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B3" w:rsidRPr="00DB59B3" w:rsidRDefault="00DB59B3" w:rsidP="00DB59B3">
      <w:pPr>
        <w:shd w:val="clear" w:color="auto" w:fill="FFFFFF"/>
        <w:spacing w:after="0" w:line="322" w:lineRule="exact"/>
        <w:ind w:left="1368" w:right="1075" w:firstLine="43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B59B3" w:rsidRPr="00DB59B3" w:rsidRDefault="00DB59B3" w:rsidP="00DB59B3">
      <w:pPr>
        <w:shd w:val="clear" w:color="auto" w:fill="FFFFFF"/>
        <w:spacing w:after="0" w:line="322" w:lineRule="exact"/>
        <w:ind w:left="1368" w:right="1075" w:firstLine="43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2780665</wp:posOffset>
            </wp:positionH>
            <wp:positionV relativeFrom="paragraph">
              <wp:posOffset>-367665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9B3" w:rsidRPr="00DB59B3" w:rsidRDefault="00DB59B3" w:rsidP="00DB59B3">
      <w:pPr>
        <w:shd w:val="clear" w:color="auto" w:fill="FFFFFF"/>
        <w:spacing w:after="0" w:line="322" w:lineRule="exact"/>
        <w:ind w:left="1368" w:right="1075" w:firstLine="43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B59B3" w:rsidRPr="00DB59B3" w:rsidRDefault="00DB59B3" w:rsidP="00DB59B3">
      <w:pPr>
        <w:shd w:val="clear" w:color="auto" w:fill="FFFFFF"/>
        <w:spacing w:after="0" w:line="322" w:lineRule="exact"/>
        <w:ind w:left="1368" w:right="1075" w:firstLine="43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B59B3" w:rsidRPr="00DB59B3" w:rsidRDefault="00DB59B3" w:rsidP="00DB59B3">
      <w:pPr>
        <w:shd w:val="clear" w:color="auto" w:fill="FFFFFF"/>
        <w:spacing w:after="0" w:line="322" w:lineRule="exact"/>
        <w:ind w:right="-1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DB5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АДМИНИСТРАЦИЯ МУНИЦИПАЛЬНОГО ОБРАЗОВАНИЯ </w:t>
      </w:r>
      <w:r w:rsidRPr="00DB59B3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en-US"/>
        </w:rPr>
        <w:t>«СМОЛЕНСКИЙ РАЙОН» СМОЛЕНСКОЙ ОБЛАСТИ</w:t>
      </w:r>
    </w:p>
    <w:p w:rsidR="00DB59B3" w:rsidRPr="00DB59B3" w:rsidRDefault="00DB59B3" w:rsidP="00DB59B3">
      <w:pPr>
        <w:shd w:val="clear" w:color="auto" w:fill="FFFFFF"/>
        <w:spacing w:after="0" w:line="240" w:lineRule="auto"/>
        <w:ind w:right="6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DB59B3" w:rsidRPr="00DB59B3" w:rsidRDefault="00DB59B3" w:rsidP="00DB59B3">
      <w:pPr>
        <w:shd w:val="clear" w:color="auto" w:fill="FFFFFF"/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B5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 О С Т А Н О В Л Е Н И Е</w:t>
      </w:r>
    </w:p>
    <w:p w:rsidR="00DB59B3" w:rsidRPr="00DB59B3" w:rsidRDefault="00DB59B3" w:rsidP="00DB59B3">
      <w:pPr>
        <w:shd w:val="clear" w:color="auto" w:fill="FFFFFF"/>
        <w:spacing w:after="0" w:line="240" w:lineRule="auto"/>
        <w:ind w:right="6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ahoma" w:hAnsi="Tahoma" w:cs="Tahoma"/>
          <w:sz w:val="20"/>
          <w:szCs w:val="20"/>
        </w:rPr>
        <w:br/>
      </w:r>
      <w:r w:rsidR="00097AF4" w:rsidRPr="00B642C5">
        <w:rPr>
          <w:rFonts w:ascii="Times New Roman" w:hAnsi="Times New Roman" w:cs="Times New Roman"/>
          <w:sz w:val="28"/>
          <w:szCs w:val="28"/>
        </w:rPr>
        <w:t xml:space="preserve">от </w:t>
      </w:r>
      <w:r w:rsidR="00097AF4">
        <w:rPr>
          <w:rFonts w:ascii="Times New Roman" w:hAnsi="Times New Roman" w:cs="Times New Roman"/>
          <w:sz w:val="28"/>
          <w:szCs w:val="28"/>
        </w:rPr>
        <w:t>01.11.2017</w:t>
      </w:r>
      <w:r w:rsidR="00097AF4">
        <w:rPr>
          <w:rFonts w:ascii="Times New Roman" w:hAnsi="Times New Roman" w:cs="Times New Roman"/>
          <w:sz w:val="28"/>
          <w:szCs w:val="28"/>
        </w:rPr>
        <w:t xml:space="preserve"> № 2270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Об утверждении программы комплексного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развития социальной инфраструктуры 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на 2018-203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59B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 xml:space="preserve">На основании Федерального </w:t>
      </w:r>
      <w:hyperlink r:id="rId8" w:history="1">
        <w:r w:rsidRPr="00DB59B3">
          <w:rPr>
            <w:rFonts w:ascii="Times New Roman" w:hAnsi="Times New Roman" w:cs="Times New Roman"/>
            <w:color w:val="000000"/>
            <w:sz w:val="28"/>
            <w:szCs w:val="20"/>
          </w:rPr>
          <w:t>закона</w:t>
        </w:r>
      </w:hyperlink>
      <w:r w:rsidRPr="00DB59B3">
        <w:rPr>
          <w:rFonts w:ascii="Times New Roman" w:hAnsi="Times New Roman" w:cs="Times New Roman"/>
          <w:sz w:val="28"/>
          <w:szCs w:val="20"/>
        </w:rPr>
        <w:t xml:space="preserve"> от 29 декабря 2014 года N 456-ФЗ </w:t>
      </w:r>
      <w:r w:rsidR="006B4389">
        <w:rPr>
          <w:rFonts w:ascii="Times New Roman" w:hAnsi="Times New Roman" w:cs="Times New Roman"/>
          <w:sz w:val="28"/>
          <w:szCs w:val="20"/>
        </w:rPr>
        <w:t>«</w:t>
      </w:r>
      <w:r w:rsidRPr="00DB59B3">
        <w:rPr>
          <w:rFonts w:ascii="Times New Roman" w:hAnsi="Times New Roman" w:cs="Times New Roman"/>
          <w:sz w:val="28"/>
          <w:szCs w:val="20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6B4389">
        <w:rPr>
          <w:rFonts w:ascii="Times New Roman" w:hAnsi="Times New Roman" w:cs="Times New Roman"/>
          <w:sz w:val="28"/>
          <w:szCs w:val="20"/>
        </w:rPr>
        <w:t>»</w:t>
      </w:r>
      <w:r w:rsidRPr="00DB59B3">
        <w:rPr>
          <w:rFonts w:ascii="Times New Roman" w:hAnsi="Times New Roman" w:cs="Times New Roman"/>
          <w:sz w:val="28"/>
          <w:szCs w:val="20"/>
        </w:rPr>
        <w:t xml:space="preserve"> и в соответствии с </w:t>
      </w:r>
      <w:hyperlink r:id="rId9" w:history="1">
        <w:r w:rsidRPr="00DB59B3">
          <w:rPr>
            <w:rFonts w:ascii="Times New Roman" w:hAnsi="Times New Roman" w:cs="Times New Roman"/>
            <w:color w:val="000000"/>
            <w:sz w:val="28"/>
            <w:szCs w:val="20"/>
          </w:rPr>
          <w:t>постановлением</w:t>
        </w:r>
      </w:hyperlink>
      <w:r w:rsidRPr="00DB59B3">
        <w:rPr>
          <w:rFonts w:ascii="Times New Roman" w:hAnsi="Times New Roman" w:cs="Times New Roman"/>
          <w:sz w:val="28"/>
          <w:szCs w:val="20"/>
        </w:rPr>
        <w:t xml:space="preserve"> Правительства Российской Федерации от 1 октября 2015 года N 1050 </w:t>
      </w:r>
      <w:r w:rsidR="006B4389">
        <w:rPr>
          <w:rFonts w:ascii="Times New Roman" w:hAnsi="Times New Roman" w:cs="Times New Roman"/>
          <w:sz w:val="28"/>
          <w:szCs w:val="20"/>
        </w:rPr>
        <w:t>«</w:t>
      </w:r>
      <w:r w:rsidRPr="00DB59B3">
        <w:rPr>
          <w:rFonts w:ascii="Times New Roman" w:hAnsi="Times New Roman" w:cs="Times New Roman"/>
          <w:sz w:val="28"/>
          <w:szCs w:val="20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 w:rsidR="006B4389">
        <w:rPr>
          <w:rFonts w:ascii="Times New Roman" w:hAnsi="Times New Roman" w:cs="Times New Roman"/>
          <w:sz w:val="28"/>
          <w:szCs w:val="20"/>
        </w:rPr>
        <w:t>»</w:t>
      </w:r>
      <w:r w:rsidRPr="00DB59B3">
        <w:rPr>
          <w:rFonts w:ascii="Times New Roman" w:hAnsi="Times New Roman" w:cs="Times New Roman"/>
          <w:sz w:val="28"/>
          <w:szCs w:val="20"/>
        </w:rPr>
        <w:t xml:space="preserve"> и </w:t>
      </w:r>
      <w:r w:rsidR="006B4389">
        <w:rPr>
          <w:rFonts w:ascii="Times New Roman" w:hAnsi="Times New Roman" w:cs="Times New Roman"/>
          <w:sz w:val="28"/>
          <w:szCs w:val="20"/>
        </w:rPr>
        <w:t>г</w:t>
      </w:r>
      <w:r w:rsidRPr="00DB59B3">
        <w:rPr>
          <w:rFonts w:ascii="Times New Roman" w:hAnsi="Times New Roman" w:cs="Times New Roman"/>
          <w:sz w:val="28"/>
          <w:szCs w:val="20"/>
        </w:rPr>
        <w:t xml:space="preserve">енеральным </w:t>
      </w:r>
      <w:hyperlink r:id="rId10" w:history="1">
        <w:r w:rsidRPr="00DB59B3">
          <w:rPr>
            <w:rFonts w:ascii="Times New Roman" w:hAnsi="Times New Roman" w:cs="Times New Roman"/>
            <w:color w:val="000000"/>
            <w:sz w:val="28"/>
            <w:szCs w:val="20"/>
          </w:rPr>
          <w:t>планом</w:t>
        </w:r>
      </w:hyperlink>
      <w:r w:rsidRPr="00DB59B3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DB59B3">
        <w:rPr>
          <w:rFonts w:ascii="Times New Roman" w:hAnsi="Times New Roman" w:cs="Times New Roman"/>
          <w:sz w:val="28"/>
          <w:szCs w:val="20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0"/>
        </w:rPr>
        <w:t xml:space="preserve"> сельского поселения Смоленского района Смоленской области, утвержденным решением Совета депутатов </w:t>
      </w:r>
      <w:proofErr w:type="spellStart"/>
      <w:r w:rsidRPr="00DB59B3">
        <w:rPr>
          <w:rFonts w:ascii="Times New Roman" w:hAnsi="Times New Roman" w:cs="Times New Roman"/>
          <w:sz w:val="28"/>
          <w:szCs w:val="20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0"/>
        </w:rPr>
        <w:t xml:space="preserve"> сельского поселения Смоленского района Смоленской области от 11 августа 2015 года N 26, 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>АДМИНИСТРАЦИЯ МУНИЦИПАЛЬНОГО ОБРАЗОВАНИЯ «СМОЛЕНСКИЙ РАЙОН» СМОЛЕНСКОЙ ОБЛАСТИ ПОСТАНОВЛЯЕТ: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 xml:space="preserve">1. Утвердить </w:t>
      </w:r>
      <w:hyperlink w:anchor="P34" w:history="1">
        <w:r w:rsidRPr="00DB59B3">
          <w:rPr>
            <w:rFonts w:ascii="Times New Roman" w:hAnsi="Times New Roman" w:cs="Times New Roman"/>
            <w:color w:val="000000"/>
            <w:sz w:val="28"/>
            <w:szCs w:val="20"/>
          </w:rPr>
          <w:t>Программу</w:t>
        </w:r>
      </w:hyperlink>
      <w:r w:rsidRPr="00DB59B3">
        <w:rPr>
          <w:rFonts w:ascii="Times New Roman" w:hAnsi="Times New Roman" w:cs="Times New Roman"/>
          <w:sz w:val="28"/>
          <w:szCs w:val="20"/>
        </w:rPr>
        <w:t xml:space="preserve"> комплексного развития социальной инфраструктуры </w:t>
      </w:r>
      <w:proofErr w:type="spellStart"/>
      <w:r w:rsidRPr="00DB59B3">
        <w:rPr>
          <w:rFonts w:ascii="Times New Roman" w:hAnsi="Times New Roman" w:cs="Times New Roman"/>
          <w:sz w:val="28"/>
          <w:szCs w:val="20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0"/>
        </w:rPr>
        <w:t xml:space="preserve"> сельского поселения Смоленского района Смоленской области </w:t>
      </w:r>
      <w:proofErr w:type="gramStart"/>
      <w:r w:rsidRPr="00DB59B3">
        <w:rPr>
          <w:rFonts w:ascii="Times New Roman" w:hAnsi="Times New Roman" w:cs="Times New Roman"/>
          <w:sz w:val="28"/>
          <w:szCs w:val="20"/>
        </w:rPr>
        <w:t>на  2018</w:t>
      </w:r>
      <w:proofErr w:type="gramEnd"/>
      <w:r w:rsidRPr="00DB59B3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–</w:t>
      </w:r>
      <w:r w:rsidRPr="00DB59B3">
        <w:rPr>
          <w:rFonts w:ascii="Times New Roman" w:hAnsi="Times New Roman" w:cs="Times New Roman"/>
          <w:sz w:val="28"/>
          <w:szCs w:val="20"/>
        </w:rPr>
        <w:t xml:space="preserve"> 203</w:t>
      </w:r>
      <w:r>
        <w:rPr>
          <w:rFonts w:ascii="Times New Roman" w:hAnsi="Times New Roman" w:cs="Times New Roman"/>
          <w:sz w:val="28"/>
          <w:szCs w:val="20"/>
        </w:rPr>
        <w:t xml:space="preserve">0 </w:t>
      </w:r>
      <w:r w:rsidRPr="00DB59B3">
        <w:rPr>
          <w:rFonts w:ascii="Times New Roman" w:hAnsi="Times New Roman" w:cs="Times New Roman"/>
          <w:sz w:val="28"/>
          <w:szCs w:val="20"/>
        </w:rPr>
        <w:t>годы (приложение).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>2. Опубликовать настоящее Постановление в средствах массовой информации.</w:t>
      </w:r>
    </w:p>
    <w:p w:rsidR="00DB59B3" w:rsidRPr="00DB59B3" w:rsidRDefault="006B4389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</w:t>
      </w:r>
      <w:r w:rsidR="00DB59B3" w:rsidRPr="00DB59B3">
        <w:rPr>
          <w:rFonts w:ascii="Times New Roman" w:hAnsi="Times New Roman" w:cs="Times New Roman"/>
          <w:sz w:val="28"/>
          <w:szCs w:val="20"/>
        </w:rPr>
        <w:t xml:space="preserve">. Контроль за исполнением настоящего постановления возложить на Главу муниципального образования </w:t>
      </w:r>
      <w:proofErr w:type="spellStart"/>
      <w:r w:rsidR="00DB59B3" w:rsidRPr="00DB59B3">
        <w:rPr>
          <w:rFonts w:ascii="Times New Roman" w:hAnsi="Times New Roman" w:cs="Times New Roman"/>
          <w:sz w:val="28"/>
          <w:szCs w:val="20"/>
        </w:rPr>
        <w:t>Хохловского</w:t>
      </w:r>
      <w:proofErr w:type="spellEnd"/>
      <w:r w:rsidR="00DB59B3" w:rsidRPr="00DB59B3">
        <w:rPr>
          <w:rFonts w:ascii="Times New Roman" w:hAnsi="Times New Roman" w:cs="Times New Roman"/>
          <w:sz w:val="28"/>
          <w:szCs w:val="20"/>
        </w:rPr>
        <w:t xml:space="preserve"> сельского поселения Смоленского района Смоленской области (</w:t>
      </w:r>
      <w:r w:rsidR="00DB59B3">
        <w:rPr>
          <w:rFonts w:ascii="Times New Roman" w:hAnsi="Times New Roman" w:cs="Times New Roman"/>
          <w:sz w:val="28"/>
          <w:szCs w:val="20"/>
        </w:rPr>
        <w:t>Поляков А.С</w:t>
      </w:r>
      <w:r w:rsidR="00DB59B3" w:rsidRPr="00DB59B3">
        <w:rPr>
          <w:rFonts w:ascii="Times New Roman" w:hAnsi="Times New Roman" w:cs="Times New Roman"/>
          <w:sz w:val="28"/>
          <w:szCs w:val="20"/>
        </w:rPr>
        <w:t>.).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 xml:space="preserve">Глава муниципального образования 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DB59B3">
        <w:rPr>
          <w:rFonts w:ascii="Times New Roman" w:hAnsi="Times New Roman" w:cs="Times New Roman"/>
          <w:sz w:val="28"/>
          <w:szCs w:val="20"/>
        </w:rPr>
        <w:t>«Смоленский район» Смоленской облас</w:t>
      </w:r>
      <w:r>
        <w:rPr>
          <w:rFonts w:ascii="Times New Roman" w:hAnsi="Times New Roman" w:cs="Times New Roman"/>
          <w:sz w:val="28"/>
          <w:szCs w:val="20"/>
        </w:rPr>
        <w:t xml:space="preserve">ти                           </w:t>
      </w:r>
      <w:r w:rsidRPr="00DB59B3">
        <w:rPr>
          <w:rFonts w:ascii="Times New Roman" w:hAnsi="Times New Roman" w:cs="Times New Roman"/>
          <w:sz w:val="28"/>
          <w:szCs w:val="20"/>
        </w:rPr>
        <w:t xml:space="preserve">     </w:t>
      </w:r>
      <w:r w:rsidR="006B4389">
        <w:rPr>
          <w:rFonts w:ascii="Times New Roman" w:hAnsi="Times New Roman" w:cs="Times New Roman"/>
          <w:sz w:val="28"/>
          <w:szCs w:val="20"/>
        </w:rPr>
        <w:t xml:space="preserve">    </w:t>
      </w:r>
      <w:r w:rsidR="00462E8B">
        <w:rPr>
          <w:rFonts w:ascii="Times New Roman" w:hAnsi="Times New Roman" w:cs="Times New Roman"/>
          <w:sz w:val="28"/>
          <w:szCs w:val="20"/>
        </w:rPr>
        <w:t xml:space="preserve"> </w:t>
      </w:r>
      <w:r w:rsidRPr="00DB59B3">
        <w:rPr>
          <w:rFonts w:ascii="Times New Roman" w:hAnsi="Times New Roman" w:cs="Times New Roman"/>
          <w:sz w:val="28"/>
          <w:szCs w:val="20"/>
        </w:rPr>
        <w:t xml:space="preserve">    </w:t>
      </w:r>
      <w:r w:rsidR="00097AF4"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Pr="00DB59B3">
        <w:rPr>
          <w:rFonts w:ascii="Times New Roman" w:hAnsi="Times New Roman" w:cs="Times New Roman"/>
          <w:b/>
          <w:sz w:val="28"/>
          <w:szCs w:val="20"/>
        </w:rPr>
        <w:t>О.Ю. Язева</w:t>
      </w:r>
    </w:p>
    <w:p w:rsidR="00DB59B3" w:rsidRPr="00DB59B3" w:rsidRDefault="00DB59B3" w:rsidP="00DB59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</w:p>
    <w:p w:rsidR="00375841" w:rsidRPr="00AB3D41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AB3D41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AB3D41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3122C" w:rsidRPr="0083122C" w:rsidRDefault="0083122C" w:rsidP="0083122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83122C">
        <w:rPr>
          <w:rFonts w:ascii="Times New Roman" w:hAnsi="Times New Roman" w:cs="Times New Roman"/>
          <w:sz w:val="28"/>
          <w:szCs w:val="24"/>
        </w:rPr>
        <w:t>Приложение</w:t>
      </w:r>
    </w:p>
    <w:p w:rsidR="0083122C" w:rsidRPr="0083122C" w:rsidRDefault="0083122C" w:rsidP="0083122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83122C">
        <w:rPr>
          <w:rFonts w:ascii="Times New Roman" w:hAnsi="Times New Roman" w:cs="Times New Roman"/>
          <w:sz w:val="28"/>
          <w:szCs w:val="24"/>
        </w:rPr>
        <w:t>к постановлению</w:t>
      </w:r>
    </w:p>
    <w:p w:rsidR="0083122C" w:rsidRPr="0083122C" w:rsidRDefault="0083122C" w:rsidP="0083122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83122C">
        <w:rPr>
          <w:rFonts w:ascii="Times New Roman" w:hAnsi="Times New Roman" w:cs="Times New Roman"/>
          <w:sz w:val="28"/>
          <w:szCs w:val="24"/>
        </w:rPr>
        <w:t>Администрации муниципального образования</w:t>
      </w:r>
    </w:p>
    <w:p w:rsidR="0083122C" w:rsidRPr="0083122C" w:rsidRDefault="0083122C" w:rsidP="0083122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4"/>
        </w:rPr>
      </w:pPr>
      <w:r w:rsidRPr="0083122C">
        <w:rPr>
          <w:rFonts w:ascii="Times New Roman" w:hAnsi="Times New Roman" w:cs="Times New Roman"/>
          <w:sz w:val="28"/>
          <w:szCs w:val="24"/>
        </w:rPr>
        <w:t>«Смоленский район» Смоленской области</w:t>
      </w:r>
    </w:p>
    <w:p w:rsidR="0083122C" w:rsidRPr="0083122C" w:rsidRDefault="00097AF4" w:rsidP="0083122C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01.11.2017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N 2270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3C788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375841" w:rsidRPr="00DB59B3" w:rsidRDefault="00375841" w:rsidP="003C788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КОМПЛЕКСНОГО РАЗВИТИЯ СОЦИАЛЬНОЙ ИНФРАСТРУКТУРЫ МУНИЦИПАЛЬНОГО ОБРАЗОВАНИЯ ХОХЛОВСКОГО СЕЛЬСКОГО ПОСЕЛЕНИЯ НА 2017-20</w:t>
      </w:r>
      <w:r w:rsidR="00DB59B3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Паспорт программы.</w:t>
      </w:r>
    </w:p>
    <w:tbl>
      <w:tblPr>
        <w:tblW w:w="5151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6"/>
        <w:gridCol w:w="7264"/>
      </w:tblGrid>
      <w:tr w:rsidR="00375841" w:rsidRPr="00DB59B3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DB59B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социальной инфраструктуры муниципального образования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 на 2017-20</w:t>
            </w:r>
            <w:r w:rsidR="00DB59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3C788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Кодекс Российской Федерации, </w:t>
            </w:r>
          </w:p>
          <w:p w:rsidR="00375841" w:rsidRPr="00DB59B3" w:rsidRDefault="00375841" w:rsidP="00445EA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75841" w:rsidRPr="00DB59B3" w:rsidRDefault="00375841" w:rsidP="00445EA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375841" w:rsidRPr="00DB59B3" w:rsidRDefault="00375841" w:rsidP="003C7888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области,</w:t>
            </w:r>
          </w:p>
          <w:p w:rsidR="00375841" w:rsidRPr="00DB59B3" w:rsidRDefault="00375841" w:rsidP="00A95676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Заказчик </w:t>
            </w:r>
            <w:proofErr w:type="gramStart"/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Разработчик</w:t>
            </w:r>
            <w:proofErr w:type="gramEnd"/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муниципального образования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41" w:rsidRPr="00DB59B3" w:rsidRDefault="00375841" w:rsidP="00A956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муниципального образования </w:t>
            </w:r>
            <w:r w:rsidR="00DB59B3"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</w:t>
            </w:r>
            <w:proofErr w:type="gramStart"/>
            <w:r w:rsidR="00DB59B3"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район» 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</w:t>
            </w:r>
            <w:proofErr w:type="gram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  <w:p w:rsidR="00375841" w:rsidRPr="00DB59B3" w:rsidRDefault="00375841" w:rsidP="00A9567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AC163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социальной инфраструктуры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Развитие и расширение информационно-консультационного и правового обслуживания населения;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4.Сохранение объектов культуры и активизация культурной деятельности;</w:t>
            </w:r>
          </w:p>
          <w:p w:rsidR="00375841" w:rsidRPr="00DB59B3" w:rsidRDefault="00DB59B3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5841" w:rsidRPr="00DB59B3">
              <w:rPr>
                <w:rFonts w:ascii="Times New Roman" w:hAnsi="Times New Roman" w:cs="Times New Roman"/>
                <w:sz w:val="28"/>
                <w:szCs w:val="28"/>
              </w:rPr>
              <w:t>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FD1A6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Целевыми показателями (индикаторами) обеспеченности населения объектами социальной инфраструктуры, </w:t>
            </w:r>
            <w:proofErr w:type="gram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станут: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ежегодного сокращения миграционного оттока населения;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улучшение качества услуг, предоставляемых учреждениями культуры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 сельского поселения;</w:t>
            </w:r>
          </w:p>
          <w:p w:rsidR="00DB59B3" w:rsidRPr="00DB59B3" w:rsidRDefault="00375841" w:rsidP="00DB59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занятий спортом;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75841" w:rsidRPr="00DB59B3" w:rsidRDefault="00375841" w:rsidP="00FD1A6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FD1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1. Реконструкция здания сельского клуба с библиотекой;</w:t>
            </w:r>
          </w:p>
          <w:p w:rsidR="00375841" w:rsidRPr="00DB59B3" w:rsidRDefault="00375841" w:rsidP="00FD1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2. Проектирование и строительство спортивных площадок для физкультурных занятий и тренировок;</w:t>
            </w:r>
          </w:p>
          <w:p w:rsidR="00375841" w:rsidRPr="00DB59B3" w:rsidRDefault="00375841" w:rsidP="00722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2017-20</w:t>
            </w:r>
            <w:r w:rsidR="00DB59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годы, в 2 этапа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 этап – с 2017 по 2021 годы</w:t>
            </w:r>
          </w:p>
          <w:p w:rsidR="00375841" w:rsidRPr="00DB59B3" w:rsidRDefault="00375841" w:rsidP="00DB59B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 этап – с 2022 по 20</w:t>
            </w:r>
            <w:r w:rsidR="00DB59B3" w:rsidRPr="00DB59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75841" w:rsidRPr="00DB59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подпрограмм и основных мероприятий</w:t>
            </w: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Смоленского района Смоленской области,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- предприятия, организации, предприниматели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375841" w:rsidRPr="00DB59B3" w:rsidRDefault="00375841" w:rsidP="00446F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- население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Хохловского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75841" w:rsidRPr="00DB59B3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765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375841" w:rsidRPr="00DB59B3" w:rsidRDefault="00375841" w:rsidP="004765E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  <w:r w:rsidR="00DB59B3"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общая сумма – 4556.0 тыс. руб.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 1. Введение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Необходимость реализации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в разработке эффективной стратегии развития не только на муниципальном уровне, но и на уровне отдельных сельских поселений.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Стратегический план развития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поселение) отвечает потребностям 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муниципального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само 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</w:t>
      </w:r>
      <w:r w:rsidRPr="00DB59B3">
        <w:rPr>
          <w:rFonts w:ascii="Times New Roman" w:hAnsi="Times New Roman" w:cs="Times New Roman"/>
          <w:sz w:val="28"/>
          <w:szCs w:val="28"/>
        </w:rPr>
        <w:lastRenderedPageBreak/>
        <w:t xml:space="preserve">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Для обеспечения условий успешного выполнения мероприятий 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совокупность необходимых нормативно-правовых актов, организационных, финансово-экономических, кадровых и других мероприятий, составляющих условия и предпосылки успешного выполнения мероприятий Программы и достижения целей социального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развития  поселения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>.</w:t>
      </w:r>
      <w:bookmarkStart w:id="1" w:name="_Toc125547917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Раздел 2. Социально-экономическая ситуация и потенциал развития </w:t>
      </w:r>
      <w:proofErr w:type="spellStart"/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сельского поселения 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32716903"/>
      <w:r w:rsidRPr="00DB5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Анализ социального развития сельского поселения</w:t>
      </w:r>
      <w:bookmarkEnd w:id="2"/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27211га. Численность населения по данным на 01.01.2017 года составила 1740 человек. </w:t>
      </w:r>
      <w:bookmarkEnd w:id="1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Наличие земельных ресурсов муниципального образования </w:t>
      </w:r>
      <w:proofErr w:type="spellStart"/>
      <w:r w:rsidRPr="00DB59B3">
        <w:rPr>
          <w:rFonts w:ascii="Times New Roman" w:hAnsi="Times New Roman" w:cs="Times New Roman"/>
          <w:b/>
          <w:bCs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765E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134"/>
      </w:tblGrid>
      <w:tr w:rsidR="00375841" w:rsidRPr="00DB59B3">
        <w:trPr>
          <w:jc w:val="center"/>
        </w:trPr>
        <w:tc>
          <w:tcPr>
            <w:tcW w:w="2376" w:type="dxa"/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Категории земель</w:t>
            </w:r>
          </w:p>
        </w:tc>
        <w:tc>
          <w:tcPr>
            <w:tcW w:w="1134" w:type="dxa"/>
            <w:vAlign w:val="center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proofErr w:type="spellStart"/>
            <w:proofErr w:type="gram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площадь,га</w:t>
            </w:r>
            <w:proofErr w:type="spellEnd"/>
            <w:proofErr w:type="gramEnd"/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сельхозназначения</w:t>
            </w:r>
            <w:proofErr w:type="spellEnd"/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23246</w:t>
            </w:r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2866</w:t>
            </w:r>
          </w:p>
        </w:tc>
      </w:tr>
      <w:tr w:rsidR="00375841" w:rsidRPr="00DB59B3">
        <w:trPr>
          <w:jc w:val="center"/>
        </w:trPr>
        <w:tc>
          <w:tcPr>
            <w:tcW w:w="237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Итого земель в границах</w:t>
            </w:r>
          </w:p>
        </w:tc>
        <w:tc>
          <w:tcPr>
            <w:tcW w:w="113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27211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Из приведенной таблицы видно, что сельскохозяйственные угодья занимают 85 %. Земли сельскохозяйственного назначения являются экономической основой поселения.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55389930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2.2   </w:t>
      </w:r>
      <w:bookmarkEnd w:id="3"/>
      <w:r w:rsidRPr="00DB59B3">
        <w:rPr>
          <w:rFonts w:ascii="Times New Roman" w:hAnsi="Times New Roman" w:cs="Times New Roman"/>
          <w:b/>
          <w:bCs/>
          <w:sz w:val="28"/>
          <w:szCs w:val="28"/>
        </w:rPr>
        <w:t>Административное деление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входят 18 населенные пункты, расстояние от центра   до районного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центра  16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  км.</w:t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bookmarkStart w:id="4" w:name="_Toc132715994"/>
    </w:p>
    <w:p w:rsidR="00375841" w:rsidRPr="00DB59B3" w:rsidRDefault="00375841" w:rsidP="004765E5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bookmarkEnd w:id="4"/>
      <w:r w:rsidRPr="00DB59B3">
        <w:rPr>
          <w:rFonts w:ascii="Times New Roman" w:hAnsi="Times New Roman" w:cs="Times New Roman"/>
          <w:b/>
          <w:bCs/>
          <w:sz w:val="28"/>
          <w:szCs w:val="28"/>
        </w:rPr>
        <w:t>Демографическая ситуация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Общая численность населения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на 01.01.2017 года составила1740 человек. Численность трудоспособного возраста составляет человек 990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( 57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% от общей  численности). 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Данные о возрастной структуре населения на 01. 01. 2017 г.</w:t>
      </w:r>
    </w:p>
    <w:p w:rsidR="00375841" w:rsidRPr="00DB59B3" w:rsidRDefault="00375841" w:rsidP="004765E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>Таб.2</w:t>
      </w: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5"/>
        <w:gridCol w:w="1333"/>
        <w:gridCol w:w="1115"/>
        <w:gridCol w:w="1170"/>
        <w:gridCol w:w="2267"/>
        <w:gridCol w:w="1749"/>
      </w:tblGrid>
      <w:tr w:rsidR="00375841" w:rsidRPr="00DB59B3">
        <w:tc>
          <w:tcPr>
            <w:tcW w:w="1662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Число жителей, чел.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Детей от 0 до 7 лет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Детей от 7 до 18лет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Население пенсионного возраста</w:t>
            </w:r>
          </w:p>
        </w:tc>
      </w:tr>
      <w:tr w:rsidR="00375841" w:rsidRPr="00DB59B3">
        <w:tc>
          <w:tcPr>
            <w:tcW w:w="1662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Хохловское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375841" w:rsidRPr="00DB59B3">
        <w:tc>
          <w:tcPr>
            <w:tcW w:w="1662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Демографическая ситуация в поселении в 2017 году улучшилось по сравнению с предыдущими периодами, число родившихся превышает число умерших. Баланс населения улучшается, из-за превышения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прибывших над числом убывших на территорию поселения.  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Короткая продолжительность жизни, невысокая рождаемость, объясняется следующими факторами: многократным повышением стоимости само обеспечения (питание, лечение, лекарства, одежда), прекращением деятельности ранее крупных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материальное благополучие;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государственные выплаты за рождение второго ребенка;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наличие собственного жилья;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уверенность в будущем подрастающего поколения.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2.4    Рынок труда в поселении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трудоспособного населения - 990 человек. Доля численности населения в трудоспособном возрасте от общей составляет 56,9 процента. Часть трудоспособного населения вынуждена работать за пределами сельского поселения (Смоленск, Москва и др.)</w:t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5841" w:rsidRPr="00DB59B3" w:rsidRDefault="00375841" w:rsidP="004765E5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  <w:shd w:val="clear" w:color="auto" w:fill="FFFFFF"/>
        </w:rPr>
        <w:t>Таб.3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1985"/>
      </w:tblGrid>
      <w:tr w:rsidR="00375841" w:rsidRPr="00DB59B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</w:tc>
      </w:tr>
      <w:tr w:rsidR="00375841" w:rsidRPr="00DB59B3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375841" w:rsidRPr="00DB59B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75841" w:rsidRPr="00DB59B3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% работающих от общего кол-ва 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75841" w:rsidRPr="00DB59B3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375841" w:rsidRPr="00DB59B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</w:tr>
      <w:tr w:rsidR="00375841" w:rsidRPr="00DB59B3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двор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</w:tr>
      <w:tr w:rsidR="00375841" w:rsidRPr="00DB59B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841" w:rsidRPr="00DB59B3" w:rsidRDefault="00375841" w:rsidP="004765E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  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Из приведенных данных видно, что 81% граждан трудоспособного возраста трудоустроены. Пенсионеры составляют 33,9% населения. В поселении существует серьезная проблема занятости трудоспособного населения. В связи с этим, одной из главных задач для органов местного самоуправления в поселении должна стать занятость населения. </w:t>
      </w:r>
      <w:bookmarkStart w:id="5" w:name="_Toc132716908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2.5 Развитие отраслей социальной сферы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Прогнозом на 2017 год и на период до 2026 года определены следующие приоритеты социального развития поселения: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 повышение уровня жизни населения поселения, в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>. на основе развития социальной инфраструктуры;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развитие жилищной сферы в поселении;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создание условий для гармоничного развития подрастающего поколения в поселении;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сохранение культурного наследия.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2.6 Культура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Предоставление услуг населению в области культуры в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Хохловском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сельском поселении осуществляют: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СДК «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>», СДК «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Лубня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>»;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Хохловская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Лубнянская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сельская библиотека.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В Домах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375841" w:rsidRPr="00DB59B3" w:rsidRDefault="00375841" w:rsidP="004765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2.7 Физическая культура и спорт</w:t>
      </w:r>
    </w:p>
    <w:p w:rsidR="00375841" w:rsidRPr="00DB59B3" w:rsidRDefault="00375841" w:rsidP="00CA254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>Таб.4</w:t>
      </w:r>
    </w:p>
    <w:p w:rsidR="00375841" w:rsidRPr="00DB59B3" w:rsidRDefault="00375841" w:rsidP="00CA254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3667"/>
        <w:gridCol w:w="2694"/>
        <w:gridCol w:w="1284"/>
        <w:gridCol w:w="2340"/>
      </w:tblGrid>
      <w:tr w:rsidR="00375841" w:rsidRPr="00DB59B3">
        <w:tc>
          <w:tcPr>
            <w:tcW w:w="455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7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94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284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Мощность,</w:t>
            </w:r>
          </w:p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. пола</w:t>
            </w:r>
          </w:p>
        </w:tc>
        <w:tc>
          <w:tcPr>
            <w:tcW w:w="2340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375841" w:rsidRPr="00DB59B3">
        <w:trPr>
          <w:trHeight w:val="295"/>
        </w:trPr>
        <w:tc>
          <w:tcPr>
            <w:tcW w:w="45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375841" w:rsidRPr="00DB59B3">
        <w:tc>
          <w:tcPr>
            <w:tcW w:w="45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67" w:type="dxa"/>
          </w:tcPr>
          <w:p w:rsidR="00375841" w:rsidRPr="00DB59B3" w:rsidRDefault="00375841" w:rsidP="004A593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  <w:proofErr w:type="gram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МБОУ 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Хохловская</w:t>
            </w:r>
            <w:proofErr w:type="spellEnd"/>
            <w:proofErr w:type="gram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 </w:t>
            </w:r>
          </w:p>
        </w:tc>
        <w:tc>
          <w:tcPr>
            <w:tcW w:w="26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Д.Хохлово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д.21</w:t>
            </w:r>
          </w:p>
        </w:tc>
        <w:tc>
          <w:tcPr>
            <w:tcW w:w="128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40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375841" w:rsidRPr="00DB59B3">
        <w:tc>
          <w:tcPr>
            <w:tcW w:w="45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</w:p>
        </w:tc>
        <w:tc>
          <w:tcPr>
            <w:tcW w:w="26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Д.Лубня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ул.Мирная</w:t>
            </w:r>
            <w:proofErr w:type="spellEnd"/>
          </w:p>
        </w:tc>
        <w:tc>
          <w:tcPr>
            <w:tcW w:w="128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40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375841" w:rsidRPr="00DB59B3">
        <w:tc>
          <w:tcPr>
            <w:tcW w:w="45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Спортплощадка </w:t>
            </w:r>
          </w:p>
        </w:tc>
        <w:tc>
          <w:tcPr>
            <w:tcW w:w="26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Д.Хохлово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  <w:tc>
          <w:tcPr>
            <w:tcW w:w="128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2340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Хохловском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сельском поселении ведется спортивная работа в многочисленных секциях. При школе имеется стадион, где проводятся игры и соревнования по волейболу, баскетболу, футболу, военно-спортивные соревнования и т.д.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В зимний период любимыми видами спорта среди населения является катание на лыжах.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Наличие спортивных площадок по занимаемой площади обеспечивает населения по существующим нормативам на количество населения </w:t>
      </w:r>
      <w:bookmarkEnd w:id="5"/>
      <w:r w:rsidRPr="00DB59B3">
        <w:rPr>
          <w:rFonts w:ascii="Times New Roman" w:hAnsi="Times New Roman" w:cs="Times New Roman"/>
          <w:sz w:val="28"/>
          <w:szCs w:val="28"/>
        </w:rPr>
        <w:t>в поселении.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2.8    Образование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2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школы,  детский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сада.</w:t>
      </w:r>
    </w:p>
    <w:p w:rsidR="00375841" w:rsidRPr="00DB59B3" w:rsidRDefault="00375841" w:rsidP="00EE2656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  <w:t xml:space="preserve">      Таб.5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536"/>
        <w:gridCol w:w="2268"/>
        <w:gridCol w:w="1275"/>
        <w:gridCol w:w="993"/>
      </w:tblGrid>
      <w:tr w:rsidR="00375841" w:rsidRPr="00DB59B3">
        <w:tc>
          <w:tcPr>
            <w:tcW w:w="426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275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Мощность,</w:t>
            </w:r>
          </w:p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3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Этажн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5841" w:rsidRPr="00DB59B3">
        <w:tc>
          <w:tcPr>
            <w:tcW w:w="426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5841" w:rsidRPr="00DB59B3">
        <w:tc>
          <w:tcPr>
            <w:tcW w:w="42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75841" w:rsidRPr="00DB59B3" w:rsidRDefault="00375841" w:rsidP="00247EF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Хохловская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268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 Мира, 21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841" w:rsidRPr="00DB59B3">
        <w:tc>
          <w:tcPr>
            <w:tcW w:w="426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75841" w:rsidRPr="00DB59B3" w:rsidRDefault="00375841" w:rsidP="00247EF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Лубнянская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школа-сад</w:t>
            </w:r>
          </w:p>
        </w:tc>
        <w:tc>
          <w:tcPr>
            <w:tcW w:w="2268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 Центральная, 3</w:t>
            </w:r>
          </w:p>
        </w:tc>
        <w:tc>
          <w:tcPr>
            <w:tcW w:w="1275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В связи с демографическим подъемом наблюдается постепенное увеличение численности обучающихся. В общеобразовательных учреждениях трудятся порядка 28 педагогов, большая часть из которых имеет высшее профессиональное образование.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32716909"/>
      <w:r w:rsidRPr="00DB5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2.9 </w:t>
      </w:r>
      <w:bookmarkEnd w:id="6"/>
      <w:r w:rsidRPr="00DB59B3">
        <w:rPr>
          <w:rFonts w:ascii="Times New Roman" w:hAnsi="Times New Roman" w:cs="Times New Roman"/>
          <w:b/>
          <w:bCs/>
          <w:sz w:val="28"/>
          <w:szCs w:val="28"/>
        </w:rPr>
        <w:t>Здравоохранение</w:t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           На территории поселения находится следующие медучреждения.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</w:r>
      <w:r w:rsidRPr="00DB59B3">
        <w:rPr>
          <w:rFonts w:ascii="Times New Roman" w:hAnsi="Times New Roman" w:cs="Times New Roman"/>
          <w:sz w:val="28"/>
          <w:szCs w:val="28"/>
        </w:rPr>
        <w:tab/>
        <w:t>Таб.6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916"/>
        <w:gridCol w:w="1825"/>
        <w:gridCol w:w="1485"/>
        <w:gridCol w:w="2706"/>
      </w:tblGrid>
      <w:tr w:rsidR="00375841" w:rsidRPr="00DB59B3">
        <w:trPr>
          <w:jc w:val="center"/>
        </w:trPr>
        <w:tc>
          <w:tcPr>
            <w:tcW w:w="431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30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259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Мощность место</w:t>
            </w:r>
          </w:p>
        </w:tc>
        <w:tc>
          <w:tcPr>
            <w:tcW w:w="2194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375841" w:rsidRPr="00DB59B3">
        <w:trPr>
          <w:jc w:val="center"/>
        </w:trPr>
        <w:tc>
          <w:tcPr>
            <w:tcW w:w="431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59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94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375841" w:rsidRPr="00DB59B3">
        <w:trPr>
          <w:jc w:val="center"/>
        </w:trPr>
        <w:tc>
          <w:tcPr>
            <w:tcW w:w="431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Хохловская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врачебная амбулатория</w:t>
            </w:r>
          </w:p>
        </w:tc>
        <w:tc>
          <w:tcPr>
            <w:tcW w:w="2130" w:type="dxa"/>
            <w:vAlign w:val="center"/>
          </w:tcPr>
          <w:p w:rsidR="00375841" w:rsidRPr="00DB59B3" w:rsidRDefault="00375841" w:rsidP="00B216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 Мира, 27</w:t>
            </w:r>
          </w:p>
        </w:tc>
        <w:tc>
          <w:tcPr>
            <w:tcW w:w="1259" w:type="dxa"/>
          </w:tcPr>
          <w:p w:rsidR="00375841" w:rsidRPr="00DB59B3" w:rsidRDefault="00375841" w:rsidP="00B216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 24</w:t>
            </w:r>
          </w:p>
        </w:tc>
        <w:tc>
          <w:tcPr>
            <w:tcW w:w="21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375841" w:rsidRPr="00DB59B3">
        <w:trPr>
          <w:jc w:val="center"/>
        </w:trPr>
        <w:tc>
          <w:tcPr>
            <w:tcW w:w="431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Лубнянский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2130" w:type="dxa"/>
            <w:vAlign w:val="center"/>
          </w:tcPr>
          <w:p w:rsidR="00375841" w:rsidRPr="00DB59B3" w:rsidRDefault="00375841" w:rsidP="00B216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ул. Мирная, 4</w:t>
            </w:r>
          </w:p>
        </w:tc>
        <w:tc>
          <w:tcPr>
            <w:tcW w:w="1259" w:type="dxa"/>
          </w:tcPr>
          <w:p w:rsidR="00375841" w:rsidRPr="00DB59B3" w:rsidRDefault="00375841" w:rsidP="00B2168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194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7" w:name="_Toc132716910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Причина высокой заболеваемости населения кроется в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>. и в особенностях проживания на селе: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          низкий жизненный уровень, 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          отсутствие средств на приобретение лекарств,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          низкая социальная культура,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          малая плотность населения,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          высокая степень алкоголизации населения поселения.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2.10 Социальная защита населения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территории  поселения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отделение социальной защиты населения в Смоленском районе по Смоленской области. Численность социальных работников 12 человек. 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32716913"/>
      <w:bookmarkEnd w:id="7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2.11 </w:t>
      </w:r>
      <w:bookmarkEnd w:id="8"/>
      <w:r w:rsidRPr="00DB59B3">
        <w:rPr>
          <w:rFonts w:ascii="Times New Roman" w:hAnsi="Times New Roman" w:cs="Times New Roman"/>
          <w:b/>
          <w:bCs/>
          <w:sz w:val="28"/>
          <w:szCs w:val="28"/>
        </w:rPr>
        <w:t>Жилищный фонд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Состояние </w:t>
      </w:r>
      <w:proofErr w:type="spellStart"/>
      <w:r w:rsidRPr="00DB59B3">
        <w:rPr>
          <w:rFonts w:ascii="Times New Roman" w:hAnsi="Times New Roman" w:cs="Times New Roman"/>
          <w:b/>
          <w:bCs/>
          <w:sz w:val="28"/>
          <w:szCs w:val="28"/>
        </w:rPr>
        <w:t>жилищно</w:t>
      </w:r>
      <w:proofErr w:type="spellEnd"/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 - коммунальной сферы сельского поселения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Данные о существующем жилищном фонде </w:t>
      </w:r>
    </w:p>
    <w:p w:rsidR="00375841" w:rsidRPr="00DB59B3" w:rsidRDefault="00375841" w:rsidP="00721F5F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5997"/>
        <w:gridCol w:w="2083"/>
      </w:tblGrid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83" w:type="dxa"/>
          </w:tcPr>
          <w:p w:rsidR="00375841" w:rsidRPr="00DB59B3" w:rsidRDefault="00375841" w:rsidP="00247EF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На 01.01. 2017г.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97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375841" w:rsidRPr="00DB59B3" w:rsidRDefault="00375841" w:rsidP="00CA254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Общий жилой фонд,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общ. </w:t>
            </w:r>
            <w:proofErr w:type="gram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площади,  в</w:t>
            </w:r>
            <w:proofErr w:type="gram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67,4 тыс.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0,3 тыс.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частный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67,1тыс.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Общий жилой фонд на 1 жителя,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общ. площади     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75841" w:rsidRPr="00DB59B3">
        <w:trPr>
          <w:jc w:val="center"/>
        </w:trPr>
        <w:tc>
          <w:tcPr>
            <w:tcW w:w="57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7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Ветхий жилой фонд, м</w:t>
            </w:r>
            <w:r w:rsidRPr="00DB59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 xml:space="preserve"> общ. площади</w:t>
            </w:r>
          </w:p>
        </w:tc>
        <w:tc>
          <w:tcPr>
            <w:tcW w:w="2083" w:type="dxa"/>
          </w:tcPr>
          <w:p w:rsidR="00375841" w:rsidRPr="00DB59B3" w:rsidRDefault="00375841" w:rsidP="00445EA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B59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построенного приобретенного жилья.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           К услугам 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ЖКХ,  предоставляемым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  в поселении,  относится  водоснабжение населения и вывоз мусора. Практически весь населенный пункт газифицирован.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lastRenderedPageBreak/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0" w:name="_Toc132716915"/>
      <w:bookmarkEnd w:id="9"/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Основные стратегическими направлениями развития поселения</w:t>
      </w:r>
      <w:bookmarkEnd w:id="10"/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Из   анализа вытекает, что стратегическими направлениями развития поселения должны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стать  следующие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</w:t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t>Экономические: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DB59B3">
        <w:rPr>
          <w:rFonts w:ascii="Times New Roman" w:hAnsi="Times New Roman" w:cs="Times New Roman"/>
          <w:i/>
          <w:iCs/>
          <w:sz w:val="28"/>
          <w:szCs w:val="28"/>
        </w:rPr>
        <w:t>           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  <w:r w:rsidRPr="00DB59B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i/>
          <w:iCs/>
          <w:sz w:val="28"/>
          <w:szCs w:val="28"/>
        </w:rPr>
      </w:pP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Социальные</w:t>
      </w:r>
      <w:r w:rsidRPr="00DB59B3">
        <w:rPr>
          <w:rFonts w:ascii="Times New Roman" w:hAnsi="Times New Roman" w:cs="Times New Roman"/>
          <w:sz w:val="28"/>
          <w:szCs w:val="28"/>
        </w:rPr>
        <w:t>: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участие в отраслевых районных, областных программах, Российских и международных грантах по развитию и укреплению данных отраслей;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-содействие предпринимательской инициативы по развитию данных направлений и всяческое ее поощрение (развитие и увеличение объемов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платных услуг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предоставляемых учреждениями образования, здравоохранения, культуры, спорта на территории поселения). 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2.    Развитие личного подворья граждан, как источника доходов населения.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привлечение льготных кредитов из областного бюджета на развитие личных подсобных хозяйств;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-помощь населению в реализации мяса с личных подсобных хозяйств;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-поддержка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осуществляющих закупку продукции с личных подсобных хозяйств на выгодных для населения условиях.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 -помощь членам их семей в устройстве на работу;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-помощь в решении вопросов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по  приобретению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>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4.    Содействие в обеспечении социальной поддержки слабозащищенным слоям населения: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lastRenderedPageBreak/>
        <w:t>-консультирование, помощь в получении субсидий, пособий различных льготных выплат;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жилья,  лечение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в учреждениях здравоохранения, льготное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- курортное лечение);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5.   Привлечение средств из областного и федерального бюджетов на укрепление жилищно-коммунальной сферы: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- на восстановление водопроводов, газопроводов; 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по ремонту и строительству жилья;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6.   Освещение поселения.</w:t>
      </w:r>
    </w:p>
    <w:p w:rsidR="00375841" w:rsidRPr="00DB59B3" w:rsidRDefault="00375841" w:rsidP="00CA254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7.   Привлечение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средств  из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областного и федерального бюджетов на строительство и ремонт внутри поселковых дорог.</w:t>
      </w:r>
    </w:p>
    <w:p w:rsidR="00375841" w:rsidRPr="00DB59B3" w:rsidRDefault="00375841" w:rsidP="00445EAD">
      <w:pPr>
        <w:pStyle w:val="ab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11" w:name="_Toc132715995"/>
    </w:p>
    <w:p w:rsidR="00375841" w:rsidRPr="00DB59B3" w:rsidRDefault="00375841" w:rsidP="00EE2656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4. Система основных программных мероприятий по развитию сельского поселения</w:t>
      </w:r>
      <w:bookmarkEnd w:id="11"/>
    </w:p>
    <w:p w:rsidR="00375841" w:rsidRPr="00DB59B3" w:rsidRDefault="00375841" w:rsidP="00DA18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 Задача формирования стратегии развития такого сложного образования, каковым является сельское поселение, не может быть конструктивно решена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без  анализа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поселение  представляет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375841" w:rsidRPr="00DB59B3" w:rsidRDefault="00375841" w:rsidP="00DA18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  Использование системного анализа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для  разработки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сферы  обеспечения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условий функционирования и поддержания работоспособности основных элементов, составляющих основу сельского поселения.</w:t>
      </w:r>
    </w:p>
    <w:p w:rsidR="00375841" w:rsidRPr="00DB59B3" w:rsidRDefault="00375841" w:rsidP="00DA183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Мероприятия Программы социального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развития  поселения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Перечень  основных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программных мероприятий на период 2016-2033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375841" w:rsidRPr="00DB59B3" w:rsidRDefault="00375841" w:rsidP="00BB7C19">
      <w:pPr>
        <w:numPr>
          <w:ilvl w:val="0"/>
          <w:numId w:val="8"/>
        </w:num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 Цель Программы: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 обеспечение развития социальной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инфраструктуры  поселения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 для закрепления населения, повышения уровня его жизни.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Задачи Программы: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- развитие социальной инфраструктуры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  Программа реализуется в период 2017-2026 годы в 2 этапа.</w:t>
      </w: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375841" w:rsidRPr="00DB59B3" w:rsidRDefault="00375841" w:rsidP="0016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1. Проектирование и строительство спортивных площадок.</w:t>
      </w:r>
    </w:p>
    <w:p w:rsidR="00375841" w:rsidRPr="00DB59B3" w:rsidRDefault="00375841" w:rsidP="0016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2. Проектирование и строительство помещений для физкультурных занятий и тренировок;</w:t>
      </w:r>
    </w:p>
    <w:p w:rsidR="00375841" w:rsidRPr="00DB59B3" w:rsidRDefault="00375841" w:rsidP="0016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3. Капитальный ремонт и ремонт автомобильных дорог местного значения;</w:t>
      </w:r>
    </w:p>
    <w:p w:rsidR="00375841" w:rsidRPr="00DB59B3" w:rsidRDefault="00375841" w:rsidP="0016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4. Строительство и реконструкция объектов водоснабжения;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375841" w:rsidRPr="00DB59B3" w:rsidRDefault="00375841" w:rsidP="00EE2656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</w:t>
      </w:r>
      <w:r w:rsidRPr="00DB59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задачами программы, источниками финансирования, включая средства бюджетов всех уровней и внебюджетных средств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Финансирование входящих в Программу мероприятий осуществляется за счет средств бюджета Смоленской области, бюджета Смоленского муниципального района,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 xml:space="preserve">бюджета 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Прогнозный общий объем финансирования Программы на период 2017-20</w:t>
      </w:r>
      <w:r w:rsidR="00722A15" w:rsidRPr="00DB59B3">
        <w:rPr>
          <w:rFonts w:ascii="Times New Roman" w:hAnsi="Times New Roman" w:cs="Times New Roman"/>
          <w:sz w:val="28"/>
          <w:szCs w:val="28"/>
        </w:rPr>
        <w:t>30</w:t>
      </w:r>
      <w:r w:rsidRPr="00DB59B3">
        <w:rPr>
          <w:rFonts w:ascii="Times New Roman" w:hAnsi="Times New Roman" w:cs="Times New Roman"/>
          <w:sz w:val="28"/>
          <w:szCs w:val="28"/>
        </w:rPr>
        <w:t xml:space="preserve"> годов составляет </w:t>
      </w:r>
      <w:r w:rsidR="00722A15" w:rsidRPr="00DB59B3">
        <w:rPr>
          <w:rFonts w:ascii="Times New Roman" w:hAnsi="Times New Roman" w:cs="Times New Roman"/>
          <w:sz w:val="28"/>
          <w:szCs w:val="28"/>
        </w:rPr>
        <w:t>4556</w:t>
      </w:r>
      <w:r w:rsidRPr="00DB59B3">
        <w:rPr>
          <w:rFonts w:ascii="Times New Roman" w:hAnsi="Times New Roman" w:cs="Times New Roman"/>
          <w:sz w:val="28"/>
          <w:szCs w:val="28"/>
        </w:rPr>
        <w:t>,</w:t>
      </w:r>
      <w:r w:rsidR="00722A15" w:rsidRPr="00DB59B3">
        <w:rPr>
          <w:rFonts w:ascii="Times New Roman" w:hAnsi="Times New Roman" w:cs="Times New Roman"/>
          <w:sz w:val="28"/>
          <w:szCs w:val="28"/>
        </w:rPr>
        <w:t>0</w:t>
      </w:r>
      <w:r w:rsidR="000E234D" w:rsidRPr="00DB59B3">
        <w:rPr>
          <w:rFonts w:ascii="Times New Roman" w:hAnsi="Times New Roman" w:cs="Times New Roman"/>
          <w:sz w:val="28"/>
          <w:szCs w:val="28"/>
        </w:rPr>
        <w:t xml:space="preserve"> </w:t>
      </w:r>
      <w:r w:rsidRPr="00DB59B3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2017 год -   </w:t>
      </w:r>
      <w:r w:rsidR="00722A15" w:rsidRPr="00DB59B3">
        <w:rPr>
          <w:rFonts w:ascii="Times New Roman" w:hAnsi="Times New Roman" w:cs="Times New Roman"/>
          <w:sz w:val="28"/>
          <w:szCs w:val="28"/>
        </w:rPr>
        <w:t>56,0</w:t>
      </w:r>
      <w:r w:rsidRPr="00DB59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2A15" w:rsidRPr="00DB59B3" w:rsidRDefault="00722A15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2018 год – 2000,0 тыс. рублей;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20</w:t>
      </w:r>
      <w:r w:rsidR="00722A15" w:rsidRPr="00DB59B3">
        <w:rPr>
          <w:rFonts w:ascii="Times New Roman" w:hAnsi="Times New Roman" w:cs="Times New Roman"/>
          <w:sz w:val="28"/>
          <w:szCs w:val="28"/>
        </w:rPr>
        <w:t>30</w:t>
      </w:r>
      <w:r w:rsidRPr="00DB59B3">
        <w:rPr>
          <w:rFonts w:ascii="Times New Roman" w:hAnsi="Times New Roman" w:cs="Times New Roman"/>
          <w:sz w:val="28"/>
          <w:szCs w:val="28"/>
        </w:rPr>
        <w:t xml:space="preserve"> годы -    </w:t>
      </w:r>
      <w:r w:rsidR="00722A15" w:rsidRPr="00DB59B3">
        <w:rPr>
          <w:rFonts w:ascii="Times New Roman" w:hAnsi="Times New Roman" w:cs="Times New Roman"/>
          <w:sz w:val="28"/>
          <w:szCs w:val="28"/>
        </w:rPr>
        <w:t>2500</w:t>
      </w:r>
      <w:r w:rsidRPr="00DB59B3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DB59B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 На реализацию мероприятий могут привлекаться также другие источники.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</w:t>
      </w:r>
    </w:p>
    <w:p w:rsidR="00375841" w:rsidRPr="00DB59B3" w:rsidRDefault="00375841" w:rsidP="00165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375841" w:rsidRPr="00DB59B3" w:rsidRDefault="00375841" w:rsidP="0016522C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16522C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5841" w:rsidRPr="00DB59B3" w:rsidRDefault="00375841" w:rsidP="0016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5841" w:rsidRPr="00DB59B3" w:rsidSect="00BB7C1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531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2969"/>
        <w:gridCol w:w="713"/>
        <w:gridCol w:w="1140"/>
        <w:gridCol w:w="1423"/>
        <w:gridCol w:w="1133"/>
        <w:gridCol w:w="983"/>
        <w:gridCol w:w="9"/>
        <w:gridCol w:w="1277"/>
        <w:gridCol w:w="1240"/>
        <w:gridCol w:w="34"/>
        <w:gridCol w:w="1697"/>
        <w:gridCol w:w="1701"/>
      </w:tblGrid>
      <w:tr w:rsidR="00375841" w:rsidRPr="00CB5F9F">
        <w:trPr>
          <w:trHeight w:val="287"/>
          <w:tblHeader/>
        </w:trPr>
        <w:tc>
          <w:tcPr>
            <w:tcW w:w="1531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375841" w:rsidRPr="0016522C" w:rsidRDefault="00375841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75841" w:rsidRPr="0016522C" w:rsidRDefault="00375841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75841" w:rsidRPr="0016522C" w:rsidRDefault="00375841" w:rsidP="0016522C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8</w:t>
            </w:r>
            <w:r w:rsidRPr="0016522C">
              <w:rPr>
                <w:rFonts w:ascii="Times New Roman" w:hAnsi="Times New Roman" w:cs="Times New Roman"/>
                <w:b/>
                <w:bCs/>
              </w:rPr>
              <w:t>. Объемы и источники финансирования мероприятий Программы</w:t>
            </w:r>
          </w:p>
        </w:tc>
      </w:tr>
      <w:tr w:rsidR="00375841" w:rsidRPr="00CB5F9F" w:rsidTr="00722A15">
        <w:trPr>
          <w:trHeight w:val="287"/>
          <w:tblHeader/>
        </w:trPr>
        <w:tc>
          <w:tcPr>
            <w:tcW w:w="991" w:type="dxa"/>
            <w:vMerge w:val="restart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9" w:type="dxa"/>
            <w:vMerge w:val="restart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099" w:type="dxa"/>
            <w:gridSpan w:val="7"/>
            <w:tcBorders>
              <w:bottom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1697" w:type="dxa"/>
            <w:vMerge w:val="restart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75841" w:rsidRPr="0016522C" w:rsidRDefault="00375841" w:rsidP="0016522C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375841" w:rsidRPr="00CB5F9F" w:rsidTr="00722A15">
        <w:trPr>
          <w:trHeight w:val="255"/>
          <w:tblHeader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285"/>
          <w:tblHeader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315"/>
          <w:tblHeader/>
        </w:trPr>
        <w:tc>
          <w:tcPr>
            <w:tcW w:w="99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5841" w:rsidRPr="00CB5F9F" w:rsidTr="00722A15">
        <w:trPr>
          <w:trHeight w:val="427"/>
        </w:trPr>
        <w:tc>
          <w:tcPr>
            <w:tcW w:w="99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9" w:type="dxa"/>
            <w:gridSpan w:val="1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Хохловского</w:t>
            </w:r>
            <w:proofErr w:type="spellEnd"/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поселения Смоленского района на 2017-2026</w:t>
            </w: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75841" w:rsidRPr="00CB5F9F" w:rsidTr="00722A15">
        <w:trPr>
          <w:trHeight w:val="427"/>
        </w:trPr>
        <w:tc>
          <w:tcPr>
            <w:tcW w:w="99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19" w:type="dxa"/>
            <w:gridSpan w:val="1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>обеспечение</w:t>
            </w:r>
            <w:proofErr w:type="gramEnd"/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развития социальной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Хохловского</w:t>
            </w:r>
            <w:proofErr w:type="spellEnd"/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375841" w:rsidRPr="00CB5F9F" w:rsidTr="00722A15">
        <w:trPr>
          <w:trHeight w:val="409"/>
        </w:trPr>
        <w:tc>
          <w:tcPr>
            <w:tcW w:w="99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319" w:type="dxa"/>
            <w:gridSpan w:val="1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Задача:  </w:t>
            </w:r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>развитие</w:t>
            </w:r>
            <w:proofErr w:type="gramEnd"/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системы образования и культуры за счет строительства, реконструкции и ремонта   данных учреждений</w:t>
            </w:r>
          </w:p>
        </w:tc>
      </w:tr>
      <w:tr w:rsidR="00375841" w:rsidRPr="00CB5F9F" w:rsidTr="00722A15">
        <w:trPr>
          <w:trHeight w:val="457"/>
        </w:trPr>
        <w:tc>
          <w:tcPr>
            <w:tcW w:w="991" w:type="dxa"/>
            <w:vMerge w:val="restart"/>
            <w:vAlign w:val="center"/>
          </w:tcPr>
          <w:p w:rsidR="00375841" w:rsidRPr="0016522C" w:rsidRDefault="00375841" w:rsidP="0072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722A1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69" w:type="dxa"/>
            <w:vMerge w:val="restart"/>
            <w:tcBorders>
              <w:right w:val="single" w:sz="4" w:space="0" w:color="auto"/>
            </w:tcBorders>
            <w:vAlign w:val="center"/>
          </w:tcPr>
          <w:p w:rsidR="00375841" w:rsidRDefault="00375841" w:rsidP="0016522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и реконструкция здания сельского клуба с библиотекой</w:t>
            </w: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Реконструкция здания администрации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Смоленского муниципального района</w:t>
            </w: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56,0 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  <w:tc>
          <w:tcPr>
            <w:tcW w:w="98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</w:tc>
        <w:tc>
          <w:tcPr>
            <w:tcW w:w="12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30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8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1164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F448DF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2056,0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330A75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106,0 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447"/>
        </w:trPr>
        <w:tc>
          <w:tcPr>
            <w:tcW w:w="991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4319" w:type="dxa"/>
            <w:gridSpan w:val="1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16522C">
              <w:rPr>
                <w:rFonts w:ascii="Times New Roman CYR" w:hAnsi="Times New Roman CYR" w:cs="Times New Roman CYR"/>
                <w:sz w:val="24"/>
                <w:szCs w:val="24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41" w:rsidRPr="00CB5F9F" w:rsidTr="00722A15">
        <w:trPr>
          <w:trHeight w:val="382"/>
        </w:trPr>
        <w:tc>
          <w:tcPr>
            <w:tcW w:w="991" w:type="dxa"/>
            <w:vMerge w:val="restart"/>
            <w:vAlign w:val="center"/>
          </w:tcPr>
          <w:p w:rsidR="00375841" w:rsidRPr="0016522C" w:rsidRDefault="00722A15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969" w:type="dxa"/>
            <w:vMerge w:val="restart"/>
            <w:vAlign w:val="center"/>
          </w:tcPr>
          <w:p w:rsidR="00375841" w:rsidRPr="0016522C" w:rsidRDefault="00722A15" w:rsidP="00722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Спортивной площадки</w:t>
            </w:r>
          </w:p>
        </w:tc>
        <w:tc>
          <w:tcPr>
            <w:tcW w:w="713" w:type="dxa"/>
            <w:vMerge w:val="restart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375841" w:rsidRPr="0016522C" w:rsidRDefault="00722A15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2A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Увеличение числа жителей поселения, регулярно занимающихся физической культурой и спортом</w:t>
            </w:r>
          </w:p>
        </w:tc>
        <w:tc>
          <w:tcPr>
            <w:tcW w:w="1701" w:type="dxa"/>
            <w:vMerge w:val="restart"/>
            <w:vAlign w:val="center"/>
          </w:tcPr>
          <w:p w:rsidR="00375841" w:rsidRPr="0016522C" w:rsidRDefault="00722A15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Хохловского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сельского поселения</w:t>
            </w:r>
          </w:p>
        </w:tc>
      </w:tr>
      <w:tr w:rsidR="00375841" w:rsidRPr="00CB5F9F" w:rsidTr="00722A15">
        <w:trPr>
          <w:trHeight w:val="429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2000,0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1900,0</w:t>
            </w: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5841" w:rsidRPr="00CB5F9F" w:rsidTr="00722A15">
        <w:trPr>
          <w:trHeight w:val="351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8E44D8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500,0</w:t>
            </w:r>
          </w:p>
          <w:p w:rsidR="00375841" w:rsidRPr="0016522C" w:rsidRDefault="00375841" w:rsidP="008E44D8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75841" w:rsidRPr="0016522C" w:rsidRDefault="00375841" w:rsidP="003E35FF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475,0</w:t>
            </w: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5841" w:rsidRPr="00CB5F9F" w:rsidTr="00722A15">
        <w:trPr>
          <w:trHeight w:val="480"/>
        </w:trPr>
        <w:tc>
          <w:tcPr>
            <w:tcW w:w="99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2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vAlign w:val="center"/>
          </w:tcPr>
          <w:p w:rsidR="00375841" w:rsidRPr="0016522C" w:rsidRDefault="00375841" w:rsidP="003E35FF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2500,0</w:t>
            </w:r>
          </w:p>
        </w:tc>
        <w:tc>
          <w:tcPr>
            <w:tcW w:w="1133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2375,0</w:t>
            </w:r>
          </w:p>
        </w:tc>
        <w:tc>
          <w:tcPr>
            <w:tcW w:w="992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274" w:type="dxa"/>
            <w:gridSpan w:val="2"/>
            <w:vAlign w:val="center"/>
          </w:tcPr>
          <w:p w:rsidR="00375841" w:rsidRPr="0016522C" w:rsidRDefault="00375841" w:rsidP="00165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375841" w:rsidRPr="0016522C" w:rsidRDefault="00375841" w:rsidP="00165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75841" w:rsidRPr="0016522C" w:rsidRDefault="00375841" w:rsidP="0016522C">
      <w:pPr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75841" w:rsidRPr="0016522C" w:rsidRDefault="00375841" w:rsidP="0016522C">
      <w:pPr>
        <w:spacing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375841" w:rsidRPr="0016522C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375841" w:rsidRPr="00DB59B3" w:rsidRDefault="00375841" w:rsidP="00EE26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 </w:t>
      </w:r>
      <w:r w:rsidRPr="00DB59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375841" w:rsidRPr="00DB59B3" w:rsidRDefault="00375841" w:rsidP="00BB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 </w:t>
      </w:r>
    </w:p>
    <w:p w:rsidR="00375841" w:rsidRPr="00DB59B3" w:rsidRDefault="00375841" w:rsidP="00BB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Раздел </w:t>
      </w:r>
      <w:r w:rsidR="00722A15"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>8</w:t>
      </w:r>
      <w:r w:rsidRPr="00DB59B3">
        <w:rPr>
          <w:rFonts w:ascii="Times New Roman" w:hAnsi="Times New Roman" w:cs="Times New Roman"/>
          <w:b/>
          <w:bCs/>
          <w:kern w:val="36"/>
          <w:sz w:val="28"/>
          <w:szCs w:val="28"/>
        </w:rPr>
        <w:t>. Заключение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375841" w:rsidRPr="00DB59B3" w:rsidRDefault="00375841" w:rsidP="00BB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9B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1. Проведение уличного освещения обеспечит устойчивое энергоснабжение поселения; 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2.  Улучшение культурно-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досуговой  деятельности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3.  Привлечения внебюджетных инвестиций в экономику поселения;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4.  Повышения благоустройства поселения;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5.  Формирования современного привлекательного имиджа поселения;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6.  Устойчивое развитие социальной инфраструктуры поселения.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позволит: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1) повысить качество жизни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жителей  сельского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375841" w:rsidRPr="00DB59B3" w:rsidRDefault="00375841" w:rsidP="00BB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Социальная стабильность в сельском поселении в настоящее время могут быть обеспечены только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с помощью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продуманной целенаправленной социально-</w:t>
      </w:r>
      <w:r w:rsidRPr="00DB59B3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политики. И такая политика может быть разработана и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реализована  через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программы социально-экономического развития поселений.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Переход к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управлению  поселением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375841" w:rsidRPr="00DB59B3" w:rsidRDefault="00375841" w:rsidP="00BB7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принятие  среднесрочной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</w:t>
      </w:r>
      <w:proofErr w:type="gramStart"/>
      <w:r w:rsidRPr="00DB59B3">
        <w:rPr>
          <w:rFonts w:ascii="Times New Roman" w:hAnsi="Times New Roman" w:cs="Times New Roman"/>
          <w:sz w:val="28"/>
          <w:szCs w:val="28"/>
        </w:rPr>
        <w:t>создаваемые  для</w:t>
      </w:r>
      <w:proofErr w:type="gramEnd"/>
      <w:r w:rsidRPr="00DB59B3">
        <w:rPr>
          <w:rFonts w:ascii="Times New Roman" w:hAnsi="Times New Roman" w:cs="Times New Roman"/>
          <w:sz w:val="28"/>
          <w:szCs w:val="28"/>
        </w:rPr>
        <w:t xml:space="preserve">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375841" w:rsidRPr="00DB59B3" w:rsidRDefault="00375841" w:rsidP="00BB7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75841" w:rsidRPr="00DB59B3">
          <w:footerReference w:type="default" r:id="rId11"/>
          <w:pgSz w:w="12240" w:h="15840"/>
          <w:pgMar w:top="1134" w:right="850" w:bottom="1134" w:left="1701" w:header="720" w:footer="720" w:gutter="0"/>
          <w:cols w:space="720"/>
        </w:sectPr>
      </w:pPr>
    </w:p>
    <w:p w:rsidR="00375841" w:rsidRPr="00445EAD" w:rsidRDefault="00375841" w:rsidP="00C423D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375841" w:rsidRPr="00445EAD" w:rsidRDefault="00375841" w:rsidP="00C423D1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 </w:t>
      </w:r>
    </w:p>
    <w:sectPr w:rsidR="00375841" w:rsidRPr="00445EAD" w:rsidSect="000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D1" w:rsidRDefault="008A60D1" w:rsidP="00721F5F">
      <w:pPr>
        <w:spacing w:after="0" w:line="240" w:lineRule="auto"/>
      </w:pPr>
      <w:r>
        <w:separator/>
      </w:r>
    </w:p>
  </w:endnote>
  <w:endnote w:type="continuationSeparator" w:id="0">
    <w:p w:rsidR="008A60D1" w:rsidRDefault="008A60D1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89" w:rsidRDefault="006B4389">
    <w:pPr>
      <w:pStyle w:val="af"/>
      <w:jc w:val="right"/>
    </w:pPr>
  </w:p>
  <w:p w:rsidR="006B4389" w:rsidRDefault="006B438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D1" w:rsidRDefault="008A60D1" w:rsidP="00721F5F">
      <w:pPr>
        <w:spacing w:after="0" w:line="240" w:lineRule="auto"/>
      </w:pPr>
      <w:r>
        <w:separator/>
      </w:r>
    </w:p>
  </w:footnote>
  <w:footnote w:type="continuationSeparator" w:id="0">
    <w:p w:rsidR="008A60D1" w:rsidRDefault="008A60D1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5788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C25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D6D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02F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8A4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96A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D6D5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7A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E40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300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F746A70"/>
    <w:multiLevelType w:val="hybridMultilevel"/>
    <w:tmpl w:val="4DE00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D3"/>
    <w:rsid w:val="00000925"/>
    <w:rsid w:val="000160CA"/>
    <w:rsid w:val="00016E6E"/>
    <w:rsid w:val="00017A57"/>
    <w:rsid w:val="000376A0"/>
    <w:rsid w:val="00042F72"/>
    <w:rsid w:val="00052BEC"/>
    <w:rsid w:val="00082912"/>
    <w:rsid w:val="00097AF4"/>
    <w:rsid w:val="000A4697"/>
    <w:rsid w:val="000D5002"/>
    <w:rsid w:val="000E0491"/>
    <w:rsid w:val="000E1BEF"/>
    <w:rsid w:val="000E234D"/>
    <w:rsid w:val="000E3577"/>
    <w:rsid w:val="000E4328"/>
    <w:rsid w:val="000F075F"/>
    <w:rsid w:val="0010695A"/>
    <w:rsid w:val="0011000B"/>
    <w:rsid w:val="001115C0"/>
    <w:rsid w:val="001327FD"/>
    <w:rsid w:val="0013409C"/>
    <w:rsid w:val="00136B22"/>
    <w:rsid w:val="00142AEB"/>
    <w:rsid w:val="00146CEF"/>
    <w:rsid w:val="001501D8"/>
    <w:rsid w:val="0016522C"/>
    <w:rsid w:val="0017134F"/>
    <w:rsid w:val="001919C0"/>
    <w:rsid w:val="001A5889"/>
    <w:rsid w:val="001D0529"/>
    <w:rsid w:val="001E4841"/>
    <w:rsid w:val="001E48F1"/>
    <w:rsid w:val="00201DF3"/>
    <w:rsid w:val="00207D6C"/>
    <w:rsid w:val="002101B8"/>
    <w:rsid w:val="002319B2"/>
    <w:rsid w:val="00247EFA"/>
    <w:rsid w:val="00261F3F"/>
    <w:rsid w:val="00282427"/>
    <w:rsid w:val="00282C3D"/>
    <w:rsid w:val="002A1B22"/>
    <w:rsid w:val="002A536E"/>
    <w:rsid w:val="002A72BD"/>
    <w:rsid w:val="002C3613"/>
    <w:rsid w:val="002D0F68"/>
    <w:rsid w:val="002D17E8"/>
    <w:rsid w:val="002E7EF7"/>
    <w:rsid w:val="00303793"/>
    <w:rsid w:val="00307DFC"/>
    <w:rsid w:val="003236A7"/>
    <w:rsid w:val="00330A75"/>
    <w:rsid w:val="003373CF"/>
    <w:rsid w:val="00340375"/>
    <w:rsid w:val="00351DFB"/>
    <w:rsid w:val="00352EDD"/>
    <w:rsid w:val="0036502F"/>
    <w:rsid w:val="003723E1"/>
    <w:rsid w:val="003742DC"/>
    <w:rsid w:val="00375841"/>
    <w:rsid w:val="00385212"/>
    <w:rsid w:val="003A418E"/>
    <w:rsid w:val="003A45CE"/>
    <w:rsid w:val="003A4E2D"/>
    <w:rsid w:val="003A5A7E"/>
    <w:rsid w:val="003B10DD"/>
    <w:rsid w:val="003B1D27"/>
    <w:rsid w:val="003B5883"/>
    <w:rsid w:val="003C159B"/>
    <w:rsid w:val="003C248E"/>
    <w:rsid w:val="003C7888"/>
    <w:rsid w:val="003D682D"/>
    <w:rsid w:val="003D6A42"/>
    <w:rsid w:val="003D756A"/>
    <w:rsid w:val="003E35FF"/>
    <w:rsid w:val="00412387"/>
    <w:rsid w:val="00426BAE"/>
    <w:rsid w:val="00437E7B"/>
    <w:rsid w:val="00444B2F"/>
    <w:rsid w:val="00445EAD"/>
    <w:rsid w:val="00446F88"/>
    <w:rsid w:val="004567B7"/>
    <w:rsid w:val="00462E8B"/>
    <w:rsid w:val="00467A9B"/>
    <w:rsid w:val="00475569"/>
    <w:rsid w:val="004765E5"/>
    <w:rsid w:val="00482558"/>
    <w:rsid w:val="00487C80"/>
    <w:rsid w:val="00496D8C"/>
    <w:rsid w:val="004A540D"/>
    <w:rsid w:val="004A5936"/>
    <w:rsid w:val="004A6541"/>
    <w:rsid w:val="004B2919"/>
    <w:rsid w:val="004B7BAA"/>
    <w:rsid w:val="004B7C0A"/>
    <w:rsid w:val="004C619E"/>
    <w:rsid w:val="004C6330"/>
    <w:rsid w:val="004D5753"/>
    <w:rsid w:val="00505188"/>
    <w:rsid w:val="0051231C"/>
    <w:rsid w:val="005160AA"/>
    <w:rsid w:val="00516C85"/>
    <w:rsid w:val="00520782"/>
    <w:rsid w:val="005213A4"/>
    <w:rsid w:val="00524DAA"/>
    <w:rsid w:val="005344DD"/>
    <w:rsid w:val="005619C2"/>
    <w:rsid w:val="00587B57"/>
    <w:rsid w:val="005B58EB"/>
    <w:rsid w:val="005D2B1F"/>
    <w:rsid w:val="005F5D8C"/>
    <w:rsid w:val="00624306"/>
    <w:rsid w:val="006B4389"/>
    <w:rsid w:val="006B76CF"/>
    <w:rsid w:val="006C3F27"/>
    <w:rsid w:val="006C77D6"/>
    <w:rsid w:val="006C7F82"/>
    <w:rsid w:val="006D45E8"/>
    <w:rsid w:val="006F08DF"/>
    <w:rsid w:val="006F266A"/>
    <w:rsid w:val="006F53E4"/>
    <w:rsid w:val="007017A4"/>
    <w:rsid w:val="00721F5F"/>
    <w:rsid w:val="00722A15"/>
    <w:rsid w:val="00722FFF"/>
    <w:rsid w:val="007405D7"/>
    <w:rsid w:val="00743052"/>
    <w:rsid w:val="00756AA0"/>
    <w:rsid w:val="007624D1"/>
    <w:rsid w:val="007639E0"/>
    <w:rsid w:val="00771414"/>
    <w:rsid w:val="00787C76"/>
    <w:rsid w:val="007911F5"/>
    <w:rsid w:val="007A3A7D"/>
    <w:rsid w:val="007C623F"/>
    <w:rsid w:val="007D59D4"/>
    <w:rsid w:val="007E5A15"/>
    <w:rsid w:val="007E6DAE"/>
    <w:rsid w:val="0083122C"/>
    <w:rsid w:val="00844AB5"/>
    <w:rsid w:val="00851919"/>
    <w:rsid w:val="00852162"/>
    <w:rsid w:val="00882239"/>
    <w:rsid w:val="00882D6D"/>
    <w:rsid w:val="00890F13"/>
    <w:rsid w:val="008A60D1"/>
    <w:rsid w:val="008E40FD"/>
    <w:rsid w:val="008E44D8"/>
    <w:rsid w:val="009075E5"/>
    <w:rsid w:val="0091002A"/>
    <w:rsid w:val="00913A54"/>
    <w:rsid w:val="009166EE"/>
    <w:rsid w:val="00921D79"/>
    <w:rsid w:val="009228A8"/>
    <w:rsid w:val="009332F7"/>
    <w:rsid w:val="009372FF"/>
    <w:rsid w:val="0097491C"/>
    <w:rsid w:val="00977C15"/>
    <w:rsid w:val="009813F5"/>
    <w:rsid w:val="00984FDB"/>
    <w:rsid w:val="00987942"/>
    <w:rsid w:val="00990D36"/>
    <w:rsid w:val="009B3457"/>
    <w:rsid w:val="009C2A8B"/>
    <w:rsid w:val="009C438A"/>
    <w:rsid w:val="009E4956"/>
    <w:rsid w:val="00A008B7"/>
    <w:rsid w:val="00A104FB"/>
    <w:rsid w:val="00A122DB"/>
    <w:rsid w:val="00A16830"/>
    <w:rsid w:val="00A202C6"/>
    <w:rsid w:val="00A269A6"/>
    <w:rsid w:val="00A37E15"/>
    <w:rsid w:val="00A4263B"/>
    <w:rsid w:val="00A51709"/>
    <w:rsid w:val="00A523C4"/>
    <w:rsid w:val="00A7077D"/>
    <w:rsid w:val="00A81534"/>
    <w:rsid w:val="00A83B73"/>
    <w:rsid w:val="00A95676"/>
    <w:rsid w:val="00AA3CD7"/>
    <w:rsid w:val="00AB3D41"/>
    <w:rsid w:val="00AC163D"/>
    <w:rsid w:val="00AC1F5F"/>
    <w:rsid w:val="00AE1981"/>
    <w:rsid w:val="00AE4CEB"/>
    <w:rsid w:val="00AE7FEB"/>
    <w:rsid w:val="00AF6555"/>
    <w:rsid w:val="00B03F99"/>
    <w:rsid w:val="00B06F5C"/>
    <w:rsid w:val="00B1143E"/>
    <w:rsid w:val="00B14A13"/>
    <w:rsid w:val="00B2168B"/>
    <w:rsid w:val="00B4345E"/>
    <w:rsid w:val="00B4758E"/>
    <w:rsid w:val="00B61D99"/>
    <w:rsid w:val="00B653B2"/>
    <w:rsid w:val="00B76382"/>
    <w:rsid w:val="00B926D7"/>
    <w:rsid w:val="00B9428E"/>
    <w:rsid w:val="00BA3CF9"/>
    <w:rsid w:val="00BB5F0F"/>
    <w:rsid w:val="00BB7C19"/>
    <w:rsid w:val="00BC44FF"/>
    <w:rsid w:val="00BC51EC"/>
    <w:rsid w:val="00BD1840"/>
    <w:rsid w:val="00BF73D7"/>
    <w:rsid w:val="00C029D9"/>
    <w:rsid w:val="00C10C69"/>
    <w:rsid w:val="00C351B7"/>
    <w:rsid w:val="00C423D1"/>
    <w:rsid w:val="00C45E1A"/>
    <w:rsid w:val="00C507AC"/>
    <w:rsid w:val="00C50A06"/>
    <w:rsid w:val="00C51380"/>
    <w:rsid w:val="00C54F5D"/>
    <w:rsid w:val="00C605CB"/>
    <w:rsid w:val="00C63F9A"/>
    <w:rsid w:val="00C7065E"/>
    <w:rsid w:val="00C755EF"/>
    <w:rsid w:val="00C852CC"/>
    <w:rsid w:val="00CA254F"/>
    <w:rsid w:val="00CB5F9F"/>
    <w:rsid w:val="00CC0152"/>
    <w:rsid w:val="00D4102F"/>
    <w:rsid w:val="00D51063"/>
    <w:rsid w:val="00D51CC6"/>
    <w:rsid w:val="00D524F6"/>
    <w:rsid w:val="00D549C7"/>
    <w:rsid w:val="00D65939"/>
    <w:rsid w:val="00D677A4"/>
    <w:rsid w:val="00D741AB"/>
    <w:rsid w:val="00D80C59"/>
    <w:rsid w:val="00D90F65"/>
    <w:rsid w:val="00DA1832"/>
    <w:rsid w:val="00DA31E9"/>
    <w:rsid w:val="00DA7A5A"/>
    <w:rsid w:val="00DB59B3"/>
    <w:rsid w:val="00DD108F"/>
    <w:rsid w:val="00DD2966"/>
    <w:rsid w:val="00DD4F32"/>
    <w:rsid w:val="00DD60D3"/>
    <w:rsid w:val="00E030A5"/>
    <w:rsid w:val="00E055FC"/>
    <w:rsid w:val="00E24D4B"/>
    <w:rsid w:val="00E34DA7"/>
    <w:rsid w:val="00E363C1"/>
    <w:rsid w:val="00E374D4"/>
    <w:rsid w:val="00E401B4"/>
    <w:rsid w:val="00E42D67"/>
    <w:rsid w:val="00E7102E"/>
    <w:rsid w:val="00E75D26"/>
    <w:rsid w:val="00E93F37"/>
    <w:rsid w:val="00E97636"/>
    <w:rsid w:val="00EE03CA"/>
    <w:rsid w:val="00EE2656"/>
    <w:rsid w:val="00EE30B1"/>
    <w:rsid w:val="00EE5BE1"/>
    <w:rsid w:val="00F01435"/>
    <w:rsid w:val="00F15D77"/>
    <w:rsid w:val="00F27079"/>
    <w:rsid w:val="00F320EE"/>
    <w:rsid w:val="00F337C9"/>
    <w:rsid w:val="00F34EFE"/>
    <w:rsid w:val="00F448DF"/>
    <w:rsid w:val="00F656B4"/>
    <w:rsid w:val="00F92F17"/>
    <w:rsid w:val="00F95690"/>
    <w:rsid w:val="00FA0891"/>
    <w:rsid w:val="00FA35B9"/>
    <w:rsid w:val="00FB41DE"/>
    <w:rsid w:val="00FC40C1"/>
    <w:rsid w:val="00F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F4B0D9-95AE-4D62-B428-7F059920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B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AA3CD7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A3CD7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A3CD7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AA3CD7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AA3CD7"/>
    <w:pPr>
      <w:spacing w:before="100" w:beforeAutospacing="1" w:after="100" w:afterAutospacing="1" w:line="240" w:lineRule="auto"/>
      <w:outlineLvl w:val="8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3CD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AA3CD7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AA3CD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AA3CD7"/>
    <w:rPr>
      <w:rFonts w:ascii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60D3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rsid w:val="00AA3C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AC1F5F"/>
    <w:rPr>
      <w:rFonts w:cs="Calibri"/>
    </w:rPr>
  </w:style>
  <w:style w:type="character" w:customStyle="1" w:styleId="a5">
    <w:name w:val="Основной текст с отступом Знак"/>
    <w:link w:val="a6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rsid w:val="00AA3C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AC1F5F"/>
    <w:rPr>
      <w:rFonts w:cs="Calibri"/>
    </w:rPr>
  </w:style>
  <w:style w:type="character" w:customStyle="1" w:styleId="a7">
    <w:name w:val="Подзаголовок Знак"/>
    <w:link w:val="a8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99"/>
    <w:qFormat/>
    <w:rsid w:val="00AA3C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ubtitleChar1">
    <w:name w:val="Subtitle Char1"/>
    <w:uiPriority w:val="99"/>
    <w:locked/>
    <w:rsid w:val="00AC1F5F"/>
    <w:rPr>
      <w:rFonts w:ascii="Cambria" w:hAnsi="Cambria"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locked/>
    <w:rsid w:val="00AA3CD7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rsid w:val="00AA3C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Char1">
    <w:name w:val="Body Text Char1"/>
    <w:uiPriority w:val="99"/>
    <w:semiHidden/>
    <w:locked/>
    <w:rsid w:val="00AC1F5F"/>
    <w:rPr>
      <w:rFonts w:cs="Calibri"/>
    </w:rPr>
  </w:style>
  <w:style w:type="character" w:customStyle="1" w:styleId="23">
    <w:name w:val="Основной текст 2 Знак"/>
    <w:link w:val="24"/>
    <w:uiPriority w:val="99"/>
    <w:locked/>
    <w:rsid w:val="00AA3CD7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AA3C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AC1F5F"/>
    <w:rPr>
      <w:rFonts w:cs="Calibri"/>
    </w:rPr>
  </w:style>
  <w:style w:type="paragraph" w:styleId="ab">
    <w:name w:val="No Spacing"/>
    <w:uiPriority w:val="99"/>
    <w:qFormat/>
    <w:rsid w:val="00445EAD"/>
    <w:rPr>
      <w:rFonts w:cs="Calibri"/>
      <w:sz w:val="22"/>
      <w:szCs w:val="22"/>
    </w:rPr>
  </w:style>
  <w:style w:type="character" w:styleId="ac">
    <w:name w:val="Hyperlink"/>
    <w:uiPriority w:val="99"/>
    <w:semiHidden/>
    <w:rsid w:val="003C7888"/>
    <w:rPr>
      <w:rFonts w:cs="Times New Roman"/>
      <w:color w:val="000000"/>
      <w:u w:val="single"/>
    </w:rPr>
  </w:style>
  <w:style w:type="paragraph" w:styleId="ad">
    <w:name w:val="header"/>
    <w:basedOn w:val="a"/>
    <w:link w:val="ae"/>
    <w:uiPriority w:val="99"/>
    <w:semiHidden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semiHidden/>
    <w:locked/>
    <w:rsid w:val="00721F5F"/>
    <w:rPr>
      <w:rFonts w:cs="Times New Roman"/>
    </w:rPr>
  </w:style>
  <w:style w:type="paragraph" w:styleId="af">
    <w:name w:val="footer"/>
    <w:basedOn w:val="a"/>
    <w:link w:val="af0"/>
    <w:uiPriority w:val="99"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721F5F"/>
    <w:rPr>
      <w:rFonts w:cs="Times New Roman"/>
    </w:rPr>
  </w:style>
  <w:style w:type="paragraph" w:customStyle="1" w:styleId="ConsPlusNonformat">
    <w:name w:val="ConsPlusNonformat"/>
    <w:uiPriority w:val="99"/>
    <w:rsid w:val="001652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99"/>
    <w:qFormat/>
    <w:rsid w:val="0016522C"/>
    <w:pPr>
      <w:spacing w:after="0" w:line="240" w:lineRule="auto"/>
      <w:ind w:left="720"/>
    </w:pPr>
    <w:rPr>
      <w:rFonts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uiPriority w:val="99"/>
    <w:rsid w:val="0016522C"/>
    <w:pPr>
      <w:suppressAutoHyphens/>
      <w:spacing w:before="0" w:beforeAutospacing="0" w:after="0" w:afterAutospacing="0" w:line="20" w:lineRule="atLeast"/>
      <w:ind w:firstLine="709"/>
      <w:jc w:val="both"/>
    </w:pPr>
    <w:rPr>
      <w:rFonts w:ascii="Times New Roman" w:hAnsi="Times New Roman"/>
      <w:szCs w:val="20"/>
    </w:rPr>
  </w:style>
  <w:style w:type="character" w:customStyle="1" w:styleId="af3">
    <w:name w:val="Стиль ПМД Знак"/>
    <w:link w:val="af2"/>
    <w:uiPriority w:val="99"/>
    <w:locked/>
    <w:rsid w:val="0016522C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cs="Times New Roman"/>
      <w:sz w:val="24"/>
      <w:szCs w:val="24"/>
    </w:rPr>
  </w:style>
  <w:style w:type="character" w:customStyle="1" w:styleId="FontStyle15">
    <w:name w:val="Font Style15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7">
    <w:name w:val="Font Style17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uiPriority w:val="99"/>
    <w:rsid w:val="0016522C"/>
    <w:rPr>
      <w:rFonts w:cs="Times New Roman"/>
    </w:rPr>
  </w:style>
  <w:style w:type="paragraph" w:customStyle="1" w:styleId="ConsPlusNormal">
    <w:name w:val="ConsPlusNormal"/>
    <w:uiPriority w:val="99"/>
    <w:rsid w:val="001652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1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198CB76FD7AE34CD8440BBD397EA57EDED7466E38E55539KBv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9B01404DF931FE1ACE297287D3F720A57949773F97CE1138C1B50E06E77AF2999981F2C7CE8543CB2D53BK9v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01404DF931FE1ACE289256B532D055197CF76FF7BE34CD8440BBD39K7v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4454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2017-11-03T06:04:00Z</cp:lastPrinted>
  <dcterms:created xsi:type="dcterms:W3CDTF">2017-11-15T09:46:00Z</dcterms:created>
  <dcterms:modified xsi:type="dcterms:W3CDTF">2017-11-15T09:46:00Z</dcterms:modified>
</cp:coreProperties>
</file>