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BE" w:rsidRPr="00D768BE" w:rsidRDefault="00D768BE">
      <w:pPr>
        <w:pStyle w:val="ConsPlusTitlePage"/>
        <w:rPr>
          <w:rFonts w:ascii="Times New Roman" w:hAnsi="Times New Roman" w:cs="Times New Roman"/>
          <w:sz w:val="24"/>
          <w:szCs w:val="24"/>
        </w:rPr>
      </w:pPr>
      <w:r w:rsidRPr="00D768BE">
        <w:rPr>
          <w:rFonts w:ascii="Times New Roman" w:hAnsi="Times New Roman" w:cs="Times New Roman"/>
          <w:sz w:val="24"/>
          <w:szCs w:val="24"/>
        </w:rPr>
        <w:t xml:space="preserve">Документ предоставлен </w:t>
      </w:r>
      <w:proofErr w:type="spellStart"/>
      <w:r w:rsidRPr="00D768BE">
        <w:rPr>
          <w:rFonts w:ascii="Times New Roman" w:hAnsi="Times New Roman" w:cs="Times New Roman"/>
          <w:sz w:val="24"/>
          <w:szCs w:val="24"/>
        </w:rPr>
        <w:t>КонсультантПлюс</w:t>
      </w:r>
      <w:proofErr w:type="spellEnd"/>
      <w:r w:rsidRPr="00D768BE">
        <w:rPr>
          <w:rFonts w:ascii="Times New Roman" w:hAnsi="Times New Roman" w:cs="Times New Roman"/>
          <w:sz w:val="24"/>
          <w:szCs w:val="24"/>
        </w:rPr>
        <w:br/>
      </w:r>
    </w:p>
    <w:p w:rsidR="00D768BE" w:rsidRPr="00D768BE" w:rsidRDefault="00D768BE">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02"/>
        <w:gridCol w:w="5102"/>
      </w:tblGrid>
      <w:tr w:rsidR="00D768BE" w:rsidRPr="00D768BE" w:rsidTr="00D768BE">
        <w:tc>
          <w:tcPr>
            <w:tcW w:w="5102" w:type="dxa"/>
            <w:tcBorders>
              <w:top w:val="nil"/>
              <w:left w:val="nil"/>
              <w:bottom w:val="nil"/>
              <w:right w:val="nil"/>
            </w:tcBorders>
          </w:tcPr>
          <w:p w:rsidR="00D768BE" w:rsidRPr="00D768BE" w:rsidRDefault="00D768BE">
            <w:pPr>
              <w:pStyle w:val="ConsPlusNormal"/>
              <w:rPr>
                <w:rFonts w:ascii="Times New Roman" w:hAnsi="Times New Roman" w:cs="Times New Roman"/>
                <w:sz w:val="24"/>
                <w:szCs w:val="24"/>
              </w:rPr>
            </w:pPr>
            <w:r w:rsidRPr="00D768BE">
              <w:rPr>
                <w:rFonts w:ascii="Times New Roman" w:hAnsi="Times New Roman" w:cs="Times New Roman"/>
                <w:sz w:val="24"/>
                <w:szCs w:val="24"/>
              </w:rPr>
              <w:t>25 октября 2017 года</w:t>
            </w:r>
          </w:p>
        </w:tc>
        <w:tc>
          <w:tcPr>
            <w:tcW w:w="5102" w:type="dxa"/>
            <w:tcBorders>
              <w:top w:val="nil"/>
              <w:left w:val="nil"/>
              <w:bottom w:val="nil"/>
              <w:right w:val="nil"/>
            </w:tcBorders>
          </w:tcPr>
          <w:p w:rsidR="00D768BE" w:rsidRPr="00D768BE" w:rsidRDefault="00D768BE">
            <w:pPr>
              <w:pStyle w:val="ConsPlusNormal"/>
              <w:jc w:val="right"/>
              <w:rPr>
                <w:rFonts w:ascii="Times New Roman" w:hAnsi="Times New Roman" w:cs="Times New Roman"/>
                <w:sz w:val="24"/>
                <w:szCs w:val="24"/>
              </w:rPr>
            </w:pPr>
            <w:r w:rsidRPr="00D768BE">
              <w:rPr>
                <w:rFonts w:ascii="Times New Roman" w:hAnsi="Times New Roman" w:cs="Times New Roman"/>
                <w:sz w:val="24"/>
                <w:szCs w:val="24"/>
              </w:rPr>
              <w:t>N 107-з</w:t>
            </w:r>
          </w:p>
        </w:tc>
      </w:tr>
    </w:tbl>
    <w:p w:rsidR="00D768BE" w:rsidRPr="00D768BE" w:rsidRDefault="00D768BE">
      <w:pPr>
        <w:pStyle w:val="ConsPlusNormal"/>
        <w:pBdr>
          <w:top w:val="single" w:sz="6" w:space="0" w:color="auto"/>
        </w:pBdr>
        <w:spacing w:before="100" w:after="100"/>
        <w:jc w:val="both"/>
        <w:rPr>
          <w:rFonts w:ascii="Times New Roman" w:hAnsi="Times New Roman" w:cs="Times New Roman"/>
          <w:sz w:val="24"/>
          <w:szCs w:val="24"/>
        </w:rPr>
      </w:pP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РОССИЙСКАЯ ФЕДЕРАЦИЯ</w:t>
      </w: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СМОЛЕНСКАЯ ОБЛАСТЬ</w:t>
      </w:r>
    </w:p>
    <w:p w:rsidR="00D768BE" w:rsidRPr="00D768BE" w:rsidRDefault="00D768BE">
      <w:pPr>
        <w:pStyle w:val="ConsPlusTitle"/>
        <w:jc w:val="center"/>
        <w:rPr>
          <w:rFonts w:ascii="Times New Roman" w:hAnsi="Times New Roman" w:cs="Times New Roman"/>
          <w:sz w:val="24"/>
          <w:szCs w:val="24"/>
        </w:rPr>
      </w:pP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ОБЛАСТНОЙ ЗАКОН</w:t>
      </w:r>
    </w:p>
    <w:p w:rsidR="00D768BE" w:rsidRPr="00D768BE" w:rsidRDefault="00D768BE">
      <w:pPr>
        <w:pStyle w:val="ConsPlusTitle"/>
        <w:jc w:val="center"/>
        <w:rPr>
          <w:rFonts w:ascii="Times New Roman" w:hAnsi="Times New Roman" w:cs="Times New Roman"/>
          <w:sz w:val="24"/>
          <w:szCs w:val="24"/>
        </w:rPr>
      </w:pP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О ПРОВЕРКЕ ДОСТОВЕРНОСТИ И ПОЛНОТЫ СВЕДЕНИЙ, ПРЕДСТАВЛЯЕМЫХ</w:t>
      </w: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В СМОЛЕНСКОЙ ОБЛАСТИ ГРАЖДАНАМИ, ПРЕТЕНДУЮЩИМИ НА ЗАМЕЩЕНИЕ</w:t>
      </w: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МУНИЦИПАЛЬНОЙ ДОЛЖНОСТИ, ДОЛЖНОСТИ ГЛАВЫ АДМИНИСТРАЦИИ</w:t>
      </w: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МУНИЦИПАЛЬНОГО ОБРАЗОВАНИЯ ПО КОНТРАКТУ, И ЛИЦАМИ,</w:t>
      </w:r>
    </w:p>
    <w:p w:rsidR="00D768BE" w:rsidRPr="00D768BE" w:rsidRDefault="00D768BE">
      <w:pPr>
        <w:pStyle w:val="ConsPlusTitle"/>
        <w:jc w:val="center"/>
        <w:rPr>
          <w:rFonts w:ascii="Times New Roman" w:hAnsi="Times New Roman" w:cs="Times New Roman"/>
          <w:sz w:val="24"/>
          <w:szCs w:val="24"/>
        </w:rPr>
      </w:pPr>
      <w:proofErr w:type="gramStart"/>
      <w:r w:rsidRPr="00D768BE">
        <w:rPr>
          <w:rFonts w:ascii="Times New Roman" w:hAnsi="Times New Roman" w:cs="Times New Roman"/>
          <w:sz w:val="24"/>
          <w:szCs w:val="24"/>
        </w:rPr>
        <w:t>ЗАМЕЩАЮЩИМИ</w:t>
      </w:r>
      <w:proofErr w:type="gramEnd"/>
      <w:r w:rsidRPr="00D768BE">
        <w:rPr>
          <w:rFonts w:ascii="Times New Roman" w:hAnsi="Times New Roman" w:cs="Times New Roman"/>
          <w:sz w:val="24"/>
          <w:szCs w:val="24"/>
        </w:rPr>
        <w:t xml:space="preserve"> МУНИЦИПАЛЬНЫЕ ДОЛЖНОСТИ, ДОЛЖНОСТИ ГЛАВ</w:t>
      </w:r>
    </w:p>
    <w:p w:rsidR="00D768BE" w:rsidRPr="00D768BE" w:rsidRDefault="00D768BE">
      <w:pPr>
        <w:pStyle w:val="ConsPlusTitle"/>
        <w:jc w:val="center"/>
        <w:rPr>
          <w:rFonts w:ascii="Times New Roman" w:hAnsi="Times New Roman" w:cs="Times New Roman"/>
          <w:sz w:val="24"/>
          <w:szCs w:val="24"/>
        </w:rPr>
      </w:pPr>
      <w:r w:rsidRPr="00D768BE">
        <w:rPr>
          <w:rFonts w:ascii="Times New Roman" w:hAnsi="Times New Roman" w:cs="Times New Roman"/>
          <w:sz w:val="24"/>
          <w:szCs w:val="24"/>
        </w:rPr>
        <w:t>АДМИНИСТРАЦИЙ МУНИЦИПАЛЬНЫХ ОБРАЗОВАНИЙ ПО КОНТРАКТУ</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jc w:val="right"/>
        <w:rPr>
          <w:rFonts w:ascii="Times New Roman" w:hAnsi="Times New Roman" w:cs="Times New Roman"/>
          <w:sz w:val="24"/>
          <w:szCs w:val="24"/>
        </w:rPr>
      </w:pPr>
      <w:proofErr w:type="gramStart"/>
      <w:r w:rsidRPr="00D768BE">
        <w:rPr>
          <w:rFonts w:ascii="Times New Roman" w:hAnsi="Times New Roman" w:cs="Times New Roman"/>
          <w:sz w:val="24"/>
          <w:szCs w:val="24"/>
        </w:rPr>
        <w:t>Принят</w:t>
      </w:r>
      <w:proofErr w:type="gramEnd"/>
      <w:r w:rsidRPr="00D768BE">
        <w:rPr>
          <w:rFonts w:ascii="Times New Roman" w:hAnsi="Times New Roman" w:cs="Times New Roman"/>
          <w:sz w:val="24"/>
          <w:szCs w:val="24"/>
        </w:rPr>
        <w:t xml:space="preserve"> Смоленской областной Думой</w:t>
      </w:r>
    </w:p>
    <w:p w:rsidR="00D768BE" w:rsidRPr="00D768BE" w:rsidRDefault="00D768BE">
      <w:pPr>
        <w:pStyle w:val="ConsPlusNormal"/>
        <w:jc w:val="right"/>
        <w:rPr>
          <w:rFonts w:ascii="Times New Roman" w:hAnsi="Times New Roman" w:cs="Times New Roman"/>
          <w:sz w:val="24"/>
          <w:szCs w:val="24"/>
        </w:rPr>
      </w:pPr>
      <w:r w:rsidRPr="00D768BE">
        <w:rPr>
          <w:rFonts w:ascii="Times New Roman" w:hAnsi="Times New Roman" w:cs="Times New Roman"/>
          <w:sz w:val="24"/>
          <w:szCs w:val="24"/>
        </w:rPr>
        <w:t>25 октября 2017 года</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bookmarkStart w:id="0" w:name="P19"/>
      <w:bookmarkEnd w:id="0"/>
      <w:r w:rsidRPr="00D768BE">
        <w:rPr>
          <w:rFonts w:ascii="Times New Roman" w:hAnsi="Times New Roman" w:cs="Times New Roman"/>
          <w:sz w:val="24"/>
          <w:szCs w:val="24"/>
        </w:rPr>
        <w:t>Статья 1</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Настоящий областной закон (далее - настоящий закон) в соответствии с федеральным законодательством устанавливает в Смоленской области порядок осуществления проверки:</w:t>
      </w:r>
    </w:p>
    <w:p w:rsidR="00D768BE" w:rsidRPr="00D768BE" w:rsidRDefault="00D768BE">
      <w:pPr>
        <w:pStyle w:val="ConsPlusNormal"/>
        <w:spacing w:before="220"/>
        <w:ind w:firstLine="540"/>
        <w:jc w:val="both"/>
        <w:rPr>
          <w:rFonts w:ascii="Times New Roman" w:hAnsi="Times New Roman" w:cs="Times New Roman"/>
          <w:sz w:val="24"/>
          <w:szCs w:val="24"/>
        </w:rPr>
      </w:pPr>
      <w:bookmarkStart w:id="1" w:name="P22"/>
      <w:bookmarkEnd w:id="1"/>
      <w:r w:rsidRPr="00D768BE">
        <w:rPr>
          <w:rFonts w:ascii="Times New Roman" w:hAnsi="Times New Roman" w:cs="Times New Roman"/>
          <w:sz w:val="24"/>
          <w:szCs w:val="24"/>
        </w:rPr>
        <w:t xml:space="preserve">1) достоверности и </w:t>
      </w:r>
      <w:proofErr w:type="gramStart"/>
      <w:r w:rsidRPr="00D768BE">
        <w:rPr>
          <w:rFonts w:ascii="Times New Roman" w:hAnsi="Times New Roman" w:cs="Times New Roman"/>
          <w:sz w:val="24"/>
          <w:szCs w:val="24"/>
        </w:rPr>
        <w:t>полноты</w:t>
      </w:r>
      <w:proofErr w:type="gramEnd"/>
      <w:r w:rsidRPr="00D768BE">
        <w:rPr>
          <w:rFonts w:ascii="Times New Roman" w:hAnsi="Times New Roman" w:cs="Times New Roman"/>
          <w:sz w:val="24"/>
          <w:szCs w:val="24"/>
        </w:rP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об имуществе, принадлежащем им на праве собственности, и об их обязательствах имущественного характера, а также сведений о доходах своих супруг (супругов) и несовершеннолетних детей, об имуществе, принадлежащем </w:t>
      </w:r>
      <w:proofErr w:type="gramStart"/>
      <w:r w:rsidRPr="00D768BE">
        <w:rPr>
          <w:rFonts w:ascii="Times New Roman" w:hAnsi="Times New Roman" w:cs="Times New Roman"/>
          <w:sz w:val="24"/>
          <w:szCs w:val="24"/>
        </w:rPr>
        <w:t>им на праве собственности, и об их обязательствах имущественного характера в соответствии с областным законом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доходах</w:t>
      </w:r>
      <w:proofErr w:type="gramEnd"/>
      <w:r w:rsidRPr="00D768BE">
        <w:rPr>
          <w:rFonts w:ascii="Times New Roman" w:hAnsi="Times New Roman" w:cs="Times New Roman"/>
          <w:sz w:val="24"/>
          <w:szCs w:val="24"/>
        </w:rPr>
        <w:t>, расходах, об имуществе и обязательствах имущественного характера своих супруг (супругов) и несовершеннолетних детей" (далее - сведения о доходах, об имуществе и обязательствах имущественного характера) на отчетную дату;</w:t>
      </w:r>
    </w:p>
    <w:p w:rsidR="00D768BE" w:rsidRPr="00D768BE" w:rsidRDefault="00D768BE">
      <w:pPr>
        <w:pStyle w:val="ConsPlusNormal"/>
        <w:spacing w:before="220"/>
        <w:ind w:firstLine="540"/>
        <w:jc w:val="both"/>
        <w:rPr>
          <w:rFonts w:ascii="Times New Roman" w:hAnsi="Times New Roman" w:cs="Times New Roman"/>
          <w:sz w:val="24"/>
          <w:szCs w:val="24"/>
        </w:rPr>
      </w:pPr>
      <w:bookmarkStart w:id="2" w:name="P23"/>
      <w:bookmarkEnd w:id="2"/>
      <w:r w:rsidRPr="00D768BE">
        <w:rPr>
          <w:rFonts w:ascii="Times New Roman" w:hAnsi="Times New Roman" w:cs="Times New Roman"/>
          <w:sz w:val="24"/>
          <w:szCs w:val="24"/>
        </w:rPr>
        <w:t xml:space="preserve">2) достоверности и </w:t>
      </w:r>
      <w:proofErr w:type="gramStart"/>
      <w:r w:rsidRPr="00D768BE">
        <w:rPr>
          <w:rFonts w:ascii="Times New Roman" w:hAnsi="Times New Roman" w:cs="Times New Roman"/>
          <w:sz w:val="24"/>
          <w:szCs w:val="24"/>
        </w:rPr>
        <w:t>полноты</w:t>
      </w:r>
      <w:proofErr w:type="gramEnd"/>
      <w:r w:rsidRPr="00D768BE">
        <w:rPr>
          <w:rFonts w:ascii="Times New Roman" w:hAnsi="Times New Roman" w:cs="Times New Roman"/>
          <w:sz w:val="24"/>
          <w:szCs w:val="24"/>
        </w:rPr>
        <w:t xml:space="preserve"> представленных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w:t>
      </w:r>
      <w:proofErr w:type="gramStart"/>
      <w:r w:rsidRPr="00D768BE">
        <w:rPr>
          <w:rFonts w:ascii="Times New Roman" w:hAnsi="Times New Roman" w:cs="Times New Roman"/>
          <w:sz w:val="24"/>
          <w:szCs w:val="24"/>
        </w:rPr>
        <w:t xml:space="preserve">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 если общая сумма таких сделок превышает общий доход гражданина, претендующего на замещение муниципальной должности, должности </w:t>
      </w:r>
      <w:r w:rsidRPr="00D768BE">
        <w:rPr>
          <w:rFonts w:ascii="Times New Roman" w:hAnsi="Times New Roman" w:cs="Times New Roman"/>
          <w:sz w:val="24"/>
          <w:szCs w:val="24"/>
        </w:rPr>
        <w:lastRenderedPageBreak/>
        <w:t>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соответствии с областным законом "О представлении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доходах</w:t>
      </w:r>
      <w:proofErr w:type="gramEnd"/>
      <w:r w:rsidRPr="00D768BE">
        <w:rPr>
          <w:rFonts w:ascii="Times New Roman" w:hAnsi="Times New Roman" w:cs="Times New Roman"/>
          <w:sz w:val="24"/>
          <w:szCs w:val="24"/>
        </w:rPr>
        <w:t>,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расходах).</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2</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bookmarkStart w:id="3" w:name="P27"/>
      <w:bookmarkEnd w:id="3"/>
      <w:r w:rsidRPr="00D768BE">
        <w:rPr>
          <w:rFonts w:ascii="Times New Roman" w:hAnsi="Times New Roman" w:cs="Times New Roman"/>
          <w:sz w:val="24"/>
          <w:szCs w:val="24"/>
        </w:rPr>
        <w:t>1. Проверки, предусмотренные статьей 1 настоящего закона, осуществляются по решениям Губернатора Смоленской области подразделением государственного органа Смоленской области, ответственным за работу по профилактике коррупционных и иных правонарушений, определяемым указом Губернатора Смоленской области (далее - уполномоченное подразделение).</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Решение, указанное в части 1 настоящей статьи, принимается отдельно в отношении каждого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оформляется в соответствии с требованиями областного законодательства.</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3</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bookmarkStart w:id="4" w:name="P32"/>
      <w:bookmarkEnd w:id="4"/>
      <w:r w:rsidRPr="00D768BE">
        <w:rPr>
          <w:rFonts w:ascii="Times New Roman" w:hAnsi="Times New Roman" w:cs="Times New Roman"/>
          <w:sz w:val="24"/>
          <w:szCs w:val="24"/>
        </w:rPr>
        <w:t>1. Основанием для осуществления проверки, предусмотренной пунктом 1 статьи 1 настоящего закона, является информация, представленная в письменной форме:</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уполномоченным подразделением;</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4) Общественной палатой Смоленской области;</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5) общероссийскими средствами массовой информации и региональными средствами массовой информации, продукция которых предназначена для распространения на территории Смоленской области.</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 xml:space="preserve">2. </w:t>
      </w:r>
      <w:proofErr w:type="gramStart"/>
      <w:r w:rsidRPr="00D768BE">
        <w:rPr>
          <w:rFonts w:ascii="Times New Roman" w:hAnsi="Times New Roman" w:cs="Times New Roman"/>
          <w:sz w:val="24"/>
          <w:szCs w:val="24"/>
        </w:rPr>
        <w:t>Основанием для осуществления проверки, предусмотренной пунктом 2 статьи 1 настоящего закона, является информация, представленная в письменной форме субъектами, указанными в части 1 настоящей статьи, о том, что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его супругой (супругом) и (или) несовершеннолетними детьми в течение</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 xml:space="preserve">отчетного периода совершены сделки (совершена сделка) по приобретению земельного участка, другого объекта недвижимости, транспортного средства, </w:t>
      </w:r>
      <w:r w:rsidRPr="00D768BE">
        <w:rPr>
          <w:rFonts w:ascii="Times New Roman" w:hAnsi="Times New Roman" w:cs="Times New Roman"/>
          <w:sz w:val="24"/>
          <w:szCs w:val="24"/>
        </w:rPr>
        <w:lastRenderedPageBreak/>
        <w:t>ценных бумаг, акций (долей участия, паев в уставных (складочных) капиталах организаций) на общую сумму, превышающую общий доход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w:t>
      </w:r>
      <w:proofErr w:type="gramEnd"/>
      <w:r w:rsidRPr="00D768BE">
        <w:rPr>
          <w:rFonts w:ascii="Times New Roman" w:hAnsi="Times New Roman" w:cs="Times New Roman"/>
          <w:sz w:val="24"/>
          <w:szCs w:val="24"/>
        </w:rPr>
        <w:t>) за три последних года, предшествующих отчетному периоду.</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3. Информация анонимного характера не может служить основанием для осуществления проверок, предусмотренных статьей 1 настоящего закона.</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4</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Проверки, предусмотренные статьей 1 настоящего закона, осуществляются в срок, не превышающий 60 дней со дня принятия решения об их проведении. Срок проверки может быть продлен Губернатором Смоленской области до 90 дней.</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5</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Проверка, предусмотренная пунктом 2 статьи 1 настоящего закона, предусматривает:</w:t>
      </w:r>
    </w:p>
    <w:p w:rsidR="00D768BE" w:rsidRPr="00D768BE" w:rsidRDefault="00D768BE">
      <w:pPr>
        <w:pStyle w:val="ConsPlusNormal"/>
        <w:spacing w:before="220"/>
        <w:ind w:firstLine="540"/>
        <w:jc w:val="both"/>
        <w:rPr>
          <w:rFonts w:ascii="Times New Roman" w:hAnsi="Times New Roman" w:cs="Times New Roman"/>
          <w:sz w:val="24"/>
          <w:szCs w:val="24"/>
        </w:rPr>
      </w:pPr>
      <w:bookmarkStart w:id="5" w:name="P48"/>
      <w:bookmarkEnd w:id="5"/>
      <w:r w:rsidRPr="00D768BE">
        <w:rPr>
          <w:rFonts w:ascii="Times New Roman" w:hAnsi="Times New Roman" w:cs="Times New Roman"/>
          <w:sz w:val="24"/>
          <w:szCs w:val="24"/>
        </w:rPr>
        <w:t>1) истребование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сведений:</w:t>
      </w:r>
    </w:p>
    <w:p w:rsidR="00D768BE" w:rsidRPr="00D768BE" w:rsidRDefault="00D768BE">
      <w:pPr>
        <w:pStyle w:val="ConsPlusNormal"/>
        <w:spacing w:before="220"/>
        <w:ind w:firstLine="540"/>
        <w:jc w:val="both"/>
        <w:rPr>
          <w:rFonts w:ascii="Times New Roman" w:hAnsi="Times New Roman" w:cs="Times New Roman"/>
          <w:sz w:val="24"/>
          <w:szCs w:val="24"/>
        </w:rPr>
      </w:pPr>
      <w:bookmarkStart w:id="6" w:name="P49"/>
      <w:bookmarkEnd w:id="6"/>
      <w:proofErr w:type="gramStart"/>
      <w:r w:rsidRPr="00D768BE">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w:t>
      </w:r>
      <w:proofErr w:type="gramEnd"/>
      <w:r w:rsidRPr="00D768BE">
        <w:rPr>
          <w:rFonts w:ascii="Times New Roman" w:hAnsi="Times New Roman" w:cs="Times New Roman"/>
          <w:sz w:val="24"/>
          <w:szCs w:val="24"/>
        </w:rPr>
        <w:t xml:space="preserve">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б) об источниках получения средств, за счет которых совершена сделка, указанная в подпункте "а" настоящего пункта;</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проверку достоверности и полноты сведений, предусмотренных пунктом 2 статьи 1 настоящего закона и пунктом 1 настоящей статьи.</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6</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1. При осуществлении проверки уполномоченное подразделение вправе:</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1) проводить беседу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
    <w:p w:rsidR="00D768BE" w:rsidRPr="00D768BE" w:rsidRDefault="00D768BE">
      <w:pPr>
        <w:pStyle w:val="ConsPlusNormal"/>
        <w:spacing w:before="220"/>
        <w:ind w:firstLine="540"/>
        <w:jc w:val="both"/>
        <w:rPr>
          <w:rFonts w:ascii="Times New Roman" w:hAnsi="Times New Roman" w:cs="Times New Roman"/>
          <w:sz w:val="24"/>
          <w:szCs w:val="24"/>
        </w:rPr>
      </w:pPr>
      <w:proofErr w:type="gramStart"/>
      <w:r w:rsidRPr="00D768BE">
        <w:rPr>
          <w:rFonts w:ascii="Times New Roman" w:hAnsi="Times New Roman" w:cs="Times New Roman"/>
          <w:sz w:val="24"/>
          <w:szCs w:val="24"/>
        </w:rPr>
        <w:t xml:space="preserve">2) изучать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w:t>
      </w:r>
      <w:r w:rsidRPr="00D768BE">
        <w:rPr>
          <w:rFonts w:ascii="Times New Roman" w:hAnsi="Times New Roman" w:cs="Times New Roman"/>
          <w:sz w:val="24"/>
          <w:szCs w:val="24"/>
        </w:rPr>
        <w:lastRenderedPageBreak/>
        <w:t>образования по контракту, сведения о доходах, об имуществе и обязательствах имущественного характера и (или) сведения о расходах и дополнительные материалы, которые приобщаются к материалам проверки;</w:t>
      </w:r>
      <w:proofErr w:type="gramEnd"/>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3) получать от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пояснения по представленным им сведениям о доходах, об имуществе и обязательствах имущественного характера и (или) сведениям о расходах и материалам;</w:t>
      </w:r>
    </w:p>
    <w:p w:rsidR="00D768BE" w:rsidRPr="00D768BE" w:rsidRDefault="00D768BE">
      <w:pPr>
        <w:pStyle w:val="ConsPlusNormal"/>
        <w:spacing w:before="220"/>
        <w:ind w:firstLine="540"/>
        <w:jc w:val="both"/>
        <w:rPr>
          <w:rFonts w:ascii="Times New Roman" w:hAnsi="Times New Roman" w:cs="Times New Roman"/>
          <w:sz w:val="24"/>
          <w:szCs w:val="24"/>
        </w:rPr>
      </w:pPr>
      <w:bookmarkStart w:id="7" w:name="P59"/>
      <w:bookmarkEnd w:id="7"/>
      <w:proofErr w:type="gramStart"/>
      <w:r w:rsidRPr="00D768BE">
        <w:rPr>
          <w:rFonts w:ascii="Times New Roman" w:hAnsi="Times New Roman" w:cs="Times New Roman"/>
          <w:sz w:val="24"/>
          <w:szCs w:val="24"/>
        </w:rPr>
        <w:t>4) направлять запрос (кроме запросов, касающихся осуществления оперативно-розыскной деятельности или ее результатов,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и (или) сведениях о расходах гражданина, претендующего на замещение муниципальной должности, должности Главы Администрации муниципального образования по контракту</w:t>
      </w:r>
      <w:proofErr w:type="gramEnd"/>
      <w:r w:rsidRPr="00D768BE">
        <w:rPr>
          <w:rFonts w:ascii="Times New Roman" w:hAnsi="Times New Roman" w:cs="Times New Roman"/>
          <w:sz w:val="24"/>
          <w:szCs w:val="24"/>
        </w:rPr>
        <w:t>,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а также об источниках получения расходуемых средств;</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5) осуществлять анализ сведений, представленных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в соответствии с федеральным и областным законодательством о противодействии коррупции.</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В запросе, предусмотренном пунктом 4 части 1 настоящей статьи, указываются:</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1) фамилия, имя, отчество руководителя государственного органа или организации, в которые направляется запрос;</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реквизиты нормативного правового акта, на основании которого направляется запрос;</w:t>
      </w:r>
    </w:p>
    <w:p w:rsidR="00D768BE" w:rsidRPr="00D768BE" w:rsidRDefault="00D768BE">
      <w:pPr>
        <w:pStyle w:val="ConsPlusNormal"/>
        <w:spacing w:before="220"/>
        <w:ind w:firstLine="540"/>
        <w:jc w:val="both"/>
        <w:rPr>
          <w:rFonts w:ascii="Times New Roman" w:hAnsi="Times New Roman" w:cs="Times New Roman"/>
          <w:sz w:val="24"/>
          <w:szCs w:val="24"/>
        </w:rPr>
      </w:pPr>
      <w:proofErr w:type="gramStart"/>
      <w:r w:rsidRPr="00D768BE">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его супруги (супруга) и несовершеннолетних детей, сведения о доходах, об имуществе</w:t>
      </w:r>
      <w:proofErr w:type="gramEnd"/>
      <w:r w:rsidRPr="00D768BE">
        <w:rPr>
          <w:rFonts w:ascii="Times New Roman" w:hAnsi="Times New Roman" w:cs="Times New Roman"/>
          <w:sz w:val="24"/>
          <w:szCs w:val="24"/>
        </w:rPr>
        <w:t xml:space="preserve"> и обязательствах имущественного характера и (или) </w:t>
      </w:r>
      <w:proofErr w:type="gramStart"/>
      <w:r w:rsidRPr="00D768BE">
        <w:rPr>
          <w:rFonts w:ascii="Times New Roman" w:hAnsi="Times New Roman" w:cs="Times New Roman"/>
          <w:sz w:val="24"/>
          <w:szCs w:val="24"/>
        </w:rPr>
        <w:t>сведения</w:t>
      </w:r>
      <w:proofErr w:type="gramEnd"/>
      <w:r w:rsidRPr="00D768BE">
        <w:rPr>
          <w:rFonts w:ascii="Times New Roman" w:hAnsi="Times New Roman" w:cs="Times New Roman"/>
          <w:sz w:val="24"/>
          <w:szCs w:val="24"/>
        </w:rPr>
        <w:t xml:space="preserve"> о расходах которых проверяются;</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4) содержание и объем сведений, подлежащих проверке;</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5) срок представления запрашиваемых сведений;</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6) фамилия, инициалы и номер телефона лица, подготовившего запрос.</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lastRenderedPageBreak/>
        <w:t>Статья 7</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Уполномоченное подразделение при осуществлении проверки обеспечивает:</w:t>
      </w:r>
    </w:p>
    <w:p w:rsidR="00D768BE" w:rsidRPr="00D768BE" w:rsidRDefault="00D768BE">
      <w:pPr>
        <w:pStyle w:val="ConsPlusNormal"/>
        <w:spacing w:before="220"/>
        <w:ind w:firstLine="540"/>
        <w:jc w:val="both"/>
        <w:rPr>
          <w:rFonts w:ascii="Times New Roman" w:hAnsi="Times New Roman" w:cs="Times New Roman"/>
          <w:sz w:val="24"/>
          <w:szCs w:val="24"/>
        </w:rPr>
      </w:pPr>
      <w:proofErr w:type="gramStart"/>
      <w:r w:rsidRPr="00D768BE">
        <w:rPr>
          <w:rFonts w:ascii="Times New Roman" w:hAnsi="Times New Roman" w:cs="Times New Roman"/>
          <w:sz w:val="24"/>
          <w:szCs w:val="24"/>
        </w:rPr>
        <w:t>1) уведомление в письменной форме гражданина, претендующего на замещение муниципальной должности, должности Главы Администрации муниципального образования по контракту, или лица, замещающего муниципальную должность, должность Главы Администрации муниципального образования по контракту, о начале в отношении него проверки и разъяснение ему содержания пункта 2 настоящей статьи - в течение двух рабочих дней со дня получения решения, указанного в части 1 статьи 2 настоящего</w:t>
      </w:r>
      <w:proofErr w:type="gramEnd"/>
      <w:r w:rsidRPr="00D768BE">
        <w:rPr>
          <w:rFonts w:ascii="Times New Roman" w:hAnsi="Times New Roman" w:cs="Times New Roman"/>
          <w:sz w:val="24"/>
          <w:szCs w:val="24"/>
        </w:rPr>
        <w:t xml:space="preserve"> закона;</w:t>
      </w:r>
    </w:p>
    <w:p w:rsidR="00D768BE" w:rsidRPr="00D768BE" w:rsidRDefault="00D768BE">
      <w:pPr>
        <w:pStyle w:val="ConsPlusNormal"/>
        <w:spacing w:before="220"/>
        <w:ind w:firstLine="540"/>
        <w:jc w:val="both"/>
        <w:rPr>
          <w:rFonts w:ascii="Times New Roman" w:hAnsi="Times New Roman" w:cs="Times New Roman"/>
          <w:sz w:val="24"/>
          <w:szCs w:val="24"/>
        </w:rPr>
      </w:pPr>
      <w:bookmarkStart w:id="8" w:name="P73"/>
      <w:bookmarkEnd w:id="8"/>
      <w:proofErr w:type="gramStart"/>
      <w:r w:rsidRPr="00D768BE">
        <w:rPr>
          <w:rFonts w:ascii="Times New Roman" w:hAnsi="Times New Roman" w:cs="Times New Roman"/>
          <w:sz w:val="24"/>
          <w:szCs w:val="24"/>
        </w:rPr>
        <w:t>2) проведение в случае обращения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в соответствии с областным законом "О представлении в Смоленской области гражданами, претендующими на замещение муниципальной</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подлежат проверке, - в течение семи рабочих дней со дня обращения гражданина</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а при наличии уважительной причины - в срок, согласованный с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w:t>
      </w:r>
      <w:proofErr w:type="gramEnd"/>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8</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1. Гражданин, претендующий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вправе:</w:t>
      </w:r>
    </w:p>
    <w:p w:rsidR="00D768BE" w:rsidRPr="00D768BE" w:rsidRDefault="00D768BE">
      <w:pPr>
        <w:pStyle w:val="ConsPlusNormal"/>
        <w:spacing w:before="220"/>
        <w:ind w:firstLine="540"/>
        <w:jc w:val="both"/>
        <w:rPr>
          <w:rFonts w:ascii="Times New Roman" w:hAnsi="Times New Roman" w:cs="Times New Roman"/>
          <w:sz w:val="24"/>
          <w:szCs w:val="24"/>
        </w:rPr>
      </w:pPr>
      <w:bookmarkStart w:id="9" w:name="P78"/>
      <w:bookmarkEnd w:id="9"/>
      <w:r w:rsidRPr="00D768BE">
        <w:rPr>
          <w:rFonts w:ascii="Times New Roman" w:hAnsi="Times New Roman" w:cs="Times New Roman"/>
          <w:sz w:val="24"/>
          <w:szCs w:val="24"/>
        </w:rPr>
        <w:t xml:space="preserve">1) давать пояснения в письменной форме: в ходе проверки; по вопросам, указанным в пункте 2 статьи 7 настоящего </w:t>
      </w:r>
      <w:proofErr w:type="gramStart"/>
      <w:r w:rsidRPr="00D768BE">
        <w:rPr>
          <w:rFonts w:ascii="Times New Roman" w:hAnsi="Times New Roman" w:cs="Times New Roman"/>
          <w:sz w:val="24"/>
          <w:szCs w:val="24"/>
        </w:rPr>
        <w:t>закона; по результатам</w:t>
      </w:r>
      <w:proofErr w:type="gramEnd"/>
      <w:r w:rsidRPr="00D768BE">
        <w:rPr>
          <w:rFonts w:ascii="Times New Roman" w:hAnsi="Times New Roman" w:cs="Times New Roman"/>
          <w:sz w:val="24"/>
          <w:szCs w:val="24"/>
        </w:rPr>
        <w:t xml:space="preserve"> проверки;</w:t>
      </w:r>
    </w:p>
    <w:p w:rsidR="00D768BE" w:rsidRPr="00D768BE" w:rsidRDefault="00D768BE">
      <w:pPr>
        <w:pStyle w:val="ConsPlusNormal"/>
        <w:spacing w:before="220"/>
        <w:ind w:firstLine="540"/>
        <w:jc w:val="both"/>
        <w:rPr>
          <w:rFonts w:ascii="Times New Roman" w:hAnsi="Times New Roman" w:cs="Times New Roman"/>
          <w:sz w:val="24"/>
          <w:szCs w:val="24"/>
        </w:rPr>
      </w:pPr>
      <w:bookmarkStart w:id="10" w:name="P79"/>
      <w:bookmarkEnd w:id="10"/>
      <w:r w:rsidRPr="00D768BE">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3) обращаться в уполномоченное подразделение с подлежащим удовлетворению ходатайством о проведении с ним беседы по вопросам, указанным в пункте 2 статьи 7 настоящего закона.</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Пояснения, указанные в пунктах 1 и 2 части 1 настоящей статьи, приобщаются к материалам проверки.</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9</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 xml:space="preserve">1. Результаты проверки оформляются заключением, которое подписывается руководителем уполномоченного подразделения. По окончании проверки уполномоченное подразделение обязано </w:t>
      </w:r>
      <w:r w:rsidRPr="00D768BE">
        <w:rPr>
          <w:rFonts w:ascii="Times New Roman" w:hAnsi="Times New Roman" w:cs="Times New Roman"/>
          <w:sz w:val="24"/>
          <w:szCs w:val="24"/>
        </w:rPr>
        <w:lastRenderedPageBreak/>
        <w:t>ознакомить гражданина, претендующего на замещение муниципальной должности, должности Главы Администрации муниципального образования по контракту, лицо, замещающее муниципальную должность, должность Главы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Заключение о результатах проверки представляется уполномоченным подразделением:</w:t>
      </w:r>
    </w:p>
    <w:p w:rsidR="00D768BE" w:rsidRPr="00D768BE" w:rsidRDefault="00D768BE">
      <w:pPr>
        <w:pStyle w:val="ConsPlusNormal"/>
        <w:spacing w:before="220"/>
        <w:ind w:firstLine="540"/>
        <w:jc w:val="both"/>
        <w:rPr>
          <w:rFonts w:ascii="Times New Roman" w:hAnsi="Times New Roman" w:cs="Times New Roman"/>
          <w:sz w:val="24"/>
          <w:szCs w:val="24"/>
        </w:rPr>
      </w:pPr>
      <w:proofErr w:type="gramStart"/>
      <w:r w:rsidRPr="00D768BE">
        <w:rPr>
          <w:rFonts w:ascii="Times New Roman" w:hAnsi="Times New Roman" w:cs="Times New Roman"/>
          <w:sz w:val="24"/>
          <w:szCs w:val="24"/>
        </w:rPr>
        <w:t>1) в отношении гражданина, претендующего на замещение муниципальной должности, должности Главы Администрации муниципального образования по контракту, - Губернатору Смоленской области и в орган местного самоуправления муниципального образования Смоленской области, уполномоченный принимать решение об избрании (назначении) гражданина на муниципальную должность или решение о назначении гражданина на должность Главы Администрации муниципального образования по контракту;</w:t>
      </w:r>
      <w:proofErr w:type="gramEnd"/>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2) в отношении лица, замещающего муниципальную должность, должность Главы Администрации муниципального образования по контракту, - Губернатору Смоленской области.</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 xml:space="preserve">3. </w:t>
      </w:r>
      <w:proofErr w:type="gramStart"/>
      <w:r w:rsidRPr="00D768BE">
        <w:rPr>
          <w:rFonts w:ascii="Times New Roman" w:hAnsi="Times New Roman" w:cs="Times New Roman"/>
          <w:sz w:val="24"/>
          <w:szCs w:val="24"/>
        </w:rPr>
        <w:t>В заключении о результатах проверки должна содержаться информация о том, что сведения о 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достоверными и полными, либо о том, что сведения о</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доходах, об имуществе и обязательствах имущественного характера и (или) сведения о расходах, представленные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являются недостоверными и (или) неполными.</w:t>
      </w:r>
      <w:proofErr w:type="gramEnd"/>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 xml:space="preserve">4. </w:t>
      </w:r>
      <w:proofErr w:type="gramStart"/>
      <w:r w:rsidRPr="00D768BE">
        <w:rPr>
          <w:rFonts w:ascii="Times New Roman" w:hAnsi="Times New Roman" w:cs="Times New Roman"/>
          <w:sz w:val="24"/>
          <w:szCs w:val="24"/>
        </w:rPr>
        <w:t>Заключение о результатах проверки с письменного согласия Губернатора Смоленской области представляется руководителем уполномоченного подразделения с одновременным уведомлением об этом гражданина, претендующего на замещение муниципальной должности, должности Главы Администрации муниципального образования по контракту, лица, замещающего муниципальную должность, должность Главы Администрации муниципального образования по контракту, в отношении которых проводилась проверка, правоохранительным и иным государственным органам, органам местного самоуправления и их должностным лицам</w:t>
      </w:r>
      <w:proofErr w:type="gramEnd"/>
      <w:r w:rsidRPr="00D768BE">
        <w:rPr>
          <w:rFonts w:ascii="Times New Roman" w:hAnsi="Times New Roman" w:cs="Times New Roman"/>
          <w:sz w:val="24"/>
          <w:szCs w:val="24"/>
        </w:rPr>
        <w:t xml:space="preserve">, </w:t>
      </w:r>
      <w:proofErr w:type="gramStart"/>
      <w:r w:rsidRPr="00D768BE">
        <w:rPr>
          <w:rFonts w:ascii="Times New Roman" w:hAnsi="Times New Roman" w:cs="Times New Roman"/>
          <w:sz w:val="24"/>
          <w:szCs w:val="24"/>
        </w:rPr>
        <w:t>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Смоленской области, общероссийским средствам массовой информации и региональным средствам массовой информации, продукция которых предназначена для распространения на территории Смоленской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rsidRPr="00D768BE">
        <w:rPr>
          <w:rFonts w:ascii="Times New Roman" w:hAnsi="Times New Roman" w:cs="Times New Roman"/>
          <w:sz w:val="24"/>
          <w:szCs w:val="24"/>
        </w:rPr>
        <w:t xml:space="preserve"> тайне.</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t>5. Материалы проверки хранятся в уполномоченном подразделении в течение трех лет со дня ее окончания, после чего передаются в архив.</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outlineLvl w:val="0"/>
        <w:rPr>
          <w:rFonts w:ascii="Times New Roman" w:hAnsi="Times New Roman" w:cs="Times New Roman"/>
          <w:sz w:val="24"/>
          <w:szCs w:val="24"/>
        </w:rPr>
      </w:pPr>
      <w:r w:rsidRPr="00D768BE">
        <w:rPr>
          <w:rFonts w:ascii="Times New Roman" w:hAnsi="Times New Roman" w:cs="Times New Roman"/>
          <w:sz w:val="24"/>
          <w:szCs w:val="24"/>
        </w:rPr>
        <w:t>Статья 10</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ind w:firstLine="540"/>
        <w:jc w:val="both"/>
        <w:rPr>
          <w:rFonts w:ascii="Times New Roman" w:hAnsi="Times New Roman" w:cs="Times New Roman"/>
          <w:sz w:val="24"/>
          <w:szCs w:val="24"/>
        </w:rPr>
      </w:pPr>
      <w:r w:rsidRPr="00D768BE">
        <w:rPr>
          <w:rFonts w:ascii="Times New Roman" w:hAnsi="Times New Roman" w:cs="Times New Roman"/>
          <w:sz w:val="24"/>
          <w:szCs w:val="24"/>
        </w:rPr>
        <w:t>1. Настоящий закон вступает в силу через десять дней после дня его официального опубликования.</w:t>
      </w:r>
    </w:p>
    <w:p w:rsidR="00D768BE" w:rsidRPr="00D768BE" w:rsidRDefault="00D768BE">
      <w:pPr>
        <w:pStyle w:val="ConsPlusNormal"/>
        <w:spacing w:before="220"/>
        <w:ind w:firstLine="540"/>
        <w:jc w:val="both"/>
        <w:rPr>
          <w:rFonts w:ascii="Times New Roman" w:hAnsi="Times New Roman" w:cs="Times New Roman"/>
          <w:sz w:val="24"/>
          <w:szCs w:val="24"/>
        </w:rPr>
      </w:pPr>
      <w:r w:rsidRPr="00D768BE">
        <w:rPr>
          <w:rFonts w:ascii="Times New Roman" w:hAnsi="Times New Roman" w:cs="Times New Roman"/>
          <w:sz w:val="24"/>
          <w:szCs w:val="24"/>
        </w:rPr>
        <w:lastRenderedPageBreak/>
        <w:t>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jc w:val="right"/>
        <w:rPr>
          <w:rFonts w:ascii="Times New Roman" w:hAnsi="Times New Roman" w:cs="Times New Roman"/>
          <w:sz w:val="24"/>
          <w:szCs w:val="24"/>
        </w:rPr>
      </w:pPr>
      <w:r w:rsidRPr="00D768BE">
        <w:rPr>
          <w:rFonts w:ascii="Times New Roman" w:hAnsi="Times New Roman" w:cs="Times New Roman"/>
          <w:sz w:val="24"/>
          <w:szCs w:val="24"/>
        </w:rPr>
        <w:t>Губернатор</w:t>
      </w:r>
    </w:p>
    <w:p w:rsidR="00D768BE" w:rsidRPr="00D768BE" w:rsidRDefault="00D768BE">
      <w:pPr>
        <w:pStyle w:val="ConsPlusNormal"/>
        <w:jc w:val="right"/>
        <w:rPr>
          <w:rFonts w:ascii="Times New Roman" w:hAnsi="Times New Roman" w:cs="Times New Roman"/>
          <w:sz w:val="24"/>
          <w:szCs w:val="24"/>
        </w:rPr>
      </w:pPr>
      <w:r w:rsidRPr="00D768BE">
        <w:rPr>
          <w:rFonts w:ascii="Times New Roman" w:hAnsi="Times New Roman" w:cs="Times New Roman"/>
          <w:sz w:val="24"/>
          <w:szCs w:val="24"/>
        </w:rPr>
        <w:t>Смоленской области</w:t>
      </w:r>
    </w:p>
    <w:p w:rsidR="00D768BE" w:rsidRPr="00D768BE" w:rsidRDefault="00D768BE">
      <w:pPr>
        <w:pStyle w:val="ConsPlusNormal"/>
        <w:jc w:val="right"/>
        <w:rPr>
          <w:rFonts w:ascii="Times New Roman" w:hAnsi="Times New Roman" w:cs="Times New Roman"/>
          <w:sz w:val="24"/>
          <w:szCs w:val="24"/>
        </w:rPr>
      </w:pPr>
      <w:r w:rsidRPr="00D768BE">
        <w:rPr>
          <w:rFonts w:ascii="Times New Roman" w:hAnsi="Times New Roman" w:cs="Times New Roman"/>
          <w:sz w:val="24"/>
          <w:szCs w:val="24"/>
        </w:rPr>
        <w:t>А.В.ОСТРОВСКИЙ</w:t>
      </w:r>
    </w:p>
    <w:p w:rsidR="00D768BE" w:rsidRPr="00D768BE" w:rsidRDefault="00D768BE">
      <w:pPr>
        <w:pStyle w:val="ConsPlusNormal"/>
        <w:rPr>
          <w:rFonts w:ascii="Times New Roman" w:hAnsi="Times New Roman" w:cs="Times New Roman"/>
          <w:sz w:val="24"/>
          <w:szCs w:val="24"/>
        </w:rPr>
      </w:pPr>
      <w:r w:rsidRPr="00D768BE">
        <w:rPr>
          <w:rFonts w:ascii="Times New Roman" w:hAnsi="Times New Roman" w:cs="Times New Roman"/>
          <w:sz w:val="24"/>
          <w:szCs w:val="24"/>
        </w:rPr>
        <w:t>25 октября 2017 года</w:t>
      </w:r>
    </w:p>
    <w:p w:rsidR="00D768BE" w:rsidRPr="00D768BE" w:rsidRDefault="00D768BE">
      <w:pPr>
        <w:pStyle w:val="ConsPlusNormal"/>
        <w:spacing w:before="220"/>
        <w:rPr>
          <w:rFonts w:ascii="Times New Roman" w:hAnsi="Times New Roman" w:cs="Times New Roman"/>
          <w:sz w:val="24"/>
          <w:szCs w:val="24"/>
        </w:rPr>
      </w:pPr>
      <w:r w:rsidRPr="00D768BE">
        <w:rPr>
          <w:rFonts w:ascii="Times New Roman" w:hAnsi="Times New Roman" w:cs="Times New Roman"/>
          <w:sz w:val="24"/>
          <w:szCs w:val="24"/>
        </w:rPr>
        <w:t>N 107-з</w:t>
      </w: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jc w:val="both"/>
        <w:rPr>
          <w:rFonts w:ascii="Times New Roman" w:hAnsi="Times New Roman" w:cs="Times New Roman"/>
          <w:sz w:val="24"/>
          <w:szCs w:val="24"/>
        </w:rPr>
      </w:pPr>
    </w:p>
    <w:p w:rsidR="00D768BE" w:rsidRPr="00D768BE" w:rsidRDefault="00D768BE">
      <w:pPr>
        <w:pStyle w:val="ConsPlusNormal"/>
        <w:pBdr>
          <w:top w:val="single" w:sz="6" w:space="0" w:color="auto"/>
        </w:pBdr>
        <w:spacing w:before="100" w:after="100"/>
        <w:jc w:val="both"/>
        <w:rPr>
          <w:rFonts w:ascii="Times New Roman" w:hAnsi="Times New Roman" w:cs="Times New Roman"/>
          <w:sz w:val="24"/>
          <w:szCs w:val="24"/>
        </w:rPr>
      </w:pPr>
    </w:p>
    <w:p w:rsidR="00975DD1" w:rsidRPr="00D768BE" w:rsidRDefault="003435E5">
      <w:pPr>
        <w:rPr>
          <w:rFonts w:ascii="Times New Roman" w:hAnsi="Times New Roman" w:cs="Times New Roman"/>
          <w:sz w:val="24"/>
          <w:szCs w:val="24"/>
        </w:rPr>
      </w:pPr>
    </w:p>
    <w:p w:rsidR="00D768BE" w:rsidRPr="00D768BE" w:rsidRDefault="00D768BE">
      <w:pPr>
        <w:rPr>
          <w:rFonts w:ascii="Times New Roman" w:hAnsi="Times New Roman" w:cs="Times New Roman"/>
          <w:sz w:val="24"/>
          <w:szCs w:val="24"/>
        </w:rPr>
      </w:pPr>
    </w:p>
    <w:sectPr w:rsidR="00D768BE" w:rsidRPr="00D768BE" w:rsidSect="00D768BE">
      <w:headerReference w:type="default" r:id="rId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E5" w:rsidRDefault="003435E5" w:rsidP="00D768BE">
      <w:pPr>
        <w:spacing w:after="0" w:line="240" w:lineRule="auto"/>
      </w:pPr>
      <w:r>
        <w:separator/>
      </w:r>
    </w:p>
  </w:endnote>
  <w:endnote w:type="continuationSeparator" w:id="0">
    <w:p w:rsidR="003435E5" w:rsidRDefault="003435E5" w:rsidP="00D76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E5" w:rsidRDefault="003435E5" w:rsidP="00D768BE">
      <w:pPr>
        <w:spacing w:after="0" w:line="240" w:lineRule="auto"/>
      </w:pPr>
      <w:r>
        <w:separator/>
      </w:r>
    </w:p>
  </w:footnote>
  <w:footnote w:type="continuationSeparator" w:id="0">
    <w:p w:rsidR="003435E5" w:rsidRDefault="003435E5" w:rsidP="00D76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0380"/>
      <w:docPartObj>
        <w:docPartGallery w:val="Page Numbers (Top of Page)"/>
        <w:docPartUnique/>
      </w:docPartObj>
    </w:sdtPr>
    <w:sdtContent>
      <w:p w:rsidR="00D768BE" w:rsidRDefault="00D768BE">
        <w:pPr>
          <w:pStyle w:val="a3"/>
          <w:jc w:val="center"/>
        </w:pPr>
        <w:r w:rsidRPr="00D768BE">
          <w:rPr>
            <w:rFonts w:ascii="Times New Roman" w:hAnsi="Times New Roman" w:cs="Times New Roman"/>
            <w:sz w:val="24"/>
            <w:szCs w:val="24"/>
          </w:rPr>
          <w:fldChar w:fldCharType="begin"/>
        </w:r>
        <w:r w:rsidRPr="00D768BE">
          <w:rPr>
            <w:rFonts w:ascii="Times New Roman" w:hAnsi="Times New Roman" w:cs="Times New Roman"/>
            <w:sz w:val="24"/>
            <w:szCs w:val="24"/>
          </w:rPr>
          <w:instrText xml:space="preserve"> PAGE   \* MERGEFORMAT </w:instrText>
        </w:r>
        <w:r w:rsidRPr="00D768B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768BE">
          <w:rPr>
            <w:rFonts w:ascii="Times New Roman" w:hAnsi="Times New Roman" w:cs="Times New Roman"/>
            <w:sz w:val="24"/>
            <w:szCs w:val="24"/>
          </w:rPr>
          <w:fldChar w:fldCharType="end"/>
        </w:r>
      </w:p>
    </w:sdtContent>
  </w:sdt>
  <w:p w:rsidR="00D768BE" w:rsidRDefault="00D768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768BE"/>
    <w:rsid w:val="00050EEC"/>
    <w:rsid w:val="003435E5"/>
    <w:rsid w:val="004D346E"/>
    <w:rsid w:val="00D768BE"/>
    <w:rsid w:val="00F0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8B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68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68BE"/>
  </w:style>
  <w:style w:type="paragraph" w:styleId="a5">
    <w:name w:val="footer"/>
    <w:basedOn w:val="a"/>
    <w:link w:val="a6"/>
    <w:uiPriority w:val="99"/>
    <w:semiHidden/>
    <w:unhideWhenUsed/>
    <w:rsid w:val="00D768B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768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2858</Words>
  <Characters>16296</Characters>
  <Application>Microsoft Office Word</Application>
  <DocSecurity>0</DocSecurity>
  <Lines>135</Lines>
  <Paragraphs>38</Paragraphs>
  <ScaleCrop>false</ScaleCrop>
  <Company/>
  <LinksUpToDate>false</LinksUpToDate>
  <CharactersWithSpaces>19116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Dobrov_SS</dc:creator>
  <cp:lastModifiedBy>Dobrov_SS</cp:lastModifiedBy>
  <cp:revision>2</cp:revision>
  <dcterms:created xsi:type="dcterms:W3CDTF">2018-05-30T13:17:00Z</dcterms:created>
  <dcterms:modified xsi:type="dcterms:W3CDTF">2018-05-30T13:18:00Z</dcterms:modified>
</cp:coreProperties>
</file>