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60" w:rsidRDefault="00DA4D60" w:rsidP="00DA4D60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8680"/>
            <wp:effectExtent l="0" t="0" r="0" b="762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4F" w:rsidRDefault="00C8144F" w:rsidP="00DA4D60">
      <w:pPr>
        <w:pStyle w:val="ConsPlusTitle"/>
        <w:widowControl/>
        <w:jc w:val="center"/>
        <w:rPr>
          <w:noProof/>
        </w:rPr>
      </w:pPr>
    </w:p>
    <w:p w:rsidR="00DA4D60" w:rsidRDefault="00DA4D60" w:rsidP="00DA4D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A4D60" w:rsidRDefault="00DA4D60" w:rsidP="00DA4D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A4D60" w:rsidRDefault="00DA4D60" w:rsidP="00DA4D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4D60" w:rsidRDefault="00DA4D60" w:rsidP="00DA4D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A4D60" w:rsidRDefault="00DA4D60" w:rsidP="00DA4D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4D60" w:rsidRDefault="00DA4D60" w:rsidP="00DA4D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A4D60" w:rsidRDefault="00DA4D60" w:rsidP="00DA4D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4D60" w:rsidRDefault="00DA4D60" w:rsidP="00910C9F">
      <w:pPr>
        <w:shd w:val="clear" w:color="auto" w:fill="FFFFFF"/>
        <w:tabs>
          <w:tab w:val="left" w:pos="709"/>
          <w:tab w:val="left" w:leader="underscore" w:pos="1157"/>
          <w:tab w:val="left" w:leader="underscore" w:pos="2573"/>
          <w:tab w:val="left" w:pos="4253"/>
        </w:tabs>
      </w:pPr>
      <w:r>
        <w:t xml:space="preserve">от </w:t>
      </w:r>
      <w:r w:rsidR="00910C9F">
        <w:t>30 мая</w:t>
      </w:r>
      <w:r>
        <w:t xml:space="preserve"> 2019 года       </w:t>
      </w:r>
      <w:r w:rsidR="00910C9F">
        <w:t xml:space="preserve">       </w:t>
      </w:r>
      <w:r>
        <w:t xml:space="preserve">  </w:t>
      </w:r>
      <w:bookmarkStart w:id="0" w:name="_GoBack"/>
      <w:bookmarkEnd w:id="0"/>
      <w:r>
        <w:t xml:space="preserve">  № </w:t>
      </w:r>
      <w:r w:rsidR="00910C9F">
        <w:t>55</w:t>
      </w:r>
    </w:p>
    <w:p w:rsidR="00DA4D60" w:rsidRDefault="00DA4D60" w:rsidP="00DA4D60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4D60" w:rsidRDefault="00DA4D60" w:rsidP="00DA4D60">
      <w:pPr>
        <w:pStyle w:val="a3"/>
        <w:ind w:right="510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внесении изменений в Регламент Смоленской районной Думы</w:t>
      </w:r>
    </w:p>
    <w:p w:rsidR="00DA4D60" w:rsidRDefault="00DA4D60" w:rsidP="00DA4D60">
      <w:pPr>
        <w:pStyle w:val="a3"/>
        <w:ind w:right="609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4D60" w:rsidRDefault="00DA4D60" w:rsidP="00DA4D60">
      <w:pPr>
        <w:autoSpaceDE w:val="0"/>
        <w:autoSpaceDN w:val="0"/>
        <w:adjustRightInd w:val="0"/>
        <w:ind w:firstLine="709"/>
        <w:jc w:val="both"/>
      </w:pPr>
      <w:r>
        <w:rPr>
          <w:lang w:eastAsia="ar-SA"/>
        </w:rPr>
        <w:t>Руководствуясь Федеральным законом от 6 октября 2003 года</w:t>
      </w:r>
      <w:r>
        <w:rPr>
          <w:spacing w:val="-1"/>
        </w:rPr>
        <w:br/>
      </w:r>
      <w:r>
        <w:rPr>
          <w:lang w:eastAsia="ar-SA"/>
        </w:rPr>
        <w:t xml:space="preserve">№ 131-ФЗ «Об общих принципах организации местного самоуправления в Российской Федерации», частью 7 статьи 6 </w:t>
      </w:r>
      <w:r>
        <w:t xml:space="preserve">Федерального закона </w:t>
      </w:r>
      <w:r>
        <w:br/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lang w:eastAsia="ar-SA"/>
        </w:rPr>
        <w:t xml:space="preserve"> Уставом муниципального образования «</w:t>
      </w:r>
      <w:r>
        <w:t>Смоленский район</w:t>
      </w:r>
      <w:r>
        <w:rPr>
          <w:lang w:eastAsia="ar-SA"/>
        </w:rPr>
        <w:t xml:space="preserve">» Смоленской области, </w:t>
      </w:r>
      <w:r>
        <w:t>Смоленская районная Дума</w:t>
      </w:r>
    </w:p>
    <w:p w:rsidR="00DA4D60" w:rsidRDefault="00DA4D60" w:rsidP="00DA4D6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4D60" w:rsidRDefault="00DA4D60" w:rsidP="00DA4D6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РЕШИЛА:</w:t>
      </w:r>
    </w:p>
    <w:p w:rsidR="00DA4D60" w:rsidRDefault="00DA4D60" w:rsidP="00DA4D6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4D60" w:rsidRDefault="00DA4D60" w:rsidP="00DA4D60">
      <w:pPr>
        <w:ind w:right="-2" w:firstLine="709"/>
        <w:jc w:val="both"/>
        <w:rPr>
          <w:lang w:eastAsia="ar-SA"/>
        </w:rPr>
      </w:pPr>
      <w:r>
        <w:rPr>
          <w:lang w:eastAsia="ar-SA"/>
        </w:rPr>
        <w:t xml:space="preserve">1. Внести в Регламент </w:t>
      </w:r>
      <w:r>
        <w:t>Смоленской районной Думы</w:t>
      </w:r>
      <w:r>
        <w:rPr>
          <w:lang w:eastAsia="ar-SA"/>
        </w:rPr>
        <w:t xml:space="preserve">, утвержденный решением </w:t>
      </w:r>
      <w:r>
        <w:t>Смоленской районной Думы</w:t>
      </w:r>
      <w:r>
        <w:rPr>
          <w:lang w:eastAsia="ar-SA"/>
        </w:rPr>
        <w:t xml:space="preserve"> от 24 ноября 2009 года № 144 </w:t>
      </w:r>
      <w:r>
        <w:rPr>
          <w:spacing w:val="-1"/>
        </w:rPr>
        <w:t>(</w:t>
      </w:r>
      <w:r>
        <w:rPr>
          <w:bCs/>
        </w:rPr>
        <w:t xml:space="preserve">газета «Сельская правда», 2009, 19 декабря, № 116 (7074); 2010, 10 апреля, </w:t>
      </w:r>
      <w:r>
        <w:rPr>
          <w:spacing w:val="-1"/>
        </w:rPr>
        <w:br/>
      </w:r>
      <w:r>
        <w:rPr>
          <w:bCs/>
        </w:rPr>
        <w:t>№ 14 (7092);</w:t>
      </w:r>
      <w:r>
        <w:t xml:space="preserve"> 2012, 7 апреля, № 14 (7205), 21 июля, № 32 (7223); 2015, </w:t>
      </w:r>
      <w:r>
        <w:rPr>
          <w:spacing w:val="-1"/>
        </w:rPr>
        <w:br/>
      </w:r>
      <w:r>
        <w:t xml:space="preserve">31 июля, № 37 (7415), 25 сентября, № 46 (7424); 2016, 3 сентября, </w:t>
      </w:r>
      <w:r>
        <w:rPr>
          <w:spacing w:val="-1"/>
        </w:rPr>
        <w:br/>
      </w:r>
      <w:r>
        <w:t>№ 69 (7518); 2017, 14 ноября, № 90 (7647); 2018,</w:t>
      </w:r>
      <w:r>
        <w:rPr>
          <w:lang w:eastAsia="ar-SA"/>
        </w:rPr>
        <w:t xml:space="preserve"> </w:t>
      </w:r>
      <w:r>
        <w:t xml:space="preserve">5 сентября, № 69 (7733), </w:t>
      </w:r>
      <w:r>
        <w:rPr>
          <w:spacing w:val="-1"/>
        </w:rPr>
        <w:br/>
      </w:r>
      <w:r>
        <w:t xml:space="preserve">2019, 13 марта, № 17 (7783) </w:t>
      </w:r>
      <w:r>
        <w:rPr>
          <w:lang w:eastAsia="ar-SA"/>
        </w:rPr>
        <w:t xml:space="preserve">следующие изменения: </w:t>
      </w:r>
    </w:p>
    <w:p w:rsidR="00DA4D60" w:rsidRDefault="00DA4D60" w:rsidP="00DA4D6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1) </w:t>
      </w:r>
      <w:r>
        <w:rPr>
          <w:rFonts w:ascii="Times New Roman" w:hAnsi="Times New Roman"/>
          <w:sz w:val="28"/>
          <w:szCs w:val="28"/>
        </w:rPr>
        <w:t>часть 2 статьи 35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дополнить абзацем пятым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DA4D60" w:rsidRDefault="00DA4D60" w:rsidP="00DA4D6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Главой муниципального образования.»;</w:t>
      </w:r>
    </w:p>
    <w:p w:rsidR="00DA4D60" w:rsidRDefault="00DA4D60" w:rsidP="00DA4D60">
      <w:pPr>
        <w:autoSpaceDE w:val="0"/>
        <w:autoSpaceDN w:val="0"/>
        <w:adjustRightInd w:val="0"/>
        <w:ind w:right="-2" w:firstLine="709"/>
        <w:jc w:val="both"/>
      </w:pPr>
      <w:r>
        <w:t>2. Настоящее решение опубликовать в газете «Сельская правда».</w:t>
      </w:r>
    </w:p>
    <w:p w:rsidR="00DA4D60" w:rsidRDefault="00DA4D60" w:rsidP="00DA4D60">
      <w:pPr>
        <w:ind w:right="-1"/>
        <w:jc w:val="both"/>
      </w:pPr>
    </w:p>
    <w:p w:rsidR="00C8144F" w:rsidRDefault="00C8144F" w:rsidP="00DA4D60">
      <w:pPr>
        <w:ind w:right="-1"/>
        <w:jc w:val="both"/>
      </w:pPr>
    </w:p>
    <w:p w:rsidR="00DA4D60" w:rsidRDefault="00DA4D60" w:rsidP="00DA4D60">
      <w:r>
        <w:t xml:space="preserve">Глава муниципального </w:t>
      </w:r>
    </w:p>
    <w:p w:rsidR="00DA4D60" w:rsidRDefault="00DA4D60" w:rsidP="00DA4D60">
      <w:r>
        <w:t xml:space="preserve">образования «Смоленский район» </w:t>
      </w:r>
    </w:p>
    <w:p w:rsidR="00DA4D60" w:rsidRDefault="00DA4D60" w:rsidP="00DA4D60">
      <w:pPr>
        <w:rPr>
          <w:b/>
        </w:rPr>
      </w:pPr>
      <w:r>
        <w:t xml:space="preserve">Смоленской области                                                             </w:t>
      </w:r>
      <w:r>
        <w:rPr>
          <w:b/>
        </w:rPr>
        <w:t>О.Н. Павлюченкова</w:t>
      </w:r>
    </w:p>
    <w:p w:rsidR="00DA4D60" w:rsidRDefault="00DA4D60" w:rsidP="00DA4D60">
      <w:pPr>
        <w:rPr>
          <w:b/>
        </w:rPr>
      </w:pPr>
    </w:p>
    <w:p w:rsidR="00C8144F" w:rsidRDefault="00DA4D60" w:rsidP="00C8144F">
      <w:pPr>
        <w:jc w:val="both"/>
      </w:pPr>
      <w:r>
        <w:t xml:space="preserve">Председатель </w:t>
      </w:r>
    </w:p>
    <w:p w:rsidR="00C60878" w:rsidRPr="00C8144F" w:rsidRDefault="00DA4D60" w:rsidP="00C8144F">
      <w:pPr>
        <w:jc w:val="both"/>
        <w:rPr>
          <w:b/>
        </w:rPr>
      </w:pPr>
      <w:r>
        <w:t xml:space="preserve">Смоленской районной Думы                          </w:t>
      </w:r>
      <w:r w:rsidR="00C8144F">
        <w:t xml:space="preserve">              </w:t>
      </w:r>
      <w:r>
        <w:t xml:space="preserve">       </w:t>
      </w:r>
      <w:r>
        <w:rPr>
          <w:b/>
        </w:rPr>
        <w:t>С.Е. Эсальнек</w:t>
      </w:r>
    </w:p>
    <w:sectPr w:rsidR="00C60878" w:rsidRPr="00C8144F" w:rsidSect="00EB4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11" w:rsidRDefault="00905311" w:rsidP="00DA4D60">
      <w:r>
        <w:separator/>
      </w:r>
    </w:p>
  </w:endnote>
  <w:endnote w:type="continuationSeparator" w:id="0">
    <w:p w:rsidR="00905311" w:rsidRDefault="00905311" w:rsidP="00DA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11" w:rsidRDefault="00905311" w:rsidP="00DA4D60">
      <w:r>
        <w:separator/>
      </w:r>
    </w:p>
  </w:footnote>
  <w:footnote w:type="continuationSeparator" w:id="0">
    <w:p w:rsidR="00905311" w:rsidRDefault="00905311" w:rsidP="00DA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16"/>
    <w:rsid w:val="000C655D"/>
    <w:rsid w:val="00905311"/>
    <w:rsid w:val="00910C9F"/>
    <w:rsid w:val="00A731B4"/>
    <w:rsid w:val="00C60878"/>
    <w:rsid w:val="00C8144F"/>
    <w:rsid w:val="00DA4D60"/>
    <w:rsid w:val="00DD0416"/>
    <w:rsid w:val="00E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22C4A-8396-45D5-9C75-5645888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A4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A4D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A4D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D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A4D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D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2019-05-22T06:28:00Z</dcterms:created>
  <dcterms:modified xsi:type="dcterms:W3CDTF">2019-05-27T09:27:00Z</dcterms:modified>
</cp:coreProperties>
</file>