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3E" w:rsidRPr="000A54E8" w:rsidRDefault="005F063E" w:rsidP="005F063E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  <w:r w:rsidRPr="000A54E8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Протокол № </w:t>
      </w:r>
      <w:r w:rsidR="002A24C7">
        <w:rPr>
          <w:rFonts w:ascii="Times New Roman" w:eastAsiaTheme="majorEastAsia" w:hAnsi="Times New Roman" w:cs="Times New Roman"/>
          <w:b/>
          <w:bCs/>
          <w:sz w:val="28"/>
          <w:szCs w:val="26"/>
        </w:rPr>
        <w:t>5</w:t>
      </w:r>
    </w:p>
    <w:p w:rsidR="005F063E" w:rsidRPr="000A54E8" w:rsidRDefault="005F063E" w:rsidP="005F0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A54E8">
        <w:rPr>
          <w:rFonts w:ascii="Times New Roman" w:hAnsi="Times New Roman" w:cs="Times New Roman"/>
          <w:b/>
          <w:sz w:val="28"/>
          <w:szCs w:val="26"/>
        </w:rPr>
        <w:t xml:space="preserve">заочного заседания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«Смоленский </w:t>
      </w:r>
      <w:r>
        <w:rPr>
          <w:rFonts w:ascii="Times New Roman" w:hAnsi="Times New Roman" w:cs="Times New Roman"/>
          <w:b/>
          <w:sz w:val="28"/>
          <w:szCs w:val="26"/>
        </w:rPr>
        <w:t>муниципальный округ</w:t>
      </w:r>
      <w:r w:rsidRPr="000A54E8">
        <w:rPr>
          <w:rFonts w:ascii="Times New Roman" w:hAnsi="Times New Roman" w:cs="Times New Roman"/>
          <w:b/>
          <w:sz w:val="28"/>
          <w:szCs w:val="26"/>
        </w:rPr>
        <w:t>» Смоленской области</w:t>
      </w:r>
    </w:p>
    <w:p w:rsidR="005F063E" w:rsidRPr="000A54E8" w:rsidRDefault="005F063E" w:rsidP="005F06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361"/>
      </w:tblGrid>
      <w:tr w:rsidR="005F063E" w:rsidRPr="000A54E8" w:rsidTr="002A24C7">
        <w:trPr>
          <w:trHeight w:val="305"/>
        </w:trPr>
        <w:tc>
          <w:tcPr>
            <w:tcW w:w="2428" w:type="pct"/>
          </w:tcPr>
          <w:p w:rsidR="005F063E" w:rsidRPr="000A54E8" w:rsidRDefault="005F063E" w:rsidP="002A24C7">
            <w:pPr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 w:rsidRPr="000A54E8">
              <w:rPr>
                <w:rFonts w:ascii="Times New Roman" w:hAnsi="Times New Roman" w:cs="Times New Roman"/>
                <w:sz w:val="28"/>
                <w:szCs w:val="26"/>
              </w:rPr>
              <w:t>г. Смоленск</w:t>
            </w:r>
          </w:p>
        </w:tc>
        <w:tc>
          <w:tcPr>
            <w:tcW w:w="2572" w:type="pct"/>
          </w:tcPr>
          <w:p w:rsidR="005F063E" w:rsidRPr="000A54E8" w:rsidRDefault="005F063E" w:rsidP="00DD34EE">
            <w:pPr>
              <w:jc w:val="righ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>«</w:t>
            </w:r>
            <w:r w:rsidR="002A24C7">
              <w:rPr>
                <w:rFonts w:ascii="Times New Roman" w:eastAsia="Calibri" w:hAnsi="Times New Roman" w:cs="Times New Roman"/>
                <w:sz w:val="28"/>
                <w:szCs w:val="26"/>
              </w:rPr>
              <w:t>2</w:t>
            </w:r>
            <w:r w:rsidR="00DD34EE">
              <w:rPr>
                <w:rFonts w:ascii="Times New Roman" w:eastAsia="Calibri" w:hAnsi="Times New Roman" w:cs="Times New Roman"/>
                <w:sz w:val="28"/>
                <w:szCs w:val="26"/>
              </w:rPr>
              <w:t>6</w:t>
            </w:r>
            <w:bookmarkStart w:id="0" w:name="_GoBack"/>
            <w:bookmarkEnd w:id="0"/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» </w:t>
            </w:r>
            <w:r w:rsidR="002A24C7">
              <w:rPr>
                <w:rFonts w:ascii="Times New Roman" w:eastAsia="Calibri" w:hAnsi="Times New Roman" w:cs="Times New Roman"/>
                <w:sz w:val="28"/>
                <w:szCs w:val="26"/>
              </w:rPr>
              <w:t>январ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я 202</w:t>
            </w:r>
            <w:r w:rsidR="002A24C7">
              <w:rPr>
                <w:rFonts w:ascii="Times New Roman" w:eastAsia="Calibri" w:hAnsi="Times New Roman" w:cs="Times New Roman"/>
                <w:sz w:val="28"/>
                <w:szCs w:val="26"/>
              </w:rPr>
              <w:t>6</w:t>
            </w: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>г.</w:t>
            </w:r>
          </w:p>
        </w:tc>
      </w:tr>
    </w:tbl>
    <w:p w:rsidR="005F063E" w:rsidRPr="000A54E8" w:rsidRDefault="005F063E" w:rsidP="005F06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</w:p>
    <w:p w:rsidR="005F063E" w:rsidRPr="000A54E8" w:rsidRDefault="005F063E" w:rsidP="005F063E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0A54E8">
        <w:rPr>
          <w:rFonts w:ascii="Times New Roman" w:hAnsi="Times New Roman" w:cs="Times New Roman"/>
          <w:sz w:val="28"/>
          <w:szCs w:val="26"/>
        </w:rPr>
        <w:t>Председатель рабочей группы: Е.А. Николаева.</w:t>
      </w:r>
    </w:p>
    <w:p w:rsidR="005F063E" w:rsidRPr="000A54E8" w:rsidRDefault="005F063E" w:rsidP="005F063E">
      <w:pPr>
        <w:ind w:firstLine="709"/>
        <w:rPr>
          <w:rFonts w:ascii="Times New Roman" w:hAnsi="Times New Roman" w:cs="Times New Roman"/>
          <w:sz w:val="32"/>
          <w:szCs w:val="26"/>
        </w:rPr>
      </w:pPr>
      <w:r w:rsidRPr="000A54E8">
        <w:rPr>
          <w:rFonts w:ascii="Times New Roman" w:hAnsi="Times New Roman" w:cs="Times New Roman"/>
          <w:sz w:val="28"/>
          <w:szCs w:val="26"/>
        </w:rPr>
        <w:t>Члены рабочей группы: согласно утвержденному составу.</w:t>
      </w:r>
    </w:p>
    <w:p w:rsidR="005F063E" w:rsidRPr="00E50DC2" w:rsidRDefault="005F063E" w:rsidP="005F063E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50DC2">
        <w:rPr>
          <w:rFonts w:ascii="Times New Roman" w:eastAsia="Calibri" w:hAnsi="Times New Roman" w:cs="Times New Roman"/>
          <w:sz w:val="28"/>
          <w:szCs w:val="26"/>
        </w:rPr>
        <w:t>Повестка заседания:</w:t>
      </w:r>
      <w:r w:rsidRPr="00E50DC2">
        <w:t xml:space="preserve"> </w:t>
      </w:r>
      <w:proofErr w:type="gramStart"/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Анализ объектов муниципального имущества муниципального образования «Смоленский </w:t>
      </w:r>
      <w:r>
        <w:rPr>
          <w:rFonts w:ascii="Times New Roman" w:eastAsia="Calibri" w:hAnsi="Times New Roman" w:cs="Times New Roman"/>
          <w:sz w:val="28"/>
          <w:szCs w:val="26"/>
        </w:rPr>
        <w:t>муниципальный</w:t>
      </w: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» Смоленской области в целях выявления неиспользуемого или неэффективно используемого имущества для включения в перечень муниципального имущества муниципального образования «Смоленский </w:t>
      </w:r>
      <w:r>
        <w:rPr>
          <w:rFonts w:ascii="Times New Roman" w:eastAsia="Calibri" w:hAnsi="Times New Roman" w:cs="Times New Roman"/>
          <w:sz w:val="28"/>
          <w:szCs w:val="26"/>
        </w:rPr>
        <w:t xml:space="preserve"> муниципальный округ</w:t>
      </w:r>
      <w:r w:rsidRPr="00E50DC2">
        <w:rPr>
          <w:rFonts w:ascii="Times New Roman" w:eastAsia="Calibri" w:hAnsi="Times New Roman" w:cs="Times New Roman"/>
          <w:sz w:val="28"/>
          <w:szCs w:val="26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</w:t>
      </w:r>
      <w:proofErr w:type="gramEnd"/>
    </w:p>
    <w:p w:rsidR="005F063E" w:rsidRPr="00E50DC2" w:rsidRDefault="005F063E" w:rsidP="005F063E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Члены рабочей группы, проанализировав Реестр муниципального имущества муниципального образования «Смоленский </w:t>
      </w:r>
      <w:r>
        <w:rPr>
          <w:rFonts w:ascii="Times New Roman" w:eastAsia="Calibri" w:hAnsi="Times New Roman" w:cs="Times New Roman"/>
          <w:sz w:val="28"/>
          <w:szCs w:val="26"/>
        </w:rPr>
        <w:t>муниципальный округ</w:t>
      </w: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» Смоленский </w:t>
      </w:r>
      <w:r>
        <w:rPr>
          <w:rFonts w:ascii="Times New Roman" w:eastAsia="Calibri" w:hAnsi="Times New Roman" w:cs="Times New Roman"/>
          <w:sz w:val="28"/>
          <w:szCs w:val="26"/>
        </w:rPr>
        <w:t>области</w:t>
      </w:r>
    </w:p>
    <w:p w:rsidR="005F063E" w:rsidRDefault="005F063E" w:rsidP="005F063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262313">
        <w:rPr>
          <w:rFonts w:ascii="Times New Roman" w:hAnsi="Times New Roman" w:cs="Times New Roman"/>
          <w:b/>
          <w:bCs/>
          <w:sz w:val="28"/>
          <w:szCs w:val="26"/>
        </w:rPr>
        <w:t>Решили:</w:t>
      </w:r>
    </w:p>
    <w:p w:rsidR="002A24C7" w:rsidRPr="002A24C7" w:rsidRDefault="005F063E" w:rsidP="002A24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4C7">
        <w:rPr>
          <w:rFonts w:ascii="Times New Roman" w:hAnsi="Times New Roman" w:cs="Times New Roman"/>
          <w:sz w:val="28"/>
          <w:szCs w:val="28"/>
        </w:rPr>
        <w:t xml:space="preserve"> </w:t>
      </w:r>
      <w:r w:rsidR="002A24C7" w:rsidRPr="002A24C7">
        <w:rPr>
          <w:rFonts w:ascii="Times New Roman" w:hAnsi="Times New Roman" w:cs="Times New Roman"/>
          <w:sz w:val="28"/>
          <w:szCs w:val="28"/>
        </w:rPr>
        <w:t>Включить в Перечень неиспользуем</w:t>
      </w:r>
      <w:r w:rsidR="002A24C7">
        <w:rPr>
          <w:rFonts w:ascii="Times New Roman" w:hAnsi="Times New Roman" w:cs="Times New Roman"/>
          <w:sz w:val="28"/>
          <w:szCs w:val="28"/>
        </w:rPr>
        <w:t>ы</w:t>
      </w:r>
      <w:r w:rsidR="002A24C7" w:rsidRPr="002A24C7">
        <w:rPr>
          <w:rFonts w:ascii="Times New Roman" w:hAnsi="Times New Roman" w:cs="Times New Roman"/>
          <w:sz w:val="28"/>
          <w:szCs w:val="28"/>
        </w:rPr>
        <w:t>е нежил</w:t>
      </w:r>
      <w:r w:rsidR="002A24C7">
        <w:rPr>
          <w:rFonts w:ascii="Times New Roman" w:hAnsi="Times New Roman" w:cs="Times New Roman"/>
          <w:sz w:val="28"/>
          <w:szCs w:val="28"/>
        </w:rPr>
        <w:t>ы</w:t>
      </w:r>
      <w:r w:rsidR="002A24C7" w:rsidRPr="002A24C7">
        <w:rPr>
          <w:rFonts w:ascii="Times New Roman" w:hAnsi="Times New Roman" w:cs="Times New Roman"/>
          <w:sz w:val="28"/>
          <w:szCs w:val="28"/>
        </w:rPr>
        <w:t>е помещени</w:t>
      </w:r>
      <w:r w:rsidR="002A24C7">
        <w:rPr>
          <w:rFonts w:ascii="Times New Roman" w:hAnsi="Times New Roman" w:cs="Times New Roman"/>
          <w:sz w:val="28"/>
          <w:szCs w:val="28"/>
        </w:rPr>
        <w:t>я</w:t>
      </w:r>
      <w:r w:rsidR="002A24C7" w:rsidRPr="002A24C7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2A24C7">
        <w:rPr>
          <w:rFonts w:ascii="Times New Roman" w:hAnsi="Times New Roman" w:cs="Times New Roman"/>
          <w:sz w:val="28"/>
          <w:szCs w:val="28"/>
        </w:rPr>
        <w:t>2</w:t>
      </w:r>
      <w:r w:rsidR="002A24C7" w:rsidRPr="002A24C7">
        <w:rPr>
          <w:rFonts w:ascii="Times New Roman" w:hAnsi="Times New Roman" w:cs="Times New Roman"/>
          <w:sz w:val="28"/>
          <w:szCs w:val="28"/>
        </w:rPr>
        <w:t>5</w:t>
      </w:r>
      <w:r w:rsidR="002A24C7">
        <w:rPr>
          <w:rFonts w:ascii="Times New Roman" w:hAnsi="Times New Roman" w:cs="Times New Roman"/>
          <w:sz w:val="28"/>
          <w:szCs w:val="28"/>
        </w:rPr>
        <w:t>5</w:t>
      </w:r>
      <w:r w:rsidR="002A24C7" w:rsidRPr="002A24C7">
        <w:rPr>
          <w:rFonts w:ascii="Times New Roman" w:hAnsi="Times New Roman" w:cs="Times New Roman"/>
          <w:sz w:val="28"/>
          <w:szCs w:val="28"/>
        </w:rPr>
        <w:t xml:space="preserve">,3 кв. м в здании </w:t>
      </w:r>
      <w:r w:rsidR="002A24C7">
        <w:rPr>
          <w:rFonts w:ascii="Times New Roman" w:hAnsi="Times New Roman" w:cs="Times New Roman"/>
          <w:sz w:val="28"/>
          <w:szCs w:val="28"/>
        </w:rPr>
        <w:t xml:space="preserve">цеха блоков </w:t>
      </w:r>
      <w:r w:rsidR="00D40D26" w:rsidRPr="00D40D26">
        <w:rPr>
          <w:rFonts w:ascii="Times New Roman" w:hAnsi="Times New Roman" w:cs="Times New Roman"/>
          <w:sz w:val="28"/>
          <w:szCs w:val="28"/>
        </w:rPr>
        <w:t>с кадастровым номером 67:18:3460101:1172</w:t>
      </w:r>
      <w:r w:rsidR="00D40D26">
        <w:rPr>
          <w:rFonts w:ascii="Times New Roman" w:hAnsi="Times New Roman" w:cs="Times New Roman"/>
          <w:sz w:val="28"/>
          <w:szCs w:val="28"/>
        </w:rPr>
        <w:t>,</w:t>
      </w:r>
      <w:r w:rsidR="00D40D26" w:rsidRPr="00D40D26">
        <w:rPr>
          <w:rFonts w:ascii="Times New Roman" w:hAnsi="Times New Roman" w:cs="Times New Roman"/>
          <w:sz w:val="28"/>
          <w:szCs w:val="28"/>
        </w:rPr>
        <w:t xml:space="preserve"> </w:t>
      </w:r>
      <w:r w:rsidR="002A24C7" w:rsidRPr="002A24C7">
        <w:rPr>
          <w:rFonts w:ascii="Times New Roman" w:hAnsi="Times New Roman" w:cs="Times New Roman"/>
          <w:sz w:val="28"/>
          <w:szCs w:val="28"/>
        </w:rPr>
        <w:t xml:space="preserve">расположенном по адресу: Смоленская область, Смоленский район, </w:t>
      </w:r>
      <w:r w:rsidR="002A24C7">
        <w:rPr>
          <w:rFonts w:ascii="Times New Roman" w:hAnsi="Times New Roman" w:cs="Times New Roman"/>
          <w:sz w:val="28"/>
          <w:szCs w:val="28"/>
        </w:rPr>
        <w:t>д.</w:t>
      </w:r>
      <w:r w:rsidR="00F2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4C7">
        <w:rPr>
          <w:rFonts w:ascii="Times New Roman" w:hAnsi="Times New Roman" w:cs="Times New Roman"/>
          <w:sz w:val="28"/>
          <w:szCs w:val="28"/>
        </w:rPr>
        <w:t>Кощино</w:t>
      </w:r>
      <w:proofErr w:type="spellEnd"/>
      <w:r w:rsidR="00F235A4">
        <w:rPr>
          <w:rFonts w:ascii="Times New Roman" w:hAnsi="Times New Roman" w:cs="Times New Roman"/>
          <w:sz w:val="28"/>
          <w:szCs w:val="28"/>
        </w:rPr>
        <w:t>;</w:t>
      </w:r>
      <w:r w:rsidR="00F235A4" w:rsidRPr="00F235A4">
        <w:rPr>
          <w:rFonts w:ascii="Times New Roman" w:hAnsi="Times New Roman" w:cs="Times New Roman"/>
          <w:sz w:val="28"/>
          <w:szCs w:val="28"/>
        </w:rPr>
        <w:t xml:space="preserve"> неиспользуемые нежилые помещения общей площадью </w:t>
      </w:r>
      <w:r w:rsidR="00F235A4">
        <w:rPr>
          <w:rFonts w:ascii="Times New Roman" w:hAnsi="Times New Roman" w:cs="Times New Roman"/>
          <w:sz w:val="28"/>
          <w:szCs w:val="28"/>
        </w:rPr>
        <w:t>178</w:t>
      </w:r>
      <w:r w:rsidR="00F235A4" w:rsidRPr="00F235A4">
        <w:rPr>
          <w:rFonts w:ascii="Times New Roman" w:hAnsi="Times New Roman" w:cs="Times New Roman"/>
          <w:sz w:val="28"/>
          <w:szCs w:val="28"/>
        </w:rPr>
        <w:t>,</w:t>
      </w:r>
      <w:r w:rsidR="00F235A4">
        <w:rPr>
          <w:rFonts w:ascii="Times New Roman" w:hAnsi="Times New Roman" w:cs="Times New Roman"/>
          <w:sz w:val="28"/>
          <w:szCs w:val="28"/>
        </w:rPr>
        <w:t>9</w:t>
      </w:r>
      <w:r w:rsidR="00F235A4" w:rsidRPr="00F235A4">
        <w:rPr>
          <w:rFonts w:ascii="Times New Roman" w:hAnsi="Times New Roman" w:cs="Times New Roman"/>
          <w:sz w:val="28"/>
          <w:szCs w:val="28"/>
        </w:rPr>
        <w:t xml:space="preserve"> кв. м в здании цеха блоков </w:t>
      </w:r>
      <w:r w:rsidR="00D40D26" w:rsidRPr="00D40D26">
        <w:rPr>
          <w:rFonts w:ascii="Times New Roman" w:hAnsi="Times New Roman" w:cs="Times New Roman"/>
          <w:sz w:val="28"/>
          <w:szCs w:val="28"/>
        </w:rPr>
        <w:t>с кадастровым номером 67:18:3460101:1172</w:t>
      </w:r>
      <w:r w:rsidR="00D40D26">
        <w:rPr>
          <w:rFonts w:ascii="Times New Roman" w:hAnsi="Times New Roman" w:cs="Times New Roman"/>
          <w:sz w:val="28"/>
          <w:szCs w:val="28"/>
        </w:rPr>
        <w:t>,</w:t>
      </w:r>
      <w:r w:rsidR="00D40D26" w:rsidRPr="00D40D26">
        <w:rPr>
          <w:rFonts w:ascii="Times New Roman" w:hAnsi="Times New Roman" w:cs="Times New Roman"/>
          <w:sz w:val="28"/>
          <w:szCs w:val="28"/>
        </w:rPr>
        <w:t xml:space="preserve"> </w:t>
      </w:r>
      <w:r w:rsidR="00F235A4" w:rsidRPr="00F235A4">
        <w:rPr>
          <w:rFonts w:ascii="Times New Roman" w:hAnsi="Times New Roman" w:cs="Times New Roman"/>
          <w:sz w:val="28"/>
          <w:szCs w:val="28"/>
        </w:rPr>
        <w:t>расположенном по адресу: Смоленская область, Смоленский</w:t>
      </w:r>
      <w:r w:rsidR="00F235A4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="00F235A4">
        <w:rPr>
          <w:rFonts w:ascii="Times New Roman" w:hAnsi="Times New Roman" w:cs="Times New Roman"/>
          <w:sz w:val="28"/>
          <w:szCs w:val="28"/>
        </w:rPr>
        <w:t>Кощино</w:t>
      </w:r>
      <w:proofErr w:type="spellEnd"/>
      <w:r w:rsidR="002A24C7" w:rsidRPr="002A24C7">
        <w:rPr>
          <w:rFonts w:ascii="Times New Roman" w:hAnsi="Times New Roman" w:cs="Times New Roman"/>
          <w:sz w:val="28"/>
          <w:szCs w:val="28"/>
        </w:rPr>
        <w:t>.</w:t>
      </w:r>
    </w:p>
    <w:p w:rsidR="005F063E" w:rsidRPr="00620F16" w:rsidRDefault="002A24C7" w:rsidP="005F063E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2A24C7">
        <w:rPr>
          <w:rFonts w:ascii="Times New Roman" w:hAnsi="Times New Roman" w:cs="Times New Roman"/>
          <w:sz w:val="28"/>
          <w:szCs w:val="28"/>
        </w:rPr>
        <w:t xml:space="preserve">Исключить из Перечня </w:t>
      </w:r>
      <w:r w:rsidR="00A264F1">
        <w:rPr>
          <w:rFonts w:ascii="Times New Roman" w:hAnsi="Times New Roman" w:cs="Times New Roman"/>
          <w:sz w:val="28"/>
          <w:szCs w:val="28"/>
        </w:rPr>
        <w:t>здание бани с кадастровым номером</w:t>
      </w:r>
      <w:r w:rsidRPr="002A24C7">
        <w:rPr>
          <w:rFonts w:ascii="Times New Roman" w:hAnsi="Times New Roman" w:cs="Times New Roman"/>
          <w:sz w:val="28"/>
          <w:szCs w:val="28"/>
        </w:rPr>
        <w:t xml:space="preserve"> </w:t>
      </w:r>
      <w:r w:rsidR="00A264F1" w:rsidRPr="00A264F1">
        <w:rPr>
          <w:rFonts w:ascii="Times New Roman" w:hAnsi="Times New Roman" w:cs="Times New Roman"/>
          <w:sz w:val="28"/>
          <w:szCs w:val="28"/>
        </w:rPr>
        <w:t>67:18:1370101:123</w:t>
      </w:r>
      <w:r w:rsidR="00A264F1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A264F1" w:rsidRPr="00A264F1">
        <w:rPr>
          <w:rFonts w:ascii="Times New Roman" w:hAnsi="Times New Roman" w:cs="Times New Roman"/>
          <w:sz w:val="28"/>
          <w:szCs w:val="28"/>
        </w:rPr>
        <w:t>106.9</w:t>
      </w:r>
      <w:r w:rsidRPr="002A24C7">
        <w:rPr>
          <w:rFonts w:ascii="Times New Roman" w:hAnsi="Times New Roman" w:cs="Times New Roman"/>
          <w:sz w:val="28"/>
          <w:szCs w:val="28"/>
        </w:rPr>
        <w:t> </w:t>
      </w:r>
      <w:r w:rsidR="00A264F1">
        <w:rPr>
          <w:rFonts w:ascii="Times New Roman" w:hAnsi="Times New Roman" w:cs="Times New Roman"/>
          <w:sz w:val="28"/>
          <w:szCs w:val="28"/>
        </w:rPr>
        <w:t>кв. м,</w:t>
      </w:r>
      <w:r w:rsidRPr="002A24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24C7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Pr="002A24C7">
        <w:rPr>
          <w:rFonts w:ascii="Times New Roman" w:hAnsi="Times New Roman" w:cs="Times New Roman"/>
          <w:sz w:val="28"/>
          <w:szCs w:val="28"/>
        </w:rPr>
        <w:t xml:space="preserve"> по адресу Смоленская область, Смоленский район, д. </w:t>
      </w:r>
      <w:proofErr w:type="spellStart"/>
      <w:r w:rsidR="00A264F1">
        <w:rPr>
          <w:rFonts w:ascii="Times New Roman" w:hAnsi="Times New Roman" w:cs="Times New Roman"/>
          <w:sz w:val="28"/>
          <w:szCs w:val="28"/>
        </w:rPr>
        <w:t>Аполье</w:t>
      </w:r>
      <w:proofErr w:type="spellEnd"/>
      <w:r w:rsidRPr="002A24C7">
        <w:rPr>
          <w:rFonts w:ascii="Times New Roman" w:hAnsi="Times New Roman" w:cs="Times New Roman"/>
          <w:sz w:val="28"/>
          <w:szCs w:val="28"/>
        </w:rPr>
        <w:t>, ул. </w:t>
      </w:r>
      <w:r w:rsidR="00A264F1">
        <w:rPr>
          <w:rFonts w:ascii="Times New Roman" w:hAnsi="Times New Roman" w:cs="Times New Roman"/>
          <w:sz w:val="28"/>
          <w:szCs w:val="28"/>
        </w:rPr>
        <w:t>Ефимова;</w:t>
      </w:r>
      <w:r w:rsidRPr="002A24C7">
        <w:rPr>
          <w:rFonts w:ascii="Times New Roman" w:hAnsi="Times New Roman" w:cs="Times New Roman"/>
          <w:sz w:val="28"/>
          <w:szCs w:val="28"/>
        </w:rPr>
        <w:t xml:space="preserve"> </w:t>
      </w:r>
      <w:r w:rsidR="00A264F1" w:rsidRPr="00A264F1">
        <w:rPr>
          <w:rFonts w:ascii="Times New Roman" w:hAnsi="Times New Roman" w:cs="Times New Roman"/>
          <w:sz w:val="28"/>
          <w:szCs w:val="28"/>
        </w:rPr>
        <w:t>здание бани с кадастровым номером 67:18:3400101:151 общей площадью 1</w:t>
      </w:r>
      <w:r w:rsidR="00A264F1">
        <w:rPr>
          <w:rFonts w:ascii="Times New Roman" w:hAnsi="Times New Roman" w:cs="Times New Roman"/>
          <w:sz w:val="28"/>
          <w:szCs w:val="28"/>
        </w:rPr>
        <w:t>13</w:t>
      </w:r>
      <w:r w:rsidR="00A264F1" w:rsidRPr="00A264F1">
        <w:rPr>
          <w:rFonts w:ascii="Times New Roman" w:hAnsi="Times New Roman" w:cs="Times New Roman"/>
          <w:sz w:val="28"/>
          <w:szCs w:val="28"/>
        </w:rPr>
        <w:t>.9 кв. м, расположенном</w:t>
      </w:r>
      <w:r w:rsidR="00A264F1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264F1" w:rsidRPr="00A264F1">
        <w:rPr>
          <w:rFonts w:ascii="Times New Roman" w:hAnsi="Times New Roman" w:cs="Times New Roman"/>
          <w:sz w:val="28"/>
          <w:szCs w:val="28"/>
        </w:rPr>
        <w:t xml:space="preserve"> </w:t>
      </w:r>
      <w:r w:rsidR="00A264F1" w:rsidRPr="00A264F1">
        <w:rPr>
          <w:rFonts w:ascii="Times New Roman" w:hAnsi="Times New Roman" w:cs="Times New Roman"/>
          <w:bCs/>
          <w:sz w:val="28"/>
          <w:szCs w:val="28"/>
        </w:rPr>
        <w:t xml:space="preserve">Смоленская область, Смоленский район, </w:t>
      </w:r>
      <w:r w:rsidR="00A264F1">
        <w:rPr>
          <w:rFonts w:ascii="Times New Roman" w:hAnsi="Times New Roman" w:cs="Times New Roman"/>
          <w:bCs/>
          <w:sz w:val="28"/>
          <w:szCs w:val="28"/>
        </w:rPr>
        <w:t xml:space="preserve">д. </w:t>
      </w:r>
      <w:proofErr w:type="spellStart"/>
      <w:r w:rsidR="00A264F1">
        <w:rPr>
          <w:rFonts w:ascii="Times New Roman" w:hAnsi="Times New Roman" w:cs="Times New Roman"/>
          <w:bCs/>
          <w:sz w:val="28"/>
          <w:szCs w:val="28"/>
        </w:rPr>
        <w:t>Моготово</w:t>
      </w:r>
      <w:proofErr w:type="spellEnd"/>
      <w:r w:rsidR="00A264F1">
        <w:rPr>
          <w:rFonts w:ascii="Times New Roman" w:hAnsi="Times New Roman" w:cs="Times New Roman"/>
          <w:bCs/>
          <w:sz w:val="28"/>
          <w:szCs w:val="28"/>
        </w:rPr>
        <w:t>, ул.</w:t>
      </w:r>
      <w:r w:rsidR="00D40D26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A264F1">
        <w:rPr>
          <w:rFonts w:ascii="Times New Roman" w:hAnsi="Times New Roman" w:cs="Times New Roman"/>
          <w:bCs/>
          <w:sz w:val="28"/>
          <w:szCs w:val="28"/>
        </w:rPr>
        <w:t>иозерная, д. 14</w:t>
      </w:r>
      <w:r w:rsidR="00D40D26">
        <w:rPr>
          <w:rFonts w:ascii="Times New Roman" w:hAnsi="Times New Roman" w:cs="Times New Roman"/>
          <w:bCs/>
          <w:sz w:val="28"/>
          <w:szCs w:val="26"/>
        </w:rPr>
        <w:t xml:space="preserve">, в связи с </w:t>
      </w:r>
      <w:proofErr w:type="spellStart"/>
      <w:r w:rsidR="00D40D26">
        <w:rPr>
          <w:rFonts w:ascii="Times New Roman" w:hAnsi="Times New Roman" w:cs="Times New Roman"/>
          <w:bCs/>
          <w:sz w:val="28"/>
          <w:szCs w:val="26"/>
        </w:rPr>
        <w:t>неликвидностью</w:t>
      </w:r>
      <w:proofErr w:type="spellEnd"/>
      <w:r w:rsidR="00D40D26">
        <w:rPr>
          <w:rFonts w:ascii="Times New Roman" w:hAnsi="Times New Roman" w:cs="Times New Roman"/>
          <w:bCs/>
          <w:sz w:val="28"/>
          <w:szCs w:val="26"/>
        </w:rPr>
        <w:t>.</w:t>
      </w:r>
    </w:p>
    <w:p w:rsidR="005F063E" w:rsidRPr="00262313" w:rsidRDefault="005F063E" w:rsidP="005F063E">
      <w:pPr>
        <w:pStyle w:val="a4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62313">
        <w:rPr>
          <w:rFonts w:ascii="Times New Roman" w:hAnsi="Times New Roman" w:cs="Times New Roman"/>
          <w:sz w:val="28"/>
          <w:szCs w:val="26"/>
        </w:rPr>
        <w:t xml:space="preserve">Рекомендовать представителям муниципальных учреждений продолжить работу по выявлению неиспользуемого, неэффективно используемого, либо </w:t>
      </w:r>
      <w:r w:rsidRPr="00262313">
        <w:rPr>
          <w:rFonts w:ascii="Times New Roman" w:hAnsi="Times New Roman" w:cs="Times New Roman"/>
          <w:sz w:val="28"/>
          <w:szCs w:val="26"/>
        </w:rPr>
        <w:lastRenderedPageBreak/>
        <w:t>используемого не по назначению имущества, пригодного для включения в 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 с последующим предоставлением такого имущества субъектам МСП.</w:t>
      </w:r>
    </w:p>
    <w:p w:rsidR="005F063E" w:rsidRPr="00262313" w:rsidRDefault="005F063E" w:rsidP="005F063E">
      <w:pPr>
        <w:pStyle w:val="a4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5F063E" w:rsidRPr="00262313" w:rsidRDefault="005F063E" w:rsidP="005F063E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262313">
        <w:rPr>
          <w:rFonts w:ascii="Times New Roman" w:hAnsi="Times New Roman" w:cs="Times New Roman"/>
          <w:sz w:val="28"/>
          <w:szCs w:val="26"/>
        </w:rPr>
        <w:t>Решение принято единогласно.</w:t>
      </w:r>
    </w:p>
    <w:p w:rsidR="005F063E" w:rsidRPr="00262313" w:rsidRDefault="005F063E" w:rsidP="005F063E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5F063E" w:rsidRPr="00262313" w:rsidTr="002A24C7">
        <w:trPr>
          <w:trHeight w:val="332"/>
        </w:trPr>
        <w:tc>
          <w:tcPr>
            <w:tcW w:w="5070" w:type="dxa"/>
            <w:vAlign w:val="bottom"/>
          </w:tcPr>
          <w:p w:rsidR="005F063E" w:rsidRPr="00262313" w:rsidRDefault="005F063E" w:rsidP="002A24C7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b/>
                <w:sz w:val="28"/>
                <w:szCs w:val="26"/>
              </w:rPr>
              <w:t>Председатель рабочей группы:</w:t>
            </w:r>
          </w:p>
        </w:tc>
        <w:tc>
          <w:tcPr>
            <w:tcW w:w="4501" w:type="dxa"/>
            <w:vAlign w:val="bottom"/>
          </w:tcPr>
          <w:p w:rsidR="005F063E" w:rsidRPr="00262313" w:rsidRDefault="005F063E" w:rsidP="002A24C7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 xml:space="preserve">____________ </w:t>
            </w:r>
            <w:r w:rsidRPr="000A54E8">
              <w:rPr>
                <w:rFonts w:ascii="Times New Roman" w:hAnsi="Times New Roman" w:cs="Times New Roman"/>
                <w:b/>
                <w:sz w:val="28"/>
                <w:szCs w:val="26"/>
              </w:rPr>
              <w:t>Е.А. Николаева</w:t>
            </w:r>
          </w:p>
        </w:tc>
      </w:tr>
      <w:tr w:rsidR="005F063E" w:rsidRPr="00262313" w:rsidTr="002A24C7">
        <w:tc>
          <w:tcPr>
            <w:tcW w:w="5070" w:type="dxa"/>
            <w:vAlign w:val="bottom"/>
          </w:tcPr>
          <w:p w:rsidR="005F063E" w:rsidRPr="00262313" w:rsidRDefault="005F063E" w:rsidP="002A24C7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>Секретарь рабочей группы:</w:t>
            </w:r>
          </w:p>
        </w:tc>
        <w:tc>
          <w:tcPr>
            <w:tcW w:w="4501" w:type="dxa"/>
            <w:vAlign w:val="bottom"/>
          </w:tcPr>
          <w:p w:rsidR="005F063E" w:rsidRPr="00262313" w:rsidRDefault="005F063E" w:rsidP="002A24C7">
            <w:pPr>
              <w:spacing w:after="240"/>
              <w:rPr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 xml:space="preserve">____________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С. Н. Кравцова</w:t>
            </w:r>
          </w:p>
        </w:tc>
      </w:tr>
      <w:tr w:rsidR="005F063E" w:rsidRPr="00262313" w:rsidTr="002A24C7">
        <w:tc>
          <w:tcPr>
            <w:tcW w:w="5070" w:type="dxa"/>
            <w:vAlign w:val="bottom"/>
          </w:tcPr>
          <w:p w:rsidR="005F063E" w:rsidRPr="00262313" w:rsidRDefault="005F063E" w:rsidP="002A24C7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501" w:type="dxa"/>
            <w:vAlign w:val="bottom"/>
          </w:tcPr>
          <w:p w:rsidR="005F063E" w:rsidRPr="00262313" w:rsidRDefault="005F063E" w:rsidP="002A24C7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5F063E" w:rsidRDefault="005F063E" w:rsidP="005F063E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F44" w:rsidRDefault="00964F44"/>
    <w:sectPr w:rsidR="00964F44" w:rsidSect="002A24C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5C"/>
    <w:rsid w:val="002A24C7"/>
    <w:rsid w:val="0057033D"/>
    <w:rsid w:val="005F063E"/>
    <w:rsid w:val="0070205C"/>
    <w:rsid w:val="00964F44"/>
    <w:rsid w:val="00A264F1"/>
    <w:rsid w:val="00D40D26"/>
    <w:rsid w:val="00DD34EE"/>
    <w:rsid w:val="00F2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63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F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63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F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Imuch3</dc:creator>
  <cp:keywords/>
  <dc:description/>
  <cp:lastModifiedBy>Imuch3</cp:lastModifiedBy>
  <cp:revision>7</cp:revision>
  <cp:lastPrinted>2026-01-19T13:59:00Z</cp:lastPrinted>
  <dcterms:created xsi:type="dcterms:W3CDTF">2026-01-19T13:58:00Z</dcterms:created>
  <dcterms:modified xsi:type="dcterms:W3CDTF">2026-01-26T08:44:00Z</dcterms:modified>
</cp:coreProperties>
</file>