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66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3B0AA5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3B0AA5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EE5466" w:rsidRDefault="00EE5466" w:rsidP="00EE5466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7C3DCD0" wp14:editId="3FFAEDF5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EE5466" w:rsidRPr="0056074D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E5466" w:rsidRDefault="009654FD" w:rsidP="00EE5466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EE5466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9654FD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26.10.2021</w:t>
      </w:r>
      <w:r w:rsidR="00EE5466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9654FD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1996</w:t>
      </w:r>
      <w:bookmarkStart w:id="0" w:name="_GoBack"/>
      <w:bookmarkEnd w:id="0"/>
    </w:p>
    <w:p w:rsidR="00EE5466" w:rsidRPr="006E064F" w:rsidRDefault="00EE5466" w:rsidP="00EE54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EE5466" w:rsidTr="001F6829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E5466" w:rsidTr="001F6829">
              <w:trPr>
                <w:trHeight w:val="1042"/>
              </w:trPr>
              <w:tc>
                <w:tcPr>
                  <w:tcW w:w="4395" w:type="dxa"/>
                </w:tcPr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«Демографическое развитие муниципального образования «Смоленский район» Смоленской области на 2024-2026</w:t>
                  </w:r>
                  <w:r w:rsidR="00DA3E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годы»</w:t>
                  </w:r>
                </w:p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Указа Президента Российской Федерации от 09.10.2007г. №1351 «Об утверждении Концепции демографической политики Российской Федерации  на период до 2025 года»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,  Указа Губернатора Смоленской области от 21.04.2008г. № 12 «Об утверждении Концепции демографического развития Смоленской области на период до 2025 года»,  а также в целях улучшения демографической ситуации 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Смоленский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Смоленской области</w:t>
      </w:r>
      <w:proofErr w:type="gramEnd"/>
    </w:p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ED0113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3B0AA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3B0AA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EE5466" w:rsidRDefault="00EE5466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E5466" w:rsidRPr="00ED0113" w:rsidRDefault="00EE5466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3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</w:t>
      </w:r>
      <w:r w:rsidR="00454178">
        <w:rPr>
          <w:rFonts w:ascii="Times New Roman" w:eastAsiaTheme="minorHAnsi" w:hAnsi="Times New Roman"/>
          <w:sz w:val="28"/>
          <w:szCs w:val="28"/>
        </w:rPr>
        <w:t xml:space="preserve"> с 01 января 2024 года.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 w:rsidRPr="00F112A4">
        <w:rPr>
          <w:rFonts w:ascii="Times New Roman" w:hAnsi="Times New Roman"/>
          <w:color w:val="000000"/>
          <w:sz w:val="28"/>
        </w:rPr>
        <w:t xml:space="preserve">3. </w:t>
      </w:r>
      <w:r w:rsidR="00454178" w:rsidRPr="00454178">
        <w:rPr>
          <w:rFonts w:ascii="Times New Roman" w:hAnsi="Times New Roman"/>
          <w:color w:val="000000"/>
          <w:sz w:val="28"/>
        </w:rPr>
        <w:t>Настоящее постановление опубликова</w:t>
      </w:r>
      <w:r w:rsidR="00454178">
        <w:rPr>
          <w:rFonts w:ascii="Times New Roman" w:hAnsi="Times New Roman"/>
          <w:color w:val="000000"/>
          <w:sz w:val="28"/>
        </w:rPr>
        <w:t>ть</w:t>
      </w:r>
      <w:r w:rsidR="00454178" w:rsidRPr="00454178">
        <w:rPr>
          <w:rFonts w:ascii="Times New Roman" w:hAnsi="Times New Roman"/>
          <w:color w:val="000000"/>
          <w:sz w:val="28"/>
        </w:rPr>
        <w:t xml:space="preserve"> в  газете «</w:t>
      </w:r>
      <w:proofErr w:type="gramStart"/>
      <w:r w:rsidR="00454178" w:rsidRPr="00454178">
        <w:rPr>
          <w:rFonts w:ascii="Times New Roman" w:hAnsi="Times New Roman"/>
          <w:color w:val="000000"/>
          <w:sz w:val="28"/>
        </w:rPr>
        <w:t>Сельская</w:t>
      </w:r>
      <w:proofErr w:type="gramEnd"/>
      <w:r w:rsidR="00454178" w:rsidRPr="00454178">
        <w:rPr>
          <w:rFonts w:ascii="Times New Roman" w:hAnsi="Times New Roman"/>
          <w:color w:val="000000"/>
          <w:sz w:val="28"/>
        </w:rPr>
        <w:t xml:space="preserve"> правда»</w:t>
      </w:r>
      <w:r w:rsidR="00454178">
        <w:rPr>
          <w:rFonts w:ascii="Times New Roman" w:hAnsi="Times New Roman"/>
          <w:color w:val="000000"/>
          <w:sz w:val="28"/>
        </w:rPr>
        <w:t xml:space="preserve">. </w:t>
      </w: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034B" w:rsidRDefault="00DE034B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полномочия  </w:t>
      </w:r>
      <w:r w:rsidR="00EE5466">
        <w:rPr>
          <w:rFonts w:ascii="Times New Roman" w:eastAsia="Times New Roman" w:hAnsi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образования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      </w:t>
      </w:r>
      <w:r w:rsidR="00DE034B">
        <w:rPr>
          <w:rFonts w:ascii="Times New Roman" w:hAnsi="Times New Roman"/>
          <w:b/>
          <w:sz w:val="28"/>
          <w:szCs w:val="24"/>
          <w:lang w:eastAsia="ru-RU"/>
        </w:rPr>
        <w:t xml:space="preserve">Г.В. </w:t>
      </w:r>
      <w:proofErr w:type="spellStart"/>
      <w:r w:rsidR="00DE034B">
        <w:rPr>
          <w:rFonts w:ascii="Times New Roman" w:hAnsi="Times New Roman"/>
          <w:b/>
          <w:sz w:val="28"/>
          <w:szCs w:val="24"/>
          <w:lang w:eastAsia="ru-RU"/>
        </w:rPr>
        <w:t>Игнатенкова</w:t>
      </w:r>
      <w:proofErr w:type="spellEnd"/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EE5466" w:rsidSect="00270A3A">
          <w:head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EE5466" w:rsidRPr="000A7AA3" w:rsidRDefault="00EE5466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«Смоленский район» </w:t>
      </w: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EE5466" w:rsidRDefault="00EE5466" w:rsidP="00EE5466">
      <w:pPr>
        <w:spacing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От ________№ </w:t>
      </w:r>
      <w:r w:rsidRPr="00EE5466">
        <w:rPr>
          <w:rFonts w:ascii="Times New Roman" w:eastAsia="Times New Roman" w:hAnsi="Times New Roman"/>
          <w:sz w:val="28"/>
          <w:szCs w:val="20"/>
          <w:lang w:eastAsia="ru-RU"/>
        </w:rPr>
        <w:t>______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ДЕМОГРАФИЧЕСКОЕ РАЗВИТИЕ  МУНИЦИПАЛЬНОГО ОБРАЗОВАНИЯ «СМОЛЕНСКИЙ РАЙОН»</w:t>
      </w:r>
    </w:p>
    <w:p w:rsidR="00EE5466" w:rsidRPr="00391DB7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 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DA3E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ГОДЫ 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22CA0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исполнитель</w:t>
            </w:r>
          </w:p>
          <w:p w:rsidR="00EE5466" w:rsidRPr="003B1ED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016C17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700B3">
              <w:rPr>
                <w:rFonts w:ascii="Times New Roman" w:hAnsi="Times New Roman"/>
                <w:sz w:val="28"/>
                <w:szCs w:val="28"/>
              </w:rPr>
              <w:t xml:space="preserve"> отдел по культуре, туризму и спорту </w:t>
            </w: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ЦРБ»,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Департамента Смоленской области по социальному развитию,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ЗАГС Администрации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«Смоленский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района»,</w:t>
            </w:r>
          </w:p>
          <w:p w:rsidR="00EE5466" w:rsidRPr="001D0D89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СОГУП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Редакция газеты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правда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5466" w:rsidRPr="00A029A4" w:rsidTr="001F6829">
        <w:trPr>
          <w:trHeight w:val="147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Цели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proofErr w:type="gramStart"/>
            <w:r w:rsidRPr="00A029A4">
              <w:rPr>
                <w:rFonts w:ascii="Times New Roman" w:hAnsi="Times New Roman"/>
                <w:sz w:val="28"/>
                <w:szCs w:val="28"/>
              </w:rPr>
              <w:t>темпов естественной убыли населения Смоленского  района  Смоленской области</w:t>
            </w:r>
            <w:proofErr w:type="gramEnd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стабилизация численности населения Смоленского  района  Смоленской области;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создание условий для увеличения роста рождаемости.</w:t>
            </w:r>
          </w:p>
        </w:tc>
      </w:tr>
      <w:tr w:rsidR="00EE5466" w:rsidRPr="00A029A4" w:rsidTr="001F6829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повышение уровня жизни и благосостояния населения;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укрепление института семьи, обеспечение комплексной поддержки семей с детьми, в  том числе молодых семей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сохранение духовно-нравственных традиций семейных отношений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</w:t>
            </w:r>
            <w:r w:rsidRPr="00A029A4">
              <w:rPr>
                <w:sz w:val="28"/>
                <w:szCs w:val="28"/>
              </w:rPr>
              <w:t>;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репродуктивного здоровья населения, здоровья детей и подростков;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рождаемости за счет рождения в семьях второго ребенка и последующих детей.</w:t>
            </w:r>
          </w:p>
        </w:tc>
      </w:tr>
      <w:tr w:rsidR="00EE5466" w:rsidRPr="00A029A4" w:rsidTr="001F682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DA3E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DA3E7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202</w:t>
            </w:r>
            <w:r w:rsidR="00DA3E7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EE5466" w:rsidRPr="00A029A4" w:rsidTr="001F6829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              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          </w:t>
            </w:r>
          </w:p>
        </w:tc>
      </w:tr>
      <w:tr w:rsidR="00EE5466" w:rsidRPr="00A029A4" w:rsidTr="001F6829">
        <w:trPr>
          <w:trHeight w:val="225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Ожидаемые        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результаты   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программы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безработицы;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 и повышение рождаемости;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физической культуры и спорта, отдыха; 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повышение уровня рождаемости, в том числе за счет рождения в семьях второго ребенка и последующих детей;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 повышение качества и доступности социальных услуг;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решение жилищных проблем населения района;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увеличение ввода в эксплуатацию жилья и обеспечение доступности его приобретения для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lastRenderedPageBreak/>
              <w:t>-укрепление института семьи, возрождение и сохранение нравственных традиций семейных отношений;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улучшение состояния здоровья населения и медицинского обслуживания, увеличение продолжительности жизни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недопущение младенческой смертности, укрепление репродуктивного здоровья населения, здоровья детей и подростков.</w:t>
            </w:r>
          </w:p>
        </w:tc>
      </w:tr>
      <w:tr w:rsidR="00EE5466" w:rsidRPr="00A029A4" w:rsidTr="001F6829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Целевые показатели   реализации муниципальной программы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коэффициента рождаемости;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общего коэффициента смертности населения;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средней продолжительности жизни;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семьи, пропаганда семейных ценностей;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системы социальной поддержки семьи и обеспечение организации семейного досуга и отдыха.</w:t>
            </w:r>
          </w:p>
        </w:tc>
      </w:tr>
    </w:tbl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Pr="00B6437D" w:rsidRDefault="00EE5466" w:rsidP="00EE546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текущего состояния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политика муниципального образования «Смоленский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населения, и улучшение на этой основе демографической ситуации в области.</w:t>
      </w:r>
    </w:p>
    <w:p w:rsidR="00EE5466" w:rsidRPr="00FA75AB" w:rsidRDefault="00EE5466" w:rsidP="00EE5466">
      <w:pPr>
        <w:pStyle w:val="a7"/>
        <w:spacing w:after="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A2965">
        <w:rPr>
          <w:sz w:val="28"/>
          <w:szCs w:val="28"/>
        </w:rPr>
        <w:t>реднегодовая численность  постоянного населения Смоленского района увеличи</w:t>
      </w:r>
      <w:r>
        <w:rPr>
          <w:sz w:val="28"/>
          <w:szCs w:val="28"/>
        </w:rPr>
        <w:t>вается, э</w:t>
      </w:r>
      <w:r w:rsidRPr="00BA2965">
        <w:rPr>
          <w:sz w:val="28"/>
          <w:szCs w:val="28"/>
        </w:rPr>
        <w:t>то связано с вводом нового жилья в эксплуатацию.</w:t>
      </w:r>
    </w:p>
    <w:p w:rsidR="00EE5466" w:rsidRPr="00BA2965" w:rsidRDefault="00EE5466" w:rsidP="00EE5466">
      <w:pPr>
        <w:pStyle w:val="a7"/>
        <w:spacing w:after="0" w:line="276" w:lineRule="auto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        Главной задачей в сфере демографии по-прежнему остается снижение темпов естественной убыли населения. На её решение по-прежнему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EE5466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учреждений современным оборудованием, увеличение </w:t>
      </w:r>
      <w:proofErr w:type="spellStart"/>
      <w:r w:rsidRPr="00BA2965">
        <w:rPr>
          <w:sz w:val="28"/>
          <w:szCs w:val="28"/>
        </w:rPr>
        <w:t>профосмотров</w:t>
      </w:r>
      <w:proofErr w:type="spellEnd"/>
      <w:r w:rsidRPr="00BA2965">
        <w:rPr>
          <w:sz w:val="28"/>
          <w:szCs w:val="28"/>
        </w:rPr>
        <w:t>.</w:t>
      </w:r>
    </w:p>
    <w:p w:rsidR="00EE5466" w:rsidRPr="00BA2965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Существенным фактором позитивного влияния на демографическую ситуацию в районе становится миграция, которая в период 20</w:t>
      </w:r>
      <w:r>
        <w:rPr>
          <w:sz w:val="28"/>
          <w:szCs w:val="28"/>
        </w:rPr>
        <w:t>2</w:t>
      </w:r>
      <w:r w:rsidR="00DA3E78">
        <w:rPr>
          <w:sz w:val="28"/>
          <w:szCs w:val="28"/>
        </w:rPr>
        <w:t>4</w:t>
      </w:r>
      <w:r w:rsidRPr="00BA2965">
        <w:rPr>
          <w:sz w:val="28"/>
          <w:szCs w:val="28"/>
        </w:rPr>
        <w:t>-202</w:t>
      </w:r>
      <w:r w:rsidR="00DA3E78">
        <w:rPr>
          <w:sz w:val="28"/>
          <w:szCs w:val="28"/>
        </w:rPr>
        <w:t>6</w:t>
      </w:r>
      <w:r w:rsidRPr="00BA2965">
        <w:rPr>
          <w:sz w:val="28"/>
          <w:szCs w:val="28"/>
        </w:rPr>
        <w:t xml:space="preserve"> гг. будет компенсировать естественную убыль населения. 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</w:t>
      </w:r>
      <w:r w:rsidRPr="00BA2965">
        <w:rPr>
          <w:b/>
          <w:sz w:val="28"/>
          <w:szCs w:val="28"/>
        </w:rPr>
        <w:t>илищное строительство и обеспечение граждан жильем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Общая площадь жилищного фонда на территории муниципального образования «Смоленский район» Смоленской области  составляет</w:t>
      </w:r>
      <w:r>
        <w:rPr>
          <w:sz w:val="28"/>
          <w:szCs w:val="28"/>
        </w:rPr>
        <w:t xml:space="preserve"> свыше </w:t>
      </w:r>
      <w:r w:rsidRPr="00BA2965">
        <w:rPr>
          <w:sz w:val="28"/>
          <w:szCs w:val="28"/>
        </w:rPr>
        <w:t xml:space="preserve"> 1190,6 тыс. кв. метров.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Жилье, признанное в установленном порядке аварийным в муниципальном образовании отсутствует. </w:t>
      </w:r>
    </w:p>
    <w:p w:rsidR="00EE5466" w:rsidRPr="000A354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Благодаря реализации программы «Обеспечение жильем молодых семей», семьям выда</w:t>
      </w:r>
      <w:r>
        <w:rPr>
          <w:sz w:val="28"/>
          <w:szCs w:val="28"/>
        </w:rPr>
        <w:t xml:space="preserve">ются </w:t>
      </w:r>
      <w:r w:rsidRPr="00BA2965">
        <w:rPr>
          <w:sz w:val="28"/>
          <w:szCs w:val="28"/>
        </w:rPr>
        <w:t xml:space="preserve">свидетельства на получение социальных выплат на приобретение жилья. </w:t>
      </w:r>
    </w:p>
    <w:p w:rsidR="00EE5466" w:rsidRPr="00BA2965" w:rsidRDefault="00EE5466" w:rsidP="00EE546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A2965">
        <w:rPr>
          <w:rFonts w:ascii="Times New Roman" w:hAnsi="Times New Roman"/>
          <w:b/>
          <w:sz w:val="28"/>
          <w:szCs w:val="28"/>
        </w:rPr>
        <w:t>азвитие физкультуры и спорта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         Основной задачей работы Администрации муниципального образования «Смоленский район» Смоленской области в области физической культуры и спорта является привлечение жителей Смоленского района к занятиям физкультурой и спортом. Приобщение населения к здоровому образу жизни.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Численность регулярно занимающихся физической культурой и спортом в Смоленском районе </w:t>
      </w:r>
      <w:r>
        <w:rPr>
          <w:rFonts w:ascii="Times New Roman" w:hAnsi="Times New Roman"/>
          <w:sz w:val="28"/>
          <w:szCs w:val="28"/>
        </w:rPr>
        <w:t xml:space="preserve"> свыше </w:t>
      </w:r>
      <w:r w:rsidRPr="00BA296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="00833B42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человек, из них </w:t>
      </w:r>
      <w:r w:rsidR="00DA3E7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600 человек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– это школьники, посещающие спортивные кружки и секции.</w:t>
      </w:r>
    </w:p>
    <w:p w:rsidR="00EE5466" w:rsidRPr="0028005E" w:rsidRDefault="00EE5466" w:rsidP="00EE5466">
      <w:pPr>
        <w:spacing w:after="0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A2965">
        <w:rPr>
          <w:rFonts w:ascii="Times New Roman" w:hAnsi="Times New Roman"/>
          <w:bCs/>
          <w:color w:val="000000"/>
          <w:sz w:val="28"/>
          <w:szCs w:val="28"/>
        </w:rPr>
        <w:t>В 20</w:t>
      </w:r>
      <w:r w:rsidR="00DA3E78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году в районе продолжились мероприятия по поэтапному внедрению Всероссийского физкультурно-спортивного комплекса «Готов к труду и обороне».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Ежегодно растет к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>оличество участников мероприятий по реализации комплекса ГТО</w:t>
      </w:r>
      <w:r w:rsidRPr="00BC4E3F">
        <w:rPr>
          <w:rFonts w:ascii="Times New Roman" w:hAnsi="Times New Roman"/>
          <w:bCs/>
          <w:sz w:val="28"/>
          <w:szCs w:val="28"/>
        </w:rPr>
        <w:t xml:space="preserve">. </w:t>
      </w:r>
    </w:p>
    <w:p w:rsidR="00EE5466" w:rsidRPr="00BA2965" w:rsidRDefault="00EE5466" w:rsidP="00EE5466"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Развитие</w:t>
      </w:r>
      <w:r w:rsidRPr="00BA2965">
        <w:rPr>
          <w:b/>
          <w:sz w:val="28"/>
          <w:szCs w:val="28"/>
        </w:rPr>
        <w:t xml:space="preserve"> социальной сферы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семейной политики находится решение вопросов, направленных в первую очередь на получение детьми доступного бесплатного образования в дошкольных образовательных организациях.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численность воспитанников в ДОО увеличивается. В настоящее время численность детей в ДОО составляет 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2100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Сады с наибольшей численностью воспитанников МБДОУ д/с "Золотая рыбка", МБДОУ ЦРР "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Рябинушка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", МБДОУ д/с "Колосок", МБДОУ д/с "Солнышко" с.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Пригорское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, МБДОУ д/</w:t>
      </w:r>
      <w:proofErr w:type="gram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"Светлячок".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Плановая численность воспитанников на начало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учебного года в дошкольных образовательных организациях состави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 xml:space="preserve"> 2100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  <w:r w:rsidRPr="00A211A6"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На учете для зачисления в дошкольные образовательные организации Смоленского района стоит 441 ребенок, из них: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0-1,5 лет - 303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1,5-3 лет - 132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3-7 лет - 6 детей (дети данной возрастной категории перенесли дату комплектования на следующий учебный год по заявлению).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 период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в дошкольные образовательные организации укомплектовано 6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В районе отсутствует очередь от 3-7 лет, дети данной возрастной категории полностью укомплектованы.        </w:t>
      </w:r>
    </w:p>
    <w:p w:rsidR="00EE5466" w:rsidRPr="00BA2965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Следует отметить, что за последние годы на территории муниципального образования значительно снизилось количество детей в очереди для зачисления в дошкольны</w:t>
      </w:r>
      <w:r>
        <w:rPr>
          <w:sz w:val="28"/>
          <w:szCs w:val="28"/>
        </w:rPr>
        <w:t xml:space="preserve">е образовательные организации.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hAnsi="Times New Roman"/>
          <w:sz w:val="28"/>
          <w:szCs w:val="28"/>
        </w:rPr>
        <w:t xml:space="preserve">С целью реализации задачи доступности дошкольного образования,  в  соответствии с запросами населения по обеспечению местами в дошкольных учреждениях постоянно проводится работа по увеличению количества мест. </w:t>
      </w:r>
    </w:p>
    <w:p w:rsidR="00EE5466" w:rsidRPr="00BC4E3F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снижения очередности в дошкольные образовательные организации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программы «Модернизация региональных систем дошкольного образования»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ремонтируются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дополнительно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группы в МБДОУ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C4E3F">
        <w:rPr>
          <w:rFonts w:ascii="Times New Roman" w:hAnsi="Times New Roman"/>
          <w:sz w:val="28"/>
          <w:szCs w:val="28"/>
        </w:rPr>
        <w:t>ополнительно открыты  группы: в центре развития ребенка «</w:t>
      </w:r>
      <w:proofErr w:type="spellStart"/>
      <w:r w:rsidRPr="00BC4E3F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BC4E3F">
        <w:rPr>
          <w:rFonts w:ascii="Times New Roman" w:hAnsi="Times New Roman"/>
          <w:sz w:val="28"/>
          <w:szCs w:val="28"/>
        </w:rPr>
        <w:t>» (</w:t>
      </w:r>
      <w:proofErr w:type="spellStart"/>
      <w:r w:rsidRPr="00BC4E3F">
        <w:rPr>
          <w:rFonts w:ascii="Times New Roman" w:hAnsi="Times New Roman"/>
          <w:sz w:val="28"/>
          <w:szCs w:val="28"/>
        </w:rPr>
        <w:t>д</w:t>
      </w:r>
      <w:proofErr w:type="gramStart"/>
      <w:r w:rsidRPr="00BC4E3F">
        <w:rPr>
          <w:rFonts w:ascii="Times New Roman" w:hAnsi="Times New Roman"/>
          <w:sz w:val="28"/>
          <w:szCs w:val="28"/>
        </w:rPr>
        <w:t>.Ж</w:t>
      </w:r>
      <w:proofErr w:type="gramEnd"/>
      <w:r w:rsidRPr="00BC4E3F">
        <w:rPr>
          <w:rFonts w:ascii="Times New Roman" w:hAnsi="Times New Roman"/>
          <w:sz w:val="28"/>
          <w:szCs w:val="28"/>
        </w:rPr>
        <w:t>уково</w:t>
      </w:r>
      <w:proofErr w:type="spellEnd"/>
      <w:r w:rsidR="004D7EAD">
        <w:rPr>
          <w:rFonts w:ascii="Times New Roman" w:hAnsi="Times New Roman"/>
          <w:sz w:val="28"/>
          <w:szCs w:val="28"/>
        </w:rPr>
        <w:t>), д/с «Золотая рыбка» (</w:t>
      </w:r>
      <w:proofErr w:type="spellStart"/>
      <w:r w:rsidR="004D7EAD">
        <w:rPr>
          <w:rFonts w:ascii="Times New Roman" w:hAnsi="Times New Roman"/>
          <w:sz w:val="28"/>
          <w:szCs w:val="28"/>
        </w:rPr>
        <w:t>с.Печерск</w:t>
      </w:r>
      <w:proofErr w:type="spellEnd"/>
      <w:r w:rsidR="004D7EAD">
        <w:rPr>
          <w:rFonts w:ascii="Times New Roman" w:hAnsi="Times New Roman"/>
          <w:sz w:val="28"/>
          <w:szCs w:val="28"/>
        </w:rPr>
        <w:t>), д/с «Солнышко»(</w:t>
      </w:r>
      <w:proofErr w:type="spellStart"/>
      <w:r w:rsidR="004D7EAD">
        <w:rPr>
          <w:rFonts w:ascii="Times New Roman" w:hAnsi="Times New Roman"/>
          <w:sz w:val="28"/>
          <w:szCs w:val="28"/>
        </w:rPr>
        <w:t>с.Пригорское</w:t>
      </w:r>
      <w:proofErr w:type="spellEnd"/>
      <w:r w:rsidR="004D7EAD">
        <w:rPr>
          <w:rFonts w:ascii="Times New Roman" w:hAnsi="Times New Roman"/>
          <w:sz w:val="28"/>
          <w:szCs w:val="28"/>
        </w:rPr>
        <w:t>).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Охрана жизни и здоровья</w:t>
      </w:r>
    </w:p>
    <w:p w:rsidR="00EE5466" w:rsidRPr="00A242A4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За 1 квартал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наблюдается тенденция к увеличению рождаемости</w:t>
      </w:r>
      <w:r w:rsidR="006E74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браков. Становится меньше матерей - одиночек. 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Социальные гарантии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районе активно идет процесс формирования и реализации семейной политики, ориентированной на развитие ценностей семьи, на повышение ответственности власти и общества за обеспечение ее социальных гарантий.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социальной защиты населения в Смоленском районе (далее отдел) принимает меры по улучшению демографических показателей  на территории Смоленского района.</w:t>
      </w:r>
      <w:r w:rsidRPr="00A211A6"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В  рамках регионального проекта «Финансовая поддержка семей при рождении детей» (нацпроект "Демография")  предусмотрены следующие меры социальной поддержки семей в связи с рождением детей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 Ежемесячная выплата в связи с рождением (усыновлением) первого ребенка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5466" w:rsidRPr="0004416D" w:rsidRDefault="00EE5466" w:rsidP="00EE54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Ежемесячная денежная выплата при рождении  (усыновлении) третьего ребенка или последующих детей в соответствии с областным законом  «О мере социальной поддержки семей при рождении (усыновлении) третьего ребенка или последующих детей на 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территории Смоленской области».</w:t>
      </w:r>
    </w:p>
    <w:p w:rsidR="00EE5466" w:rsidRPr="0004416D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 назначаются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законом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социальной поддержки, предоставляемые семьям с детьми,  многодетным семьям  (в том числе семьям, имеющим ребенка-инвалида) на территории Смоленского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приходами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Администрация района тесно сотрудничает с Приходами Русской Православной Церкви, находящимися на территории района. Сложившееся социальное партнёрство благотворно влияет на состояние духовности и нравственности, возрождение  православных семейных традиций и достижение благополучия жителей района.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FA5FB5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FB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 развития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по итогам реализации муниципальной программы</w:t>
      </w:r>
    </w:p>
    <w:p w:rsidR="002E0A2E" w:rsidRDefault="00EE5466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40BC">
        <w:rPr>
          <w:sz w:val="28"/>
          <w:szCs w:val="28"/>
        </w:rPr>
        <w:t>Численность населения муниципального образования по состоянию на</w:t>
      </w:r>
      <w:r>
        <w:rPr>
          <w:sz w:val="28"/>
          <w:szCs w:val="28"/>
        </w:rPr>
        <w:t xml:space="preserve"> </w:t>
      </w:r>
      <w:r w:rsidRPr="00E340BC">
        <w:rPr>
          <w:sz w:val="28"/>
          <w:szCs w:val="28"/>
        </w:rPr>
        <w:t>1 января 20</w:t>
      </w:r>
      <w:r w:rsidR="00DA3E78">
        <w:rPr>
          <w:sz w:val="28"/>
          <w:szCs w:val="28"/>
        </w:rPr>
        <w:t>2</w:t>
      </w:r>
      <w:r w:rsidR="00BB7362">
        <w:rPr>
          <w:sz w:val="28"/>
          <w:szCs w:val="28"/>
        </w:rPr>
        <w:t>3</w:t>
      </w:r>
      <w:r w:rsidRPr="00E340BC">
        <w:rPr>
          <w:sz w:val="28"/>
          <w:szCs w:val="28"/>
        </w:rPr>
        <w:t xml:space="preserve"> года по оценке состав</w:t>
      </w:r>
      <w:r>
        <w:rPr>
          <w:sz w:val="28"/>
          <w:szCs w:val="28"/>
        </w:rPr>
        <w:t>ила</w:t>
      </w:r>
      <w:r w:rsidRPr="00E340BC">
        <w:rPr>
          <w:sz w:val="28"/>
          <w:szCs w:val="28"/>
        </w:rPr>
        <w:t xml:space="preserve"> </w:t>
      </w:r>
      <w:r w:rsidR="00BB7362">
        <w:rPr>
          <w:sz w:val="28"/>
          <w:szCs w:val="28"/>
        </w:rPr>
        <w:t>7</w:t>
      </w:r>
      <w:r w:rsidR="00DA3E78">
        <w:rPr>
          <w:sz w:val="28"/>
          <w:szCs w:val="28"/>
        </w:rPr>
        <w:t>600</w:t>
      </w:r>
      <w:r w:rsidRPr="00E340BC">
        <w:rPr>
          <w:sz w:val="28"/>
          <w:szCs w:val="28"/>
        </w:rPr>
        <w:t xml:space="preserve"> человек. Все население сельское.</w:t>
      </w:r>
      <w:r>
        <w:rPr>
          <w:sz w:val="28"/>
          <w:szCs w:val="28"/>
        </w:rPr>
        <w:t xml:space="preserve"> </w:t>
      </w:r>
    </w:p>
    <w:p w:rsidR="00EE5466" w:rsidRPr="00A53A3B" w:rsidRDefault="002E0A2E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466">
        <w:rPr>
          <w:sz w:val="28"/>
          <w:szCs w:val="28"/>
        </w:rPr>
        <w:t>З</w:t>
      </w:r>
      <w:r w:rsidR="00EE5466" w:rsidRPr="00FC3733">
        <w:rPr>
          <w:sz w:val="28"/>
          <w:szCs w:val="28"/>
        </w:rPr>
        <w:t>а счет увеличения рождаемости</w:t>
      </w:r>
      <w:r w:rsidR="00EE5466">
        <w:rPr>
          <w:sz w:val="28"/>
          <w:szCs w:val="28"/>
        </w:rPr>
        <w:t xml:space="preserve"> о</w:t>
      </w:r>
      <w:r w:rsidR="00EE5466" w:rsidRPr="00FC3733">
        <w:rPr>
          <w:sz w:val="28"/>
          <w:szCs w:val="28"/>
        </w:rPr>
        <w:t xml:space="preserve">жидается уменьшение </w:t>
      </w:r>
      <w:proofErr w:type="gramStart"/>
      <w:r w:rsidR="00EE5466" w:rsidRPr="00FC3733">
        <w:rPr>
          <w:sz w:val="28"/>
          <w:szCs w:val="28"/>
        </w:rPr>
        <w:t>интенсивности</w:t>
      </w:r>
      <w:proofErr w:type="gramEnd"/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и </w:t>
      </w:r>
      <w:r w:rsidR="00EE5466" w:rsidRPr="00FC3733">
        <w:rPr>
          <w:sz w:val="28"/>
          <w:szCs w:val="28"/>
        </w:rPr>
        <w:t>замедление  темпов естественной убыли населения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сни</w:t>
      </w:r>
      <w:r w:rsidR="00EE5466">
        <w:rPr>
          <w:sz w:val="28"/>
          <w:szCs w:val="28"/>
        </w:rPr>
        <w:t>зится уровень</w:t>
      </w:r>
      <w:r w:rsidR="00EE5466" w:rsidRPr="00FC3733">
        <w:rPr>
          <w:sz w:val="28"/>
          <w:szCs w:val="28"/>
        </w:rPr>
        <w:t xml:space="preserve"> смертности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увеличится коэффициент рождаемости; </w:t>
      </w:r>
    </w:p>
    <w:p w:rsidR="00EE5466" w:rsidRDefault="002E0A2E" w:rsidP="002E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5466">
        <w:rPr>
          <w:rFonts w:ascii="Times New Roman" w:hAnsi="Times New Roman"/>
          <w:sz w:val="28"/>
          <w:szCs w:val="28"/>
        </w:rPr>
        <w:t xml:space="preserve"> Р</w:t>
      </w:r>
      <w:r w:rsidR="00EE5466" w:rsidRPr="00BA2965">
        <w:rPr>
          <w:rFonts w:ascii="Times New Roman" w:hAnsi="Times New Roman"/>
          <w:sz w:val="28"/>
          <w:szCs w:val="28"/>
        </w:rPr>
        <w:t xml:space="preserve">ост потребности предприятий и организаций в рабочей силе будет способствовать снижению уровня безработицы. </w:t>
      </w:r>
      <w:r w:rsidR="00EE5466">
        <w:rPr>
          <w:rFonts w:ascii="Times New Roman" w:hAnsi="Times New Roman"/>
          <w:sz w:val="28"/>
          <w:szCs w:val="28"/>
        </w:rPr>
        <w:t>В</w:t>
      </w:r>
      <w:r w:rsidR="00EE5466" w:rsidRPr="00BA2965">
        <w:rPr>
          <w:rFonts w:ascii="Times New Roman" w:hAnsi="Times New Roman"/>
          <w:sz w:val="28"/>
          <w:szCs w:val="28"/>
        </w:rPr>
        <w:t xml:space="preserve"> прогнозном периоде уровень безработицы </w:t>
      </w:r>
      <w:r w:rsidR="00EE5466" w:rsidRPr="00A53A3B">
        <w:rPr>
          <w:rFonts w:ascii="Times New Roman" w:hAnsi="Times New Roman"/>
          <w:sz w:val="28"/>
          <w:szCs w:val="28"/>
        </w:rPr>
        <w:t>состави</w:t>
      </w:r>
      <w:r w:rsidR="00DA3E78">
        <w:rPr>
          <w:rFonts w:ascii="Times New Roman" w:hAnsi="Times New Roman"/>
          <w:sz w:val="28"/>
          <w:szCs w:val="28"/>
        </w:rPr>
        <w:t>л</w:t>
      </w:r>
      <w:r w:rsidR="00E366DC">
        <w:rPr>
          <w:rFonts w:ascii="Times New Roman" w:hAnsi="Times New Roman"/>
          <w:sz w:val="28"/>
          <w:szCs w:val="28"/>
        </w:rPr>
        <w:t>:</w:t>
      </w:r>
      <w:r w:rsidR="00EE5466" w:rsidRPr="00A53A3B">
        <w:rPr>
          <w:rFonts w:ascii="Times New Roman" w:hAnsi="Times New Roman"/>
          <w:sz w:val="28"/>
          <w:szCs w:val="28"/>
        </w:rPr>
        <w:t xml:space="preserve">  2021 год – 1,22 процент, 2022 год – 1,16 процента и 2023 </w:t>
      </w:r>
    </w:p>
    <w:p w:rsidR="00EE5466" w:rsidRDefault="00EE5466" w:rsidP="002E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3B">
        <w:rPr>
          <w:rFonts w:ascii="Times New Roman" w:hAnsi="Times New Roman"/>
          <w:sz w:val="28"/>
          <w:szCs w:val="28"/>
        </w:rPr>
        <w:t>год – 1,1 процента экономически активного населения. Дальнейший рост</w:t>
      </w:r>
      <w:r w:rsidRPr="00BA2965">
        <w:rPr>
          <w:rFonts w:ascii="Times New Roman" w:hAnsi="Times New Roman"/>
          <w:sz w:val="28"/>
          <w:szCs w:val="28"/>
        </w:rPr>
        <w:t xml:space="preserve"> экономики Смоленского района потребует привлечения трудовых ресурсов, в том числе квалифицированной рабочей силы.</w:t>
      </w:r>
    </w:p>
    <w:p w:rsidR="002E0A2E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3A3B">
        <w:rPr>
          <w:rFonts w:ascii="Times New Roman" w:hAnsi="Times New Roman"/>
          <w:sz w:val="28"/>
          <w:szCs w:val="28"/>
        </w:rPr>
        <w:t>По прогнозу</w:t>
      </w:r>
      <w:r w:rsidR="002E0A2E">
        <w:rPr>
          <w:rFonts w:ascii="Times New Roman" w:hAnsi="Times New Roman"/>
          <w:sz w:val="28"/>
          <w:szCs w:val="28"/>
        </w:rPr>
        <w:t>:</w:t>
      </w:r>
    </w:p>
    <w:p w:rsidR="00EE5466" w:rsidRPr="00A53A3B" w:rsidRDefault="002E0A2E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466" w:rsidRPr="00A53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E5466" w:rsidRPr="00A53A3B">
        <w:rPr>
          <w:rFonts w:ascii="Times New Roman" w:hAnsi="Times New Roman"/>
          <w:sz w:val="28"/>
          <w:szCs w:val="28"/>
        </w:rPr>
        <w:t>ост оплаты труда в 202</w:t>
      </w:r>
      <w:r w:rsidR="00E366DC">
        <w:rPr>
          <w:rFonts w:ascii="Times New Roman" w:hAnsi="Times New Roman"/>
          <w:sz w:val="28"/>
          <w:szCs w:val="28"/>
        </w:rPr>
        <w:t>4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составит 105,</w:t>
      </w:r>
      <w:r w:rsidR="00E366DC">
        <w:rPr>
          <w:rFonts w:ascii="Times New Roman" w:hAnsi="Times New Roman"/>
          <w:sz w:val="28"/>
          <w:szCs w:val="28"/>
        </w:rPr>
        <w:t>7</w:t>
      </w:r>
      <w:r w:rsidR="00EE5466" w:rsidRPr="00A53A3B">
        <w:rPr>
          <w:rFonts w:ascii="Times New Roman" w:hAnsi="Times New Roman"/>
          <w:sz w:val="28"/>
          <w:szCs w:val="28"/>
        </w:rPr>
        <w:t>% , в 202</w:t>
      </w:r>
      <w:r w:rsidR="00E366DC">
        <w:rPr>
          <w:rFonts w:ascii="Times New Roman" w:hAnsi="Times New Roman"/>
          <w:sz w:val="28"/>
          <w:szCs w:val="28"/>
        </w:rPr>
        <w:t>5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– 105,</w:t>
      </w:r>
      <w:r w:rsidR="00E366DC">
        <w:rPr>
          <w:rFonts w:ascii="Times New Roman" w:hAnsi="Times New Roman"/>
          <w:sz w:val="28"/>
          <w:szCs w:val="28"/>
        </w:rPr>
        <w:t>8</w:t>
      </w:r>
      <w:r w:rsidR="00EE5466" w:rsidRPr="00A53A3B">
        <w:rPr>
          <w:rFonts w:ascii="Times New Roman" w:hAnsi="Times New Roman"/>
          <w:sz w:val="28"/>
          <w:szCs w:val="28"/>
        </w:rPr>
        <w:t>%, в 202</w:t>
      </w:r>
      <w:r w:rsidR="00E366DC">
        <w:rPr>
          <w:rFonts w:ascii="Times New Roman" w:hAnsi="Times New Roman"/>
          <w:sz w:val="28"/>
          <w:szCs w:val="28"/>
        </w:rPr>
        <w:t>6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– 105,</w:t>
      </w:r>
      <w:r w:rsidR="00E366DC">
        <w:rPr>
          <w:rFonts w:ascii="Times New Roman" w:hAnsi="Times New Roman"/>
          <w:sz w:val="28"/>
          <w:szCs w:val="28"/>
        </w:rPr>
        <w:t>9</w:t>
      </w:r>
      <w:r w:rsidR="00EE5466" w:rsidRPr="00A53A3B">
        <w:rPr>
          <w:rFonts w:ascii="Times New Roman" w:hAnsi="Times New Roman"/>
          <w:sz w:val="28"/>
          <w:szCs w:val="28"/>
        </w:rPr>
        <w:t>% к предыдущему году.</w:t>
      </w:r>
    </w:p>
    <w:p w:rsidR="00EE5466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</w:t>
      </w:r>
      <w:r w:rsidRPr="00BA2965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BA2965">
        <w:rPr>
          <w:rFonts w:ascii="Times New Roman" w:hAnsi="Times New Roman"/>
          <w:sz w:val="28"/>
          <w:szCs w:val="28"/>
        </w:rPr>
        <w:t xml:space="preserve"> населения района, систематически занимающегося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A3B">
        <w:rPr>
          <w:rFonts w:ascii="Times New Roman" w:hAnsi="Times New Roman"/>
          <w:sz w:val="28"/>
          <w:szCs w:val="28"/>
        </w:rPr>
        <w:t>к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A53A3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A3B">
        <w:rPr>
          <w:rFonts w:ascii="Times New Roman" w:hAnsi="Times New Roman"/>
          <w:sz w:val="28"/>
          <w:szCs w:val="28"/>
        </w:rPr>
        <w:t xml:space="preserve">- до </w:t>
      </w:r>
      <w:r w:rsidR="00E366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A53A3B">
        <w:rPr>
          <w:rFonts w:ascii="Times New Roman" w:hAnsi="Times New Roman"/>
          <w:sz w:val="28"/>
          <w:szCs w:val="28"/>
        </w:rPr>
        <w:t>%.</w:t>
      </w:r>
    </w:p>
    <w:p w:rsidR="00EE5466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Увеличится рост </w:t>
      </w:r>
      <w:r w:rsidRPr="00BA296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BA2965">
        <w:rPr>
          <w:rFonts w:ascii="Times New Roman" w:hAnsi="Times New Roman"/>
          <w:sz w:val="28"/>
          <w:szCs w:val="28"/>
        </w:rPr>
        <w:t xml:space="preserve"> детей дошкольного возраста, получающих дошкольное образование в образовательных учреждениях. В 20</w:t>
      </w:r>
      <w:r w:rsidR="00E366DC">
        <w:rPr>
          <w:rFonts w:ascii="Times New Roman" w:hAnsi="Times New Roman"/>
          <w:sz w:val="28"/>
          <w:szCs w:val="28"/>
        </w:rPr>
        <w:t>23</w:t>
      </w:r>
      <w:r w:rsidRPr="00BA2965">
        <w:rPr>
          <w:rFonts w:ascii="Times New Roman" w:hAnsi="Times New Roman"/>
          <w:sz w:val="28"/>
          <w:szCs w:val="28"/>
        </w:rPr>
        <w:t xml:space="preserve"> году дошкольным образованием было охвачено </w:t>
      </w:r>
      <w:r w:rsidR="00E366DC">
        <w:rPr>
          <w:rFonts w:ascii="Times New Roman" w:hAnsi="Times New Roman"/>
          <w:sz w:val="28"/>
          <w:szCs w:val="28"/>
        </w:rPr>
        <w:t>2100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BA2965">
        <w:rPr>
          <w:rFonts w:ascii="Times New Roman" w:hAnsi="Times New Roman"/>
          <w:sz w:val="28"/>
          <w:szCs w:val="28"/>
        </w:rPr>
        <w:t>. В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BA296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ожидается</w:t>
      </w:r>
      <w:r w:rsidRPr="00BA29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BA2965">
        <w:rPr>
          <w:rFonts w:ascii="Times New Roman" w:hAnsi="Times New Roman"/>
          <w:sz w:val="28"/>
          <w:szCs w:val="28"/>
        </w:rPr>
        <w:t xml:space="preserve"> численность детей в дошкольных образовательных учреждениях района составит </w:t>
      </w:r>
      <w:r w:rsidR="00E366DC">
        <w:rPr>
          <w:rFonts w:ascii="Times New Roman" w:hAnsi="Times New Roman"/>
          <w:sz w:val="28"/>
          <w:szCs w:val="28"/>
        </w:rPr>
        <w:t>2150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A53A3B">
        <w:rPr>
          <w:rFonts w:ascii="Times New Roman" w:hAnsi="Times New Roman"/>
          <w:sz w:val="28"/>
          <w:szCs w:val="28"/>
        </w:rPr>
        <w:t>.</w:t>
      </w:r>
      <w:r w:rsidRPr="00BA2965">
        <w:rPr>
          <w:rFonts w:ascii="Times New Roman" w:hAnsi="Times New Roman"/>
          <w:sz w:val="28"/>
          <w:szCs w:val="28"/>
        </w:rPr>
        <w:t xml:space="preserve">      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A2E" w:rsidRPr="002E0A2E">
        <w:rPr>
          <w:rFonts w:ascii="Times New Roman" w:hAnsi="Times New Roman"/>
          <w:sz w:val="28"/>
          <w:szCs w:val="28"/>
        </w:rPr>
        <w:t xml:space="preserve">Увеличится рост количества детей </w:t>
      </w:r>
      <w:r w:rsidR="002E0A2E">
        <w:rPr>
          <w:rFonts w:ascii="Times New Roman" w:hAnsi="Times New Roman"/>
          <w:sz w:val="28"/>
          <w:szCs w:val="28"/>
        </w:rPr>
        <w:t xml:space="preserve">охваченных </w:t>
      </w:r>
      <w:r w:rsidRPr="00BA2965">
        <w:rPr>
          <w:rFonts w:ascii="Times New Roman" w:hAnsi="Times New Roman"/>
          <w:sz w:val="28"/>
          <w:szCs w:val="28"/>
        </w:rPr>
        <w:t xml:space="preserve"> общ</w:t>
      </w:r>
      <w:r w:rsidR="002E0A2E">
        <w:rPr>
          <w:rFonts w:ascii="Times New Roman" w:hAnsi="Times New Roman"/>
          <w:sz w:val="28"/>
          <w:szCs w:val="28"/>
        </w:rPr>
        <w:t>им</w:t>
      </w:r>
      <w:r w:rsidRPr="00BA2965">
        <w:rPr>
          <w:rFonts w:ascii="Times New Roman" w:hAnsi="Times New Roman"/>
          <w:sz w:val="28"/>
          <w:szCs w:val="28"/>
        </w:rPr>
        <w:t xml:space="preserve"> образовани</w:t>
      </w:r>
      <w:r w:rsidR="002E0A2E">
        <w:rPr>
          <w:rFonts w:ascii="Times New Roman" w:hAnsi="Times New Roman"/>
          <w:sz w:val="28"/>
          <w:szCs w:val="28"/>
        </w:rPr>
        <w:t>ем,</w:t>
      </w:r>
      <w:r w:rsidRPr="00BA2965">
        <w:rPr>
          <w:rFonts w:ascii="Times New Roman" w:hAnsi="Times New Roman"/>
          <w:sz w:val="28"/>
          <w:szCs w:val="28"/>
        </w:rPr>
        <w:t xml:space="preserve"> </w:t>
      </w:r>
      <w:r w:rsidR="002E0A2E">
        <w:rPr>
          <w:rFonts w:ascii="Times New Roman" w:hAnsi="Times New Roman"/>
          <w:sz w:val="28"/>
          <w:szCs w:val="28"/>
        </w:rPr>
        <w:t>п</w:t>
      </w:r>
      <w:r w:rsidRPr="009D7E68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рогнозу,</w:t>
      </w:r>
      <w:r w:rsidRPr="009D7E68">
        <w:rPr>
          <w:rFonts w:ascii="Times New Roman" w:hAnsi="Times New Roman"/>
          <w:sz w:val="28"/>
          <w:szCs w:val="28"/>
        </w:rPr>
        <w:t xml:space="preserve"> к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9D7E68">
        <w:rPr>
          <w:rFonts w:ascii="Times New Roman" w:hAnsi="Times New Roman"/>
          <w:sz w:val="28"/>
          <w:szCs w:val="28"/>
        </w:rPr>
        <w:t xml:space="preserve"> году число </w:t>
      </w:r>
      <w:r w:rsidR="00833B42">
        <w:rPr>
          <w:rFonts w:ascii="Times New Roman" w:hAnsi="Times New Roman"/>
          <w:sz w:val="28"/>
          <w:szCs w:val="28"/>
        </w:rPr>
        <w:t xml:space="preserve">обучающихся </w:t>
      </w:r>
      <w:r w:rsidRPr="009D7E68">
        <w:rPr>
          <w:rFonts w:ascii="Times New Roman" w:hAnsi="Times New Roman"/>
          <w:sz w:val="28"/>
          <w:szCs w:val="28"/>
        </w:rPr>
        <w:t xml:space="preserve"> </w:t>
      </w:r>
      <w:r w:rsidRPr="00A53A3B">
        <w:rPr>
          <w:rFonts w:ascii="Times New Roman" w:hAnsi="Times New Roman"/>
          <w:sz w:val="28"/>
          <w:szCs w:val="28"/>
        </w:rPr>
        <w:t>составит 5000.</w:t>
      </w:r>
      <w:r w:rsidRPr="009D7E68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2E0A2E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Планируется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EE5466" w:rsidRPr="00BA2965">
        <w:rPr>
          <w:rFonts w:ascii="Times New Roman" w:hAnsi="Times New Roman"/>
          <w:sz w:val="28"/>
          <w:szCs w:val="28"/>
        </w:rPr>
        <w:t>строительство</w:t>
      </w:r>
      <w:r w:rsidR="00833B42">
        <w:rPr>
          <w:rFonts w:ascii="Times New Roman" w:hAnsi="Times New Roman"/>
          <w:sz w:val="28"/>
          <w:szCs w:val="28"/>
        </w:rPr>
        <w:t xml:space="preserve">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833B42">
        <w:rPr>
          <w:rFonts w:ascii="Times New Roman" w:hAnsi="Times New Roman"/>
          <w:sz w:val="28"/>
          <w:szCs w:val="28"/>
        </w:rPr>
        <w:t>н</w:t>
      </w:r>
      <w:r w:rsidR="00E366DC">
        <w:rPr>
          <w:rFonts w:ascii="Times New Roman" w:hAnsi="Times New Roman"/>
          <w:sz w:val="28"/>
          <w:szCs w:val="28"/>
        </w:rPr>
        <w:t>овых школ</w:t>
      </w:r>
      <w:r w:rsidR="00833B42">
        <w:rPr>
          <w:rFonts w:ascii="Times New Roman" w:hAnsi="Times New Roman"/>
          <w:sz w:val="28"/>
          <w:szCs w:val="28"/>
        </w:rPr>
        <w:t>.</w:t>
      </w:r>
      <w:r w:rsidR="00EE5466" w:rsidRPr="00BA2965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0A2E">
        <w:rPr>
          <w:rFonts w:ascii="Times New Roman" w:eastAsia="Times New Roman" w:hAnsi="Times New Roman"/>
          <w:sz w:val="28"/>
          <w:szCs w:val="28"/>
          <w:lang w:eastAsia="ru-RU"/>
        </w:rPr>
        <w:t>Будет обеспечено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роведение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 населения,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выявление заболеваний и выявление факторов риска хронических неинфекционных заболеваний, являющихся основными причинами смерти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снижения уровня смертности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9E5000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Прогноз конечных результатов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500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программных мероприятий позволит: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жизни,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для ведения здорового образа жизни, существенно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социально значимыми и представляющими опасность для окружающих заболеваниями, улучш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больных, страдающих хроническими заболеваниями, и инвалидов; 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населения,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повы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рождаемости за счет рождения в семьях второго ребенка и последующих детей;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семьи, возро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для населения;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E0A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 реализации муниципальной программы</w:t>
      </w:r>
    </w:p>
    <w:p w:rsidR="00EE5466" w:rsidRDefault="00EE5466" w:rsidP="00EE5466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«Демографическое развитие муниципального образования «Смоленский район»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рассчитана на 3 года. 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>по окончании календарного года и по итогам окончания срока реализации Программы.</w:t>
      </w:r>
    </w:p>
    <w:p w:rsidR="00EE5466" w:rsidRPr="00B22E0A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Информация по ресурсному обеспечению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A25351">
        <w:rPr>
          <w:rFonts w:ascii="Times New Roman" w:eastAsia="Times New Roman" w:hAnsi="Times New Roman"/>
          <w:b/>
          <w:sz w:val="28"/>
          <w:szCs w:val="28"/>
          <w:lang w:eastAsia="ru-RU"/>
        </w:rPr>
        <w:t>150,0 тыс. рублей</w:t>
      </w:r>
      <w:r w:rsidRPr="00A25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предусмотрено за счет средств бюджета муниципального образования «Смоленский район» Смоленской области.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Методика оценки эффективности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окончания реализации Программы с базовыми значениями целевых показателей.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корректировке целей и сроков реализации  Программы и ее мероприятий;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сокращении финансирования Программы за счет средств местного бюджета на очередной финансовый год.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«Демографическое развитие муниципального образования «Смоленский район»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производится на основании информации за отчетный год о достигнутых результатах и проведенных мероприятиях.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каждого показателя муниципальной программы рассчитывается по следующей формуле: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достижения показателя программы (процентов);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фактическое значение показателя, достигнутое в ходе реализации программы;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показателя.</w:t>
      </w:r>
    </w:p>
    <w:p w:rsidR="00EE5466" w:rsidRPr="00BD7689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BA2965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shd w:val="clear" w:color="auto" w:fill="E3F4FC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E5466" w:rsidSect="009D5637">
          <w:pgSz w:w="11906" w:h="16838"/>
          <w:pgMar w:top="993" w:right="707" w:bottom="1134" w:left="1276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EE5466" w:rsidRPr="008E068A" w:rsidTr="001F6829">
        <w:trPr>
          <w:trHeight w:val="2147"/>
          <w:jc w:val="right"/>
        </w:trPr>
        <w:tc>
          <w:tcPr>
            <w:tcW w:w="5362" w:type="dxa"/>
          </w:tcPr>
          <w:p w:rsidR="00EE5466" w:rsidRPr="008E068A" w:rsidRDefault="00EE5466" w:rsidP="00E366D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 к муниципальной программе «Демографическое развитие муниципального образования «Смоленский район» Смоленской области на 202</w:t>
            </w:r>
            <w:r w:rsidR="00E366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E366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EE5466" w:rsidRPr="008E068A" w:rsidRDefault="00EE5466" w:rsidP="00EE546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68A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муниципальной программы</w:t>
      </w:r>
      <w:r w:rsidR="00E36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«Демографическое развитие муниципального образования «Смоленский район»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EE5466" w:rsidRPr="001D0D89" w:rsidRDefault="00EE5466" w:rsidP="00EE546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2850"/>
        <w:gridCol w:w="1813"/>
        <w:gridCol w:w="1502"/>
        <w:gridCol w:w="1352"/>
        <w:gridCol w:w="1651"/>
        <w:gridCol w:w="1501"/>
      </w:tblGrid>
      <w:tr w:rsidR="00EE5466" w:rsidRPr="00191053" w:rsidTr="001F6829">
        <w:trPr>
          <w:trHeight w:val="871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EE5466" w:rsidRPr="00191053" w:rsidTr="001F6829">
        <w:trPr>
          <w:trHeight w:val="438"/>
        </w:trPr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466" w:rsidRPr="00E127AC" w:rsidTr="001F6829">
        <w:trPr>
          <w:trHeight w:val="91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6" w:rsidRPr="001D0D89" w:rsidRDefault="00EE5466" w:rsidP="001F6829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</w:p>
          <w:p w:rsidR="00EE5466" w:rsidRPr="001D0D89" w:rsidRDefault="00EE5466" w:rsidP="001F6829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повышение уровня благосостояния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демографических процессов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рождаемости,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смертности, младенческой смертности)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уровня общей безработицы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 отдел ЗАГС, </w:t>
            </w:r>
            <w:r w:rsidRPr="0032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СОГКУ «Центр занятости населения Смоленского района»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17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A428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культурно-досуговых и спортивных мероприятий, направленных на здоровый образ жизни.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занятиями физкультурой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семейной 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 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196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бразованию</w:t>
            </w:r>
          </w:p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333670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Создание дополнительных мест в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образовательных организациях, а также развитие вариативных форм дошкольного образования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</w:t>
            </w:r>
            <w:proofErr w:type="gramStart"/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рождаемости, укрепление семьи, пропаганда семейных ценностей)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36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ответственное отношение к своему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здоровью и здоровью членов семьи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Редакция газеты «</w:t>
            </w:r>
            <w:proofErr w:type="gramStart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3.2. 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предупреждению  социально - значимых  заболеваний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>3.4.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Работа по профилактике абортов среди женщин фертильного возраста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.Развитие системы медицинской профилактики неинфекционных заболеваний и формирования здорового образа жизни, в том числе детей.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  <w:r w:rsidRPr="008169F9">
              <w:rPr>
                <w:rFonts w:ascii="Times New Roman" w:hAnsi="Times New Roman"/>
              </w:rPr>
              <w:t xml:space="preserve">Мероприятия по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профилактике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-активных веществ, в том числе у детей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21332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E3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Дня семьи, любви и верности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5466" w:rsidRDefault="00EE5466" w:rsidP="00EE5466"/>
    <w:p w:rsidR="00EE5466" w:rsidRDefault="00EE5466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E77F4" w:rsidRDefault="001E77F4"/>
    <w:sectPr w:rsidR="001E77F4" w:rsidSect="008E068A">
      <w:pgSz w:w="16838" w:h="11906" w:orient="landscape"/>
      <w:pgMar w:top="709" w:right="1134" w:bottom="127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EB" w:rsidRDefault="000E68EB">
      <w:pPr>
        <w:spacing w:after="0" w:line="240" w:lineRule="auto"/>
      </w:pPr>
      <w:r>
        <w:separator/>
      </w:r>
    </w:p>
  </w:endnote>
  <w:endnote w:type="continuationSeparator" w:id="0">
    <w:p w:rsidR="000E68EB" w:rsidRDefault="000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EB" w:rsidRDefault="000E68EB">
      <w:pPr>
        <w:spacing w:after="0" w:line="240" w:lineRule="auto"/>
      </w:pPr>
      <w:r>
        <w:separator/>
      </w:r>
    </w:p>
  </w:footnote>
  <w:footnote w:type="continuationSeparator" w:id="0">
    <w:p w:rsidR="000E68EB" w:rsidRDefault="000E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546821"/>
      <w:docPartObj>
        <w:docPartGallery w:val="Page Numbers (Top of Page)"/>
        <w:docPartUnique/>
      </w:docPartObj>
    </w:sdtPr>
    <w:sdtEndPr/>
    <w:sdtContent>
      <w:p w:rsidR="009D5637" w:rsidRDefault="00D000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FD">
          <w:rPr>
            <w:noProof/>
          </w:rPr>
          <w:t>13</w:t>
        </w:r>
        <w:r>
          <w:fldChar w:fldCharType="end"/>
        </w:r>
      </w:p>
    </w:sdtContent>
  </w:sdt>
  <w:p w:rsidR="009D5637" w:rsidRDefault="000E68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542"/>
    <w:multiLevelType w:val="hybridMultilevel"/>
    <w:tmpl w:val="11F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6"/>
    <w:rsid w:val="00010F98"/>
    <w:rsid w:val="000E68EB"/>
    <w:rsid w:val="001E77F4"/>
    <w:rsid w:val="00233B70"/>
    <w:rsid w:val="002E0A2E"/>
    <w:rsid w:val="003B0AA5"/>
    <w:rsid w:val="00454178"/>
    <w:rsid w:val="00484167"/>
    <w:rsid w:val="004D7EAD"/>
    <w:rsid w:val="00626C16"/>
    <w:rsid w:val="00640CE0"/>
    <w:rsid w:val="006E74F9"/>
    <w:rsid w:val="00701262"/>
    <w:rsid w:val="00735E93"/>
    <w:rsid w:val="00786975"/>
    <w:rsid w:val="00833B42"/>
    <w:rsid w:val="009654FD"/>
    <w:rsid w:val="00B443B5"/>
    <w:rsid w:val="00BB7362"/>
    <w:rsid w:val="00BE3CD8"/>
    <w:rsid w:val="00D0005F"/>
    <w:rsid w:val="00DA3E78"/>
    <w:rsid w:val="00DE034B"/>
    <w:rsid w:val="00E366DC"/>
    <w:rsid w:val="00E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5A74-D058-4BD1-B372-8F17CC4E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13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10</cp:revision>
  <cp:lastPrinted>2021-10-25T07:01:00Z</cp:lastPrinted>
  <dcterms:created xsi:type="dcterms:W3CDTF">2021-09-27T07:18:00Z</dcterms:created>
  <dcterms:modified xsi:type="dcterms:W3CDTF">2021-10-27T13:40:00Z</dcterms:modified>
</cp:coreProperties>
</file>