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596" w:rsidRDefault="00334596" w:rsidP="00334596">
      <w:pPr>
        <w:ind w:right="-104"/>
        <w:rPr>
          <w:b/>
          <w:color w:val="000000"/>
          <w:sz w:val="28"/>
          <w:szCs w:val="28"/>
        </w:rPr>
      </w:pPr>
    </w:p>
    <w:p w:rsidR="00334596" w:rsidRDefault="00334596" w:rsidP="00334596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33400" cy="857250"/>
            <wp:effectExtent l="0" t="0" r="0" b="0"/>
            <wp:docPr id="1" name="Рисунок 1" descr="ОК_Цвет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К_Цвет_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4596" w:rsidRDefault="00334596" w:rsidP="00334596">
      <w:pPr>
        <w:jc w:val="center"/>
      </w:pPr>
    </w:p>
    <w:p w:rsidR="00334596" w:rsidRPr="00646DDE" w:rsidRDefault="00334596" w:rsidP="003345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334596" w:rsidRPr="00646DDE" w:rsidRDefault="00334596" w:rsidP="00334596">
      <w:pPr>
        <w:jc w:val="center"/>
        <w:rPr>
          <w:b/>
          <w:sz w:val="28"/>
          <w:szCs w:val="28"/>
        </w:rPr>
      </w:pPr>
      <w:r w:rsidRPr="00646DDE">
        <w:rPr>
          <w:b/>
          <w:sz w:val="28"/>
          <w:szCs w:val="28"/>
        </w:rPr>
        <w:t>«СМОЛЕНСКИЙ РАЙОН» СМОЛЕНСКОЙ ОБЛАСТИ</w:t>
      </w:r>
    </w:p>
    <w:p w:rsidR="00334596" w:rsidRPr="00C0469A" w:rsidRDefault="00334596" w:rsidP="00334596">
      <w:pPr>
        <w:jc w:val="center"/>
        <w:rPr>
          <w:b/>
          <w:sz w:val="28"/>
          <w:szCs w:val="28"/>
        </w:rPr>
      </w:pPr>
    </w:p>
    <w:p w:rsidR="00334596" w:rsidRDefault="00334596" w:rsidP="00334596">
      <w:pPr>
        <w:jc w:val="center"/>
        <w:rPr>
          <w:sz w:val="28"/>
          <w:szCs w:val="28"/>
        </w:rPr>
      </w:pPr>
    </w:p>
    <w:p w:rsidR="00352871" w:rsidRDefault="00352871" w:rsidP="00352871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334596" w:rsidRDefault="00334596" w:rsidP="00334596">
      <w:pPr>
        <w:jc w:val="center"/>
        <w:rPr>
          <w:b/>
          <w:sz w:val="28"/>
          <w:szCs w:val="28"/>
        </w:rPr>
      </w:pPr>
    </w:p>
    <w:p w:rsidR="00334596" w:rsidRPr="00646DDE" w:rsidRDefault="00334596" w:rsidP="00334596">
      <w:pPr>
        <w:jc w:val="center"/>
        <w:rPr>
          <w:b/>
          <w:sz w:val="28"/>
          <w:szCs w:val="28"/>
        </w:rPr>
      </w:pPr>
    </w:p>
    <w:p w:rsidR="00334596" w:rsidRPr="007E2E3D" w:rsidRDefault="00334596" w:rsidP="00334596">
      <w:pPr>
        <w:rPr>
          <w:b/>
          <w:sz w:val="28"/>
          <w:szCs w:val="28"/>
        </w:rPr>
      </w:pPr>
      <w:r w:rsidRPr="00CF3B5F">
        <w:rPr>
          <w:sz w:val="28"/>
          <w:szCs w:val="28"/>
        </w:rPr>
        <w:t xml:space="preserve">от </w:t>
      </w:r>
      <w:r w:rsidR="00BC2CC9">
        <w:rPr>
          <w:sz w:val="28"/>
          <w:szCs w:val="28"/>
        </w:rPr>
        <w:t>07.09.2021</w:t>
      </w:r>
      <w:r w:rsidRPr="00CF3B5F">
        <w:rPr>
          <w:sz w:val="28"/>
          <w:szCs w:val="28"/>
        </w:rPr>
        <w:t xml:space="preserve"> </w:t>
      </w:r>
      <w:r w:rsidRPr="00563034">
        <w:rPr>
          <w:sz w:val="28"/>
          <w:szCs w:val="28"/>
        </w:rPr>
        <w:t xml:space="preserve">№ </w:t>
      </w:r>
      <w:r w:rsidR="00BC2CC9">
        <w:rPr>
          <w:sz w:val="28"/>
          <w:szCs w:val="28"/>
        </w:rPr>
        <w:t>1645</w:t>
      </w:r>
      <w:bookmarkStart w:id="0" w:name="_GoBack"/>
      <w:bookmarkEnd w:id="0"/>
    </w:p>
    <w:p w:rsidR="00334596" w:rsidRPr="00334596" w:rsidRDefault="00334596" w:rsidP="00334596">
      <w:pPr>
        <w:rPr>
          <w:sz w:val="28"/>
          <w:szCs w:val="28"/>
        </w:rPr>
      </w:pPr>
    </w:p>
    <w:p w:rsidR="00334596" w:rsidRPr="00CF3B5F" w:rsidRDefault="00334596" w:rsidP="00334596">
      <w:pPr>
        <w:rPr>
          <w:sz w:val="28"/>
          <w:szCs w:val="28"/>
        </w:rPr>
      </w:pPr>
    </w:p>
    <w:p w:rsidR="00334596" w:rsidRDefault="00334596" w:rsidP="008217CA">
      <w:pPr>
        <w:ind w:right="5527"/>
        <w:jc w:val="both"/>
        <w:rPr>
          <w:sz w:val="28"/>
          <w:szCs w:val="28"/>
        </w:rPr>
      </w:pPr>
      <w:r w:rsidRPr="00334596">
        <w:rPr>
          <w:sz w:val="28"/>
          <w:szCs w:val="28"/>
        </w:rPr>
        <w:t>О</w:t>
      </w:r>
      <w:r w:rsidR="008217CA">
        <w:rPr>
          <w:sz w:val="28"/>
          <w:szCs w:val="28"/>
        </w:rPr>
        <w:t>б утверждении перечня предприятий, учреждений, организаций с указанием рабочих категорий и специальностей, где будут отбывать наказание осужденные к обязательным работам</w:t>
      </w:r>
      <w:r w:rsidRPr="00334596">
        <w:rPr>
          <w:sz w:val="28"/>
          <w:szCs w:val="28"/>
        </w:rPr>
        <w:t xml:space="preserve"> </w:t>
      </w:r>
    </w:p>
    <w:p w:rsidR="00334596" w:rsidRDefault="00334596" w:rsidP="00334596">
      <w:pPr>
        <w:rPr>
          <w:sz w:val="28"/>
          <w:szCs w:val="28"/>
        </w:rPr>
      </w:pPr>
    </w:p>
    <w:p w:rsidR="00334596" w:rsidRDefault="00334596" w:rsidP="005C50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</w:t>
      </w:r>
      <w:r w:rsidR="008217CA">
        <w:rPr>
          <w:sz w:val="28"/>
          <w:szCs w:val="28"/>
        </w:rPr>
        <w:t>целях обеспечения реализации положений Федерального закона № 161-ФЗ от 08 декабря 2003 г. «О привидении Уголовно-процессуального кодекса Российской Федерации и других зако</w:t>
      </w:r>
      <w:r w:rsidR="005C5028">
        <w:rPr>
          <w:sz w:val="28"/>
          <w:szCs w:val="28"/>
        </w:rPr>
        <w:t>нодательных актов в соответствие</w:t>
      </w:r>
      <w:r w:rsidR="008217CA">
        <w:rPr>
          <w:sz w:val="28"/>
          <w:szCs w:val="28"/>
        </w:rPr>
        <w:t xml:space="preserve"> с Федеральным законом «О внесении изменений и дополнений в Уголовный кодекс Российской Федерации» (в редакции </w:t>
      </w:r>
      <w:r w:rsidR="005C5028" w:rsidRPr="005C5028">
        <w:rPr>
          <w:rFonts w:eastAsiaTheme="minorHAnsi"/>
          <w:sz w:val="28"/>
          <w:szCs w:val="28"/>
          <w:lang w:eastAsia="en-US"/>
        </w:rPr>
        <w:t xml:space="preserve">Федеральных законов от 11.03.2004 </w:t>
      </w:r>
      <w:hyperlink r:id="rId7" w:history="1">
        <w:r w:rsidR="005C5028">
          <w:rPr>
            <w:rFonts w:eastAsiaTheme="minorHAnsi"/>
            <w:sz w:val="28"/>
            <w:szCs w:val="28"/>
            <w:lang w:eastAsia="en-US"/>
          </w:rPr>
          <w:t>№</w:t>
        </w:r>
        <w:r w:rsidR="005C5028" w:rsidRPr="005C5028">
          <w:rPr>
            <w:rFonts w:eastAsiaTheme="minorHAnsi"/>
            <w:sz w:val="28"/>
            <w:szCs w:val="28"/>
            <w:lang w:eastAsia="en-US"/>
          </w:rPr>
          <w:t xml:space="preserve"> 12-ФЗ</w:t>
        </w:r>
      </w:hyperlink>
      <w:r w:rsidR="005C5028" w:rsidRPr="005C5028">
        <w:rPr>
          <w:rFonts w:eastAsiaTheme="minorHAnsi"/>
          <w:sz w:val="28"/>
          <w:szCs w:val="28"/>
          <w:lang w:eastAsia="en-US"/>
        </w:rPr>
        <w:t xml:space="preserve">, от 05.06.2007 </w:t>
      </w:r>
      <w:hyperlink r:id="rId8" w:history="1">
        <w:r w:rsidR="005C5028">
          <w:rPr>
            <w:rFonts w:eastAsiaTheme="minorHAnsi"/>
            <w:sz w:val="28"/>
            <w:szCs w:val="28"/>
            <w:lang w:eastAsia="en-US"/>
          </w:rPr>
          <w:t>№</w:t>
        </w:r>
        <w:r w:rsidR="005C5028" w:rsidRPr="005C5028">
          <w:rPr>
            <w:rFonts w:eastAsiaTheme="minorHAnsi"/>
            <w:sz w:val="28"/>
            <w:szCs w:val="28"/>
            <w:lang w:eastAsia="en-US"/>
          </w:rPr>
          <w:t xml:space="preserve"> 87-ФЗ</w:t>
        </w:r>
      </w:hyperlink>
      <w:r w:rsidR="005C5028" w:rsidRPr="005C5028">
        <w:rPr>
          <w:rFonts w:eastAsiaTheme="minorHAnsi"/>
          <w:sz w:val="28"/>
          <w:szCs w:val="28"/>
          <w:lang w:eastAsia="en-US"/>
        </w:rPr>
        <w:t xml:space="preserve">, от 24.07.2007 </w:t>
      </w:r>
      <w:r w:rsidR="005C5028">
        <w:rPr>
          <w:rFonts w:eastAsiaTheme="minorHAnsi"/>
          <w:sz w:val="28"/>
          <w:szCs w:val="28"/>
          <w:lang w:eastAsia="en-US"/>
        </w:rPr>
        <w:t>№</w:t>
      </w:r>
      <w:r w:rsidR="005C5028" w:rsidRPr="005C5028">
        <w:rPr>
          <w:rFonts w:eastAsiaTheme="minorHAnsi"/>
          <w:sz w:val="28"/>
          <w:szCs w:val="28"/>
          <w:lang w:eastAsia="en-US"/>
        </w:rPr>
        <w:t xml:space="preserve"> </w:t>
      </w:r>
      <w:hyperlink r:id="rId9" w:history="1">
        <w:r w:rsidR="005C5028" w:rsidRPr="005C5028">
          <w:rPr>
            <w:rFonts w:eastAsiaTheme="minorHAnsi"/>
            <w:sz w:val="28"/>
            <w:szCs w:val="28"/>
            <w:lang w:eastAsia="en-US"/>
          </w:rPr>
          <w:t>210-ФЗ</w:t>
        </w:r>
      </w:hyperlink>
      <w:r w:rsidR="005C5028" w:rsidRPr="005C5028">
        <w:rPr>
          <w:rFonts w:eastAsiaTheme="minorHAnsi"/>
          <w:sz w:val="28"/>
          <w:szCs w:val="28"/>
          <w:lang w:eastAsia="en-US"/>
        </w:rPr>
        <w:t xml:space="preserve">, от 02.10.2007 </w:t>
      </w:r>
      <w:hyperlink r:id="rId10" w:history="1">
        <w:r w:rsidR="005C5028">
          <w:rPr>
            <w:rFonts w:eastAsiaTheme="minorHAnsi"/>
            <w:sz w:val="28"/>
            <w:szCs w:val="28"/>
            <w:lang w:eastAsia="en-US"/>
          </w:rPr>
          <w:t>№</w:t>
        </w:r>
        <w:r w:rsidR="005C5028" w:rsidRPr="005C5028">
          <w:rPr>
            <w:rFonts w:eastAsiaTheme="minorHAnsi"/>
            <w:sz w:val="28"/>
            <w:szCs w:val="28"/>
            <w:lang w:eastAsia="en-US"/>
          </w:rPr>
          <w:t xml:space="preserve"> 229-ФЗ</w:t>
        </w:r>
      </w:hyperlink>
      <w:r w:rsidR="005C5028" w:rsidRPr="005C5028">
        <w:rPr>
          <w:rFonts w:eastAsiaTheme="minorHAnsi"/>
          <w:sz w:val="28"/>
          <w:szCs w:val="28"/>
          <w:lang w:eastAsia="en-US"/>
        </w:rPr>
        <w:t xml:space="preserve">, от 26.12.2008 </w:t>
      </w:r>
      <w:hyperlink r:id="rId11" w:history="1">
        <w:r w:rsidR="005C5028">
          <w:rPr>
            <w:rFonts w:eastAsiaTheme="minorHAnsi"/>
            <w:sz w:val="28"/>
            <w:szCs w:val="28"/>
            <w:lang w:eastAsia="en-US"/>
          </w:rPr>
          <w:t>№</w:t>
        </w:r>
        <w:r w:rsidR="005C5028" w:rsidRPr="005C5028">
          <w:rPr>
            <w:rFonts w:eastAsiaTheme="minorHAnsi"/>
            <w:sz w:val="28"/>
            <w:szCs w:val="28"/>
            <w:lang w:eastAsia="en-US"/>
          </w:rPr>
          <w:t xml:space="preserve"> 293-ФЗ</w:t>
        </w:r>
      </w:hyperlink>
      <w:r w:rsidR="005C5028" w:rsidRPr="005C5028">
        <w:rPr>
          <w:rFonts w:eastAsiaTheme="minorHAnsi"/>
          <w:sz w:val="28"/>
          <w:szCs w:val="28"/>
          <w:lang w:eastAsia="en-US"/>
        </w:rPr>
        <w:t xml:space="preserve">, от 03.06.2009 </w:t>
      </w:r>
      <w:hyperlink r:id="rId12" w:history="1">
        <w:r w:rsidR="005C5028">
          <w:rPr>
            <w:rFonts w:eastAsiaTheme="minorHAnsi"/>
            <w:sz w:val="28"/>
            <w:szCs w:val="28"/>
            <w:lang w:eastAsia="en-US"/>
          </w:rPr>
          <w:t>№</w:t>
        </w:r>
        <w:r w:rsidR="005C5028" w:rsidRPr="005C5028">
          <w:rPr>
            <w:rFonts w:eastAsiaTheme="minorHAnsi"/>
            <w:sz w:val="28"/>
            <w:szCs w:val="28"/>
            <w:lang w:eastAsia="en-US"/>
          </w:rPr>
          <w:t xml:space="preserve"> 106-ФЗ</w:t>
        </w:r>
        <w:proofErr w:type="gramEnd"/>
      </w:hyperlink>
      <w:r w:rsidR="005C5028" w:rsidRPr="005C5028">
        <w:rPr>
          <w:rFonts w:eastAsiaTheme="minorHAnsi"/>
          <w:sz w:val="28"/>
          <w:szCs w:val="28"/>
          <w:lang w:eastAsia="en-US"/>
        </w:rPr>
        <w:t xml:space="preserve">, от 27.12.2009 </w:t>
      </w:r>
      <w:hyperlink r:id="rId13" w:history="1">
        <w:r w:rsidR="005C5028">
          <w:rPr>
            <w:rFonts w:eastAsiaTheme="minorHAnsi"/>
            <w:sz w:val="28"/>
            <w:szCs w:val="28"/>
            <w:lang w:eastAsia="en-US"/>
          </w:rPr>
          <w:t>№</w:t>
        </w:r>
        <w:r w:rsidR="005C5028" w:rsidRPr="005C5028">
          <w:rPr>
            <w:rFonts w:eastAsiaTheme="minorHAnsi"/>
            <w:sz w:val="28"/>
            <w:szCs w:val="28"/>
            <w:lang w:eastAsia="en-US"/>
          </w:rPr>
          <w:t xml:space="preserve"> 377-ФЗ</w:t>
        </w:r>
      </w:hyperlink>
      <w:r w:rsidR="005C5028" w:rsidRPr="005C5028">
        <w:rPr>
          <w:rFonts w:eastAsiaTheme="minorHAnsi"/>
          <w:sz w:val="28"/>
          <w:szCs w:val="28"/>
          <w:lang w:eastAsia="en-US"/>
        </w:rPr>
        <w:t xml:space="preserve">, от 29.12.2010 </w:t>
      </w:r>
      <w:hyperlink r:id="rId14" w:history="1">
        <w:r w:rsidR="005C5028">
          <w:rPr>
            <w:rFonts w:eastAsiaTheme="minorHAnsi"/>
            <w:sz w:val="28"/>
            <w:szCs w:val="28"/>
            <w:lang w:eastAsia="en-US"/>
          </w:rPr>
          <w:t>№</w:t>
        </w:r>
        <w:r w:rsidR="005C5028" w:rsidRPr="005C5028">
          <w:rPr>
            <w:rFonts w:eastAsiaTheme="minorHAnsi"/>
            <w:sz w:val="28"/>
            <w:szCs w:val="28"/>
            <w:lang w:eastAsia="en-US"/>
          </w:rPr>
          <w:t xml:space="preserve"> 433-ФЗ</w:t>
        </w:r>
      </w:hyperlink>
      <w:r w:rsidR="005C5028" w:rsidRPr="005C5028">
        <w:rPr>
          <w:rFonts w:eastAsiaTheme="minorHAnsi"/>
          <w:sz w:val="28"/>
          <w:szCs w:val="28"/>
          <w:lang w:eastAsia="en-US"/>
        </w:rPr>
        <w:t xml:space="preserve">, от 07.02.2011 </w:t>
      </w:r>
      <w:hyperlink r:id="rId15" w:history="1">
        <w:r w:rsidR="005C5028">
          <w:rPr>
            <w:rFonts w:eastAsiaTheme="minorHAnsi"/>
            <w:sz w:val="28"/>
            <w:szCs w:val="28"/>
            <w:lang w:eastAsia="en-US"/>
          </w:rPr>
          <w:t>№</w:t>
        </w:r>
        <w:r w:rsidR="005C5028" w:rsidRPr="005C5028">
          <w:rPr>
            <w:rFonts w:eastAsiaTheme="minorHAnsi"/>
            <w:sz w:val="28"/>
            <w:szCs w:val="28"/>
            <w:lang w:eastAsia="en-US"/>
          </w:rPr>
          <w:t xml:space="preserve"> 3-ФЗ</w:t>
        </w:r>
      </w:hyperlink>
      <w:r w:rsidR="005C5028" w:rsidRPr="005C5028">
        <w:rPr>
          <w:rFonts w:eastAsiaTheme="minorHAnsi"/>
          <w:sz w:val="28"/>
          <w:szCs w:val="28"/>
          <w:lang w:eastAsia="en-US"/>
        </w:rPr>
        <w:t xml:space="preserve">, от 03.07.2016 </w:t>
      </w:r>
      <w:hyperlink r:id="rId16" w:history="1">
        <w:r w:rsidR="005C5028">
          <w:rPr>
            <w:rFonts w:eastAsiaTheme="minorHAnsi"/>
            <w:sz w:val="28"/>
            <w:szCs w:val="28"/>
            <w:lang w:eastAsia="en-US"/>
          </w:rPr>
          <w:t>№</w:t>
        </w:r>
        <w:r w:rsidR="005C5028" w:rsidRPr="005C5028">
          <w:rPr>
            <w:rFonts w:eastAsiaTheme="minorHAnsi"/>
            <w:sz w:val="28"/>
            <w:szCs w:val="28"/>
            <w:lang w:eastAsia="en-US"/>
          </w:rPr>
          <w:t xml:space="preserve"> 305-ФЗ</w:t>
        </w:r>
      </w:hyperlink>
      <w:r w:rsidR="005C5028" w:rsidRPr="005C5028">
        <w:rPr>
          <w:rFonts w:eastAsiaTheme="minorHAnsi"/>
          <w:sz w:val="28"/>
          <w:szCs w:val="28"/>
          <w:lang w:eastAsia="en-US"/>
        </w:rPr>
        <w:t xml:space="preserve">, от 03.07.2016 </w:t>
      </w:r>
      <w:hyperlink r:id="rId17" w:history="1">
        <w:r w:rsidR="005C5028">
          <w:rPr>
            <w:rFonts w:eastAsiaTheme="minorHAnsi"/>
            <w:sz w:val="28"/>
            <w:szCs w:val="28"/>
            <w:lang w:eastAsia="en-US"/>
          </w:rPr>
          <w:t>№</w:t>
        </w:r>
        <w:r w:rsidR="005C5028" w:rsidRPr="005C5028">
          <w:rPr>
            <w:rFonts w:eastAsiaTheme="minorHAnsi"/>
            <w:sz w:val="28"/>
            <w:szCs w:val="28"/>
            <w:lang w:eastAsia="en-US"/>
          </w:rPr>
          <w:t xml:space="preserve"> 329-ФЗ</w:t>
        </w:r>
      </w:hyperlink>
      <w:r w:rsidR="008217CA">
        <w:rPr>
          <w:sz w:val="28"/>
          <w:szCs w:val="28"/>
        </w:rPr>
        <w:t>) и в соответствии со статьей 49 Уголовного кодекса Российской Федерации, статьями 25, 28</w:t>
      </w:r>
      <w:r w:rsidR="003949B3">
        <w:rPr>
          <w:sz w:val="28"/>
          <w:szCs w:val="28"/>
        </w:rPr>
        <w:t xml:space="preserve"> </w:t>
      </w:r>
      <w:r w:rsidR="008217CA">
        <w:rPr>
          <w:sz w:val="28"/>
          <w:szCs w:val="28"/>
        </w:rPr>
        <w:t>Уголовно-исполнительного кодекса Российской Федерации,</w:t>
      </w:r>
    </w:p>
    <w:p w:rsidR="00334596" w:rsidRDefault="00334596" w:rsidP="00334596">
      <w:pPr>
        <w:tabs>
          <w:tab w:val="left" w:pos="4395"/>
          <w:tab w:val="left" w:pos="4678"/>
        </w:tabs>
        <w:ind w:right="5004"/>
        <w:jc w:val="both"/>
        <w:rPr>
          <w:sz w:val="28"/>
          <w:szCs w:val="28"/>
        </w:rPr>
      </w:pPr>
    </w:p>
    <w:p w:rsidR="00352871" w:rsidRPr="00646DDE" w:rsidRDefault="00352871" w:rsidP="003528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ОБРАЗОВАНИЯ </w:t>
      </w:r>
      <w:r w:rsidR="005A7E16">
        <w:rPr>
          <w:sz w:val="28"/>
          <w:szCs w:val="28"/>
        </w:rPr>
        <w:br/>
      </w:r>
      <w:r>
        <w:rPr>
          <w:sz w:val="28"/>
          <w:szCs w:val="28"/>
        </w:rPr>
        <w:t xml:space="preserve">«СМОЛЕНСКИЙ РАЙОН» </w:t>
      </w:r>
      <w:r w:rsidR="005A7E16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СМОЛЕНСКОЙ </w:t>
      </w:r>
      <w:r w:rsidR="005A7E1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ОБЛАСТИ </w:t>
      </w:r>
      <w:r w:rsidR="005A7E16">
        <w:rPr>
          <w:sz w:val="28"/>
          <w:szCs w:val="28"/>
        </w:rPr>
        <w:t xml:space="preserve">      </w:t>
      </w:r>
      <w:r>
        <w:rPr>
          <w:sz w:val="28"/>
          <w:szCs w:val="28"/>
        </w:rPr>
        <w:t>ПОСТАНОВЛЯЕТ:</w:t>
      </w:r>
    </w:p>
    <w:p w:rsidR="00352871" w:rsidRPr="00646DDE" w:rsidRDefault="00352871" w:rsidP="00334596">
      <w:pPr>
        <w:tabs>
          <w:tab w:val="left" w:pos="4395"/>
          <w:tab w:val="left" w:pos="4678"/>
        </w:tabs>
        <w:ind w:right="5004"/>
        <w:jc w:val="both"/>
        <w:rPr>
          <w:sz w:val="28"/>
          <w:szCs w:val="28"/>
        </w:rPr>
      </w:pPr>
    </w:p>
    <w:p w:rsidR="003949B3" w:rsidRDefault="003949B3" w:rsidP="00334596">
      <w:pPr>
        <w:tabs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217CA">
        <w:rPr>
          <w:sz w:val="28"/>
          <w:szCs w:val="28"/>
        </w:rPr>
        <w:t>Утвердить прилагаемый перечень предприятий, учреждений, организаций</w:t>
      </w:r>
      <w:r w:rsidR="008217CA" w:rsidRPr="008217CA">
        <w:rPr>
          <w:sz w:val="28"/>
          <w:szCs w:val="28"/>
        </w:rPr>
        <w:t xml:space="preserve"> </w:t>
      </w:r>
      <w:r w:rsidR="008217CA">
        <w:rPr>
          <w:sz w:val="28"/>
          <w:szCs w:val="28"/>
        </w:rPr>
        <w:t>с указанием рабочих категорий и специальностей, где будут отбывать наказание осужденные к обязательным работам.</w:t>
      </w:r>
    </w:p>
    <w:p w:rsidR="007E213D" w:rsidRDefault="000B4B0B" w:rsidP="00334596">
      <w:pPr>
        <w:tabs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217C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8217CA">
        <w:rPr>
          <w:sz w:val="28"/>
          <w:szCs w:val="28"/>
        </w:rPr>
        <w:t>Признать утратившим силу постановление Администрации муниципального образования «Смоленский район» Смоленской области от 20.03.2019 № 442</w:t>
      </w:r>
      <w:r w:rsidR="000E0C2A">
        <w:rPr>
          <w:sz w:val="28"/>
          <w:szCs w:val="28"/>
        </w:rPr>
        <w:t xml:space="preserve"> «</w:t>
      </w:r>
      <w:r w:rsidR="000E0C2A" w:rsidRPr="00334596">
        <w:rPr>
          <w:sz w:val="28"/>
          <w:szCs w:val="28"/>
        </w:rPr>
        <w:t>О</w:t>
      </w:r>
      <w:r w:rsidR="000E0C2A">
        <w:rPr>
          <w:sz w:val="28"/>
          <w:szCs w:val="28"/>
        </w:rPr>
        <w:t xml:space="preserve">б утверждении перечня предприятий, учреждений, организаций с указанием рабочих </w:t>
      </w:r>
      <w:r w:rsidR="000E0C2A">
        <w:rPr>
          <w:sz w:val="28"/>
          <w:szCs w:val="28"/>
        </w:rPr>
        <w:lastRenderedPageBreak/>
        <w:t>категорий и специальностей, где будут отбывать наказание осужденные к обязательным работам»</w:t>
      </w:r>
      <w:r w:rsidR="007E213D">
        <w:rPr>
          <w:sz w:val="28"/>
          <w:szCs w:val="28"/>
        </w:rPr>
        <w:t>.</w:t>
      </w:r>
      <w:r w:rsidR="007E213D" w:rsidRPr="007E213D">
        <w:rPr>
          <w:sz w:val="28"/>
          <w:szCs w:val="28"/>
        </w:rPr>
        <w:t xml:space="preserve"> </w:t>
      </w:r>
    </w:p>
    <w:p w:rsidR="003949B3" w:rsidRDefault="00991534" w:rsidP="00334596">
      <w:pPr>
        <w:tabs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949B3">
        <w:rPr>
          <w:sz w:val="28"/>
          <w:szCs w:val="28"/>
        </w:rPr>
        <w:t xml:space="preserve">. </w:t>
      </w:r>
      <w:r w:rsidR="00292DD3">
        <w:rPr>
          <w:sz w:val="28"/>
          <w:szCs w:val="28"/>
        </w:rPr>
        <w:t xml:space="preserve">Настоящее постановление </w:t>
      </w:r>
      <w:r w:rsidR="009A0E4E">
        <w:rPr>
          <w:sz w:val="28"/>
          <w:szCs w:val="28"/>
        </w:rPr>
        <w:t xml:space="preserve">вступает в силу </w:t>
      </w:r>
      <w:r w:rsidR="00EA664F">
        <w:rPr>
          <w:sz w:val="28"/>
          <w:szCs w:val="28"/>
        </w:rPr>
        <w:t>после</w:t>
      </w:r>
      <w:r w:rsidR="009A0E4E">
        <w:rPr>
          <w:sz w:val="28"/>
          <w:szCs w:val="28"/>
        </w:rPr>
        <w:t xml:space="preserve"> официального опубликования в газете </w:t>
      </w:r>
      <w:r w:rsidR="00292DD3">
        <w:rPr>
          <w:sz w:val="28"/>
          <w:szCs w:val="28"/>
        </w:rPr>
        <w:t>«Сельская правда».</w:t>
      </w:r>
    </w:p>
    <w:p w:rsidR="00334596" w:rsidRDefault="00334596" w:rsidP="00334596">
      <w:pPr>
        <w:pStyle w:val="1"/>
        <w:ind w:left="0"/>
        <w:rPr>
          <w:sz w:val="28"/>
          <w:szCs w:val="28"/>
        </w:rPr>
      </w:pPr>
    </w:p>
    <w:p w:rsidR="00334596" w:rsidRDefault="00334596" w:rsidP="00334596">
      <w:pPr>
        <w:pStyle w:val="1"/>
        <w:ind w:left="0"/>
        <w:rPr>
          <w:sz w:val="28"/>
          <w:szCs w:val="28"/>
        </w:rPr>
      </w:pPr>
    </w:p>
    <w:p w:rsidR="00334596" w:rsidRPr="000E61E9" w:rsidRDefault="009A0E4E" w:rsidP="00334596">
      <w:pPr>
        <w:pStyle w:val="1"/>
        <w:ind w:left="0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805E90">
        <w:rPr>
          <w:sz w:val="28"/>
          <w:szCs w:val="28"/>
        </w:rPr>
        <w:t>а</w:t>
      </w:r>
      <w:r w:rsidR="00334596" w:rsidRPr="000E61E9">
        <w:rPr>
          <w:sz w:val="28"/>
          <w:szCs w:val="28"/>
        </w:rPr>
        <w:t xml:space="preserve"> муниципального образования</w:t>
      </w:r>
    </w:p>
    <w:p w:rsidR="00334596" w:rsidRDefault="00334596" w:rsidP="00334596">
      <w:pPr>
        <w:pStyle w:val="1"/>
        <w:ind w:left="0"/>
        <w:rPr>
          <w:b/>
          <w:sz w:val="28"/>
          <w:szCs w:val="28"/>
        </w:rPr>
      </w:pPr>
      <w:r w:rsidRPr="000E61E9">
        <w:rPr>
          <w:sz w:val="28"/>
          <w:szCs w:val="28"/>
        </w:rPr>
        <w:t xml:space="preserve">«Смоленский район» </w:t>
      </w:r>
      <w:r>
        <w:rPr>
          <w:sz w:val="28"/>
          <w:szCs w:val="28"/>
        </w:rPr>
        <w:t xml:space="preserve">Смоленской области     </w:t>
      </w:r>
      <w:r w:rsidRPr="000E61E9">
        <w:rPr>
          <w:sz w:val="28"/>
          <w:szCs w:val="28"/>
        </w:rPr>
        <w:t xml:space="preserve">           </w:t>
      </w:r>
      <w:r w:rsidR="00BB0647">
        <w:rPr>
          <w:sz w:val="28"/>
          <w:szCs w:val="28"/>
        </w:rPr>
        <w:t xml:space="preserve"> </w:t>
      </w:r>
      <w:r w:rsidR="009A0E4E">
        <w:rPr>
          <w:sz w:val="28"/>
          <w:szCs w:val="28"/>
        </w:rPr>
        <w:t xml:space="preserve">     </w:t>
      </w:r>
      <w:r w:rsidR="00BB0647">
        <w:rPr>
          <w:sz w:val="28"/>
          <w:szCs w:val="28"/>
        </w:rPr>
        <w:t xml:space="preserve">     </w:t>
      </w:r>
      <w:r w:rsidRPr="000E61E9">
        <w:rPr>
          <w:sz w:val="28"/>
          <w:szCs w:val="28"/>
        </w:rPr>
        <w:t xml:space="preserve">         </w:t>
      </w:r>
      <w:r w:rsidR="00805E90">
        <w:rPr>
          <w:b/>
          <w:sz w:val="28"/>
          <w:szCs w:val="28"/>
        </w:rPr>
        <w:t>О.Н. Павлюч</w:t>
      </w:r>
      <w:r w:rsidR="00BB0647">
        <w:rPr>
          <w:b/>
          <w:sz w:val="28"/>
          <w:szCs w:val="28"/>
        </w:rPr>
        <w:t>енкова</w:t>
      </w:r>
    </w:p>
    <w:sectPr w:rsidR="00334596" w:rsidSect="0033459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596"/>
    <w:rsid w:val="000B4B0B"/>
    <w:rsid w:val="000E0C2A"/>
    <w:rsid w:val="000E271F"/>
    <w:rsid w:val="001C7CA3"/>
    <w:rsid w:val="002205E4"/>
    <w:rsid w:val="00292DD3"/>
    <w:rsid w:val="002D2FBC"/>
    <w:rsid w:val="00334596"/>
    <w:rsid w:val="00347985"/>
    <w:rsid w:val="00352871"/>
    <w:rsid w:val="003949B3"/>
    <w:rsid w:val="005A7E16"/>
    <w:rsid w:val="005C5028"/>
    <w:rsid w:val="007E213D"/>
    <w:rsid w:val="00805E90"/>
    <w:rsid w:val="008217CA"/>
    <w:rsid w:val="0084044A"/>
    <w:rsid w:val="00991534"/>
    <w:rsid w:val="009A0E4E"/>
    <w:rsid w:val="00AF3EFB"/>
    <w:rsid w:val="00BB0647"/>
    <w:rsid w:val="00BC2CC9"/>
    <w:rsid w:val="00C43284"/>
    <w:rsid w:val="00CC0676"/>
    <w:rsid w:val="00D245DE"/>
    <w:rsid w:val="00EA664F"/>
    <w:rsid w:val="00F96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59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334596"/>
    <w:pPr>
      <w:ind w:left="720"/>
    </w:pPr>
  </w:style>
  <w:style w:type="paragraph" w:styleId="a3">
    <w:name w:val="Balloon Text"/>
    <w:basedOn w:val="a"/>
    <w:link w:val="a4"/>
    <w:uiPriority w:val="99"/>
    <w:semiHidden/>
    <w:unhideWhenUsed/>
    <w:rsid w:val="0033459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4596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345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59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334596"/>
    <w:pPr>
      <w:ind w:left="720"/>
    </w:pPr>
  </w:style>
  <w:style w:type="paragraph" w:styleId="a3">
    <w:name w:val="Balloon Text"/>
    <w:basedOn w:val="a"/>
    <w:link w:val="a4"/>
    <w:uiPriority w:val="99"/>
    <w:semiHidden/>
    <w:unhideWhenUsed/>
    <w:rsid w:val="0033459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4596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34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35B37E46DB512FD29AEFF860783D6A4D679295980BB9DCDE28AD61DB0AEEAA7AE4B720F0F3871F5E657C5C12A570D5933D5D748D17EB4E8D3DEP" TargetMode="External"/><Relationship Id="rId13" Type="http://schemas.openxmlformats.org/officeDocument/2006/relationships/hyperlink" Target="consultantplus://offline/ref=935B37E46DB512FD29AEFF860783D6A4D57B28528DBE9DCDE28AD61DB0AEEAA7AE4B720F0F3876FFE757C5C12A570D5933D5D748D17EB4E8D3DEP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35B37E46DB512FD29AEFF860783D6A4D07F235E85B7C0C7EAD3DA1FB7A1B5B0A9027E0E0F3874F7EB08C0D43B0F005B2FCBDE5FCD7CB6DEDBP" TargetMode="External"/><Relationship Id="rId12" Type="http://schemas.openxmlformats.org/officeDocument/2006/relationships/hyperlink" Target="consultantplus://offline/ref=935B37E46DB512FD29AEFF860783D6A4DC71285D82B7C0C7EAD3DA1FB7A1B5B0A9027E0E0F3877FEEB08C0D43B0F005B2FCBDE5FCD7CB6DEDBP" TargetMode="External"/><Relationship Id="rId17" Type="http://schemas.openxmlformats.org/officeDocument/2006/relationships/hyperlink" Target="consultantplus://offline/ref=935B37E46DB512FD29AEFF860783D6A4D6792A5C8CB49DCDE28AD61DB0AEEAA7AE4B720F0F3875F4E757C5C12A570D5933D5D748D17EB4E8D3DEP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35B37E46DB512FD29AEFF860783D6A4D7782A5B85BB9DCDE28AD61DB0AEEAA7AE4B720F0F3877F1E957C5C12A570D5933D5D748D17EB4E8D3DEP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935B37E46DB512FD29AEFF860783D6A4D5782A5B8DBD9DCDE28AD61DB0AEEAA7AE4B720F0F3875F5E257C5C12A570D5933D5D748D17EB4E8D3DE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35B37E46DB512FD29AEFF860783D6A4D77E2D5280BB9DCDE28AD61DB0AEEAA7AE4B720F0F3873F5E357C5C12A570D5933D5D748D17EB4E8D3DEP" TargetMode="External"/><Relationship Id="rId10" Type="http://schemas.openxmlformats.org/officeDocument/2006/relationships/hyperlink" Target="consultantplus://offline/ref=935B37E46DB512FD29AEFF860783D6A4D77C2C5A83BB9DCDE28AD61DB0AEEAA7AE4B720F0F3975F3E657C5C12A570D5933D5D748D17EB4E8D3DEP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35B37E46DB512FD29AEFF860783D6A4D57E295283BB9DCDE28AD61DB0AEEAA7AE4B720F0F3877F3E157C5C12A570D5933D5D748D17EB4E8D3DEP" TargetMode="External"/><Relationship Id="rId14" Type="http://schemas.openxmlformats.org/officeDocument/2006/relationships/hyperlink" Target="consultantplus://offline/ref=935B37E46DB512FD29AEFF860783D6A4D57E295D85BB9DCDE28AD61DB0AEEAA7AE4B720F0F3870F4E057C5C12A570D5933D5D748D17EB4E8D3DE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8FB9C9-5869-477D-B3E0-730E558DB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ZAM-SH</dc:creator>
  <cp:lastModifiedBy>ZAM-SH</cp:lastModifiedBy>
  <cp:revision>29</cp:revision>
  <cp:lastPrinted>2021-09-07T06:06:00Z</cp:lastPrinted>
  <dcterms:created xsi:type="dcterms:W3CDTF">2021-06-17T05:24:00Z</dcterms:created>
  <dcterms:modified xsi:type="dcterms:W3CDTF">2021-09-08T07:07:00Z</dcterms:modified>
</cp:coreProperties>
</file>