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43" w:rsidRDefault="00567943" w:rsidP="00784762">
      <w:pPr>
        <w:rPr>
          <w:noProof/>
        </w:rPr>
      </w:pPr>
      <w:bookmarkStart w:id="0" w:name="_GoBack"/>
      <w:bookmarkEnd w:id="0"/>
    </w:p>
    <w:p w:rsidR="00567943" w:rsidRPr="00567943" w:rsidRDefault="00567943" w:rsidP="00567943">
      <w:pPr>
        <w:jc w:val="center"/>
        <w:rPr>
          <w:rFonts w:eastAsia="Calibri"/>
          <w:noProof/>
          <w:sz w:val="28"/>
          <w:szCs w:val="28"/>
        </w:rPr>
      </w:pPr>
      <w:r>
        <w:rPr>
          <w:rFonts w:eastAsia="Calibri"/>
          <w:noProof/>
          <w:sz w:val="28"/>
          <w:szCs w:val="28"/>
        </w:rPr>
        <w:drawing>
          <wp:inline distT="0" distB="0" distL="0" distR="0">
            <wp:extent cx="533400" cy="838200"/>
            <wp:effectExtent l="0" t="0" r="0" b="0"/>
            <wp:docPr id="93" name="Рисунок 93"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ОК_Цвет_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АДМИНИСТРАЦИЯ МУНИЦИПАЛЬНОГО ОБРАЗОВАНИЯ</w:t>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«СМОЛЕНСКИЙ РАЙОН» СМОЛЕНСКОЙ ОБЛАСТИ</w:t>
      </w:r>
    </w:p>
    <w:p w:rsidR="00567943" w:rsidRPr="00567943" w:rsidRDefault="00567943" w:rsidP="00567943">
      <w:pPr>
        <w:jc w:val="center"/>
        <w:rPr>
          <w:rFonts w:eastAsia="Calibri"/>
          <w:b/>
          <w:bCs/>
          <w:sz w:val="28"/>
          <w:szCs w:val="28"/>
          <w:lang w:eastAsia="en-US"/>
        </w:rPr>
      </w:pP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П О С Т А Н О В Л Е Н И Е</w:t>
      </w:r>
    </w:p>
    <w:p w:rsidR="00567943" w:rsidRDefault="00567943" w:rsidP="00784762">
      <w:pPr>
        <w:rPr>
          <w:noProof/>
        </w:rPr>
      </w:pPr>
    </w:p>
    <w:p w:rsidR="00567943" w:rsidRDefault="00567943" w:rsidP="00784762">
      <w:pPr>
        <w:rPr>
          <w:noProof/>
        </w:rPr>
      </w:pPr>
    </w:p>
    <w:p w:rsidR="00784762" w:rsidRDefault="00784762"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F856BA">
        <w:rPr>
          <w:sz w:val="28"/>
          <w:szCs w:val="28"/>
        </w:rPr>
        <w:t>_</w:t>
      </w:r>
      <w:r w:rsidR="001407D7" w:rsidRPr="001407D7">
        <w:rPr>
          <w:sz w:val="28"/>
          <w:szCs w:val="28"/>
        </w:rPr>
        <w:t>_</w:t>
      </w:r>
      <w:r w:rsidR="00F856BA" w:rsidRPr="00F856BA">
        <w:rPr>
          <w:sz w:val="28"/>
          <w:szCs w:val="28"/>
          <w:u w:val="single"/>
        </w:rPr>
        <w:t>23.10.2020</w:t>
      </w:r>
      <w:r w:rsidR="001407D7" w:rsidRPr="001407D7">
        <w:rPr>
          <w:sz w:val="28"/>
          <w:szCs w:val="28"/>
        </w:rPr>
        <w:t>____</w:t>
      </w:r>
      <w:r w:rsidR="008D4EEC" w:rsidRPr="001407D7">
        <w:rPr>
          <w:sz w:val="28"/>
          <w:szCs w:val="28"/>
        </w:rPr>
        <w:t xml:space="preserve">  </w:t>
      </w:r>
      <w:r>
        <w:rPr>
          <w:sz w:val="28"/>
          <w:szCs w:val="28"/>
        </w:rPr>
        <w:t xml:space="preserve"> № </w:t>
      </w:r>
      <w:r w:rsidR="008D4EEC">
        <w:rPr>
          <w:sz w:val="28"/>
          <w:szCs w:val="28"/>
        </w:rPr>
        <w:t xml:space="preserve">  </w:t>
      </w:r>
      <w:r w:rsidR="001407D7">
        <w:rPr>
          <w:sz w:val="28"/>
          <w:szCs w:val="28"/>
        </w:rPr>
        <w:t>___</w:t>
      </w:r>
      <w:r w:rsidR="00F856BA" w:rsidRPr="00F856BA">
        <w:rPr>
          <w:sz w:val="28"/>
          <w:szCs w:val="28"/>
          <w:u w:val="single"/>
        </w:rPr>
        <w:t>1358</w:t>
      </w:r>
      <w:r w:rsidR="001407D7">
        <w:rPr>
          <w:sz w:val="28"/>
          <w:szCs w:val="28"/>
        </w:rPr>
        <w:t>__</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Default="00784762" w:rsidP="00567943">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w:t>
      </w:r>
      <w:r w:rsidR="00F64FEF">
        <w:rPr>
          <w:sz w:val="28"/>
          <w:szCs w:val="28"/>
        </w:rPr>
        <w:t>ский район» Смоленской области»</w:t>
      </w:r>
      <w:r w:rsidRPr="00784762">
        <w:rPr>
          <w:sz w:val="28"/>
          <w:szCs w:val="28"/>
        </w:rPr>
        <w:t xml:space="preserve"> </w:t>
      </w:r>
      <w:r w:rsidRPr="00784762">
        <w:rPr>
          <w:color w:val="000000"/>
          <w:sz w:val="28"/>
          <w:szCs w:val="28"/>
        </w:rPr>
        <w:t>согласно приложению.</w:t>
      </w:r>
    </w:p>
    <w:p w:rsidR="00784762" w:rsidRPr="00F856BA" w:rsidRDefault="00784762" w:rsidP="00784762">
      <w:pPr>
        <w:ind w:right="-2"/>
        <w:jc w:val="both"/>
        <w:rPr>
          <w:sz w:val="28"/>
          <w:szCs w:val="28"/>
        </w:rPr>
      </w:pPr>
      <w:r>
        <w:rPr>
          <w:sz w:val="28"/>
          <w:szCs w:val="28"/>
        </w:rPr>
        <w:t xml:space="preserve">          2.</w:t>
      </w:r>
      <w:r w:rsidR="001407D7">
        <w:rPr>
          <w:sz w:val="28"/>
          <w:szCs w:val="28"/>
        </w:rPr>
        <w:t xml:space="preserve"> </w:t>
      </w:r>
      <w:r w:rsidR="00F856BA">
        <w:rPr>
          <w:sz w:val="28"/>
          <w:szCs w:val="28"/>
        </w:rPr>
        <w:t xml:space="preserve">Постановление </w:t>
      </w:r>
      <w:r w:rsidR="00F856BA">
        <w:rPr>
          <w:color w:val="000000"/>
          <w:sz w:val="28"/>
          <w:szCs w:val="28"/>
        </w:rPr>
        <w:t xml:space="preserve">Администрации муниципального образования «Смоленский район» Смоленской области </w:t>
      </w:r>
      <w:r w:rsidR="00F856BA" w:rsidRPr="00716ACC">
        <w:rPr>
          <w:color w:val="000000"/>
          <w:sz w:val="28"/>
          <w:szCs w:val="28"/>
        </w:rPr>
        <w:t>от</w:t>
      </w:r>
      <w:r w:rsidR="00F856BA">
        <w:rPr>
          <w:color w:val="000000"/>
          <w:sz w:val="28"/>
          <w:szCs w:val="28"/>
        </w:rPr>
        <w:t xml:space="preserve"> </w:t>
      </w:r>
      <w:r w:rsidR="00F856BA" w:rsidRPr="001407D7">
        <w:rPr>
          <w:color w:val="000000"/>
          <w:sz w:val="28"/>
          <w:szCs w:val="28"/>
        </w:rPr>
        <w:t>21.05.2020</w:t>
      </w:r>
      <w:r w:rsidR="00F856BA" w:rsidRPr="00716ACC">
        <w:rPr>
          <w:color w:val="000000"/>
          <w:sz w:val="28"/>
          <w:szCs w:val="28"/>
        </w:rPr>
        <w:t xml:space="preserve"> №</w:t>
      </w:r>
      <w:r w:rsidR="00F856BA">
        <w:rPr>
          <w:color w:val="000000"/>
          <w:sz w:val="28"/>
          <w:szCs w:val="28"/>
        </w:rPr>
        <w:t xml:space="preserve"> </w:t>
      </w:r>
      <w:r w:rsidR="00F856BA" w:rsidRPr="001407D7">
        <w:rPr>
          <w:color w:val="000000"/>
          <w:sz w:val="28"/>
          <w:szCs w:val="28"/>
        </w:rPr>
        <w:t>587</w:t>
      </w:r>
      <w:r w:rsidR="00F856BA">
        <w:rPr>
          <w:color w:val="000000"/>
          <w:sz w:val="28"/>
          <w:szCs w:val="28"/>
        </w:rPr>
        <w:t xml:space="preserve"> «Об утверждении </w:t>
      </w:r>
      <w:r w:rsidR="00F856BA">
        <w:rPr>
          <w:color w:val="000000"/>
          <w:sz w:val="28"/>
          <w:szCs w:val="28"/>
        </w:rPr>
        <w:lastRenderedPageBreak/>
        <w:t>а</w:t>
      </w:r>
      <w:r w:rsidR="00F856BA" w:rsidRPr="00562EBA">
        <w:rPr>
          <w:color w:val="000000"/>
          <w:sz w:val="28"/>
          <w:szCs w:val="28"/>
        </w:rPr>
        <w:t>дминистративного</w:t>
      </w:r>
      <w:r w:rsidR="00F856BA">
        <w:rPr>
          <w:color w:val="000000"/>
          <w:sz w:val="28"/>
          <w:szCs w:val="28"/>
        </w:rPr>
        <w:t xml:space="preserve"> </w:t>
      </w:r>
      <w:r w:rsidR="00F856BA" w:rsidRPr="00562EBA">
        <w:rPr>
          <w:color w:val="000000"/>
          <w:sz w:val="28"/>
          <w:szCs w:val="28"/>
        </w:rPr>
        <w:t>регламента</w:t>
      </w:r>
      <w:r w:rsidR="00F856BA">
        <w:rPr>
          <w:color w:val="000000"/>
          <w:sz w:val="28"/>
          <w:szCs w:val="28"/>
        </w:rPr>
        <w:t xml:space="preserve"> </w:t>
      </w:r>
      <w:r w:rsidR="00F856BA"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F856BA">
        <w:rPr>
          <w:sz w:val="28"/>
          <w:szCs w:val="28"/>
        </w:rPr>
        <w:t xml:space="preserve"> </w:t>
      </w:r>
      <w:r w:rsidR="00F856BA"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sidR="00F856BA">
        <w:rPr>
          <w:sz w:val="28"/>
          <w:szCs w:val="28"/>
        </w:rPr>
        <w:t xml:space="preserve">» </w:t>
      </w:r>
      <w:r>
        <w:rPr>
          <w:sz w:val="28"/>
          <w:szCs w:val="28"/>
        </w:rPr>
        <w:t>признать утратившим силу.</w:t>
      </w:r>
    </w:p>
    <w:p w:rsidR="00784762" w:rsidRPr="00562EBA" w:rsidRDefault="00784762" w:rsidP="001407D7">
      <w:pPr>
        <w:autoSpaceDE w:val="0"/>
        <w:autoSpaceDN w:val="0"/>
        <w:adjustRightInd w:val="0"/>
        <w:ind w:firstLine="709"/>
        <w:jc w:val="both"/>
        <w:rPr>
          <w:sz w:val="28"/>
          <w:szCs w:val="28"/>
        </w:rPr>
      </w:pP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sidR="005A7936">
        <w:rPr>
          <w:color w:val="000000"/>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Pr="005955A3" w:rsidRDefault="00784762" w:rsidP="00716ACC">
      <w:pPr>
        <w:tabs>
          <w:tab w:val="left" w:pos="5812"/>
        </w:tabs>
        <w:autoSpaceDE w:val="0"/>
        <w:autoSpaceDN w:val="0"/>
        <w:adjustRightInd w:val="0"/>
        <w:ind w:firstLine="4536"/>
        <w:jc w:val="right"/>
        <w:outlineLvl w:val="0"/>
      </w:pPr>
      <w:r w:rsidRPr="00F62591">
        <w:rPr>
          <w:sz w:val="28"/>
          <w:szCs w:val="28"/>
        </w:rPr>
        <w:br w:type="page"/>
      </w:r>
    </w:p>
    <w:p w:rsidR="00A40174" w:rsidRDefault="00A40174" w:rsidP="00B9193C">
      <w:pPr>
        <w:pStyle w:val="ConsPlusTitle"/>
        <w:jc w:val="center"/>
        <w:rPr>
          <w:rFonts w:ascii="Times New Roman" w:hAnsi="Times New Roman" w:cs="Times New Roman"/>
          <w:sz w:val="28"/>
          <w:szCs w:val="28"/>
        </w:rPr>
        <w:sectPr w:rsidR="00A40174" w:rsidSect="00276802">
          <w:headerReference w:type="default" r:id="rId9"/>
          <w:pgSz w:w="11906" w:h="16838"/>
          <w:pgMar w:top="709" w:right="567" w:bottom="709" w:left="1134" w:header="709" w:footer="709" w:gutter="0"/>
          <w:cols w:space="708"/>
          <w:titlePg/>
          <w:docGrid w:linePitch="360"/>
        </w:sectPr>
      </w:pPr>
    </w:p>
    <w:p w:rsidR="00784762" w:rsidRDefault="00784762" w:rsidP="00B9193C">
      <w:pPr>
        <w:pStyle w:val="ConsPlusTitle"/>
        <w:jc w:val="center"/>
        <w:rPr>
          <w:rFonts w:ascii="Times New Roman" w:hAnsi="Times New Roman" w:cs="Times New Roman"/>
          <w:sz w:val="28"/>
          <w:szCs w:val="28"/>
        </w:rPr>
      </w:pPr>
    </w:p>
    <w:p w:rsidR="00F856BA" w:rsidRDefault="00F856BA" w:rsidP="001407D7">
      <w:pPr>
        <w:tabs>
          <w:tab w:val="left" w:pos="5812"/>
        </w:tabs>
        <w:suppressAutoHyphens/>
        <w:autoSpaceDE w:val="0"/>
        <w:autoSpaceDN w:val="0"/>
        <w:adjustRightInd w:val="0"/>
        <w:ind w:left="5103"/>
        <w:jc w:val="right"/>
        <w:outlineLvl w:val="0"/>
        <w:rPr>
          <w:lang w:eastAsia="ar-SA"/>
        </w:rPr>
      </w:pPr>
      <w:r>
        <w:rPr>
          <w:lang w:eastAsia="ar-SA"/>
        </w:rPr>
        <w:t>ПРИЛОЖЕНИЕ</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Утвержден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постановлением Администрации муниципального образования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«Смоленский район» Смоленской области</w:t>
      </w:r>
    </w:p>
    <w:p w:rsidR="001407D7" w:rsidRPr="001407D7" w:rsidRDefault="001407D7" w:rsidP="001407D7">
      <w:pPr>
        <w:suppressAutoHyphens/>
        <w:jc w:val="right"/>
        <w:rPr>
          <w:sz w:val="28"/>
          <w:szCs w:val="28"/>
          <w:lang w:eastAsia="ar-SA"/>
        </w:rPr>
      </w:pPr>
      <w:r w:rsidRPr="001407D7">
        <w:rPr>
          <w:lang w:eastAsia="ar-SA"/>
        </w:rPr>
        <w:t xml:space="preserve">                                                                                                                         от </w:t>
      </w:r>
      <w:r>
        <w:rPr>
          <w:lang w:eastAsia="ar-SA"/>
        </w:rPr>
        <w:t>______________  № ____</w:t>
      </w:r>
    </w:p>
    <w:p w:rsidR="00784762" w:rsidRDefault="00784762" w:rsidP="00B9193C">
      <w:pPr>
        <w:pStyle w:val="ConsPlusTitle"/>
        <w:jc w:val="center"/>
        <w:rPr>
          <w:rFonts w:ascii="Times New Roman" w:hAnsi="Times New Roman" w:cs="Times New Roman"/>
          <w:sz w:val="28"/>
          <w:szCs w:val="28"/>
        </w:rPr>
      </w:pPr>
    </w:p>
    <w:p w:rsidR="001407D7" w:rsidRDefault="001407D7"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6A496B">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в отношении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1407D7">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DE4790" w:rsidRPr="00B9193C">
        <w:rPr>
          <w:rFonts w:ascii="Times New Roman" w:hAnsi="Times New Roman" w:cs="Times New Roman"/>
          <w:sz w:val="28"/>
          <w:szCs w:val="28"/>
        </w:rPr>
        <w:t>»</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6A496B">
        <w:rPr>
          <w:sz w:val="28"/>
          <w:szCs w:val="28"/>
        </w:rPr>
        <w:t xml:space="preserve"> </w:t>
      </w:r>
      <w:r w:rsidR="00B9193C" w:rsidRPr="00B9193C">
        <w:rPr>
          <w:sz w:val="28"/>
          <w:szCs w:val="28"/>
        </w:rPr>
        <w:lastRenderedPageBreak/>
        <w:t>муниципального образования «Смоленский район» Смоленской области</w:t>
      </w:r>
      <w:r w:rsidRPr="00671B38">
        <w:rPr>
          <w:sz w:val="28"/>
          <w:szCs w:val="28"/>
        </w:rPr>
        <w:t>, структурное подразделение</w:t>
      </w:r>
      <w:r w:rsidR="006A496B">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6A496B">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1407D7">
        <w:rPr>
          <w:rFonts w:ascii="Times New Roman" w:hAnsi="Times New Roman" w:cs="Times New Roman"/>
          <w:sz w:val="28"/>
          <w:szCs w:val="28"/>
        </w:rPr>
        <w:t xml:space="preserve"> </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1407D7">
        <w:rPr>
          <w:rFonts w:ascii="Times New Roman" w:hAnsi="Times New Roman" w:cs="Times New Roman"/>
          <w:sz w:val="28"/>
          <w:szCs w:val="28"/>
        </w:rPr>
        <w:t xml:space="preserve"> </w:t>
      </w:r>
      <w:hyperlink r:id="rId10"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1407D7">
        <w:rPr>
          <w:rFonts w:ascii="Times New Roman" w:hAnsi="Times New Roman" w:cs="Times New Roman"/>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407D7">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214013, Смоленская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Промышленный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214031, Смоленская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p>
    <w:p w:rsidR="001407D7" w:rsidRDefault="001407D7" w:rsidP="001407D7">
      <w:pPr>
        <w:ind w:firstLine="709"/>
        <w:rPr>
          <w:sz w:val="28"/>
          <w:szCs w:val="28"/>
        </w:rPr>
      </w:pPr>
    </w:p>
    <w:p w:rsidR="00751B61" w:rsidRPr="00751B61" w:rsidRDefault="00751B61" w:rsidP="001407D7">
      <w:pPr>
        <w:ind w:firstLine="709"/>
        <w:rPr>
          <w:sz w:val="28"/>
          <w:szCs w:val="28"/>
        </w:rPr>
      </w:pPr>
      <w:r w:rsidRPr="00751B61">
        <w:rPr>
          <w:sz w:val="28"/>
          <w:szCs w:val="28"/>
        </w:rPr>
        <w:t xml:space="preserve">Контактные телефоны МФЦ: </w:t>
      </w:r>
    </w:p>
    <w:p w:rsidR="00751B61" w:rsidRPr="00751B61" w:rsidRDefault="00751B61" w:rsidP="001407D7">
      <w:pPr>
        <w:ind w:firstLine="709"/>
        <w:rPr>
          <w:b/>
          <w:bCs/>
          <w:sz w:val="28"/>
          <w:szCs w:val="28"/>
        </w:rPr>
      </w:pPr>
      <w:r w:rsidRPr="00751B61">
        <w:rPr>
          <w:sz w:val="28"/>
          <w:szCs w:val="28"/>
        </w:rPr>
        <w:lastRenderedPageBreak/>
        <w:t>- единый телефон для записи на прием 29-10-01;</w:t>
      </w:r>
    </w:p>
    <w:p w:rsidR="00751B61" w:rsidRPr="00751B61" w:rsidRDefault="00751B61" w:rsidP="001407D7">
      <w:pPr>
        <w:ind w:firstLine="709"/>
        <w:rPr>
          <w:b/>
          <w:bCs/>
          <w:sz w:val="28"/>
          <w:szCs w:val="28"/>
        </w:rPr>
      </w:pPr>
      <w:r w:rsidRPr="00751B61">
        <w:rPr>
          <w:sz w:val="28"/>
          <w:szCs w:val="28"/>
        </w:rPr>
        <w:t>- телефон горячей линии 8-800-1001-901.</w:t>
      </w:r>
    </w:p>
    <w:p w:rsidR="00751B61" w:rsidRPr="00751B61" w:rsidRDefault="00751B61" w:rsidP="001407D7">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1"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1407D7">
      <w:pPr>
        <w:pStyle w:val="ConsPlusNormal0"/>
        <w:ind w:firstLine="709"/>
        <w:rPr>
          <w:rFonts w:ascii="Times New Roman" w:hAnsi="Times New Roman" w:cs="Times New Roman"/>
          <w:sz w:val="28"/>
          <w:szCs w:val="28"/>
        </w:rPr>
      </w:pPr>
      <w:r w:rsidRPr="00751B61">
        <w:rPr>
          <w:rFonts w:ascii="Times New Roman" w:hAnsi="Times New Roman" w:cs="Times New Roman"/>
          <w:sz w:val="28"/>
          <w:szCs w:val="28"/>
        </w:rPr>
        <w:t>Электронный адрес МФЦ: smmfc@admin-smolensk.ru.</w:t>
      </w:r>
    </w:p>
    <w:p w:rsidR="00751B61" w:rsidRPr="00751B61" w:rsidRDefault="00751B61" w:rsidP="001407D7">
      <w:pPr>
        <w:ind w:right="-144" w:firstLine="709"/>
        <w:rPr>
          <w:sz w:val="28"/>
          <w:szCs w:val="28"/>
        </w:rPr>
      </w:pPr>
      <w:r w:rsidRPr="00751B61">
        <w:rPr>
          <w:sz w:val="28"/>
          <w:szCs w:val="28"/>
        </w:rPr>
        <w:t>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На базе данного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Смоленская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Смоленская обл., Смоленский р-н, д. Новые </w:t>
            </w:r>
            <w:proofErr w:type="spellStart"/>
            <w:r w:rsidRPr="00116F27">
              <w:rPr>
                <w:sz w:val="28"/>
                <w:szCs w:val="28"/>
              </w:rPr>
              <w:t>Батеки</w:t>
            </w:r>
            <w:proofErr w:type="spellEnd"/>
            <w:r w:rsidRPr="00116F27">
              <w:rPr>
                <w:sz w:val="28"/>
                <w:szCs w:val="28"/>
              </w:rPr>
              <w:t>,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Смоленская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Смоленская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407D7">
        <w:trPr>
          <w:trHeight w:val="504"/>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751B61"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214501, Смоленская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spellStart"/>
            <w:r w:rsidRPr="00116F27">
              <w:rPr>
                <w:sz w:val="28"/>
                <w:szCs w:val="28"/>
              </w:rPr>
              <w:t>Смоленскаяобл</w:t>
            </w:r>
            <w:proofErr w:type="spellEnd"/>
            <w:r w:rsidRPr="00116F27">
              <w:rPr>
                <w:sz w:val="28"/>
                <w:szCs w:val="28"/>
              </w:rPr>
              <w:t xml:space="preserve">.,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r w:rsidRPr="00116F27">
              <w:rPr>
                <w:sz w:val="28"/>
                <w:szCs w:val="28"/>
              </w:rPr>
              <w:t>Cанники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Смоленская обл., Смоленский р-н, с. </w:t>
            </w:r>
            <w:proofErr w:type="spellStart"/>
            <w:r w:rsidRPr="00116F27">
              <w:rPr>
                <w:sz w:val="28"/>
                <w:szCs w:val="28"/>
              </w:rPr>
              <w:t>Пригорское</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Смоленская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Смоленская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Смоленская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Смоленская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w:t>
            </w:r>
            <w:r w:rsidRPr="00116F27">
              <w:rPr>
                <w:sz w:val="28"/>
                <w:szCs w:val="28"/>
              </w:rPr>
              <w:lastRenderedPageBreak/>
              <w:t>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 xml:space="preserve">214541, Смоленская </w:t>
            </w:r>
            <w:r w:rsidRPr="00116F27">
              <w:rPr>
                <w:sz w:val="28"/>
                <w:szCs w:val="28"/>
              </w:rPr>
              <w:lastRenderedPageBreak/>
              <w:t xml:space="preserve">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 xml:space="preserve">Понедельник  с 10-00 до </w:t>
            </w:r>
            <w:r w:rsidRPr="00116F27">
              <w:rPr>
                <w:sz w:val="28"/>
                <w:szCs w:val="28"/>
              </w:rPr>
              <w:lastRenderedPageBreak/>
              <w:t>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Смоленская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Смоленская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Смоленская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2"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«Сельская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3"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333F07">
        <w:rPr>
          <w:sz w:val="28"/>
          <w:szCs w:val="28"/>
        </w:rPr>
        <w:t xml:space="preserve"> по </w:t>
      </w:r>
      <w:r w:rsidR="00F7303B" w:rsidRPr="00671B38">
        <w:rPr>
          <w:sz w:val="28"/>
          <w:szCs w:val="28"/>
        </w:rPr>
        <w:t>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или</w:t>
      </w:r>
      <w:r w:rsidRPr="00671B38">
        <w:rPr>
          <w:sz w:val="28"/>
          <w:szCs w:val="28"/>
        </w:rPr>
        <w:t xml:space="preserve">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33F07">
        <w:rPr>
          <w:sz w:val="28"/>
          <w:szCs w:val="28"/>
        </w:rPr>
        <w:t xml:space="preserve"> </w:t>
      </w:r>
      <w:r w:rsidR="002E04A9">
        <w:rPr>
          <w:sz w:val="28"/>
          <w:szCs w:val="28"/>
        </w:rPr>
        <w:t>(84812) 55-37-86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Pr="00671B38">
        <w:rPr>
          <w:sz w:val="28"/>
          <w:szCs w:val="28"/>
        </w:rPr>
        <w:t>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367EE3">
        <w:rPr>
          <w:iCs/>
          <w:sz w:val="28"/>
          <w:szCs w:val="28"/>
        </w:rPr>
        <w:t xml:space="preserve"> </w:t>
      </w:r>
      <w:r w:rsidRPr="00671B38">
        <w:rPr>
          <w:iCs/>
          <w:sz w:val="28"/>
          <w:szCs w:val="28"/>
        </w:rPr>
        <w:t>Администрации,</w:t>
      </w:r>
      <w:r w:rsidR="00367EE3">
        <w:rPr>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кадастровым инженером по вопросу предоставления услуги проведения </w:t>
      </w:r>
      <w:r w:rsidRPr="00671B38">
        <w:rPr>
          <w:rFonts w:ascii="Times New Roman" w:hAnsi="Times New Roman" w:cs="Times New Roman"/>
          <w:sz w:val="28"/>
          <w:szCs w:val="28"/>
        </w:rPr>
        <w:lastRenderedPageBreak/>
        <w:t>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В случае</w:t>
      </w:r>
      <w:r w:rsidR="00333F07">
        <w:rPr>
          <w:rFonts w:ascii="Times New Roman" w:hAnsi="Times New Roman" w:cs="Times New Roman"/>
          <w:sz w:val="28"/>
          <w:szCs w:val="28"/>
        </w:rPr>
        <w:t>,</w:t>
      </w:r>
      <w:r w:rsidRPr="00671B38">
        <w:rPr>
          <w:rFonts w:ascii="Times New Roman" w:hAnsi="Times New Roman" w:cs="Times New Roman"/>
          <w:sz w:val="28"/>
          <w:szCs w:val="28"/>
        </w:rPr>
        <w:t xml:space="preserve">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367EE3" w:rsidRDefault="00B848FB" w:rsidP="00367EE3">
      <w:pPr>
        <w:ind w:firstLine="540"/>
        <w:jc w:val="both"/>
        <w:rPr>
          <w:rFonts w:ascii="Verdana" w:hAnsi="Verdana"/>
          <w:sz w:val="21"/>
          <w:szCs w:val="21"/>
        </w:rPr>
      </w:pPr>
      <w:r w:rsidRPr="00671B38">
        <w:rPr>
          <w:sz w:val="28"/>
          <w:szCs w:val="28"/>
        </w:rPr>
        <w:t xml:space="preserve">2.3.3. Результат предоставления </w:t>
      </w:r>
      <w:r w:rsidR="000719D6" w:rsidRPr="00671B38">
        <w:rPr>
          <w:sz w:val="28"/>
          <w:szCs w:val="28"/>
        </w:rPr>
        <w:t>муниципальной</w:t>
      </w:r>
      <w:r w:rsidRPr="00671B38">
        <w:rPr>
          <w:sz w:val="28"/>
          <w:szCs w:val="28"/>
        </w:rPr>
        <w:t xml:space="preserve"> услуги </w:t>
      </w:r>
      <w:r w:rsidR="003379E2" w:rsidRPr="00671B38">
        <w:rPr>
          <w:sz w:val="28"/>
          <w:szCs w:val="28"/>
        </w:rPr>
        <w:t>передается</w:t>
      </w:r>
      <w:r w:rsidRPr="00671B38">
        <w:rPr>
          <w:sz w:val="28"/>
          <w:szCs w:val="28"/>
        </w:rPr>
        <w:t xml:space="preserve"> заявителю в очной или заочной форме</w:t>
      </w:r>
      <w:r w:rsidRPr="00671B38">
        <w:rPr>
          <w:i/>
          <w:iCs/>
          <w:sz w:val="28"/>
          <w:szCs w:val="28"/>
        </w:rPr>
        <w:t>.</w:t>
      </w:r>
      <w:r w:rsidR="00367EE3" w:rsidRPr="00367EE3">
        <w:t xml:space="preserve"> </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w:t>
      </w:r>
      <w:r w:rsidR="00333F07">
        <w:rPr>
          <w:rFonts w:ascii="Times New Roman" w:hAnsi="Times New Roman" w:cs="Times New Roman"/>
          <w:sz w:val="28"/>
          <w:szCs w:val="28"/>
        </w:rPr>
        <w:t>,</w:t>
      </w:r>
      <w:r w:rsidR="004B7C51" w:rsidRPr="00671B38">
        <w:rPr>
          <w:rFonts w:ascii="Times New Roman" w:hAnsi="Times New Roman" w:cs="Times New Roman"/>
          <w:sz w:val="28"/>
          <w:szCs w:val="28"/>
        </w:rPr>
        <w:t xml:space="preserve">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333F07">
        <w:rPr>
          <w:rFonts w:ascii="Times New Roman" w:hAnsi="Times New Roman" w:cs="Times New Roman"/>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367EE3">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r w:rsidR="00367EE3">
        <w:rPr>
          <w:rFonts w:ascii="Times New Roman" w:hAnsi="Times New Roman" w:cs="Times New Roman"/>
          <w:sz w:val="28"/>
          <w:szCs w:val="28"/>
        </w:rPr>
        <w:t xml:space="preserve"> </w:t>
      </w:r>
      <w:r w:rsidR="00AF0D7C" w:rsidRPr="00671B38">
        <w:rPr>
          <w:rFonts w:ascii="Times New Roman" w:hAnsi="Times New Roman" w:cs="Times New Roman"/>
          <w:sz w:val="28"/>
          <w:szCs w:val="28"/>
        </w:rPr>
        <w:t>заявлении.</w:t>
      </w:r>
    </w:p>
    <w:p w:rsidR="00A77B67" w:rsidRDefault="00AF0D7C"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A77B67" w:rsidRPr="00A77B67">
        <w:rPr>
          <w:rFonts w:ascii="Times New Roman" w:hAnsi="Times New Roman" w:cs="Times New Roman"/>
          <w:sz w:val="28"/>
          <w:szCs w:val="28"/>
        </w:rPr>
        <w:t xml:space="preserve">Разрешение на ввод объекта в эксплуатацию выдается в форме электронного документа, подписанного электронной подписью, в случае, если это </w:t>
      </w:r>
      <w:r w:rsidR="00A77B67" w:rsidRPr="00A77B67">
        <w:rPr>
          <w:rFonts w:ascii="Times New Roman" w:hAnsi="Times New Roman" w:cs="Times New Roman"/>
          <w:sz w:val="28"/>
          <w:szCs w:val="28"/>
        </w:rPr>
        <w:lastRenderedPageBreak/>
        <w:t>указано в заявлении о выдаче разрешения на ввод объекта в эксплуатацию.</w:t>
      </w:r>
    </w:p>
    <w:p w:rsidR="00276802" w:rsidRPr="00276802" w:rsidRDefault="00276802" w:rsidP="00276802">
      <w:pPr>
        <w:pStyle w:val="ConsPlusNormal0"/>
        <w:ind w:firstLine="709"/>
        <w:jc w:val="both"/>
        <w:rPr>
          <w:rFonts w:ascii="Times New Roman" w:hAnsi="Times New Roman" w:cs="Times New Roman"/>
          <w:sz w:val="28"/>
          <w:szCs w:val="28"/>
        </w:rPr>
      </w:pPr>
      <w:r w:rsidRPr="00276802">
        <w:rPr>
          <w:rFonts w:ascii="Times New Roman" w:hAnsi="Times New Roman" w:cs="Times New Roman"/>
          <w:sz w:val="28"/>
          <w:szCs w:val="28"/>
        </w:rPr>
        <w:t>Выдача разрешения на ввод в эксплуатацию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учреждения государственной экспертизы в электронной форме.</w:t>
      </w:r>
    </w:p>
    <w:p w:rsidR="00C27CAD" w:rsidRPr="00671B38" w:rsidRDefault="00C27CAD"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посредством почтового отправления).</w:t>
      </w:r>
    </w:p>
    <w:p w:rsidR="00B848FB" w:rsidRDefault="00C27CAD"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367EE3">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
    <w:p w:rsidR="004E7B11" w:rsidRPr="00671B38" w:rsidRDefault="004E7B11" w:rsidP="00276802">
      <w:pPr>
        <w:pStyle w:val="ConsPlusNormal0"/>
        <w:ind w:firstLine="709"/>
        <w:jc w:val="both"/>
        <w:rPr>
          <w:rFonts w:ascii="Times New Roman" w:hAnsi="Times New Roman" w:cs="Times New Roman"/>
          <w:sz w:val="28"/>
          <w:szCs w:val="28"/>
        </w:rPr>
      </w:pPr>
    </w:p>
    <w:p w:rsidR="00486B30" w:rsidRDefault="00486B30" w:rsidP="00276802">
      <w:pPr>
        <w:pStyle w:val="ConsPlusNormal0"/>
        <w:ind w:firstLine="709"/>
        <w:jc w:val="center"/>
        <w:outlineLvl w:val="2"/>
        <w:rPr>
          <w:rFonts w:ascii="Times New Roman" w:hAnsi="Times New Roman" w:cs="Times New Roman"/>
          <w:b/>
          <w:bCs/>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E7B11" w:rsidRPr="00671B38" w:rsidRDefault="004E7B11" w:rsidP="00276802">
      <w:pPr>
        <w:pStyle w:val="ConsPlusNormal0"/>
        <w:ind w:firstLine="709"/>
        <w:jc w:val="center"/>
        <w:outlineLvl w:val="2"/>
        <w:rPr>
          <w:rFonts w:ascii="Times New Roman" w:hAnsi="Times New Roman" w:cs="Times New Roman"/>
          <w:b/>
          <w:sz w:val="28"/>
          <w:szCs w:val="28"/>
        </w:rPr>
      </w:pPr>
    </w:p>
    <w:p w:rsidR="005413F4" w:rsidRPr="00671B38" w:rsidRDefault="006A652E"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r w:rsidR="0005741A">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A77B67">
        <w:rPr>
          <w:rFonts w:ascii="Times New Roman" w:hAnsi="Times New Roman" w:cs="Times New Roman"/>
          <w:sz w:val="28"/>
          <w:szCs w:val="28"/>
        </w:rPr>
        <w:t>5</w:t>
      </w:r>
      <w:r w:rsidR="005413F4" w:rsidRPr="00671B38">
        <w:rPr>
          <w:rFonts w:ascii="Times New Roman" w:hAnsi="Times New Roman" w:cs="Times New Roman"/>
          <w:sz w:val="28"/>
          <w:szCs w:val="28"/>
        </w:rPr>
        <w:t xml:space="preserve"> рабочих дней со дня получения заявления. </w:t>
      </w:r>
    </w:p>
    <w:p w:rsidR="005413F4" w:rsidRPr="00671B38" w:rsidRDefault="005413F4"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05741A">
        <w:rPr>
          <w:rFonts w:ascii="Times New Roman" w:hAnsi="Times New Roman" w:cs="Times New Roman"/>
          <w:sz w:val="28"/>
          <w:szCs w:val="28"/>
        </w:rPr>
        <w:t xml:space="preserve"> </w:t>
      </w:r>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r w:rsidR="0005741A">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0005741A">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E7B11" w:rsidRPr="00671B38" w:rsidRDefault="004E7B11" w:rsidP="00531C4A">
      <w:pPr>
        <w:pStyle w:val="ConsPlusNormal0"/>
        <w:ind w:firstLine="709"/>
        <w:jc w:val="both"/>
        <w:rPr>
          <w:rFonts w:ascii="Times New Roman" w:hAnsi="Times New Roman" w:cs="Times New Roman"/>
          <w:sz w:val="28"/>
          <w:szCs w:val="28"/>
        </w:rPr>
      </w:pPr>
    </w:p>
    <w:p w:rsidR="00486B30" w:rsidRDefault="00486B30"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E7B11" w:rsidRPr="00671B38" w:rsidRDefault="004E7B11" w:rsidP="00BD5ED9">
      <w:pPr>
        <w:pStyle w:val="ConsPlusNormal0"/>
        <w:jc w:val="center"/>
        <w:outlineLvl w:val="2"/>
        <w:rPr>
          <w:rFonts w:ascii="Times New Roman" w:hAnsi="Times New Roman" w:cs="Times New Roman"/>
          <w:b/>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E6609F" w:rsidRDefault="001F79A0" w:rsidP="00E6609F">
      <w:pPr>
        <w:pStyle w:val="ConsPlusNormal0"/>
        <w:numPr>
          <w:ilvl w:val="0"/>
          <w:numId w:val="36"/>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r w:rsidR="00486B30" w:rsidRPr="00671B38">
        <w:rPr>
          <w:rFonts w:ascii="Times New Roman" w:hAnsi="Times New Roman" w:cs="Times New Roman"/>
          <w:sz w:val="28"/>
          <w:szCs w:val="28"/>
        </w:rPr>
        <w:t>пр</w:t>
      </w:r>
      <w:proofErr w:type="spellEnd"/>
      <w:r w:rsidR="004E7B11">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Об утверждении формы разрешения на строительство и формы разрешения на ввод </w:t>
      </w:r>
      <w:r w:rsidR="00486B30" w:rsidRPr="00E6609F">
        <w:rPr>
          <w:rFonts w:ascii="Times New Roman" w:hAnsi="Times New Roman" w:cs="Times New Roman"/>
          <w:sz w:val="28"/>
          <w:szCs w:val="28"/>
        </w:rPr>
        <w:t>объекта в эксплуатацию</w:t>
      </w:r>
      <w:r w:rsidR="00C90188" w:rsidRPr="00E6609F">
        <w:rPr>
          <w:rFonts w:ascii="Times New Roman" w:hAnsi="Times New Roman" w:cs="Times New Roman"/>
          <w:sz w:val="28"/>
          <w:szCs w:val="28"/>
        </w:rPr>
        <w:t>»</w:t>
      </w:r>
      <w:r w:rsidR="00486B30" w:rsidRPr="00E6609F">
        <w:rPr>
          <w:rFonts w:ascii="Times New Roman" w:hAnsi="Times New Roman" w:cs="Times New Roman"/>
          <w:sz w:val="28"/>
          <w:szCs w:val="28"/>
        </w:rPr>
        <w:t xml:space="preserve"> (Официальный интернет-портал правовой информации </w:t>
      </w:r>
      <w:r w:rsidR="007E680E" w:rsidRPr="00E6609F">
        <w:rPr>
          <w:rFonts w:ascii="Times New Roman" w:hAnsi="Times New Roman" w:cs="Times New Roman"/>
          <w:sz w:val="28"/>
          <w:szCs w:val="28"/>
        </w:rPr>
        <w:t>(</w:t>
      </w:r>
      <w:r w:rsidR="00486B30" w:rsidRPr="00E6609F">
        <w:rPr>
          <w:rFonts w:ascii="Times New Roman" w:hAnsi="Times New Roman" w:cs="Times New Roman"/>
          <w:sz w:val="28"/>
          <w:szCs w:val="28"/>
        </w:rPr>
        <w:t>www.pravo.gov.ru</w:t>
      </w:r>
      <w:r w:rsidR="007E680E" w:rsidRPr="00E6609F">
        <w:rPr>
          <w:rFonts w:ascii="Times New Roman" w:hAnsi="Times New Roman" w:cs="Times New Roman"/>
          <w:sz w:val="28"/>
          <w:szCs w:val="28"/>
        </w:rPr>
        <w:t>)</w:t>
      </w:r>
      <w:r w:rsidR="00486B30" w:rsidRPr="00E6609F">
        <w:rPr>
          <w:rFonts w:ascii="Times New Roman" w:hAnsi="Times New Roman" w:cs="Times New Roman"/>
          <w:sz w:val="28"/>
          <w:szCs w:val="28"/>
        </w:rPr>
        <w:t xml:space="preserve">, 13 апреля 2015 года, </w:t>
      </w:r>
      <w:r w:rsidR="0012390E" w:rsidRPr="00E6609F">
        <w:rPr>
          <w:rFonts w:ascii="Times New Roman" w:hAnsi="Times New Roman" w:cs="Times New Roman"/>
          <w:sz w:val="28"/>
          <w:szCs w:val="28"/>
        </w:rPr>
        <w:t>№</w:t>
      </w:r>
      <w:r w:rsidR="00486B30" w:rsidRPr="00E6609F">
        <w:rPr>
          <w:rFonts w:ascii="Times New Roman" w:hAnsi="Times New Roman" w:cs="Times New Roman"/>
          <w:sz w:val="28"/>
          <w:szCs w:val="28"/>
        </w:rPr>
        <w:t xml:space="preserve"> 0001201504130006);</w:t>
      </w:r>
    </w:p>
    <w:p w:rsidR="00AE0C15" w:rsidRPr="004E7B11"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3" w:name="P139"/>
      <w:bookmarkEnd w:id="3"/>
    </w:p>
    <w:p w:rsidR="004E7B11" w:rsidRPr="00E47B75" w:rsidRDefault="004E7B11" w:rsidP="007323E2">
      <w:pPr>
        <w:pStyle w:val="a4"/>
        <w:numPr>
          <w:ilvl w:val="0"/>
          <w:numId w:val="36"/>
        </w:numPr>
        <w:tabs>
          <w:tab w:val="left" w:pos="1134"/>
        </w:tabs>
        <w:autoSpaceDE w:val="0"/>
        <w:autoSpaceDN w:val="0"/>
        <w:adjustRightInd w:val="0"/>
        <w:ind w:left="0" w:firstLine="709"/>
        <w:jc w:val="both"/>
        <w:outlineLvl w:val="2"/>
        <w:rPr>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05741A">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E23FB7">
        <w:rPr>
          <w:rFonts w:ascii="Times New Roman" w:hAnsi="Times New Roman" w:cs="Times New Roman"/>
          <w:sz w:val="28"/>
          <w:szCs w:val="28"/>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разрешение на строительство;</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FB7" w:rsidRPr="00E23FB7" w:rsidRDefault="00E23FB7" w:rsidP="009332CC">
      <w:pPr>
        <w:pStyle w:val="a4"/>
        <w:numPr>
          <w:ilvl w:val="0"/>
          <w:numId w:val="5"/>
        </w:numPr>
        <w:tabs>
          <w:tab w:val="left" w:pos="1134"/>
        </w:tabs>
        <w:autoSpaceDE w:val="0"/>
        <w:autoSpaceDN w:val="0"/>
        <w:adjustRightInd w:val="0"/>
        <w:ind w:left="0" w:firstLine="709"/>
        <w:jc w:val="both"/>
        <w:rPr>
          <w:sz w:val="28"/>
          <w:szCs w:val="28"/>
        </w:rPr>
      </w:pPr>
      <w:r w:rsidRPr="00E23FB7">
        <w:rPr>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E23FB7">
        <w:rPr>
          <w:rFonts w:ascii="Times New Roman" w:hAnsi="Times New Roman" w:cs="Times New Roman"/>
          <w:sz w:val="28"/>
          <w:szCs w:val="28"/>
          <w:shd w:val="clear" w:color="auto" w:fill="FFFFFF"/>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16112F" w:rsidRPr="001407D7" w:rsidRDefault="00E23FB7" w:rsidP="001407D7">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E23FB7">
        <w:rPr>
          <w:sz w:val="28"/>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p>
    <w:p w:rsidR="00E23FB7" w:rsidRPr="00E23FB7" w:rsidRDefault="00E23FB7" w:rsidP="0016112F">
      <w:pPr>
        <w:pStyle w:val="a4"/>
        <w:tabs>
          <w:tab w:val="left" w:pos="1134"/>
        </w:tabs>
        <w:autoSpaceDE w:val="0"/>
        <w:autoSpaceDN w:val="0"/>
        <w:adjustRightInd w:val="0"/>
        <w:ind w:left="0"/>
        <w:jc w:val="both"/>
        <w:rPr>
          <w:rFonts w:eastAsiaTheme="minorHAnsi"/>
          <w:sz w:val="28"/>
          <w:szCs w:val="28"/>
          <w:lang w:eastAsia="en-US"/>
        </w:rPr>
      </w:pPr>
      <w:r w:rsidRPr="00E23FB7">
        <w:rPr>
          <w:sz w:val="28"/>
          <w:szCs w:val="28"/>
          <w:shd w:val="clear" w:color="auto" w:fill="FFFFFF"/>
        </w:rPr>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333F07">
          <w:rPr>
            <w:rStyle w:val="a3"/>
            <w:rFonts w:ascii="Times New Roman" w:hAnsi="Times New Roman" w:cs="Times New Roman"/>
            <w:color w:val="auto"/>
            <w:sz w:val="28"/>
            <w:szCs w:val="28"/>
            <w:u w:val="none"/>
            <w:shd w:val="clear" w:color="auto" w:fill="FFFFFF"/>
          </w:rPr>
          <w:t>частью 1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anchor="dst433" w:history="1">
        <w:r w:rsidRPr="00333F07">
          <w:rPr>
            <w:rStyle w:val="a3"/>
            <w:rFonts w:ascii="Times New Roman" w:hAnsi="Times New Roman" w:cs="Times New Roman"/>
            <w:color w:val="auto"/>
            <w:sz w:val="28"/>
            <w:szCs w:val="28"/>
            <w:u w:val="none"/>
            <w:shd w:val="clear" w:color="auto" w:fill="FFFFFF"/>
          </w:rPr>
          <w:t>частью 7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w:t>
      </w:r>
    </w:p>
    <w:p w:rsidR="00486B30"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dst100115" w:history="1">
        <w:r w:rsidRPr="00333F07">
          <w:rPr>
            <w:rStyle w:val="a3"/>
            <w:rFonts w:ascii="Times New Roman" w:hAnsi="Times New Roman" w:cs="Times New Roman"/>
            <w:color w:val="auto"/>
            <w:sz w:val="28"/>
            <w:szCs w:val="28"/>
            <w:u w:val="none"/>
            <w:shd w:val="clear" w:color="auto" w:fill="FFFFFF"/>
          </w:rPr>
          <w:t>законодательством</w:t>
        </w:r>
      </w:hyperlink>
      <w:r w:rsidRPr="00E23FB7">
        <w:rPr>
          <w:rFonts w:ascii="Times New Roman" w:hAnsi="Times New Roman" w:cs="Times New Roman"/>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FB7" w:rsidRPr="00E23FB7" w:rsidRDefault="00E23FB7"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E23FB7">
        <w:rPr>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anchor="dst0" w:history="1">
        <w:r w:rsidRPr="00333F07">
          <w:rPr>
            <w:rStyle w:val="a3"/>
            <w:color w:val="auto"/>
            <w:sz w:val="28"/>
            <w:szCs w:val="28"/>
            <w:u w:val="none"/>
            <w:shd w:val="clear" w:color="auto" w:fill="FFFFFF"/>
          </w:rPr>
          <w:t>законом</w:t>
        </w:r>
      </w:hyperlink>
      <w:r w:rsidR="00333F07">
        <w:rPr>
          <w:sz w:val="28"/>
          <w:szCs w:val="28"/>
          <w:shd w:val="clear" w:color="auto" w:fill="FFFFFF"/>
        </w:rPr>
        <w:t> от 25 июня 2002 года № 73-ФЗ «</w:t>
      </w:r>
      <w:r w:rsidRPr="00E23FB7">
        <w:rPr>
          <w:sz w:val="28"/>
          <w:szCs w:val="28"/>
          <w:shd w:val="clear" w:color="auto" w:fill="FFFFFF"/>
        </w:rPr>
        <w:t>Об объектах культурного наследия (памятниках истории и культур</w:t>
      </w:r>
      <w:r w:rsidR="00333F07">
        <w:rPr>
          <w:sz w:val="28"/>
          <w:szCs w:val="28"/>
          <w:shd w:val="clear" w:color="auto" w:fill="FFFFFF"/>
        </w:rPr>
        <w:t>ы) народов Российской Федерации»</w:t>
      </w:r>
      <w:r w:rsidRPr="00E23FB7">
        <w:rPr>
          <w:sz w:val="28"/>
          <w:szCs w:val="28"/>
          <w:shd w:val="clear" w:color="auto" w:fill="FFFFFF"/>
        </w:rPr>
        <w:t>, при проведении реставрации, консервации, ремонта этого объекта и его приспособления для современного использования;</w:t>
      </w:r>
    </w:p>
    <w:p w:rsidR="00E23FB7" w:rsidRPr="00E23FB7" w:rsidRDefault="001C38B3" w:rsidP="00E23FB7">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E23FB7" w:rsidRPr="00E23FB7">
        <w:rPr>
          <w:rFonts w:ascii="Times New Roman" w:hAnsi="Times New Roman" w:cs="Times New Roman"/>
          <w:sz w:val="28"/>
          <w:szCs w:val="28"/>
          <w:shd w:val="clear" w:color="auto" w:fill="FFFFFF"/>
        </w:rPr>
        <w:t>технический план объекта капитального строительства, подготовленный в соответствии с Федеральным </w:t>
      </w:r>
      <w:hyperlink r:id="rId20" w:anchor="dst0" w:history="1">
        <w:r w:rsidR="00E23FB7" w:rsidRPr="00333F07">
          <w:rPr>
            <w:rStyle w:val="a3"/>
            <w:rFonts w:ascii="Times New Roman" w:hAnsi="Times New Roman" w:cs="Times New Roman"/>
            <w:color w:val="auto"/>
            <w:sz w:val="28"/>
            <w:szCs w:val="28"/>
            <w:u w:val="none"/>
            <w:shd w:val="clear" w:color="auto" w:fill="FFFFFF"/>
          </w:rPr>
          <w:t>законом</w:t>
        </w:r>
      </w:hyperlink>
      <w:r w:rsidR="00333F07">
        <w:rPr>
          <w:rFonts w:ascii="Times New Roman" w:hAnsi="Times New Roman" w:cs="Times New Roman"/>
          <w:sz w:val="28"/>
          <w:szCs w:val="28"/>
          <w:shd w:val="clear" w:color="auto" w:fill="FFFFFF"/>
        </w:rPr>
        <w:t> от 13 июля 2015 года № 218-ФЗ «</w:t>
      </w:r>
      <w:r w:rsidR="00E23FB7" w:rsidRPr="00E23FB7">
        <w:rPr>
          <w:rFonts w:ascii="Times New Roman" w:hAnsi="Times New Roman" w:cs="Times New Roman"/>
          <w:sz w:val="28"/>
          <w:szCs w:val="28"/>
          <w:shd w:val="clear" w:color="auto" w:fill="FFFFFF"/>
        </w:rPr>
        <w:t>О государст</w:t>
      </w:r>
      <w:r w:rsidR="00333F07">
        <w:rPr>
          <w:rFonts w:ascii="Times New Roman" w:hAnsi="Times New Roman" w:cs="Times New Roman"/>
          <w:sz w:val="28"/>
          <w:szCs w:val="28"/>
          <w:shd w:val="clear" w:color="auto" w:fill="FFFFFF"/>
        </w:rPr>
        <w:t>венной регистрации недвижимости»</w:t>
      </w:r>
      <w:r w:rsidR="00E23FB7" w:rsidRPr="00E23FB7">
        <w:rPr>
          <w:rFonts w:ascii="Times New Roman" w:hAnsi="Times New Roman" w:cs="Times New Roman"/>
          <w:sz w:val="28"/>
          <w:szCs w:val="28"/>
          <w:shd w:val="clear" w:color="auto" w:fill="FFFFFF"/>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16112F" w:rsidRPr="0016112F" w:rsidRDefault="0016112F" w:rsidP="0016112F">
      <w:pPr>
        <w:pStyle w:val="ConsPlusNormal0"/>
        <w:ind w:firstLine="709"/>
        <w:jc w:val="both"/>
        <w:rPr>
          <w:rFonts w:ascii="Times New Roman" w:hAnsi="Times New Roman" w:cs="Times New Roman"/>
          <w:sz w:val="28"/>
          <w:szCs w:val="28"/>
          <w:shd w:val="clear" w:color="auto" w:fill="FFFFFF"/>
        </w:rPr>
      </w:pPr>
      <w:r w:rsidRPr="0016112F">
        <w:rPr>
          <w:rFonts w:ascii="Times New Roman" w:hAnsi="Times New Roman" w:cs="Times New Roman"/>
          <w:sz w:val="28"/>
          <w:szCs w:val="28"/>
          <w:shd w:val="clear" w:color="auto" w:fill="FFFFFF"/>
        </w:rPr>
        <w:lastRenderedPageBreak/>
        <w:t>Направление документов, предусмотренных п. 2.6.1 настоящей части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учреждения государственной экспертизы в электронной форме.</w:t>
      </w:r>
    </w:p>
    <w:p w:rsidR="0016112F" w:rsidRDefault="0016112F" w:rsidP="004E7B11">
      <w:pPr>
        <w:pStyle w:val="ConsPlusNormal0"/>
        <w:outlineLvl w:val="2"/>
        <w:rPr>
          <w:rFonts w:ascii="Times New Roman" w:hAnsi="Times New Roman" w:cs="Times New Roman"/>
          <w:b/>
          <w:sz w:val="28"/>
          <w:szCs w:val="28"/>
        </w:rPr>
      </w:pPr>
    </w:p>
    <w:p w:rsidR="00486B30" w:rsidRPr="008D5D06" w:rsidRDefault="00486B30" w:rsidP="00E272FE">
      <w:pPr>
        <w:pStyle w:val="ConsPlusNormal0"/>
        <w:jc w:val="center"/>
        <w:outlineLvl w:val="2"/>
        <w:rPr>
          <w:rFonts w:ascii="Times New Roman" w:hAnsi="Times New Roman" w:cs="Times New Roman"/>
          <w:b/>
          <w:sz w:val="28"/>
          <w:szCs w:val="28"/>
        </w:rPr>
      </w:pPr>
      <w:r w:rsidRPr="008D5D06">
        <w:rPr>
          <w:rFonts w:ascii="Times New Roman" w:hAnsi="Times New Roman" w:cs="Times New Roman"/>
          <w:b/>
          <w:sz w:val="28"/>
          <w:szCs w:val="28"/>
        </w:rPr>
        <w:t>2.7. 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E23FB7" w:rsidRDefault="00486B30">
      <w:pPr>
        <w:pStyle w:val="ConsPlusNormal0"/>
        <w:jc w:val="both"/>
        <w:rPr>
          <w:rFonts w:ascii="Times New Roman" w:hAnsi="Times New Roman" w:cs="Times New Roman"/>
          <w:color w:val="FF0000"/>
          <w:sz w:val="28"/>
          <w:szCs w:val="28"/>
        </w:rPr>
      </w:pPr>
    </w:p>
    <w:p w:rsidR="00486B30" w:rsidRPr="008D5D06" w:rsidRDefault="00486B30" w:rsidP="0043586F">
      <w:pPr>
        <w:pStyle w:val="ConsPlusNormal0"/>
        <w:ind w:firstLine="709"/>
        <w:jc w:val="both"/>
        <w:rPr>
          <w:rFonts w:ascii="Times New Roman" w:hAnsi="Times New Roman" w:cs="Times New Roman"/>
          <w:sz w:val="28"/>
          <w:szCs w:val="28"/>
        </w:rPr>
      </w:pPr>
      <w:bookmarkStart w:id="8" w:name="P184"/>
      <w:bookmarkEnd w:id="8"/>
      <w:r w:rsidRPr="008D5D06">
        <w:rPr>
          <w:rFonts w:ascii="Times New Roman" w:hAnsi="Times New Roman" w:cs="Times New Roman"/>
          <w:sz w:val="28"/>
          <w:szCs w:val="28"/>
        </w:rPr>
        <w:t xml:space="preserve">2.7.1. </w:t>
      </w:r>
      <w:r w:rsidR="0017609A" w:rsidRPr="008D5D06">
        <w:rPr>
          <w:rFonts w:ascii="Times New Roman" w:hAnsi="Times New Roman" w:cs="Times New Roman"/>
          <w:sz w:val="28"/>
          <w:szCs w:val="28"/>
        </w:rPr>
        <w:t xml:space="preserve">В перечень документов, необходимых для предоставления </w:t>
      </w:r>
      <w:r w:rsidR="000719D6" w:rsidRPr="008D5D06">
        <w:rPr>
          <w:rFonts w:ascii="Times New Roman" w:hAnsi="Times New Roman" w:cs="Times New Roman"/>
          <w:sz w:val="28"/>
          <w:szCs w:val="28"/>
        </w:rPr>
        <w:t>муниципальной</w:t>
      </w:r>
      <w:r w:rsidR="0017609A" w:rsidRPr="008D5D0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8D5D06">
        <w:rPr>
          <w:rFonts w:ascii="Times New Roman" w:hAnsi="Times New Roman" w:cs="Times New Roman"/>
          <w:sz w:val="28"/>
          <w:szCs w:val="28"/>
        </w:rPr>
        <w:t>:</w:t>
      </w:r>
    </w:p>
    <w:p w:rsidR="00486B30" w:rsidRPr="008D5D06"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D5D06"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8D5D06">
        <w:rPr>
          <w:sz w:val="28"/>
          <w:szCs w:val="28"/>
        </w:rPr>
        <w:t>градостроительный план земельного участка</w:t>
      </w:r>
      <w:r w:rsidR="00127F13" w:rsidRPr="008D5D06">
        <w:rPr>
          <w:sz w:val="28"/>
          <w:szCs w:val="28"/>
        </w:rPr>
        <w:t xml:space="preserve">, </w:t>
      </w:r>
      <w:r w:rsidR="00127F13" w:rsidRPr="008D5D06">
        <w:rPr>
          <w:rFonts w:eastAsiaTheme="minorHAnsi"/>
          <w:sz w:val="28"/>
          <w:szCs w:val="28"/>
          <w:lang w:eastAsia="en-US"/>
        </w:rPr>
        <w:t>представленный для получения разрешения на строительство,</w:t>
      </w:r>
      <w:r w:rsidRPr="008D5D06">
        <w:rPr>
          <w:sz w:val="28"/>
          <w:szCs w:val="28"/>
        </w:rPr>
        <w:t xml:space="preserve"> или в случае строительств</w:t>
      </w:r>
      <w:r w:rsidR="00127F13" w:rsidRPr="008D5D06">
        <w:rPr>
          <w:sz w:val="28"/>
          <w:szCs w:val="28"/>
        </w:rPr>
        <w:t>а, реконструкции</w:t>
      </w:r>
      <w:r w:rsidRPr="008D5D06">
        <w:rPr>
          <w:sz w:val="28"/>
          <w:szCs w:val="28"/>
        </w:rPr>
        <w:t xml:space="preserve"> линейного объекта проект планировки территории и проект межевания территории</w:t>
      </w:r>
      <w:r w:rsidR="004F1D79" w:rsidRPr="008D5D06">
        <w:rPr>
          <w:sz w:val="28"/>
          <w:szCs w:val="28"/>
        </w:rPr>
        <w:t xml:space="preserve"> (</w:t>
      </w:r>
      <w:r w:rsidR="00A50BD4" w:rsidRPr="008D5D06">
        <w:rPr>
          <w:sz w:val="28"/>
          <w:szCs w:val="28"/>
        </w:rPr>
        <w:t>н</w:t>
      </w:r>
      <w:r w:rsidR="00A50BD4" w:rsidRPr="008D5D06">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21" w:history="1">
        <w:r w:rsidR="00A50BD4" w:rsidRPr="008D5D06">
          <w:rPr>
            <w:rFonts w:eastAsiaTheme="minorHAnsi"/>
            <w:sz w:val="28"/>
            <w:szCs w:val="28"/>
            <w:lang w:eastAsia="en-US"/>
          </w:rPr>
          <w:t>кодекса</w:t>
        </w:r>
      </w:hyperlink>
      <w:r w:rsidR="00A50BD4" w:rsidRPr="008D5D06">
        <w:rPr>
          <w:rFonts w:eastAsiaTheme="minorHAnsi"/>
          <w:sz w:val="28"/>
          <w:szCs w:val="28"/>
          <w:lang w:eastAsia="en-US"/>
        </w:rPr>
        <w:t xml:space="preserve"> Российской Федерации, а также в случае, предусмотренном </w:t>
      </w:r>
      <w:hyperlink r:id="rId22" w:history="1">
        <w:r w:rsidR="00A50BD4" w:rsidRPr="008D5D06">
          <w:rPr>
            <w:rFonts w:eastAsiaTheme="minorHAnsi"/>
            <w:sz w:val="28"/>
            <w:szCs w:val="28"/>
            <w:lang w:eastAsia="en-US"/>
          </w:rPr>
          <w:t>пунктом 1</w:t>
        </w:r>
      </w:hyperlink>
      <w:r w:rsidR="00A50BD4" w:rsidRPr="008D5D06">
        <w:rPr>
          <w:rFonts w:eastAsiaTheme="minorHAnsi"/>
          <w:sz w:val="28"/>
          <w:szCs w:val="28"/>
          <w:lang w:eastAsia="en-US"/>
        </w:rPr>
        <w:t xml:space="preserve"> части 1 статьи 4 Федерального закона от</w:t>
      </w:r>
      <w:r w:rsidR="00333F07">
        <w:rPr>
          <w:rFonts w:eastAsiaTheme="minorHAnsi"/>
          <w:sz w:val="28"/>
          <w:szCs w:val="28"/>
          <w:lang w:eastAsia="en-US"/>
        </w:rPr>
        <w:t xml:space="preserve"> </w:t>
      </w:r>
      <w:r w:rsidR="00A50BD4" w:rsidRPr="008D5D06">
        <w:rPr>
          <w:rFonts w:eastAsiaTheme="minorHAnsi"/>
          <w:sz w:val="28"/>
          <w:szCs w:val="28"/>
          <w:lang w:eastAsia="en-US"/>
        </w:rPr>
        <w:t>29.12.2004    № 191-ФЗ «О введении в действие Градостроительного кодекса Российской Федерации»</w:t>
      </w:r>
      <w:r w:rsidR="004F1D79" w:rsidRPr="008D5D06">
        <w:rPr>
          <w:sz w:val="28"/>
          <w:szCs w:val="28"/>
        </w:rPr>
        <w:t>)</w:t>
      </w:r>
      <w:r w:rsidRPr="008D5D06">
        <w:rPr>
          <w:sz w:val="28"/>
          <w:szCs w:val="28"/>
        </w:rPr>
        <w:t>;</w:t>
      </w:r>
    </w:p>
    <w:p w:rsidR="00486B30" w:rsidRPr="008D5D06"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разрешение на строительство;</w:t>
      </w:r>
    </w:p>
    <w:p w:rsidR="00974859" w:rsidRPr="008D5D06" w:rsidRDefault="00974859" w:rsidP="00974859">
      <w:pPr>
        <w:pStyle w:val="a4"/>
        <w:tabs>
          <w:tab w:val="left" w:pos="1134"/>
        </w:tabs>
        <w:autoSpaceDE w:val="0"/>
        <w:autoSpaceDN w:val="0"/>
        <w:adjustRightInd w:val="0"/>
        <w:ind w:left="0" w:firstLine="709"/>
        <w:jc w:val="both"/>
        <w:rPr>
          <w:sz w:val="28"/>
          <w:szCs w:val="28"/>
        </w:rPr>
      </w:pPr>
      <w:r w:rsidRPr="008D5D06">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3"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w:t>
      </w:r>
      <w:r w:rsidRPr="00671B38">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5741A">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1606A7" w:rsidRDefault="001606A7" w:rsidP="00297815">
      <w:pPr>
        <w:pStyle w:val="ConsPlusNormal0"/>
        <w:jc w:val="center"/>
        <w:outlineLvl w:val="2"/>
        <w:rPr>
          <w:rFonts w:ascii="Times New Roman" w:hAnsi="Times New Roman" w:cs="Times New Roman"/>
          <w:b/>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B86171" w:rsidRDefault="00C62351" w:rsidP="00333F07">
      <w:pPr>
        <w:pStyle w:val="ConsPlusNormal0"/>
        <w:ind w:firstLine="709"/>
        <w:jc w:val="both"/>
        <w:rPr>
          <w:rFonts w:ascii="Times New Roman" w:hAnsi="Times New Roman" w:cs="Times New Roman"/>
          <w:sz w:val="28"/>
          <w:szCs w:val="28"/>
        </w:rPr>
      </w:pPr>
      <w:bookmarkStart w:id="9" w:name="P208"/>
      <w:bookmarkEnd w:id="9"/>
      <w:r w:rsidRPr="00B86171">
        <w:rPr>
          <w:rFonts w:ascii="Times New Roman" w:hAnsi="Times New Roman" w:cs="Times New Roman"/>
          <w:sz w:val="28"/>
          <w:szCs w:val="28"/>
        </w:rPr>
        <w:t xml:space="preserve">2.9.1. Основания для приостановления </w:t>
      </w:r>
      <w:r w:rsidR="00507528" w:rsidRPr="00B86171">
        <w:rPr>
          <w:rFonts w:ascii="Times New Roman" w:hAnsi="Times New Roman" w:cs="Times New Roman"/>
          <w:sz w:val="28"/>
          <w:szCs w:val="28"/>
        </w:rPr>
        <w:t xml:space="preserve">предоставления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отсутствуют.</w:t>
      </w:r>
    </w:p>
    <w:p w:rsidR="00486B30" w:rsidRPr="00B86171" w:rsidRDefault="00486B30" w:rsidP="00333F07">
      <w:pPr>
        <w:pStyle w:val="ConsPlusNormal0"/>
        <w:ind w:firstLine="709"/>
        <w:jc w:val="both"/>
        <w:rPr>
          <w:rFonts w:ascii="Times New Roman" w:hAnsi="Times New Roman" w:cs="Times New Roman"/>
          <w:sz w:val="28"/>
          <w:szCs w:val="28"/>
        </w:rPr>
      </w:pPr>
      <w:r w:rsidRPr="00B86171">
        <w:rPr>
          <w:rFonts w:ascii="Times New Roman" w:hAnsi="Times New Roman" w:cs="Times New Roman"/>
          <w:sz w:val="28"/>
          <w:szCs w:val="28"/>
        </w:rPr>
        <w:t>2.9.</w:t>
      </w:r>
      <w:r w:rsidR="0018462A" w:rsidRPr="00B86171">
        <w:rPr>
          <w:rFonts w:ascii="Times New Roman" w:hAnsi="Times New Roman" w:cs="Times New Roman"/>
          <w:sz w:val="28"/>
          <w:szCs w:val="28"/>
        </w:rPr>
        <w:t>2</w:t>
      </w:r>
      <w:r w:rsidRPr="00B86171">
        <w:rPr>
          <w:rFonts w:ascii="Times New Roman" w:hAnsi="Times New Roman" w:cs="Times New Roman"/>
          <w:sz w:val="28"/>
          <w:szCs w:val="28"/>
        </w:rPr>
        <w:t xml:space="preserve">. Основаниями для отказа в предоставлении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являются:</w:t>
      </w:r>
    </w:p>
    <w:p w:rsidR="00486B30" w:rsidRPr="00B86171" w:rsidRDefault="00B86171" w:rsidP="00333F07">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отсутствие документов, указанных в </w:t>
      </w:r>
      <w:hyperlink r:id="rId24" w:anchor="dst278" w:history="1">
        <w:r w:rsidRPr="00B86171">
          <w:rPr>
            <w:rStyle w:val="a3"/>
            <w:rFonts w:ascii="Times New Roman" w:hAnsi="Times New Roman" w:cs="Times New Roman"/>
            <w:color w:val="auto"/>
            <w:sz w:val="28"/>
            <w:szCs w:val="28"/>
            <w:u w:val="none"/>
            <w:shd w:val="clear" w:color="auto" w:fill="FFFFFF"/>
          </w:rPr>
          <w:t>частях 3</w:t>
        </w:r>
      </w:hyperlink>
      <w:r w:rsidRPr="00B86171">
        <w:rPr>
          <w:rFonts w:ascii="Times New Roman" w:hAnsi="Times New Roman" w:cs="Times New Roman"/>
          <w:sz w:val="28"/>
          <w:szCs w:val="28"/>
          <w:shd w:val="clear" w:color="auto" w:fill="FFFFFF"/>
        </w:rPr>
        <w:t> и </w:t>
      </w:r>
      <w:hyperlink r:id="rId25" w:anchor="dst100893" w:history="1">
        <w:r w:rsidRPr="00B86171">
          <w:rPr>
            <w:rStyle w:val="a3"/>
            <w:rFonts w:ascii="Times New Roman" w:hAnsi="Times New Roman" w:cs="Times New Roman"/>
            <w:color w:val="auto"/>
            <w:sz w:val="28"/>
            <w:szCs w:val="28"/>
            <w:u w:val="none"/>
            <w:shd w:val="clear" w:color="auto" w:fill="FFFFFF"/>
          </w:rPr>
          <w:t>4</w:t>
        </w:r>
      </w:hyperlink>
      <w:r w:rsidRPr="00B86171">
        <w:rPr>
          <w:rFonts w:ascii="Times New Roman" w:hAnsi="Times New Roman" w:cs="Times New Roman"/>
          <w:sz w:val="28"/>
          <w:szCs w:val="28"/>
          <w:shd w:val="clear" w:color="auto" w:fill="FFFFFF"/>
        </w:rPr>
        <w:t> настоящей статьи;</w:t>
      </w:r>
      <w:r w:rsidR="00D272AF" w:rsidRPr="00B8617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B86171">
        <w:rPr>
          <w:rFonts w:ascii="Times New Roman" w:hAnsi="Times New Roman" w:cs="Times New Roman"/>
          <w:sz w:val="28"/>
          <w:szCs w:val="28"/>
        </w:rPr>
        <w:t>2</w:t>
      </w:r>
      <w:r w:rsidR="00D272AF" w:rsidRPr="00B8617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CC65F1" w:rsidRPr="00B86171">
        <w:rPr>
          <w:rFonts w:ascii="Times New Roman" w:hAnsi="Times New Roman" w:cs="Times New Roman"/>
          <w:sz w:val="28"/>
          <w:szCs w:val="28"/>
        </w:rPr>
        <w:t>;</w:t>
      </w:r>
    </w:p>
    <w:p w:rsidR="00B86171" w:rsidRPr="00B86171" w:rsidRDefault="00B86171" w:rsidP="00333F07">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6171" w:rsidRPr="00B86171" w:rsidRDefault="00B86171" w:rsidP="00333F07">
      <w:pPr>
        <w:pStyle w:val="a4"/>
        <w:numPr>
          <w:ilvl w:val="0"/>
          <w:numId w:val="7"/>
        </w:numPr>
        <w:shd w:val="clear" w:color="auto" w:fill="FFFFFF"/>
        <w:ind w:left="0" w:firstLine="709"/>
        <w:jc w:val="both"/>
        <w:rPr>
          <w:sz w:val="28"/>
          <w:szCs w:val="28"/>
        </w:rPr>
      </w:pPr>
      <w:r w:rsidRPr="00B86171">
        <w:rPr>
          <w:rStyle w:val="blk"/>
          <w:sz w:val="28"/>
          <w:szCs w:val="28"/>
        </w:rPr>
        <w:t xml:space="preserve"> несоответствие объекта капитального строительства требованиям, установленным в разрешении на строительство;</w:t>
      </w:r>
    </w:p>
    <w:p w:rsidR="00B86171" w:rsidRPr="00B86171" w:rsidRDefault="00B86171" w:rsidP="00333F07">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B86171">
        <w:rPr>
          <w:sz w:val="28"/>
          <w:szCs w:val="28"/>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B86171" w:rsidRPr="00B86171" w:rsidRDefault="00B86171" w:rsidP="00333F07">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w:t>
      </w:r>
      <w:r w:rsidRPr="00B86171">
        <w:rPr>
          <w:rFonts w:ascii="Times New Roman" w:hAnsi="Times New Roman" w:cs="Times New Roman"/>
          <w:sz w:val="28"/>
          <w:szCs w:val="28"/>
          <w:shd w:val="clear" w:color="auto" w:fill="FFFFFF"/>
        </w:rPr>
        <w:lastRenderedPageBreak/>
        <w:t>изменении зоны с особыми условиями использования территории, принятым в случаях, предусмотренных </w:t>
      </w:r>
      <w:hyperlink r:id="rId26" w:anchor="dst2536" w:history="1">
        <w:r w:rsidR="00333F07">
          <w:rPr>
            <w:rStyle w:val="a3"/>
            <w:rFonts w:ascii="Times New Roman" w:hAnsi="Times New Roman" w:cs="Times New Roman"/>
            <w:color w:val="auto"/>
            <w:sz w:val="28"/>
            <w:szCs w:val="28"/>
            <w:u w:val="none"/>
            <w:shd w:val="clear" w:color="auto" w:fill="FFFFFF"/>
          </w:rPr>
          <w:t xml:space="preserve">пунктом 9 части </w:t>
        </w:r>
        <w:r w:rsidRPr="00333F07">
          <w:rPr>
            <w:rStyle w:val="a3"/>
            <w:rFonts w:ascii="Times New Roman" w:hAnsi="Times New Roman" w:cs="Times New Roman"/>
            <w:color w:val="auto"/>
            <w:sz w:val="28"/>
            <w:szCs w:val="28"/>
            <w:u w:val="none"/>
            <w:shd w:val="clear" w:color="auto" w:fill="FFFFFF"/>
          </w:rPr>
          <w:t>7 статьи 51</w:t>
        </w:r>
      </w:hyperlink>
      <w:r w:rsidRPr="00B86171">
        <w:rPr>
          <w:rFonts w:ascii="Times New Roman" w:hAnsi="Times New Roman" w:cs="Times New Roman"/>
          <w:sz w:val="28"/>
          <w:szCs w:val="28"/>
          <w:shd w:val="clear" w:color="auto" w:fill="FFFFFF"/>
        </w:rPr>
        <w:t>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B86171">
        <w:rPr>
          <w:rFonts w:ascii="Times New Roman" w:hAnsi="Times New Roman" w:cs="Times New Roman"/>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6171" w:rsidRDefault="00B86171" w:rsidP="00333F07">
      <w:pPr>
        <w:pStyle w:val="ConsPlusNormal0"/>
        <w:tabs>
          <w:tab w:val="left" w:pos="1134"/>
        </w:tabs>
        <w:ind w:firstLine="709"/>
        <w:jc w:val="both"/>
        <w:rPr>
          <w:rFonts w:ascii="Times New Roman" w:hAnsi="Times New Roman" w:cs="Times New Roman"/>
          <w:sz w:val="28"/>
          <w:szCs w:val="28"/>
          <w:shd w:val="clear" w:color="auto" w:fill="FFFFFF"/>
        </w:rPr>
      </w:pPr>
      <w:r w:rsidRPr="00B86171">
        <w:rPr>
          <w:rFonts w:ascii="Times New Roman" w:hAnsi="Times New Roman" w:cs="Times New Roman"/>
          <w:sz w:val="28"/>
          <w:szCs w:val="28"/>
          <w:shd w:val="clear" w:color="auto" w:fill="FFFFFF"/>
        </w:rPr>
        <w:t>2.9.3. Неполучение (несвоевременное получение) документов, запрошенных в соответствии с </w:t>
      </w:r>
      <w:hyperlink r:id="rId27" w:anchor="dst288" w:history="1">
        <w:r w:rsidRPr="00B86171">
          <w:rPr>
            <w:rStyle w:val="a3"/>
            <w:rFonts w:ascii="Times New Roman" w:hAnsi="Times New Roman" w:cs="Times New Roman"/>
            <w:color w:val="auto"/>
            <w:sz w:val="28"/>
            <w:szCs w:val="28"/>
            <w:u w:val="none"/>
            <w:shd w:val="clear" w:color="auto" w:fill="FFFFFF"/>
          </w:rPr>
          <w:t>частями 3.2</w:t>
        </w:r>
      </w:hyperlink>
      <w:r w:rsidRPr="00B86171">
        <w:rPr>
          <w:rFonts w:ascii="Times New Roman" w:hAnsi="Times New Roman" w:cs="Times New Roman"/>
          <w:sz w:val="28"/>
          <w:szCs w:val="28"/>
          <w:shd w:val="clear" w:color="auto" w:fill="FFFFFF"/>
        </w:rPr>
        <w:t> и </w:t>
      </w:r>
      <w:hyperlink r:id="rId28" w:anchor="dst289" w:history="1">
        <w:r w:rsidRPr="00B86171">
          <w:rPr>
            <w:rStyle w:val="a3"/>
            <w:rFonts w:ascii="Times New Roman" w:hAnsi="Times New Roman" w:cs="Times New Roman"/>
            <w:color w:val="auto"/>
            <w:sz w:val="28"/>
            <w:szCs w:val="28"/>
            <w:u w:val="none"/>
            <w:shd w:val="clear" w:color="auto" w:fill="FFFFFF"/>
          </w:rPr>
          <w:t>3.3</w:t>
        </w:r>
      </w:hyperlink>
      <w:r w:rsidRPr="00B86171">
        <w:rPr>
          <w:rFonts w:ascii="Times New Roman" w:hAnsi="Times New Roman" w:cs="Times New Roman"/>
          <w:sz w:val="28"/>
          <w:szCs w:val="28"/>
          <w:shd w:val="clear" w:color="auto" w:fill="FFFFFF"/>
        </w:rPr>
        <w:t> настоящей статьи, не может являться основанием для отказа в выдаче разрешения на ввод объекта в эксплуатацию.</w:t>
      </w:r>
    </w:p>
    <w:p w:rsidR="0077629E" w:rsidRPr="00B86171" w:rsidRDefault="0077629E" w:rsidP="00333F07">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2.9.4. </w:t>
      </w:r>
      <w:r w:rsidRPr="0077629E">
        <w:rPr>
          <w:rFonts w:ascii="Times New Roman" w:hAnsi="Times New Roman" w:cs="Times New Roman"/>
          <w:sz w:val="28"/>
          <w:szCs w:val="28"/>
          <w:shd w:val="clear" w:color="auto" w:fill="FFFFFF"/>
        </w:rPr>
        <w:t xml:space="preserve">Разрешение на ввод объекта в эксплуатацию не требуется в случае, если в соответствии с частью 17 статьи 51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77629E">
        <w:rPr>
          <w:rFonts w:ascii="Times New Roman" w:hAnsi="Times New Roman" w:cs="Times New Roman"/>
          <w:sz w:val="28"/>
          <w:szCs w:val="28"/>
          <w:shd w:val="clear" w:color="auto" w:fill="FFFFFF"/>
        </w:rPr>
        <w:t xml:space="preserve"> для строительства или реконструкции объекта не требуется выдача разрешения на строительство.</w:t>
      </w:r>
    </w:p>
    <w:p w:rsidR="00486B30" w:rsidRPr="00671B38" w:rsidRDefault="00486B30" w:rsidP="00333F07">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333F07" w:rsidP="00FC0052">
      <w:pPr>
        <w:autoSpaceDE w:val="0"/>
        <w:autoSpaceDN w:val="0"/>
        <w:adjustRightInd w:val="0"/>
        <w:ind w:firstLine="709"/>
        <w:jc w:val="both"/>
        <w:rPr>
          <w:sz w:val="28"/>
          <w:szCs w:val="28"/>
        </w:rPr>
      </w:pPr>
      <w:r>
        <w:rPr>
          <w:sz w:val="28"/>
          <w:szCs w:val="28"/>
        </w:rPr>
        <w:lastRenderedPageBreak/>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00486B30" w:rsidRPr="00671B38">
        <w:rPr>
          <w:sz w:val="28"/>
          <w:szCs w:val="28"/>
        </w:rPr>
        <w:t>.</w:t>
      </w:r>
    </w:p>
    <w:p w:rsidR="001E0CD0" w:rsidRDefault="001E0CD0" w:rsidP="004E7B11">
      <w:pPr>
        <w:pStyle w:val="ConsPlusNormal0"/>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r w:rsidRPr="00671B38">
        <w:rPr>
          <w:rFonts w:ascii="Times New Roman" w:hAnsi="Times New Roman" w:cs="Times New Roman"/>
          <w:iCs/>
          <w:sz w:val="28"/>
          <w:szCs w:val="28"/>
        </w:rPr>
        <w:lastRenderedPageBreak/>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w:t>
      </w:r>
      <w:r w:rsidRPr="00671B38">
        <w:rPr>
          <w:rFonts w:ascii="Times New Roman" w:hAnsi="Times New Roman" w:cs="Times New Roman"/>
          <w:sz w:val="28"/>
          <w:szCs w:val="28"/>
        </w:rPr>
        <w:lastRenderedPageBreak/>
        <w:t xml:space="preserve">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E7B11"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2.17.7</w:t>
      </w:r>
      <w:r w:rsidR="004E7B11">
        <w:rPr>
          <w:rFonts w:ascii="Times New Roman" w:hAnsi="Times New Roman" w:cs="Times New Roman"/>
          <w:sz w:val="28"/>
          <w:szCs w:val="28"/>
        </w:rPr>
        <w:t xml:space="preserve">. Обеспечение Администрацией </w:t>
      </w:r>
      <w:r w:rsidRPr="008D3381">
        <w:rPr>
          <w:rFonts w:ascii="Times New Roman" w:hAnsi="Times New Roman" w:cs="Times New Roman"/>
          <w:sz w:val="28"/>
          <w:szCs w:val="28"/>
        </w:rPr>
        <w:t xml:space="preserve">передачи в уполномоченные на размещение в государственных информационных системах обеспечения градостроительной деятельности органы сведения, документы, материалы, указанные в пунктах 3, 9 - </w:t>
      </w:r>
      <w:r w:rsidR="00826D81">
        <w:rPr>
          <w:rFonts w:ascii="Times New Roman" w:hAnsi="Times New Roman" w:cs="Times New Roman"/>
          <w:sz w:val="28"/>
          <w:szCs w:val="28"/>
        </w:rPr>
        <w:t>9.2, 11 и 12 части 5 статьи 56</w:t>
      </w:r>
      <w:r w:rsidRPr="008D3381">
        <w:rPr>
          <w:rFonts w:ascii="Times New Roman" w:hAnsi="Times New Roman" w:cs="Times New Roman"/>
          <w:sz w:val="28"/>
          <w:szCs w:val="28"/>
        </w:rPr>
        <w:t xml:space="preserve"> </w:t>
      </w:r>
      <w:r>
        <w:rPr>
          <w:rFonts w:ascii="Times New Roman" w:hAnsi="Times New Roman" w:cs="Times New Roman"/>
          <w:sz w:val="28"/>
          <w:szCs w:val="28"/>
        </w:rPr>
        <w:t>Г</w:t>
      </w:r>
      <w:r w:rsidRPr="008D3381">
        <w:rPr>
          <w:rFonts w:ascii="Times New Roman" w:hAnsi="Times New Roman" w:cs="Times New Roman"/>
          <w:sz w:val="28"/>
          <w:szCs w:val="28"/>
        </w:rPr>
        <w:t>радостроительного кодекса Российской Федерации.</w:t>
      </w:r>
    </w:p>
    <w:p w:rsidR="00486B30"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2.17.8</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w:t>
      </w:r>
      <w:r w:rsidRPr="00671B38">
        <w:rPr>
          <w:rFonts w:ascii="Times New Roman" w:hAnsi="Times New Roman" w:cs="Times New Roman"/>
          <w:sz w:val="28"/>
          <w:szCs w:val="28"/>
        </w:rPr>
        <w:lastRenderedPageBreak/>
        <w:t>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1F79A0"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w:t>
      </w:r>
      <w:r w:rsidRPr="00671B38">
        <w:rPr>
          <w:rFonts w:ascii="Times New Roman" w:hAnsi="Times New Roman" w:cs="Times New Roman"/>
          <w:sz w:val="28"/>
          <w:szCs w:val="28"/>
        </w:rPr>
        <w:lastRenderedPageBreak/>
        <w:t xml:space="preserve">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w:t>
      </w:r>
      <w:r w:rsidR="00C45FD5" w:rsidRPr="00671B38">
        <w:rPr>
          <w:rFonts w:ascii="Times New Roman" w:hAnsi="Times New Roman" w:cs="Times New Roman"/>
          <w:sz w:val="28"/>
          <w:szCs w:val="28"/>
        </w:rPr>
        <w:lastRenderedPageBreak/>
        <w:t>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3.2.8.</w:t>
      </w:r>
      <w:r w:rsidR="00BC6DF2">
        <w:rPr>
          <w:sz w:val="28"/>
          <w:szCs w:val="28"/>
        </w:rPr>
        <w:t xml:space="preserve">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w:t>
      </w:r>
      <w:r w:rsidR="00BC6DF2">
        <w:rPr>
          <w:rFonts w:ascii="Times New Roman" w:hAnsi="Times New Roman" w:cs="Times New Roman"/>
          <w:sz w:val="28"/>
          <w:szCs w:val="28"/>
        </w:rPr>
        <w:t xml:space="preserve"> </w:t>
      </w:r>
      <w:r w:rsidRPr="00671B38">
        <w:rPr>
          <w:rFonts w:ascii="Times New Roman" w:hAnsi="Times New Roman" w:cs="Times New Roman"/>
          <w:sz w:val="28"/>
          <w:szCs w:val="28"/>
        </w:rPr>
        <w:t xml:space="preserve">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BC6DF2">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lastRenderedPageBreak/>
        <w:t>соответствия объекта капитального строительства требованиям</w:t>
      </w:r>
      <w:r w:rsidR="00C45E05">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r w:rsidR="006B1980" w:rsidRPr="00671B38">
        <w:rPr>
          <w:rFonts w:ascii="Times New Roman" w:hAnsi="Times New Roman" w:cs="Times New Roman"/>
          <w:sz w:val="28"/>
          <w:szCs w:val="28"/>
        </w:rPr>
        <w:t>пр</w:t>
      </w:r>
      <w:proofErr w:type="spell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 xml:space="preserve">ричин отказа у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C45E05">
        <w:rPr>
          <w:rFonts w:ascii="Times New Roman" w:hAnsi="Times New Roman" w:cs="Times New Roman"/>
          <w:sz w:val="28"/>
          <w:szCs w:val="28"/>
        </w:rPr>
        <w:t xml:space="preserve">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w:t>
      </w:r>
      <w:r w:rsidRPr="00671B38">
        <w:rPr>
          <w:rFonts w:ascii="Times New Roman" w:hAnsi="Times New Roman" w:cs="Times New Roman"/>
          <w:sz w:val="28"/>
          <w:szCs w:val="28"/>
        </w:rPr>
        <w:lastRenderedPageBreak/>
        <w:t xml:space="preserve">его специалисту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64971">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464971">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464971">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716ACC">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464971">
        <w:rPr>
          <w:rFonts w:ascii="Times New Roman" w:hAnsi="Times New Roman" w:cs="Times New Roman"/>
          <w:sz w:val="28"/>
          <w:szCs w:val="28"/>
        </w:rPr>
        <w:t xml:space="preserve"> </w:t>
      </w:r>
      <w:r w:rsidR="00E0602B" w:rsidRPr="00671B38">
        <w:rPr>
          <w:rFonts w:ascii="Times New Roman" w:hAnsi="Times New Roman" w:cs="Times New Roman"/>
          <w:bCs/>
          <w:sz w:val="28"/>
          <w:szCs w:val="28"/>
        </w:rPr>
        <w:t xml:space="preserve">с указанием причин </w:t>
      </w:r>
      <w:r w:rsidR="00E0602B" w:rsidRPr="00671B38">
        <w:rPr>
          <w:rFonts w:ascii="Times New Roman" w:hAnsi="Times New Roman" w:cs="Times New Roman"/>
          <w:bCs/>
          <w:sz w:val="28"/>
          <w:szCs w:val="28"/>
        </w:rPr>
        <w:lastRenderedPageBreak/>
        <w:t>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E76461">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E76461">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E76461">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E76461">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 xml:space="preserve">В случае если заявление и прилагаемые к нему документы поступили </w:t>
      </w:r>
      <w:r w:rsidR="00FA77D1" w:rsidRPr="00671B38">
        <w:rPr>
          <w:rFonts w:ascii="Times New Roman" w:hAnsi="Times New Roman" w:cs="Times New Roman"/>
          <w:sz w:val="28"/>
          <w:szCs w:val="28"/>
        </w:rPr>
        <w:lastRenderedPageBreak/>
        <w:t>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E76461">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8E5AA2">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 xml:space="preserve">Специалист </w:t>
      </w:r>
      <w:r w:rsidR="00716ACC">
        <w:rPr>
          <w:rFonts w:ascii="Times New Roman" w:hAnsi="Times New Roman" w:cs="Times New Roman"/>
          <w:sz w:val="28"/>
          <w:szCs w:val="28"/>
        </w:rPr>
        <w:t>комитет</w:t>
      </w:r>
      <w:r w:rsidR="0041660A" w:rsidRPr="00671B38">
        <w:rPr>
          <w:rFonts w:ascii="Times New Roman" w:hAnsi="Times New Roman" w:cs="Times New Roman"/>
          <w:sz w:val="28"/>
          <w:szCs w:val="28"/>
        </w:rPr>
        <w:t xml:space="preserve">а, ответственный за выдачу разрешений на ввод </w:t>
      </w:r>
      <w:r w:rsidR="0041660A" w:rsidRPr="00671B38">
        <w:rPr>
          <w:rFonts w:ascii="Times New Roman" w:hAnsi="Times New Roman" w:cs="Times New Roman"/>
          <w:sz w:val="28"/>
          <w:szCs w:val="28"/>
        </w:rPr>
        <w:lastRenderedPageBreak/>
        <w:t>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w:t>
      </w:r>
      <w:r w:rsidR="00511F59">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или в орган исполнительной власти Смоленской области, уполномоченный на осуществление государственного строительного надзора, в</w:t>
      </w:r>
      <w:r w:rsidR="008E5AA2">
        <w:rPr>
          <w:rFonts w:ascii="Times New Roman" w:hAnsi="Times New Roman" w:cs="Times New Roman"/>
          <w:sz w:val="28"/>
          <w:szCs w:val="28"/>
        </w:rPr>
        <w:t xml:space="preserve"> </w:t>
      </w:r>
      <w:r w:rsidR="00C17B71" w:rsidRPr="00671B38">
        <w:rPr>
          <w:rFonts w:ascii="Times New Roman" w:hAnsi="Times New Roman" w:cs="Times New Roman"/>
          <w:sz w:val="28"/>
          <w:szCs w:val="28"/>
        </w:rPr>
        <w:t>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r w:rsidR="008E5AA2">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8E5AA2">
        <w:rPr>
          <w:rFonts w:ascii="Times New Roman" w:hAnsi="Times New Roman" w:cs="Times New Roman"/>
          <w:sz w:val="28"/>
          <w:szCs w:val="28"/>
        </w:rPr>
        <w:t xml:space="preserve"> </w:t>
      </w:r>
      <w:r w:rsidR="00C06773">
        <w:rPr>
          <w:rFonts w:ascii="Times New Roman" w:hAnsi="Times New Roman" w:cs="Times New Roman"/>
          <w:sz w:val="28"/>
          <w:szCs w:val="28"/>
        </w:rPr>
        <w:t>комитет</w:t>
      </w:r>
      <w:r>
        <w:rPr>
          <w:rFonts w:ascii="Times New Roman" w:hAnsi="Times New Roman" w:cs="Times New Roman"/>
          <w:sz w:val="28"/>
          <w:szCs w:val="28"/>
        </w:rPr>
        <w:t>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lastRenderedPageBreak/>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lastRenderedPageBreak/>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w:t>
      </w:r>
      <w:r w:rsidRPr="00997CD3">
        <w:rPr>
          <w:rFonts w:ascii="Times New Roman" w:hAnsi="Times New Roman" w:cs="Times New Roman"/>
          <w:sz w:val="28"/>
          <w:szCs w:val="28"/>
        </w:rPr>
        <w:lastRenderedPageBreak/>
        <w:t>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BC6DF2" w:rsidP="00997CD3">
      <w:pPr>
        <w:autoSpaceDE w:val="0"/>
        <w:autoSpaceDN w:val="0"/>
        <w:adjustRightInd w:val="0"/>
        <w:ind w:firstLine="720"/>
        <w:jc w:val="both"/>
        <w:rPr>
          <w:sz w:val="28"/>
          <w:szCs w:val="28"/>
        </w:rPr>
      </w:pPr>
      <w:r>
        <w:rPr>
          <w:sz w:val="28"/>
          <w:szCs w:val="28"/>
        </w:rPr>
        <w:t>- в жалобе не указана</w:t>
      </w:r>
      <w:r w:rsidR="00997CD3"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997CD3">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997CD3">
        <w:rPr>
          <w:rFonts w:ascii="Times New Roman" w:hAnsi="Times New Roman" w:cs="Times New Roman"/>
          <w:sz w:val="28"/>
          <w:szCs w:val="28"/>
        </w:rPr>
        <w:lastRenderedPageBreak/>
        <w:t>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жалобы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B693D" w:rsidRPr="00671B38" w:rsidRDefault="00997CD3" w:rsidP="00A40174">
      <w:pPr>
        <w:pStyle w:val="ConsPlusNormal0"/>
        <w:ind w:firstLine="5670"/>
        <w:jc w:val="right"/>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A40174">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строительство,выданного: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lastRenderedPageBreak/>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1F79A0"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1F79A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1F79A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1F79A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w:t>
      </w:r>
      <w:r w:rsidR="00CB098E" w:rsidRPr="00671B38">
        <w:rPr>
          <w:rFonts w:eastAsiaTheme="minorHAnsi"/>
          <w:lang w:eastAsia="en-US"/>
        </w:rPr>
        <w:lastRenderedPageBreak/>
        <w:t xml:space="preserve">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1F79A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1F79A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1F79A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1F79A0"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1F79A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1F79A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A40174">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A40174">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1F79A0"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1407D7" w:rsidRPr="00217845" w:rsidRDefault="001407D7"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1407D7" w:rsidRPr="0079373E" w:rsidRDefault="001407D7"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1407D7" w:rsidRPr="0079373E" w:rsidRDefault="001407D7"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1407D7" w:rsidRPr="00217845" w:rsidRDefault="001407D7"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1407D7" w:rsidRPr="0079373E" w:rsidRDefault="001407D7"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1407D7" w:rsidRPr="0079373E" w:rsidRDefault="001407D7"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1407D7" w:rsidRPr="0079373E" w:rsidRDefault="001407D7"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1407D7" w:rsidRPr="0079373E" w:rsidRDefault="001407D7"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1407D7" w:rsidRPr="0079373E" w:rsidRDefault="001407D7"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1407D7" w:rsidRPr="0079373E" w:rsidRDefault="001407D7" w:rsidP="0019771A">
                  <w:pPr>
                    <w:rPr>
                      <w:sz w:val="16"/>
                    </w:rPr>
                  </w:pPr>
                  <w:r w:rsidRPr="0079373E">
                    <w:rPr>
                      <w:sz w:val="16"/>
                    </w:rPr>
                    <w:t>Нет</w:t>
                  </w:r>
                </w:p>
              </w:txbxContent>
            </v:textbox>
          </v:shape>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3" type="#_x0000_t32" style="position:absolute;left:0;text-align:left;margin-left:339.55pt;margin-top:10.05pt;width:19.45pt;height:0;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20" o:spid="_x0000_s1092" type="#_x0000_t32" style="position:absolute;left:0;text-align:left;margin-left:321.25pt;margin-top:.3pt;width:.15pt;height:8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19" o:spid="_x0000_s1091" type="#_x0000_t32" style="position:absolute;left:0;text-align:left;margin-left:220pt;margin-top:6.3pt;width:.1pt;height:58.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0.95pt;margin-top:5.8pt;width:37.7pt;height:0;z-index:251786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w:r>
    </w:p>
    <w:p w:rsidR="00575906" w:rsidRDefault="00575906"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2.95pt;margin-top:7.9pt;width:250.35pt;height:127.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" filled="f">
            <v:textbox>
              <w:txbxContent>
                <w:p w:rsidR="001407D7" w:rsidRPr="0079373E" w:rsidRDefault="001407D7"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1407D7" w:rsidRPr="0079373E" w:rsidRDefault="001407D7"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1407D7" w:rsidRPr="0079373E" w:rsidRDefault="001407D7"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1407D7" w:rsidRPr="00AF7C62" w:rsidRDefault="001407D7"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1407D7" w:rsidRPr="00AF7C62" w:rsidRDefault="001407D7"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Oval 322" o:spid="_x0000_s1041" style="position:absolute;left:0;text-align:left;margin-left:116.05pt;margin-top:-11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">
            <v:textbox>
              <w:txbxContent>
                <w:p w:rsidR="001407D7" w:rsidRPr="00AF7C62" w:rsidRDefault="001407D7" w:rsidP="0019771A">
                  <w:pPr>
                    <w:rPr>
                      <w:sz w:val="16"/>
                      <w:szCs w:val="16"/>
                    </w:rPr>
                  </w:pPr>
                  <w:r w:rsidRPr="00AF7C62">
                    <w:rPr>
                      <w:sz w:val="16"/>
                      <w:szCs w:val="16"/>
                    </w:rPr>
                    <w:t>1</w:t>
                  </w:r>
                </w:p>
              </w:txbxContent>
            </v:textbox>
          </v:oval>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1407D7" w:rsidRPr="00AF7C62" w:rsidRDefault="001407D7"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1407D7" w:rsidRPr="00615741" w:rsidRDefault="001407D7"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1407D7" w:rsidRPr="00615741" w:rsidRDefault="001407D7"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30.85pt;margin-top:8.85pt;width:15.75pt;height:0;rotation:90;flip:x;z-index:251794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33" o:spid="_x0000_s1045" type="#_x0000_t110" style="position:absolute;left:0;text-align:left;margin-left:32.8pt;margin-top:5.2pt;width:210.3pt;height:181.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1407D7" w:rsidRPr="006C7A1E" w:rsidRDefault="001407D7"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1407D7" w:rsidRPr="006C7A1E" w:rsidRDefault="001407D7"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1407D7" w:rsidRPr="00F65E12" w:rsidRDefault="001407D7"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1407D7" w:rsidRPr="00EF2720" w:rsidRDefault="001407D7"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1407D7" w:rsidRPr="00EF2720" w:rsidRDefault="001407D7"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1407D7" w:rsidRPr="00EF2720" w:rsidRDefault="001407D7"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1407D7" w:rsidRPr="00EF2720" w:rsidRDefault="001407D7"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1407D7" w:rsidRPr="00EF2720" w:rsidRDefault="001407D7"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1407D7" w:rsidRPr="00EF2720" w:rsidRDefault="001407D7"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1407D7" w:rsidRPr="00EF2720" w:rsidRDefault="001407D7" w:rsidP="0019771A">
                  <w:pPr>
                    <w:jc w:val="center"/>
                    <w:rPr>
                      <w:sz w:val="16"/>
                    </w:rPr>
                  </w:pPr>
                  <w:r w:rsidRPr="00EF2720">
                    <w:rPr>
                      <w:sz w:val="16"/>
                    </w:rPr>
                    <w:t>Конец</w:t>
                  </w:r>
                </w:p>
              </w:txbxContent>
            </v:textbox>
          </v:shape>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1407D7" w:rsidRPr="00EF2720" w:rsidRDefault="001407D7"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1407D7" w:rsidRPr="00EF2720" w:rsidRDefault="001407D7"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95.05pt;margin-top:11.05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1407D7" w:rsidRPr="00EF2720" w:rsidRDefault="001407D7" w:rsidP="0019771A">
                  <w:pPr>
                    <w:rPr>
                      <w:sz w:val="16"/>
                    </w:rPr>
                  </w:pPr>
                  <w:r w:rsidRPr="00EF2720">
                    <w:rPr>
                      <w:sz w:val="16"/>
                    </w:rPr>
                    <w:t>Нет</w:t>
                  </w:r>
                </w:p>
              </w:txbxContent>
            </v:textbox>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1407D7" w:rsidRPr="00EF2720" w:rsidRDefault="001407D7"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41" o:spid="_x0000_s1067" type="#_x0000_t32" style="position:absolute;left:0;text-align:left;margin-left:138pt;margin-top:2.5pt;width:0;height:9.65pt;z-index:251804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w: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1407D7" w:rsidRPr="003D4437" w:rsidRDefault="001407D7"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1407D7" w:rsidRPr="00F65E12" w:rsidRDefault="001407D7"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1407D7" w:rsidRPr="00F65E12" w:rsidRDefault="001407D7"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1407D7" w:rsidRPr="00EF2720" w:rsidRDefault="001407D7"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F79A0"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276802">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65" w:rsidRDefault="00AE7465" w:rsidP="00E8510E">
      <w:r>
        <w:separator/>
      </w:r>
    </w:p>
  </w:endnote>
  <w:endnote w:type="continuationSeparator" w:id="0">
    <w:p w:rsidR="00AE7465" w:rsidRDefault="00AE7465"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65" w:rsidRDefault="00AE7465" w:rsidP="00E8510E">
      <w:r>
        <w:separator/>
      </w:r>
    </w:p>
  </w:footnote>
  <w:footnote w:type="continuationSeparator" w:id="0">
    <w:p w:rsidR="00AE7465" w:rsidRDefault="00AE7465" w:rsidP="00E8510E">
      <w:r>
        <w:continuationSeparator/>
      </w:r>
    </w:p>
  </w:footnote>
  <w:footnote w:id="1">
    <w:p w:rsidR="001407D7" w:rsidRDefault="001407D7"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407D7" w:rsidRDefault="001407D7">
      <w:pPr>
        <w:pStyle w:val="af0"/>
      </w:pPr>
    </w:p>
  </w:footnote>
  <w:footnote w:id="2">
    <w:p w:rsidR="001407D7" w:rsidRDefault="001407D7">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9672"/>
      <w:docPartObj>
        <w:docPartGallery w:val="Page Numbers (Top of Page)"/>
        <w:docPartUnique/>
      </w:docPartObj>
    </w:sdtPr>
    <w:sdtContent>
      <w:p w:rsidR="001407D7" w:rsidRDefault="001F79A0">
        <w:pPr>
          <w:pStyle w:val="a9"/>
          <w:jc w:val="center"/>
        </w:pPr>
        <w:r>
          <w:fldChar w:fldCharType="begin"/>
        </w:r>
        <w:r w:rsidR="001407D7">
          <w:instrText>PAGE   \* MERGEFORMAT</w:instrText>
        </w:r>
        <w:r>
          <w:fldChar w:fldCharType="separate"/>
        </w:r>
        <w:r w:rsidR="00EA7FEE">
          <w:rPr>
            <w:noProof/>
          </w:rPr>
          <w:t>44</w:t>
        </w:r>
        <w:r>
          <w:rPr>
            <w:noProof/>
          </w:rPr>
          <w:fldChar w:fldCharType="end"/>
        </w:r>
      </w:p>
    </w:sdtContent>
  </w:sdt>
  <w:p w:rsidR="001407D7" w:rsidRDefault="001407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5184"/>
    <w:rsid w:val="000416FC"/>
    <w:rsid w:val="00045DAA"/>
    <w:rsid w:val="000519C3"/>
    <w:rsid w:val="000524E1"/>
    <w:rsid w:val="0005741A"/>
    <w:rsid w:val="000602D7"/>
    <w:rsid w:val="00063E53"/>
    <w:rsid w:val="000647FC"/>
    <w:rsid w:val="000657BC"/>
    <w:rsid w:val="0006592A"/>
    <w:rsid w:val="00065A28"/>
    <w:rsid w:val="000719D6"/>
    <w:rsid w:val="00072997"/>
    <w:rsid w:val="00075241"/>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508"/>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07D7"/>
    <w:rsid w:val="0014496B"/>
    <w:rsid w:val="00146EEC"/>
    <w:rsid w:val="00150708"/>
    <w:rsid w:val="0015302F"/>
    <w:rsid w:val="00153534"/>
    <w:rsid w:val="001538F7"/>
    <w:rsid w:val="00153D4F"/>
    <w:rsid w:val="00155101"/>
    <w:rsid w:val="0016014B"/>
    <w:rsid w:val="001606A7"/>
    <w:rsid w:val="0016112F"/>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1F79A0"/>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76802"/>
    <w:rsid w:val="0028110E"/>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5017"/>
    <w:rsid w:val="003265EB"/>
    <w:rsid w:val="003273D8"/>
    <w:rsid w:val="00327467"/>
    <w:rsid w:val="0032793F"/>
    <w:rsid w:val="00327D16"/>
    <w:rsid w:val="0033007C"/>
    <w:rsid w:val="0033223D"/>
    <w:rsid w:val="00333F07"/>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5ED0"/>
    <w:rsid w:val="0041660A"/>
    <w:rsid w:val="00416B3A"/>
    <w:rsid w:val="004258BD"/>
    <w:rsid w:val="00425E6E"/>
    <w:rsid w:val="00430B15"/>
    <w:rsid w:val="004312ED"/>
    <w:rsid w:val="00432506"/>
    <w:rsid w:val="0043586F"/>
    <w:rsid w:val="00441373"/>
    <w:rsid w:val="00444202"/>
    <w:rsid w:val="0044586D"/>
    <w:rsid w:val="00447759"/>
    <w:rsid w:val="00450625"/>
    <w:rsid w:val="0045185C"/>
    <w:rsid w:val="00452F64"/>
    <w:rsid w:val="00456DE4"/>
    <w:rsid w:val="00457604"/>
    <w:rsid w:val="0045777A"/>
    <w:rsid w:val="00460EEE"/>
    <w:rsid w:val="00461FD8"/>
    <w:rsid w:val="00464971"/>
    <w:rsid w:val="00464FBE"/>
    <w:rsid w:val="004657B5"/>
    <w:rsid w:val="0046649A"/>
    <w:rsid w:val="004669E1"/>
    <w:rsid w:val="00466A74"/>
    <w:rsid w:val="00466C55"/>
    <w:rsid w:val="00471881"/>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E7B11"/>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67943"/>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A7936"/>
    <w:rsid w:val="005B15AA"/>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57E2"/>
    <w:rsid w:val="00660194"/>
    <w:rsid w:val="00662D1A"/>
    <w:rsid w:val="00663B4C"/>
    <w:rsid w:val="00663EF3"/>
    <w:rsid w:val="0066578E"/>
    <w:rsid w:val="006707AB"/>
    <w:rsid w:val="00671B38"/>
    <w:rsid w:val="006757D8"/>
    <w:rsid w:val="00675DDB"/>
    <w:rsid w:val="006763F6"/>
    <w:rsid w:val="006867B5"/>
    <w:rsid w:val="00686F80"/>
    <w:rsid w:val="00691C8D"/>
    <w:rsid w:val="00692CC3"/>
    <w:rsid w:val="0069618D"/>
    <w:rsid w:val="006A08AD"/>
    <w:rsid w:val="006A1E24"/>
    <w:rsid w:val="006A496B"/>
    <w:rsid w:val="006A5511"/>
    <w:rsid w:val="006A652E"/>
    <w:rsid w:val="006B1980"/>
    <w:rsid w:val="006B2342"/>
    <w:rsid w:val="006B23D0"/>
    <w:rsid w:val="006C17A7"/>
    <w:rsid w:val="006C2878"/>
    <w:rsid w:val="006C4339"/>
    <w:rsid w:val="006C521E"/>
    <w:rsid w:val="006C5505"/>
    <w:rsid w:val="006C58CA"/>
    <w:rsid w:val="006C6EA8"/>
    <w:rsid w:val="006C7116"/>
    <w:rsid w:val="006D03C7"/>
    <w:rsid w:val="006D098A"/>
    <w:rsid w:val="006D0CA5"/>
    <w:rsid w:val="006D72F2"/>
    <w:rsid w:val="006E3F0A"/>
    <w:rsid w:val="006E5979"/>
    <w:rsid w:val="006F1222"/>
    <w:rsid w:val="006F3384"/>
    <w:rsid w:val="006F6471"/>
    <w:rsid w:val="006F6DA8"/>
    <w:rsid w:val="006F6EB6"/>
    <w:rsid w:val="006F7EF2"/>
    <w:rsid w:val="00707A99"/>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6D81"/>
    <w:rsid w:val="0082763B"/>
    <w:rsid w:val="0083160D"/>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C7FF1"/>
    <w:rsid w:val="008D1630"/>
    <w:rsid w:val="008D22D7"/>
    <w:rsid w:val="008D3381"/>
    <w:rsid w:val="008D4EEC"/>
    <w:rsid w:val="008D5D06"/>
    <w:rsid w:val="008D6C35"/>
    <w:rsid w:val="008E0514"/>
    <w:rsid w:val="008E0A44"/>
    <w:rsid w:val="008E5328"/>
    <w:rsid w:val="008E58DE"/>
    <w:rsid w:val="008E5AA2"/>
    <w:rsid w:val="008F0FB0"/>
    <w:rsid w:val="008F21D3"/>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FAC"/>
    <w:rsid w:val="009B4517"/>
    <w:rsid w:val="009B4F6D"/>
    <w:rsid w:val="009B5391"/>
    <w:rsid w:val="009C0E61"/>
    <w:rsid w:val="009C2051"/>
    <w:rsid w:val="009C2539"/>
    <w:rsid w:val="009C446C"/>
    <w:rsid w:val="009C5383"/>
    <w:rsid w:val="009C685C"/>
    <w:rsid w:val="009D1C1D"/>
    <w:rsid w:val="009D1D80"/>
    <w:rsid w:val="009D1EFE"/>
    <w:rsid w:val="009D5AB3"/>
    <w:rsid w:val="009D7294"/>
    <w:rsid w:val="009F1BE7"/>
    <w:rsid w:val="009F4E7E"/>
    <w:rsid w:val="009F7D66"/>
    <w:rsid w:val="00A02A6B"/>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40174"/>
    <w:rsid w:val="00A405F1"/>
    <w:rsid w:val="00A4429C"/>
    <w:rsid w:val="00A44742"/>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221"/>
    <w:rsid w:val="00A70AA2"/>
    <w:rsid w:val="00A74320"/>
    <w:rsid w:val="00A77B67"/>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B65BC"/>
    <w:rsid w:val="00AC02B0"/>
    <w:rsid w:val="00AD032B"/>
    <w:rsid w:val="00AD3D8E"/>
    <w:rsid w:val="00AE0C15"/>
    <w:rsid w:val="00AE10CF"/>
    <w:rsid w:val="00AE7465"/>
    <w:rsid w:val="00AF0D7C"/>
    <w:rsid w:val="00AF24B5"/>
    <w:rsid w:val="00AF564E"/>
    <w:rsid w:val="00AF6FA1"/>
    <w:rsid w:val="00B0159B"/>
    <w:rsid w:val="00B05208"/>
    <w:rsid w:val="00B05C27"/>
    <w:rsid w:val="00B05DD4"/>
    <w:rsid w:val="00B10531"/>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171"/>
    <w:rsid w:val="00B86297"/>
    <w:rsid w:val="00B9193C"/>
    <w:rsid w:val="00B9223B"/>
    <w:rsid w:val="00B954EE"/>
    <w:rsid w:val="00B97EA9"/>
    <w:rsid w:val="00BA09C4"/>
    <w:rsid w:val="00BA3FA6"/>
    <w:rsid w:val="00BA6C83"/>
    <w:rsid w:val="00BB33F4"/>
    <w:rsid w:val="00BB3CA3"/>
    <w:rsid w:val="00BB3CC8"/>
    <w:rsid w:val="00BB5121"/>
    <w:rsid w:val="00BB5DDA"/>
    <w:rsid w:val="00BB6DB4"/>
    <w:rsid w:val="00BB6EF2"/>
    <w:rsid w:val="00BC1F3A"/>
    <w:rsid w:val="00BC288E"/>
    <w:rsid w:val="00BC35F0"/>
    <w:rsid w:val="00BC6082"/>
    <w:rsid w:val="00BC6DF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6999"/>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09F"/>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5CB"/>
    <w:rsid w:val="00E948D2"/>
    <w:rsid w:val="00EA2255"/>
    <w:rsid w:val="00EA2B31"/>
    <w:rsid w:val="00EA3EF7"/>
    <w:rsid w:val="00EA4A8A"/>
    <w:rsid w:val="00EA7FEE"/>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252D2"/>
    <w:rsid w:val="00F30031"/>
    <w:rsid w:val="00F31A91"/>
    <w:rsid w:val="00F375ED"/>
    <w:rsid w:val="00F4040D"/>
    <w:rsid w:val="00F41641"/>
    <w:rsid w:val="00F45422"/>
    <w:rsid w:val="00F4716E"/>
    <w:rsid w:val="00F50888"/>
    <w:rsid w:val="00F52F36"/>
    <w:rsid w:val="00F5638A"/>
    <w:rsid w:val="00F61161"/>
    <w:rsid w:val="00F61DE0"/>
    <w:rsid w:val="00F64D17"/>
    <w:rsid w:val="00F64FEF"/>
    <w:rsid w:val="00F66F39"/>
    <w:rsid w:val="00F7303B"/>
    <w:rsid w:val="00F774BC"/>
    <w:rsid w:val="00F7786A"/>
    <w:rsid w:val="00F819A8"/>
    <w:rsid w:val="00F83645"/>
    <w:rsid w:val="00F84A03"/>
    <w:rsid w:val="00F856BA"/>
    <w:rsid w:val="00F87ABA"/>
    <w:rsid w:val="00F9002B"/>
    <w:rsid w:val="00F901BF"/>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9" type="connector" idref="#AutoShape 139"/>
        <o:r id="V:Rule40" type="connector" idref="#AutoShape 104"/>
        <o:r id="V:Rule41" type="connector" idref="#AutoShape 170"/>
        <o:r id="V:Rule42" type="connector" idref="#AutoShape 169"/>
        <o:r id="V:Rule43" type="connector" idref="#AutoShape 108"/>
        <o:r id="V:Rule44" type="connector" idref="#AutoShape 165"/>
        <o:r id="V:Rule45" type="connector" idref="#AutoShape 106"/>
        <o:r id="V:Rule46" type="connector" idref="#AutoShape 155"/>
        <o:r id="V:Rule47" type="connector" idref="#AutoShape 141"/>
        <o:r id="V:Rule48" type="connector" idref="#AutoShape 124"/>
        <o:r id="V:Rule49" type="connector" idref="#AutoShape 328"/>
        <o:r id="V:Rule50" type="connector" idref="#AutoShape 329"/>
        <o:r id="V:Rule51" type="connector" idref="#AutoShape 122"/>
        <o:r id="V:Rule52" type="connector" idref="#AutoShape 327"/>
        <o:r id="V:Rule53" type="connector" idref="#AutoShape 153"/>
        <o:r id="V:Rule54" type="connector" idref="#AutoShape 123"/>
        <o:r id="V:Rule55" type="connector" idref="#AutoShape 146"/>
        <o:r id="V:Rule56" type="connector" idref="#AutoShape 114"/>
        <o:r id="V:Rule57" type="connector" idref="#AutoShape 326"/>
        <o:r id="V:Rule58" type="connector" idref="#AutoShape 119"/>
        <o:r id="V:Rule59" type="connector" idref="#AutoShape 132"/>
        <o:r id="V:Rule60" type="connector" idref="#AutoShape 131"/>
        <o:r id="V:Rule61" type="connector" idref="#AutoShape 121"/>
        <o:r id="V:Rule62" type="connector" idref="#AutoShape 140"/>
        <o:r id="V:Rule63" type="connector" idref="#AutoShape 125"/>
        <o:r id="V:Rule64" type="connector" idref="#AutoShape 126"/>
        <o:r id="V:Rule65" type="connector" idref="#AutoShape 138"/>
        <o:r id="V:Rule66" type="connector" idref="#AutoShape 151"/>
        <o:r id="V:Rule67" type="connector" idref="#AutoShape 330"/>
        <o:r id="V:Rule68" type="connector" idref="#AutoShape 113"/>
        <o:r id="V:Rule69" type="connector" idref="#AutoShape 331"/>
        <o:r id="V:Rule70" type="connector" idref="#AutoShape 120"/>
        <o:r id="V:Rule71" type="connector" idref="#AutoShape 154"/>
        <o:r id="V:Rule72" type="connector" idref="#_x0000_s1087"/>
        <o:r id="V:Rule73" type="connector" idref="#AutoShape 156"/>
        <o:r id="V:Rule74" type="connector" idref="#AutoShape 152"/>
        <o:r id="V:Rule75" type="connector" idref="#AutoShape 147"/>
        <o:r id="V:Rule7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r="http://schemas.openxmlformats.org/officeDocument/2006/relationships" xmlns:w="http://schemas.openxmlformats.org/wordprocessingml/2006/main">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92;&#1094;67.&#1088;&#1092;" TargetMode="External"/><Relationship Id="rId18" Type="http://schemas.openxmlformats.org/officeDocument/2006/relationships/hyperlink" Target="http://www.consultant.ru/document/cons_doc_LAW_313795/ef81d0b7a41e647f9b8acb47e53a6e28bd86b5e7/"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84Ar5zCH" TargetMode="External"/><Relationship Id="rId7" Type="http://schemas.openxmlformats.org/officeDocument/2006/relationships/endnotes" Target="endnotes.xml"/><Relationship Id="rId12" Type="http://schemas.openxmlformats.org/officeDocument/2006/relationships/hyperlink" Target="http://www.smol-ray.ru" TargetMode="External"/><Relationship Id="rId17" Type="http://schemas.openxmlformats.org/officeDocument/2006/relationships/hyperlink" Target="http://www.consultant.ru/document/cons_doc_LAW_301011/d6aa4f5374347120919d6d0ca106e089be185a9b/"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http://www.consultant.ru/document/cons_doc_LAW_301011/d6aa4f5374347120919d6d0ca106e089be185a9b/" TargetMode="External"/><Relationship Id="rId20" Type="http://schemas.openxmlformats.org/officeDocument/2006/relationships/hyperlink" Target="http://www.consultant.ru/document/cons_doc_LAW_301546/" TargetMode="External"/><Relationship Id="rId29" Type="http://schemas.openxmlformats.org/officeDocument/2006/relationships/hyperlink" Target="consultantplus://offline/ref=7985E7E1DF325BBB28D4F0B254B2DBB92E642B60CF2F93143A506F211A415F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67.&#1088;&#1092;"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http://www.consultant.ru/document/cons_doc_LAW_301011/935a657a2b5f7c7a6436cb756694bb2d649c7a00/"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www.smol-ray.ru" TargetMode="External"/><Relationship Id="rId19" Type="http://schemas.openxmlformats.org/officeDocument/2006/relationships/hyperlink" Target="http://www.consultant.ru/document/cons_doc_LAW_318742/"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4456-5CAB-4DA0-8B8A-0D2C5132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15789</Words>
  <Characters>89998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Голикова Виктория</cp:lastModifiedBy>
  <cp:revision>2</cp:revision>
  <cp:lastPrinted>2020-08-27T14:51:00Z</cp:lastPrinted>
  <dcterms:created xsi:type="dcterms:W3CDTF">2021-01-11T07:02:00Z</dcterms:created>
  <dcterms:modified xsi:type="dcterms:W3CDTF">2021-01-11T07:02:00Z</dcterms:modified>
</cp:coreProperties>
</file>