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53" w:rsidRDefault="00265053" w:rsidP="0026505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53" w:rsidRDefault="00265053" w:rsidP="00265053">
      <w:pPr>
        <w:pStyle w:val="ConsPlusTitle"/>
        <w:widowControl/>
        <w:jc w:val="center"/>
        <w:rPr>
          <w:noProof/>
        </w:rPr>
      </w:pP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Pr="00A238E4" w:rsidRDefault="00265053" w:rsidP="00265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4F581C">
        <w:rPr>
          <w:rFonts w:ascii="Times New Roman" w:hAnsi="Times New Roman"/>
          <w:bCs/>
          <w:sz w:val="28"/>
          <w:szCs w:val="28"/>
          <w:u w:val="single"/>
        </w:rPr>
        <w:t>16.03.2022</w:t>
      </w:r>
      <w:r w:rsidR="00010208">
        <w:rPr>
          <w:rFonts w:ascii="Times New Roman" w:hAnsi="Times New Roman"/>
          <w:bCs/>
          <w:sz w:val="28"/>
          <w:szCs w:val="28"/>
        </w:rPr>
        <w:t xml:space="preserve">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4F581C">
        <w:rPr>
          <w:rFonts w:ascii="Times New Roman" w:hAnsi="Times New Roman"/>
          <w:sz w:val="28"/>
          <w:szCs w:val="28"/>
          <w:u w:val="single"/>
        </w:rPr>
        <w:t>464</w:t>
      </w:r>
    </w:p>
    <w:p w:rsidR="006424A1" w:rsidRDefault="006424A1" w:rsidP="00F33BEC">
      <w:pPr>
        <w:pStyle w:val="ConsPlusTitlePage"/>
      </w:pPr>
      <w:r>
        <w:br/>
      </w:r>
    </w:p>
    <w:p w:rsidR="006424A1" w:rsidRPr="00EF7D9F" w:rsidRDefault="006424A1" w:rsidP="00E050D8">
      <w:pPr>
        <w:pStyle w:val="ConsPlusTitle"/>
        <w:jc w:val="both"/>
        <w:rPr>
          <w:rFonts w:ascii="Times New Roman" w:hAnsi="Times New Roman" w:cs="Times New Roman"/>
        </w:rPr>
      </w:pPr>
    </w:p>
    <w:p w:rsidR="006424A1" w:rsidRDefault="0062260C" w:rsidP="00EF7D9F">
      <w:pPr>
        <w:pStyle w:val="ConsPlusCell"/>
        <w:ind w:right="4109"/>
        <w:jc w:val="both"/>
        <w:rPr>
          <w:rFonts w:ascii="Times New Roman" w:hAnsi="Times New Roman" w:cs="Times New Roman"/>
          <w:sz w:val="28"/>
        </w:rPr>
      </w:pPr>
      <w:r w:rsidRPr="00EF7D9F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EF7D9F" w:rsidRPr="00EF7D9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F7D9F" w:rsidRPr="00EF7D9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="00EF7D9F" w:rsidRPr="00EF7D9F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области, утвержденный   Постановлением Администрации муниципального образования «Смоленский район» Смоленской области от </w:t>
      </w:r>
      <w:r w:rsidR="00EF7D9F" w:rsidRPr="00EF7D9F">
        <w:rPr>
          <w:rFonts w:ascii="Times New Roman" w:hAnsi="Times New Roman" w:cs="Times New Roman"/>
          <w:sz w:val="28"/>
        </w:rPr>
        <w:t>28.02.2017 года № 205</w:t>
      </w:r>
    </w:p>
    <w:p w:rsidR="00EF7D9F" w:rsidRPr="00EF7D9F" w:rsidRDefault="00EF7D9F" w:rsidP="00EF7D9F">
      <w:pPr>
        <w:pStyle w:val="ConsPlusCell"/>
        <w:ind w:right="4109"/>
        <w:jc w:val="both"/>
        <w:rPr>
          <w:rFonts w:ascii="Times New Roman" w:hAnsi="Times New Roman" w:cs="Times New Roman"/>
        </w:rPr>
      </w:pPr>
    </w:p>
    <w:p w:rsidR="006424A1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0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BEC">
        <w:rPr>
          <w:rFonts w:ascii="Times New Roman" w:hAnsi="Times New Roman" w:cs="Times New Roman"/>
          <w:sz w:val="28"/>
          <w:szCs w:val="28"/>
        </w:rPr>
        <w:t xml:space="preserve">от 19.11.2014 N 156-з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11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</w:t>
      </w:r>
      <w:r w:rsidR="00F33BE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6577CF" w:rsidRDefault="0065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7CF" w:rsidRPr="006577CF" w:rsidRDefault="006577CF" w:rsidP="0065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Pr="006577CF">
        <w:rPr>
          <w:sz w:val="28"/>
          <w:szCs w:val="28"/>
        </w:rPr>
        <w:t>СМОЛЕНСКИЙ РАЙОН» СМОЛЕНСКОЙ ОБЛАСТИ ПОСТАНОВЛЯЕТ:</w:t>
      </w:r>
    </w:p>
    <w:p w:rsidR="006577CF" w:rsidRPr="006577CF" w:rsidRDefault="0065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7CF" w:rsidRDefault="006577CF" w:rsidP="0065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</w:t>
      </w:r>
      <w:r w:rsidR="00DA1389">
        <w:rPr>
          <w:sz w:val="28"/>
          <w:szCs w:val="28"/>
        </w:rPr>
        <w:t xml:space="preserve">порядок </w:t>
      </w:r>
      <w:proofErr w:type="gramStart"/>
      <w:r w:rsidR="00DA1389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="00DA1389">
        <w:rPr>
          <w:sz w:val="28"/>
          <w:szCs w:val="28"/>
        </w:rPr>
        <w:t xml:space="preserve"> образования «Смоленский район» Смоленской области (далее - Порядок), утвержденный  Постановлением </w:t>
      </w:r>
      <w:r w:rsidR="001068F0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от </w:t>
      </w:r>
      <w:r w:rsidR="001068F0">
        <w:rPr>
          <w:sz w:val="28"/>
        </w:rPr>
        <w:t>28.02.2017 года № 205</w:t>
      </w:r>
      <w:r w:rsidR="001068F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45E53" w:rsidRDefault="00CA4022" w:rsidP="00A56E1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38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5E53">
        <w:rPr>
          <w:sz w:val="28"/>
          <w:szCs w:val="28"/>
        </w:rPr>
        <w:t>По тексту</w:t>
      </w:r>
      <w:r w:rsidR="001A6261">
        <w:rPr>
          <w:sz w:val="28"/>
          <w:szCs w:val="28"/>
        </w:rPr>
        <w:t xml:space="preserve"> Порядка </w:t>
      </w:r>
      <w:r w:rsidR="00B45E53">
        <w:rPr>
          <w:sz w:val="28"/>
          <w:szCs w:val="28"/>
        </w:rPr>
        <w:t xml:space="preserve">слово «инвестиционной» </w:t>
      </w:r>
      <w:r w:rsidR="00E050D8">
        <w:rPr>
          <w:sz w:val="28"/>
          <w:szCs w:val="28"/>
        </w:rPr>
        <w:t>заменить словами</w:t>
      </w:r>
      <w:r w:rsidR="00B45E53">
        <w:rPr>
          <w:sz w:val="28"/>
          <w:szCs w:val="28"/>
        </w:rPr>
        <w:t xml:space="preserve"> «иной экономической»</w:t>
      </w:r>
      <w:r w:rsidR="00E050D8">
        <w:rPr>
          <w:sz w:val="28"/>
          <w:szCs w:val="28"/>
        </w:rPr>
        <w:t>.</w:t>
      </w:r>
    </w:p>
    <w:p w:rsidR="002B1BE7" w:rsidRDefault="00B45E53" w:rsidP="002B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1927" w:rsidRPr="00CA4022">
        <w:rPr>
          <w:sz w:val="28"/>
          <w:szCs w:val="28"/>
        </w:rPr>
        <w:t>П</w:t>
      </w:r>
      <w:r w:rsidR="00CA4022" w:rsidRPr="00CA4022">
        <w:rPr>
          <w:sz w:val="28"/>
          <w:szCs w:val="28"/>
        </w:rPr>
        <w:t>ункт</w:t>
      </w:r>
      <w:r w:rsidR="00DC1927" w:rsidRPr="00CA4022">
        <w:rPr>
          <w:sz w:val="28"/>
          <w:szCs w:val="28"/>
        </w:rPr>
        <w:t xml:space="preserve"> 1.2 </w:t>
      </w:r>
      <w:r w:rsidR="00CA4022" w:rsidRPr="00CA4022">
        <w:rPr>
          <w:sz w:val="28"/>
          <w:szCs w:val="28"/>
        </w:rPr>
        <w:t>Раздела</w:t>
      </w:r>
      <w:r w:rsidR="00DC1927" w:rsidRPr="00CA4022">
        <w:rPr>
          <w:sz w:val="28"/>
          <w:szCs w:val="28"/>
        </w:rPr>
        <w:t xml:space="preserve"> 1 изложить в следующей редакции: </w:t>
      </w:r>
    </w:p>
    <w:p w:rsidR="00CA4022" w:rsidRPr="00CA4022" w:rsidRDefault="00CA4022" w:rsidP="002B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E6CD5">
        <w:rPr>
          <w:sz w:val="28"/>
          <w:szCs w:val="28"/>
        </w:rPr>
        <w:t xml:space="preserve">1.2. </w:t>
      </w:r>
      <w:proofErr w:type="gramStart"/>
      <w:r w:rsidR="00DC1927" w:rsidRPr="00CA4022">
        <w:rPr>
          <w:sz w:val="28"/>
          <w:szCs w:val="28"/>
        </w:rPr>
        <w:t xml:space="preserve">Оценка регулирующего воздействия проводится в отношении проектов НПА (в т.ч. проектов нормативных правовых актов Смоленской районной Думы),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</w:t>
      </w:r>
      <w:r w:rsidR="00DC1927" w:rsidRPr="00CA4022">
        <w:rPr>
          <w:rFonts w:eastAsiaTheme="minorHAnsi"/>
          <w:sz w:val="28"/>
          <w:szCs w:val="28"/>
          <w:lang w:eastAsia="en-US"/>
        </w:rPr>
        <w:t>и иной экономической деятельности, обязанности для субъектов инвестиционной деятельности, за исключением:</w:t>
      </w:r>
      <w:proofErr w:type="gramEnd"/>
    </w:p>
    <w:p w:rsidR="00CA4022" w:rsidRPr="00FB1BF3" w:rsidRDefault="00CA4022" w:rsidP="00CA4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а) проектов НПА Смоленской районной Думы, устанавливающих, изменяющих, приостанавливающих, отменяющих местные налоги и сборы;</w:t>
      </w:r>
    </w:p>
    <w:p w:rsidR="00DC1927" w:rsidRPr="00215145" w:rsidRDefault="00CA4022" w:rsidP="00CA40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145">
        <w:rPr>
          <w:rFonts w:ascii="Times New Roman" w:hAnsi="Times New Roman" w:cs="Times New Roman"/>
          <w:sz w:val="28"/>
          <w:szCs w:val="28"/>
        </w:rPr>
        <w:t>б) проектов НПА Смоленской районной Думы, регулирующих бюджетные правоотношения</w:t>
      </w:r>
      <w:r w:rsidR="002E6CD5" w:rsidRPr="002151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5145" w:rsidRPr="00215145" w:rsidRDefault="00215145" w:rsidP="002151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5145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1A385E" w:rsidRPr="002B1BE7" w:rsidRDefault="00B45E5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E7">
        <w:rPr>
          <w:rFonts w:eastAsiaTheme="minorHAnsi"/>
          <w:sz w:val="28"/>
          <w:szCs w:val="28"/>
          <w:lang w:eastAsia="en-US"/>
        </w:rPr>
        <w:t>1.3</w:t>
      </w:r>
      <w:r w:rsidR="001A385E" w:rsidRPr="002B1BE7">
        <w:rPr>
          <w:rFonts w:eastAsiaTheme="minorHAnsi"/>
          <w:sz w:val="28"/>
          <w:szCs w:val="28"/>
          <w:lang w:eastAsia="en-US"/>
        </w:rPr>
        <w:t xml:space="preserve">. </w:t>
      </w:r>
      <w:r w:rsidR="00DA1389" w:rsidRPr="002B1BE7">
        <w:rPr>
          <w:rFonts w:eastAsiaTheme="minorHAnsi"/>
          <w:sz w:val="28"/>
          <w:szCs w:val="28"/>
          <w:lang w:eastAsia="en-US"/>
        </w:rPr>
        <w:t>Приложения</w:t>
      </w:r>
      <w:r w:rsidR="00A56E15" w:rsidRPr="002B1BE7">
        <w:rPr>
          <w:rFonts w:eastAsiaTheme="minorHAnsi"/>
          <w:sz w:val="28"/>
          <w:szCs w:val="28"/>
          <w:lang w:eastAsia="en-US"/>
        </w:rPr>
        <w:t xml:space="preserve"> </w:t>
      </w:r>
      <w:r w:rsidR="001A6261" w:rsidRPr="002B1BE7">
        <w:rPr>
          <w:rFonts w:eastAsiaTheme="minorHAnsi"/>
          <w:sz w:val="28"/>
          <w:szCs w:val="28"/>
          <w:lang w:eastAsia="en-US"/>
        </w:rPr>
        <w:t>№1 - №5</w:t>
      </w:r>
      <w:r w:rsidR="00782D32" w:rsidRPr="002B1BE7">
        <w:rPr>
          <w:rFonts w:eastAsiaTheme="minorHAnsi"/>
          <w:sz w:val="28"/>
          <w:szCs w:val="28"/>
          <w:lang w:eastAsia="en-US"/>
        </w:rPr>
        <w:t xml:space="preserve">  Порядка</w:t>
      </w:r>
      <w:r w:rsidR="00A56E15" w:rsidRPr="002B1BE7">
        <w:rPr>
          <w:rFonts w:eastAsiaTheme="minorHAnsi"/>
          <w:sz w:val="28"/>
          <w:szCs w:val="28"/>
          <w:lang w:eastAsia="en-US"/>
        </w:rPr>
        <w:t xml:space="preserve"> </w:t>
      </w:r>
      <w:r w:rsidR="00A56E15" w:rsidRPr="002B1BE7">
        <w:rPr>
          <w:sz w:val="28"/>
          <w:szCs w:val="28"/>
        </w:rPr>
        <w:t>изложить в редакции</w:t>
      </w:r>
      <w:r w:rsidR="00DA1389" w:rsidRPr="002B1BE7">
        <w:rPr>
          <w:sz w:val="28"/>
          <w:szCs w:val="28"/>
        </w:rPr>
        <w:t xml:space="preserve"> согласно приложению</w:t>
      </w:r>
      <w:r w:rsidR="00AD7673" w:rsidRPr="002B1BE7">
        <w:rPr>
          <w:sz w:val="28"/>
          <w:szCs w:val="28"/>
        </w:rPr>
        <w:t>.</w:t>
      </w:r>
    </w:p>
    <w:p w:rsidR="002B1BE7" w:rsidRPr="002B1BE7" w:rsidRDefault="002B1BE7" w:rsidP="00AD7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73" w:rsidRDefault="00AD7673" w:rsidP="00AD7673">
      <w:pPr>
        <w:pStyle w:val="ConsPlusNormal"/>
        <w:ind w:firstLine="540"/>
        <w:jc w:val="both"/>
      </w:pPr>
      <w:r w:rsidRPr="002B1B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1B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3B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E73B69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>
        <w:t xml:space="preserve"> </w:t>
      </w: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AD7673">
      <w:pPr>
        <w:autoSpaceDE w:val="0"/>
        <w:autoSpaceDN w:val="0"/>
        <w:adjustRightInd w:val="0"/>
        <w:rPr>
          <w:sz w:val="28"/>
          <w:szCs w:val="28"/>
        </w:rPr>
      </w:pPr>
    </w:p>
    <w:p w:rsidR="00AD7673" w:rsidRPr="00CB4714" w:rsidRDefault="00AD7673" w:rsidP="00AD7673">
      <w:pPr>
        <w:autoSpaceDE w:val="0"/>
        <w:autoSpaceDN w:val="0"/>
        <w:adjustRightInd w:val="0"/>
        <w:rPr>
          <w:sz w:val="28"/>
          <w:szCs w:val="28"/>
        </w:rPr>
      </w:pPr>
    </w:p>
    <w:p w:rsidR="00AD7673" w:rsidRDefault="00AD7673" w:rsidP="00AD7673">
      <w:pPr>
        <w:ind w:right="1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AD7673" w:rsidRDefault="00AD7673" w:rsidP="00AD7673">
      <w:pPr>
        <w:ind w:right="16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AD7673" w:rsidRDefault="00AD7673" w:rsidP="00AD7673">
      <w:pPr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</w:t>
      </w:r>
      <w:r>
        <w:rPr>
          <w:b/>
          <w:sz w:val="28"/>
          <w:szCs w:val="28"/>
        </w:rPr>
        <w:t xml:space="preserve">Г.В. </w:t>
      </w:r>
      <w:proofErr w:type="spellStart"/>
      <w:r>
        <w:rPr>
          <w:b/>
          <w:sz w:val="28"/>
          <w:szCs w:val="28"/>
        </w:rPr>
        <w:t>Игнатенкова</w:t>
      </w:r>
      <w:proofErr w:type="spellEnd"/>
    </w:p>
    <w:p w:rsidR="001A6261" w:rsidRDefault="001A6261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34B8" w:rsidRDefault="008434B8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673" w:rsidRDefault="00AD7673" w:rsidP="00B45E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1BE7" w:rsidRDefault="002B1BE7" w:rsidP="008434B8">
      <w:pPr>
        <w:pStyle w:val="ConsPlusCel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193F" w:rsidRPr="002D0743" w:rsidRDefault="00AD7673" w:rsidP="00DD3506">
      <w:pPr>
        <w:pStyle w:val="ConsPlusCell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  <w:r w:rsidRPr="002D07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A0193F" w:rsidRPr="002D0743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gramStart"/>
      <w:r w:rsidR="00A0193F" w:rsidRPr="002D0743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2D0743" w:rsidRPr="002D0743">
        <w:rPr>
          <w:rFonts w:ascii="Times New Roman" w:hAnsi="Times New Roman" w:cs="Times New Roman"/>
          <w:sz w:val="24"/>
          <w:szCs w:val="24"/>
        </w:rPr>
        <w:t xml:space="preserve"> </w:t>
      </w:r>
      <w:r w:rsidR="00A0193F" w:rsidRPr="002D0743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 муниципального</w:t>
      </w:r>
      <w:proofErr w:type="gramEnd"/>
      <w:r w:rsidR="00A0193F" w:rsidRPr="002D0743">
        <w:rPr>
          <w:rFonts w:ascii="Times New Roman" w:hAnsi="Times New Roman" w:cs="Times New Roman"/>
          <w:sz w:val="24"/>
          <w:szCs w:val="24"/>
        </w:rPr>
        <w:t xml:space="preserve"> образования «Смоленский район» Смоленской области, утвержденный   Постановлением Администрации муниципального образования «Смоленский район» Смоленской области от 28.02.2017 года № 205</w:t>
      </w:r>
    </w:p>
    <w:p w:rsidR="00AD7673" w:rsidRDefault="00AD7673" w:rsidP="00A019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261" w:rsidRPr="005A68A9" w:rsidRDefault="001A6261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A6261" w:rsidRPr="005A68A9" w:rsidRDefault="001A6261" w:rsidP="001A6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261" w:rsidRPr="005A68A9" w:rsidRDefault="001A6261" w:rsidP="002B1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Форма</w:t>
      </w:r>
    </w:p>
    <w:p w:rsidR="001A6261" w:rsidRPr="00932090" w:rsidRDefault="001A6261" w:rsidP="001A6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5A68A9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5A68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A6261" w:rsidRPr="005A68A9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 Администрации муниципального образования «Смоленский район» Смоленской области</w:t>
      </w:r>
      <w:r w:rsidRPr="005A68A9">
        <w:rPr>
          <w:rFonts w:ascii="Times New Roman" w:hAnsi="Times New Roman" w:cs="Times New Roman"/>
          <w:sz w:val="28"/>
          <w:szCs w:val="28"/>
        </w:rPr>
        <w:t xml:space="preserve"> 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A9">
        <w:rPr>
          <w:rFonts w:ascii="Times New Roman" w:hAnsi="Times New Roman" w:cs="Times New Roman"/>
          <w:sz w:val="28"/>
          <w:szCs w:val="28"/>
        </w:rPr>
        <w:t>проведении  публичных консультаций в целях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A9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64DE4">
        <w:rPr>
          <w:rFonts w:ascii="Times New Roman" w:hAnsi="Times New Roman" w:cs="Times New Roman"/>
        </w:rPr>
        <w:t xml:space="preserve">   (наименование вида документа и его заголовок)</w:t>
      </w:r>
    </w:p>
    <w:p w:rsidR="001A6261" w:rsidRPr="005A68A9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Сроки про</w:t>
      </w:r>
      <w:r>
        <w:rPr>
          <w:rFonts w:ascii="Times New Roman" w:hAnsi="Times New Roman" w:cs="Times New Roman"/>
          <w:sz w:val="28"/>
          <w:szCs w:val="28"/>
        </w:rPr>
        <w:t>ведения публичных консультаций:</w:t>
      </w:r>
      <w:r w:rsidRPr="00064D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64DE4">
        <w:rPr>
          <w:rFonts w:ascii="Times New Roman" w:hAnsi="Times New Roman" w:cs="Times New Roman"/>
        </w:rPr>
        <w:t xml:space="preserve"> (дата начала и окончания публичных консультаций)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замечаний: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1A6261" w:rsidRPr="00064DE4" w:rsidRDefault="001A6261" w:rsidP="001A6261">
      <w:pPr>
        <w:pStyle w:val="ConsPlusNonformat"/>
        <w:jc w:val="both"/>
        <w:rPr>
          <w:rFonts w:ascii="Times New Roman" w:hAnsi="Times New Roman" w:cs="Times New Roman"/>
        </w:rPr>
      </w:pP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6261" w:rsidRPr="00794C63" w:rsidRDefault="001A6261" w:rsidP="001A6261">
      <w:pPr>
        <w:pStyle w:val="ConsPlusNonformat"/>
        <w:jc w:val="center"/>
        <w:rPr>
          <w:rFonts w:ascii="Times New Roman" w:hAnsi="Times New Roman" w:cs="Times New Roman"/>
        </w:rPr>
      </w:pPr>
      <w:r w:rsidRPr="00794C63">
        <w:rPr>
          <w:rFonts w:ascii="Times New Roman" w:hAnsi="Times New Roman" w:cs="Times New Roman"/>
        </w:rPr>
        <w:t>(Ф.И.О. ответственного сотрудника)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Рабочий телефон: ______________________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График работы: ___________________________________________ по рабочим дням.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акта;</w:t>
      </w:r>
    </w:p>
    <w:p w:rsidR="001A6261" w:rsidRPr="00794C63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2B1BE7" w:rsidRDefault="002B1BE7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8B4" w:rsidRDefault="001A6261" w:rsidP="002B1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C63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1A6261" w:rsidRPr="00794C63" w:rsidRDefault="001A6261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A6261" w:rsidRPr="00794C63" w:rsidRDefault="001A6261" w:rsidP="001A6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rmal"/>
        <w:jc w:val="right"/>
      </w:pPr>
      <w:r w:rsidRPr="00794C63">
        <w:rPr>
          <w:rFonts w:ascii="Times New Roman" w:hAnsi="Times New Roman" w:cs="Times New Roman"/>
          <w:sz w:val="28"/>
          <w:szCs w:val="28"/>
        </w:rPr>
        <w:t>Форма</w:t>
      </w:r>
    </w:p>
    <w:p w:rsidR="001A6261" w:rsidRDefault="001A6261" w:rsidP="001A6261">
      <w:pPr>
        <w:pStyle w:val="ConsPlusNonformat"/>
        <w:jc w:val="both"/>
      </w:pPr>
      <w:bookmarkStart w:id="1" w:name="P163"/>
      <w:bookmarkEnd w:id="1"/>
      <w:r>
        <w:t xml:space="preserve">                               </w:t>
      </w: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A6261" w:rsidRDefault="001A6261" w:rsidP="001A6261">
      <w:pPr>
        <w:pStyle w:val="ConsPlusNonformat"/>
        <w:jc w:val="both"/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 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1A6261" w:rsidRPr="00153C10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nformat"/>
        <w:numPr>
          <w:ilvl w:val="0"/>
          <w:numId w:val="1"/>
        </w:numPr>
        <w:ind w:hanging="33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На  решение  какой проблемы,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61" w:rsidRPr="0024346D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1A6261" w:rsidRPr="0024346D" w:rsidRDefault="001A6261" w:rsidP="001A6261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nformat"/>
        <w:jc w:val="both"/>
      </w:pP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53C10">
        <w:rPr>
          <w:rFonts w:ascii="Times New Roman" w:hAnsi="Times New Roman" w:cs="Times New Roman"/>
          <w:sz w:val="28"/>
          <w:szCs w:val="28"/>
        </w:rPr>
        <w:t>2.  Насколько  корректно  разработчик обосновал необходимость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вмешательства?   Насколько   цель   предлагаемого  правового 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соотносится  с  проблемой, на решение которой оно направлено? Достигнет 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на  Ваш  взгляд,  предлагаемое правовое регулирование тех целей, на 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оно направлено?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1A6261" w:rsidTr="00223A3D">
        <w:tc>
          <w:tcPr>
            <w:tcW w:w="10421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3.  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числе  с  точки  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достижения  заявленных  целей правового регулирования? Если да, выделите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153C1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53C10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эффективны?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1A6261" w:rsidTr="00223A3D">
        <w:tc>
          <w:tcPr>
            <w:tcW w:w="10421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4.   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5.  Повлияет 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конкурентную  среду  в  отрасли,  будет  ли 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возможности, количественные оценки.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ответственность   субъектов  правового  регулирования,  а  также 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понятно  прописаны  административные  процедуры, реализуемые 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органами   местного   самоуправления,   насколько  точно  и  недвусмысленно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прописаны  функции  и полномочия? Считаете ли Вы, что предлагаемые нормы не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соответствуют или противоречат иным действующим нормативным правовым актам?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7.  Существуют  ли  в  предлагаемом  правовом  регулировании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которые    необоснованно    затрудняют    ведение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имеется  ли  смысловое противоречие с целями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или  существующей проблемой либо положение не способствует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 приводит   ли   исполнение   положений  правового  регулирования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возникновению   избыточных  обязанностей  субъектов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деятельности, необоснованному существенному росту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видов затрат или появлению новых необоснованных видов затрат;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устанавливается  ли  положением  необоснованное  ограничение 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субъектами  предпринимательской 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деятельности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или возможных поставщиков или потребителей;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положений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риски    ведения   предпринимательской   и 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способствует   ли   возникновению   необоснованных  прав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самоуправления  и  должностных лиц, допускает ли возможность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приводит  ли к невозможности совершения законных действий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предпринимательской  и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 деятельности  (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3C10">
        <w:rPr>
          <w:rFonts w:ascii="Times New Roman" w:hAnsi="Times New Roman" w:cs="Times New Roman"/>
          <w:sz w:val="28"/>
          <w:szCs w:val="28"/>
        </w:rPr>
        <w:t xml:space="preserve">  в 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отсутствием   требуемой   новым   правовым  регулированием 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организационных   или   технических   условий,   технологий),   вводит  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неоптимальный режим осуществления деятельности;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53C10">
        <w:rPr>
          <w:rFonts w:ascii="Times New Roman" w:hAnsi="Times New Roman" w:cs="Times New Roman"/>
          <w:sz w:val="28"/>
          <w:szCs w:val="28"/>
        </w:rPr>
        <w:lastRenderedPageBreak/>
        <w:t>существующим международным практикам, используемым в данный момент.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8.  К  каким  последствиям  может  привести  принятие  нового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     в     части     невозможности    исполнения   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предпринимательской    и  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   деятельности  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обязанностей,  возникновения избыточных административных и иных ограничений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и   обязанностей   для   субъектов   предпринимательской  и  </w:t>
      </w:r>
      <w:r>
        <w:rPr>
          <w:rFonts w:ascii="Times New Roman" w:hAnsi="Times New Roman" w:cs="Times New Roman"/>
          <w:sz w:val="28"/>
          <w:szCs w:val="28"/>
        </w:rPr>
        <w:t xml:space="preserve">иной экономической  </w:t>
      </w:r>
      <w:r w:rsidRPr="00153C10">
        <w:rPr>
          <w:rFonts w:ascii="Times New Roman" w:hAnsi="Times New Roman" w:cs="Times New Roman"/>
          <w:sz w:val="28"/>
          <w:szCs w:val="28"/>
        </w:rPr>
        <w:t>деятельности? Приведите конкретные примеры.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и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Отдельно   укажите   временные   издержки,   которые  понесут 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предпринимательской 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153C10">
        <w:rPr>
          <w:rFonts w:ascii="Times New Roman" w:hAnsi="Times New Roman" w:cs="Times New Roman"/>
          <w:sz w:val="28"/>
          <w:szCs w:val="28"/>
        </w:rPr>
        <w:t xml:space="preserve"> деятельности вследствие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соблюдения     административных    процедур,    предусмотренных   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регулирования.  Какие  из  указанных  издержек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считаете  избыточными/бесполезными и почему? Если возможно, оцените затраты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на  выполнение  вновь  вводимых  требований количественно (в часах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времени, в денежном эквиваленте и прочее).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контролем  соблюдения требований и норм, вводимых данным нормативным актом?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Является  ли  предлагаемое  правовое  регулирование  </w:t>
      </w:r>
      <w:proofErr w:type="spellStart"/>
      <w:r w:rsidRPr="00153C10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153C1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отношению  ко  всем  его  адресатам,  то есть все ли потенциальные адресаты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окажутся в одинаковых условиях после его введения?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Предусмотрен  ли  в  нем  механизм  защиты  прав  хозяйствующих  субъектов?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Существуют   ли,   на  Ваш  взгляд,  особенности  при  контроле 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требований  вновь  вводимого  правового  регулирования  различными группами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адресатов регулирования?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 (если  да,  какова  его продолжительность),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ограничения  по  срокам  введения нового правового регулирования необходимо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учесть?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введению  правового  регулирования  в  отношении отдельных групп субъектов?</w:t>
      </w: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13.   Специальные  вопросы,  касающиеся  конкретных  положений  и 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рассматриваемого  проекта,  отношение  к  которым  разработчику 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прояснить.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Иные  предложения и замечания, которые, по Вашему мнению, целесообразно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 в рамках оценки регулирующего воздействия.</w:t>
      </w:r>
    </w:p>
    <w:p w:rsidR="001A6261" w:rsidRPr="00153C10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A6261" w:rsidTr="00223A3D">
        <w:tc>
          <w:tcPr>
            <w:tcW w:w="10313" w:type="dxa"/>
          </w:tcPr>
          <w:p w:rsidR="001A6261" w:rsidRDefault="001A6261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D32" w:rsidRPr="007543C4" w:rsidRDefault="00782D32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43C4">
        <w:rPr>
          <w:rFonts w:ascii="Times New Roman" w:hAnsi="Times New Roman" w:cs="Times New Roman"/>
          <w:sz w:val="28"/>
          <w:szCs w:val="28"/>
        </w:rPr>
        <w:t xml:space="preserve">                     Подпись</w:t>
      </w:r>
    </w:p>
    <w:p w:rsidR="001A6261" w:rsidRDefault="001A6261" w:rsidP="00782D3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4B8" w:rsidRDefault="008434B8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4B8" w:rsidRDefault="008434B8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4B8" w:rsidRDefault="008434B8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E15" w:rsidRPr="007543C4" w:rsidRDefault="00A56E15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56E15" w:rsidRPr="007543C4" w:rsidRDefault="00A56E15" w:rsidP="00A56E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E15" w:rsidRPr="007543C4" w:rsidRDefault="00A56E15" w:rsidP="00A56E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Форма</w:t>
      </w:r>
    </w:p>
    <w:p w:rsidR="00A56E15" w:rsidRDefault="00A56E15" w:rsidP="00A56E15">
      <w:pPr>
        <w:pStyle w:val="ConsPlusNormal"/>
        <w:jc w:val="both"/>
      </w:pPr>
    </w:p>
    <w:p w:rsidR="00A56E15" w:rsidRPr="00932090" w:rsidRDefault="00A56E15" w:rsidP="00A5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разработчика</w:t>
      </w: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7543C4" w:rsidRDefault="00A56E15" w:rsidP="00A56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Отчет о предварительной оценке по результатам</w:t>
      </w:r>
    </w:p>
    <w:p w:rsidR="00A56E15" w:rsidRPr="007543C4" w:rsidRDefault="00A56E15" w:rsidP="00A56E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1.  Краткое  описание  предлагаемого  правового  регулирования 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положений,  которые  изменяют  содержание  прав  и  обязанностей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предпринимательской  и 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543C4">
        <w:rPr>
          <w:rFonts w:ascii="Times New Roman" w:hAnsi="Times New Roman" w:cs="Times New Roman"/>
          <w:sz w:val="28"/>
          <w:szCs w:val="28"/>
        </w:rPr>
        <w:t xml:space="preserve"> деятельности, а также содержание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порядок   реализации  полномочий  орга</w:t>
      </w:r>
      <w:r>
        <w:rPr>
          <w:rFonts w:ascii="Times New Roman" w:hAnsi="Times New Roman" w:cs="Times New Roman"/>
          <w:sz w:val="28"/>
          <w:szCs w:val="28"/>
        </w:rPr>
        <w:t>нов  местного  самоуправления  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в отношениях с данными субъектами.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2.   Краткое   описание   проблемы,   на   решение  которой 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предлагаемое   правовое   регулирование,   оценка  негативных  последствий,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порождаемых наличием данной проблемы.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3. Сведения о целях предлагаемого правового регулирования и обоснование</w:t>
      </w: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их соответствия целям и приоритетам государственной политики и направлениям</w:t>
      </w: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4.  Оценка 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, а также снижение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 в  связи  с реализацией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регулирования с использованием 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5.   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Описание   рассмотренных   возможных   альтернативных   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(необходимые мероприятия, результат</w:t>
      </w:r>
      <w:proofErr w:type="gramEnd"/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последствий).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6.    Описание   основных   групп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7543C4">
        <w:rPr>
          <w:rFonts w:ascii="Times New Roman" w:hAnsi="Times New Roman" w:cs="Times New Roman"/>
          <w:sz w:val="28"/>
          <w:szCs w:val="28"/>
        </w:rPr>
        <w:t xml:space="preserve">  деятельности, интересы которых будут затронуты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правовым регулированием.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7. 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7543C4">
        <w:rPr>
          <w:rFonts w:ascii="Times New Roman" w:hAnsi="Times New Roman" w:cs="Times New Roman"/>
          <w:sz w:val="28"/>
          <w:szCs w:val="28"/>
        </w:rPr>
        <w:t xml:space="preserve"> деятельности на осуществление такой деятельности,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с  необходимостью  соблюдать  введенные обязанности, запреты и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возлагаемые  на  них предлагаемым правовым регулированием, с использованием</w:t>
      </w:r>
    </w:p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r w:rsidRPr="007543C4">
        <w:rPr>
          <w:rFonts w:ascii="Times New Roman" w:hAnsi="Times New Roman" w:cs="Times New Roman"/>
          <w:sz w:val="28"/>
          <w:szCs w:val="28"/>
        </w:rPr>
        <w:t>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их проведения) и срок, в течение которого принимались предложения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3C4">
        <w:rPr>
          <w:rFonts w:ascii="Times New Roman" w:hAnsi="Times New Roman" w:cs="Times New Roman"/>
          <w:sz w:val="28"/>
          <w:szCs w:val="28"/>
        </w:rPr>
        <w:t>размещением   уведомления   о   публичных   консультациях   по  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E15" w:rsidRPr="007543C4" w:rsidRDefault="00A56E15" w:rsidP="00A56E1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Сведения о степени регулирующего воздействия положений, содержащихся  в проекте муниципального НПА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средняя, высокая)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A56E15" w:rsidTr="00223A3D">
        <w:tc>
          <w:tcPr>
            <w:tcW w:w="10313" w:type="dxa"/>
          </w:tcPr>
          <w:p w:rsidR="00A56E15" w:rsidRDefault="00A56E15" w:rsidP="00223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D32" w:rsidRPr="007543C4" w:rsidRDefault="00782D32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Default="00A56E15" w:rsidP="00215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43C4">
        <w:rPr>
          <w:rFonts w:ascii="Times New Roman" w:hAnsi="Times New Roman" w:cs="Times New Roman"/>
          <w:sz w:val="28"/>
          <w:szCs w:val="28"/>
        </w:rPr>
        <w:t xml:space="preserve">                                Подпись</w:t>
      </w: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4B8" w:rsidRDefault="008434B8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261" w:rsidRPr="00D56A8F" w:rsidRDefault="001A6261" w:rsidP="001A62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1A6261" w:rsidRPr="00D56A8F" w:rsidRDefault="001A6261" w:rsidP="001A6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261" w:rsidRPr="00D56A8F" w:rsidRDefault="001A6261" w:rsidP="001A6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Форма</w:t>
      </w:r>
    </w:p>
    <w:p w:rsidR="001A6261" w:rsidRPr="00D56A8F" w:rsidRDefault="001A6261" w:rsidP="001A6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932090" w:rsidRDefault="001A6261" w:rsidP="001A6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1A6261" w:rsidRPr="00D56A8F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D56A8F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8"/>
      <w:bookmarkEnd w:id="2"/>
      <w:r w:rsidRPr="00D56A8F">
        <w:rPr>
          <w:rFonts w:ascii="Times New Roman" w:hAnsi="Times New Roman" w:cs="Times New Roman"/>
          <w:sz w:val="28"/>
          <w:szCs w:val="28"/>
        </w:rPr>
        <w:t>Справка</w:t>
      </w:r>
    </w:p>
    <w:p w:rsidR="001A6261" w:rsidRPr="00D56A8F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A6261" w:rsidRPr="00D56A8F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проекта</w:t>
      </w:r>
    </w:p>
    <w:p w:rsidR="001A6261" w:rsidRPr="00D56A8F" w:rsidRDefault="001A6261" w:rsidP="001A6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1A6261" w:rsidRPr="00D56A8F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D56A8F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отношении__</w:t>
      </w:r>
      <w:r w:rsidRPr="00D56A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6261" w:rsidRPr="00D56A8F" w:rsidRDefault="001A6261" w:rsidP="001A62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56A8F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1A6261" w:rsidRPr="00D56A8F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261" w:rsidRPr="00D56A8F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__________________________________</w:t>
      </w:r>
    </w:p>
    <w:p w:rsidR="001A6261" w:rsidRPr="00D56A8F" w:rsidRDefault="001A6261" w:rsidP="001A6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369"/>
        <w:gridCol w:w="3827"/>
        <w:gridCol w:w="3119"/>
      </w:tblGrid>
      <w:tr w:rsidR="001A6261" w:rsidRPr="00D56A8F" w:rsidTr="00223A3D">
        <w:tc>
          <w:tcPr>
            <w:tcW w:w="670" w:type="dxa"/>
          </w:tcPr>
          <w:p w:rsidR="001A6261" w:rsidRPr="00D56A8F" w:rsidRDefault="001A6261" w:rsidP="00223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</w:tcPr>
          <w:p w:rsidR="001A6261" w:rsidRPr="00D56A8F" w:rsidRDefault="001A6261" w:rsidP="00223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119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1A6261" w:rsidRPr="00D56A8F" w:rsidTr="00223A3D">
        <w:tc>
          <w:tcPr>
            <w:tcW w:w="670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6261" w:rsidRPr="00D56A8F" w:rsidRDefault="001A6261" w:rsidP="0022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261" w:rsidRDefault="001A6261" w:rsidP="001A6261">
      <w:pPr>
        <w:pStyle w:val="ConsPlusNormal"/>
        <w:ind w:firstLine="540"/>
        <w:jc w:val="both"/>
      </w:pPr>
    </w:p>
    <w:p w:rsidR="001A6261" w:rsidRDefault="001A6261" w:rsidP="001A6261">
      <w:pPr>
        <w:pStyle w:val="ConsPlusNormal"/>
        <w:ind w:firstLine="540"/>
        <w:jc w:val="both"/>
      </w:pPr>
    </w:p>
    <w:p w:rsidR="001A6261" w:rsidRPr="007C0FD7" w:rsidRDefault="001A6261" w:rsidP="001A6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FD7"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p w:rsidR="00FE4C2A" w:rsidRDefault="00FE4C2A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4B8" w:rsidRDefault="008434B8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BE7" w:rsidRDefault="002B1BE7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E15" w:rsidRPr="007C0FD7" w:rsidRDefault="00A56E15" w:rsidP="00A56E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A56E15" w:rsidRPr="007C0FD7" w:rsidRDefault="00A56E15" w:rsidP="00A56E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E15" w:rsidRPr="007C0FD7" w:rsidRDefault="00A56E15" w:rsidP="00A56E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Форма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932090" w:rsidRDefault="00A56E15" w:rsidP="00A56E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7C0FD7" w:rsidRDefault="00A56E15" w:rsidP="00A56E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E15" w:rsidRPr="007C0FD7" w:rsidRDefault="00A56E15" w:rsidP="00A56E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1. Сведения о проекте муниципального нормативного правового акта.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2. Разработчик проекта муниципального нормативного правового акта.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C0FD7">
        <w:rPr>
          <w:rFonts w:ascii="Times New Roman" w:hAnsi="Times New Roman" w:cs="Times New Roman"/>
          <w:sz w:val="28"/>
          <w:szCs w:val="28"/>
        </w:rPr>
        <w:t xml:space="preserve"> деятельности, или об отсутствии таких положений с обоснованием сделанных выводов.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4. Информация о результатах проведения публичных консультаций.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5. Позиции представителей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C0FD7">
        <w:rPr>
          <w:rFonts w:ascii="Times New Roman" w:hAnsi="Times New Roman" w:cs="Times New Roman"/>
          <w:sz w:val="28"/>
          <w:szCs w:val="28"/>
        </w:rPr>
        <w:t xml:space="preserve"> деятельности, участвовавших в публичных консультациях.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6. Вывод о достаточности оснований для принятия </w:t>
      </w:r>
      <w:proofErr w:type="gramStart"/>
      <w:r w:rsidRPr="007C0FD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C0FD7"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A56E15" w:rsidRDefault="00A56E15" w:rsidP="00A56E1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8. Сведения о достижении </w:t>
      </w:r>
      <w:r>
        <w:rPr>
          <w:rFonts w:eastAsiaTheme="minorHAnsi"/>
          <w:sz w:val="28"/>
          <w:szCs w:val="28"/>
          <w:lang w:eastAsia="en-US"/>
        </w:rPr>
        <w:t>заявленных целей регулирования.</w:t>
      </w:r>
    </w:p>
    <w:p w:rsidR="00A56E15" w:rsidRDefault="00A56E15" w:rsidP="00A56E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о положительных и отрицательных последствиях действия муниципального нормативного правового акта.</w:t>
      </w:r>
    </w:p>
    <w:p w:rsidR="00A56E15" w:rsidRPr="00782D32" w:rsidRDefault="00A56E15" w:rsidP="00782D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56E15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о выгодах и издержках, рассчитанных с использованием количественных методов.</w:t>
      </w:r>
    </w:p>
    <w:p w:rsidR="00A56E15" w:rsidRPr="007C0FD7" w:rsidRDefault="00A56E15" w:rsidP="00A56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Pr="007C0FD7" w:rsidRDefault="00A56E15" w:rsidP="00A56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0FD7">
        <w:rPr>
          <w:rFonts w:ascii="Times New Roman" w:hAnsi="Times New Roman" w:cs="Times New Roman"/>
          <w:sz w:val="28"/>
          <w:szCs w:val="28"/>
        </w:rPr>
        <w:t xml:space="preserve">                             Подпись</w:t>
      </w:r>
    </w:p>
    <w:p w:rsidR="00A56E15" w:rsidRDefault="00A56E15" w:rsidP="00782D32">
      <w:pPr>
        <w:pStyle w:val="ConsPlusNormal"/>
        <w:jc w:val="both"/>
      </w:pPr>
    </w:p>
    <w:p w:rsidR="004B0349" w:rsidRDefault="004B0349" w:rsidP="00E050D8">
      <w:pPr>
        <w:pStyle w:val="ConsPlusNormal"/>
        <w:ind w:left="540"/>
        <w:jc w:val="both"/>
      </w:pPr>
    </w:p>
    <w:p w:rsidR="00AD7673" w:rsidRDefault="00AD7673" w:rsidP="00E050D8">
      <w:pPr>
        <w:pStyle w:val="ConsPlusNormal"/>
        <w:ind w:left="540"/>
        <w:jc w:val="both"/>
      </w:pPr>
    </w:p>
    <w:sectPr w:rsidR="00AD7673" w:rsidSect="00FB4E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E1" w:rsidRDefault="00C27FE1" w:rsidP="00FB4E2A">
      <w:r>
        <w:separator/>
      </w:r>
    </w:p>
  </w:endnote>
  <w:endnote w:type="continuationSeparator" w:id="0">
    <w:p w:rsidR="00C27FE1" w:rsidRDefault="00C27FE1" w:rsidP="00FB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2A" w:rsidRDefault="00FB4E2A" w:rsidP="0049199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91" w:rsidRDefault="00491991">
    <w:pPr>
      <w:pStyle w:val="aa"/>
      <w:jc w:val="center"/>
    </w:pPr>
  </w:p>
  <w:p w:rsidR="00491991" w:rsidRDefault="00491991" w:rsidP="0049199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E1" w:rsidRDefault="00C27FE1" w:rsidP="00FB4E2A">
      <w:r>
        <w:separator/>
      </w:r>
    </w:p>
  </w:footnote>
  <w:footnote w:type="continuationSeparator" w:id="0">
    <w:p w:rsidR="00C27FE1" w:rsidRDefault="00C27FE1" w:rsidP="00FB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5D" w:rsidRDefault="00467A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BF" w:rsidRDefault="00D846BF">
    <w:pPr>
      <w:pStyle w:val="a8"/>
      <w:jc w:val="center"/>
    </w:pPr>
  </w:p>
  <w:p w:rsidR="00D846BF" w:rsidRDefault="00D846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56F"/>
    <w:multiLevelType w:val="hybridMultilevel"/>
    <w:tmpl w:val="7CCAD72C"/>
    <w:lvl w:ilvl="0" w:tplc="0419000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90DF1"/>
    <w:multiLevelType w:val="multilevel"/>
    <w:tmpl w:val="17546DF8"/>
    <w:lvl w:ilvl="0">
      <w:start w:val="1"/>
      <w:numFmt w:val="decimal"/>
      <w:lvlText w:val="%1."/>
      <w:lvlJc w:val="left"/>
      <w:pPr>
        <w:ind w:left="1245" w:hanging="12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2CFC7EBD"/>
    <w:multiLevelType w:val="hybridMultilevel"/>
    <w:tmpl w:val="CE4A6842"/>
    <w:lvl w:ilvl="0" w:tplc="447E2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D0287"/>
    <w:multiLevelType w:val="hybridMultilevel"/>
    <w:tmpl w:val="C5D63EA4"/>
    <w:lvl w:ilvl="0" w:tplc="BDFABA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07419"/>
    <w:multiLevelType w:val="multilevel"/>
    <w:tmpl w:val="8A100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5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7490E32"/>
    <w:multiLevelType w:val="hybridMultilevel"/>
    <w:tmpl w:val="13CE2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424A1"/>
    <w:rsid w:val="00010208"/>
    <w:rsid w:val="00042FA8"/>
    <w:rsid w:val="0004548D"/>
    <w:rsid w:val="00047D0A"/>
    <w:rsid w:val="00062291"/>
    <w:rsid w:val="00064DE4"/>
    <w:rsid w:val="000709D3"/>
    <w:rsid w:val="000F7CC9"/>
    <w:rsid w:val="00103EE6"/>
    <w:rsid w:val="001068F0"/>
    <w:rsid w:val="0013776B"/>
    <w:rsid w:val="00153C10"/>
    <w:rsid w:val="00164766"/>
    <w:rsid w:val="00171D95"/>
    <w:rsid w:val="001803BC"/>
    <w:rsid w:val="00184FC6"/>
    <w:rsid w:val="001A385E"/>
    <w:rsid w:val="001A6261"/>
    <w:rsid w:val="001B5BAB"/>
    <w:rsid w:val="001D594E"/>
    <w:rsid w:val="00206596"/>
    <w:rsid w:val="00215145"/>
    <w:rsid w:val="0022554E"/>
    <w:rsid w:val="0024346D"/>
    <w:rsid w:val="00265053"/>
    <w:rsid w:val="0027745B"/>
    <w:rsid w:val="0029096F"/>
    <w:rsid w:val="002B1BE7"/>
    <w:rsid w:val="002C48E1"/>
    <w:rsid w:val="002D0743"/>
    <w:rsid w:val="002E6CD5"/>
    <w:rsid w:val="00320A91"/>
    <w:rsid w:val="00356369"/>
    <w:rsid w:val="00390B2D"/>
    <w:rsid w:val="003A1474"/>
    <w:rsid w:val="003B2B19"/>
    <w:rsid w:val="003D1E1E"/>
    <w:rsid w:val="004237FB"/>
    <w:rsid w:val="00467A5D"/>
    <w:rsid w:val="00491991"/>
    <w:rsid w:val="004B0349"/>
    <w:rsid w:val="004F581C"/>
    <w:rsid w:val="004F7486"/>
    <w:rsid w:val="00514DEC"/>
    <w:rsid w:val="00543D68"/>
    <w:rsid w:val="00556CEA"/>
    <w:rsid w:val="00571957"/>
    <w:rsid w:val="005A68A9"/>
    <w:rsid w:val="0062260C"/>
    <w:rsid w:val="006424A1"/>
    <w:rsid w:val="006425A4"/>
    <w:rsid w:val="006577CF"/>
    <w:rsid w:val="006E11EB"/>
    <w:rsid w:val="00722DD3"/>
    <w:rsid w:val="00743F61"/>
    <w:rsid w:val="007543C4"/>
    <w:rsid w:val="00777A72"/>
    <w:rsid w:val="00782D32"/>
    <w:rsid w:val="00793470"/>
    <w:rsid w:val="00794C63"/>
    <w:rsid w:val="007C0FD7"/>
    <w:rsid w:val="007D3054"/>
    <w:rsid w:val="008434B8"/>
    <w:rsid w:val="00917DBF"/>
    <w:rsid w:val="00927812"/>
    <w:rsid w:val="00932090"/>
    <w:rsid w:val="009641D5"/>
    <w:rsid w:val="009B13C7"/>
    <w:rsid w:val="00A0193F"/>
    <w:rsid w:val="00A56E15"/>
    <w:rsid w:val="00A91748"/>
    <w:rsid w:val="00A9765D"/>
    <w:rsid w:val="00AC54F8"/>
    <w:rsid w:val="00AD7673"/>
    <w:rsid w:val="00AE5920"/>
    <w:rsid w:val="00B130D0"/>
    <w:rsid w:val="00B45E53"/>
    <w:rsid w:val="00B64AB3"/>
    <w:rsid w:val="00B82337"/>
    <w:rsid w:val="00BD06B0"/>
    <w:rsid w:val="00C1522C"/>
    <w:rsid w:val="00C27FE1"/>
    <w:rsid w:val="00C30023"/>
    <w:rsid w:val="00C37D9D"/>
    <w:rsid w:val="00C57D9D"/>
    <w:rsid w:val="00C9618C"/>
    <w:rsid w:val="00CA4022"/>
    <w:rsid w:val="00CD3E24"/>
    <w:rsid w:val="00CF4DB8"/>
    <w:rsid w:val="00D21792"/>
    <w:rsid w:val="00D42261"/>
    <w:rsid w:val="00D56A8F"/>
    <w:rsid w:val="00D66B1E"/>
    <w:rsid w:val="00D846BF"/>
    <w:rsid w:val="00D978B4"/>
    <w:rsid w:val="00DA1389"/>
    <w:rsid w:val="00DA4054"/>
    <w:rsid w:val="00DC1927"/>
    <w:rsid w:val="00DD3506"/>
    <w:rsid w:val="00E016FB"/>
    <w:rsid w:val="00E050D8"/>
    <w:rsid w:val="00E12BA7"/>
    <w:rsid w:val="00E37BD0"/>
    <w:rsid w:val="00E73B69"/>
    <w:rsid w:val="00E800D9"/>
    <w:rsid w:val="00E8056F"/>
    <w:rsid w:val="00E9694E"/>
    <w:rsid w:val="00EE1F17"/>
    <w:rsid w:val="00EF3BFA"/>
    <w:rsid w:val="00EF7D9F"/>
    <w:rsid w:val="00F02D65"/>
    <w:rsid w:val="00F2241B"/>
    <w:rsid w:val="00F33BEC"/>
    <w:rsid w:val="00F55E0F"/>
    <w:rsid w:val="00FB1BF3"/>
    <w:rsid w:val="00FB4E2A"/>
    <w:rsid w:val="00FB4EEC"/>
    <w:rsid w:val="00FE4C0D"/>
    <w:rsid w:val="00FE4C2A"/>
    <w:rsid w:val="00FF0D4B"/>
    <w:rsid w:val="00FF220F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62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62260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19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4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4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76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76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7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6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7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51BCDC2F3F974F59C446715A95E992385BF3EDBECE1A15C673D5F13D4C20FbCM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5794-B274-4A83-B058-BDB6BF0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20</cp:revision>
  <cp:lastPrinted>2022-03-15T13:26:00Z</cp:lastPrinted>
  <dcterms:created xsi:type="dcterms:W3CDTF">2022-02-08T06:11:00Z</dcterms:created>
  <dcterms:modified xsi:type="dcterms:W3CDTF">2022-03-16T12:51:00Z</dcterms:modified>
</cp:coreProperties>
</file>