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50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F2C2C51" wp14:editId="4CACE02A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CD5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5E" w:rsidRDefault="00045B5E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651859" w:rsidRPr="002B19FB" w:rsidRDefault="00651859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62729" w:rsidRPr="00C6272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15.02.2022</w:t>
      </w:r>
      <w:r w:rsidR="0080079A"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C62729" w:rsidRPr="00C6272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241</w:t>
      </w:r>
    </w:p>
    <w:p w:rsidR="004D4297" w:rsidRDefault="004D4297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297" w:rsidRPr="00045B5E" w:rsidRDefault="004D4297" w:rsidP="004D4297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6793" w:rsidRP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6793" w:rsidRP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организации бесплатных перевозок между поселениями обучающихся муниципальных бюджетных общеобразовательных организаций, реализующих образовательные программы </w:t>
      </w:r>
      <w:bookmarkStart w:id="0" w:name="_GoBack"/>
      <w:bookmarkEnd w:id="0"/>
      <w:r w:rsidR="00C86793" w:rsidRP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</w:t>
      </w:r>
    </w:p>
    <w:p w:rsidR="00651859" w:rsidRPr="00651859" w:rsidRDefault="00651859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2650" w:rsidRDefault="00C86793" w:rsidP="00915F24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со статьей 40 Федерального закона от 29.12.2012 № 273-ФЗ «Об образовании в Российской Федерации» и в целях обеспечения прав и законных интересов обучающихся и их родителей (законных представителей) при осуществлении бесплатных перевозок между поселениями обучающихся муниципальных бюджетных общеобразовательных организаций</w:t>
      </w:r>
    </w:p>
    <w:p w:rsidR="00C86793" w:rsidRPr="00975FD1" w:rsidRDefault="00C86793" w:rsidP="00915F24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50" w:rsidRPr="00975FD1" w:rsidRDefault="00152650" w:rsidP="004D429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="00651859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СМОЛЕНСКИЙ</w:t>
      </w:r>
      <w:r w:rsidR="00651859"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="00651859" w:rsidRPr="00975FD1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="00651859"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975FD1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98057F" w:rsidRPr="00975FD1" w:rsidRDefault="0098057F" w:rsidP="00D735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2853576"/>
    </w:p>
    <w:p w:rsidR="000A7B20" w:rsidRDefault="00D735C6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86793" w:rsidRP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организации бесплатных перевозок между поселениями обучающихся муниципальных бюджетных общеобразовательных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C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«Смоленский район» Смоленской области </w:t>
      </w:r>
      <w:r w:rsidR="00EE3741" w:rsidRPr="00975FD1">
        <w:rPr>
          <w:rFonts w:ascii="Times New Roman" w:hAnsi="Times New Roman" w:cs="Times New Roman"/>
          <w:sz w:val="28"/>
          <w:szCs w:val="28"/>
        </w:rPr>
        <w:t>от 1</w:t>
      </w:r>
      <w:r w:rsidR="00B66DBB">
        <w:rPr>
          <w:rFonts w:ascii="Times New Roman" w:hAnsi="Times New Roman" w:cs="Times New Roman"/>
          <w:sz w:val="28"/>
          <w:szCs w:val="28"/>
        </w:rPr>
        <w:t>9</w:t>
      </w:r>
      <w:r w:rsidR="00EE3741" w:rsidRPr="00975FD1">
        <w:rPr>
          <w:rFonts w:ascii="Times New Roman" w:hAnsi="Times New Roman" w:cs="Times New Roman"/>
          <w:sz w:val="28"/>
          <w:szCs w:val="28"/>
        </w:rPr>
        <w:t>.1</w:t>
      </w:r>
      <w:r w:rsidR="00B66DBB">
        <w:rPr>
          <w:rFonts w:ascii="Times New Roman" w:hAnsi="Times New Roman" w:cs="Times New Roman"/>
          <w:sz w:val="28"/>
          <w:szCs w:val="28"/>
        </w:rPr>
        <w:t>0</w:t>
      </w:r>
      <w:r w:rsidR="00EE3741" w:rsidRPr="00975FD1">
        <w:rPr>
          <w:rFonts w:ascii="Times New Roman" w:hAnsi="Times New Roman" w:cs="Times New Roman"/>
          <w:sz w:val="28"/>
          <w:szCs w:val="28"/>
        </w:rPr>
        <w:t>.201</w:t>
      </w:r>
      <w:r w:rsidR="00B66DBB">
        <w:rPr>
          <w:rFonts w:ascii="Times New Roman" w:hAnsi="Times New Roman" w:cs="Times New Roman"/>
          <w:sz w:val="28"/>
          <w:szCs w:val="28"/>
        </w:rPr>
        <w:t>7</w:t>
      </w:r>
      <w:r w:rsidR="00EE3741" w:rsidRPr="00975FD1">
        <w:rPr>
          <w:rFonts w:ascii="Times New Roman" w:hAnsi="Times New Roman" w:cs="Times New Roman"/>
          <w:sz w:val="28"/>
          <w:szCs w:val="28"/>
        </w:rPr>
        <w:t xml:space="preserve"> г.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975FD1">
        <w:rPr>
          <w:rFonts w:ascii="Times New Roman" w:hAnsi="Times New Roman" w:cs="Times New Roman"/>
          <w:sz w:val="28"/>
          <w:szCs w:val="28"/>
        </w:rPr>
        <w:t xml:space="preserve">№ </w:t>
      </w:r>
      <w:r w:rsidR="00B66DBB">
        <w:rPr>
          <w:rFonts w:ascii="Times New Roman" w:hAnsi="Times New Roman" w:cs="Times New Roman"/>
          <w:sz w:val="28"/>
          <w:szCs w:val="28"/>
        </w:rPr>
        <w:t>2171</w:t>
      </w:r>
      <w:r w:rsidR="00EE3741" w:rsidRPr="00975FD1">
        <w:rPr>
          <w:rFonts w:ascii="Times New Roman" w:hAnsi="Times New Roman" w:cs="Times New Roman"/>
          <w:sz w:val="28"/>
          <w:szCs w:val="28"/>
        </w:rPr>
        <w:t>,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B66DBB" w:rsidRDefault="00D34BB5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1. Пункт 1.2. раздела 1</w:t>
      </w:r>
      <w:r w:rsid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BB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66DBB" w:rsidRDefault="00B66DBB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бесплатных перевозок обучающихся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автобусами. </w:t>
      </w:r>
      <w:proofErr w:type="gramStart"/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разработано в  соответствии с Федеральным законом от 29.12.2012 № 273-ФЗ  «Об образовании  в  Российской Федерации», Федеральным законом от 10.12.1995 </w:t>
      </w:r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196-ФЗ «О безопасности дорожного движения», постановлением Правительства Российской Федерации от 23.09.2020 № 1527 «Об утверждении Правил организованной перевозки группы дет</w:t>
      </w:r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автобусами», СП 2.4.3648-20 </w:t>
      </w:r>
      <w:r w:rsidR="00D34BB5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D34BB5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утверждёнными постановлением Главного государственного санитарного</w:t>
      </w:r>
      <w:proofErr w:type="gramEnd"/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Российс</w:t>
      </w:r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от 28.09.2020 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28, Приказом Министерства транспорта Российской Федерации от 30 апреля 2021 г. № 145 </w:t>
      </w:r>
      <w:r w:rsidR="00D34BB5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обеспечения безопасности перевозок автомобильным транспортом и городским наземным электрическим транспортом</w:t>
      </w:r>
      <w:r w:rsidR="00D34BB5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Министерства транспорта Российской Федерации от 31.07.2020 № 282 </w:t>
      </w:r>
      <w:r w:rsidR="00D34BB5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</w:t>
      </w:r>
      <w:proofErr w:type="gramEnd"/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статьи 20 Федерального закона </w:t>
      </w:r>
      <w:r w:rsidR="00D34BB5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дорожного движения</w:t>
      </w:r>
      <w:r w:rsidR="00D34BB5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6DBB" w:rsidRDefault="00D34BB5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3.1. раздела 3</w:t>
      </w:r>
      <w:r w:rsid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DBB" w:rsidRPr="00B66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66DBB" w:rsidRDefault="00BF567D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6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3.1.Транспортному обслуживанию подлежат обучающиеся общеобразовательных организаций, проживающие в сельской местности на расстоянии от общеобразовательной организации свыше 1 километра.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F567D" w:rsidRDefault="00BF567D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6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56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3</w:t>
      </w:r>
      <w:r w:rsidRPr="00BF5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F567D" w:rsidRPr="00975FD1" w:rsidRDefault="00BF567D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67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Предельный пешеходный подход обучающихся к месту сбора на остановке должен быть не более 1000 метров. Остановка оборудуется навесом, ограждённым с трёх сторон, барьером от проезжей части дороги, имеет твёрдое покрытие и обзорность не менее 250 метров со стороны дороги</w:t>
      </w:r>
      <w:proofErr w:type="gramStart"/>
      <w:r w:rsidRPr="00BF5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4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F567D" w:rsidRDefault="00D64E6F" w:rsidP="000A7B20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D64E6F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Pr="00D64E6F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64E6F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F567D" w:rsidRDefault="00D64E6F" w:rsidP="00447F7C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64E6F">
        <w:rPr>
          <w:rFonts w:ascii="Times New Roman" w:eastAsia="Calibri" w:hAnsi="Times New Roman" w:cs="Times New Roman"/>
          <w:sz w:val="28"/>
          <w:szCs w:val="28"/>
        </w:rPr>
        <w:t>4.1.Автобусы, используемые для осуществления школьных перевозок, должны соответствовать ГОСТ 33552-2015 «Автобусы для перевозки детей. Технические требования и методы испытаний», введённому в действие с 1 апреля 2017 г. Приказом Федерального агентства по техническому регулированию и метрологии от 22 июня 2016 г. № 662-ст.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5E15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F7C" w:rsidRDefault="00447F7C" w:rsidP="00447F7C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47F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47F7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47F7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образованию муниципального образования «Смоленский район» Смол</w:t>
      </w:r>
      <w:r w:rsidR="0061621E">
        <w:rPr>
          <w:rFonts w:ascii="Times New Roman" w:eastAsia="Calibri" w:hAnsi="Times New Roman" w:cs="Times New Roman"/>
          <w:sz w:val="28"/>
          <w:szCs w:val="28"/>
        </w:rPr>
        <w:t>енской области (Лонщакова И.В.)</w:t>
      </w:r>
      <w:r w:rsidRPr="00447F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3DD" w:rsidRPr="00975FD1" w:rsidRDefault="004443DD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4C" w:rsidRPr="00975FD1" w:rsidRDefault="00152650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A7A5E" w:rsidRDefault="00152650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                   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51859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75FD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О.Н. Па</w:t>
      </w:r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влюченкова</w:t>
      </w:r>
      <w:bookmarkEnd w:id="1"/>
    </w:p>
    <w:sectPr w:rsidR="00AA7A5E" w:rsidSect="00E04CE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C2" w:rsidRDefault="008D04C2" w:rsidP="007A34ED">
      <w:pPr>
        <w:spacing w:after="0" w:line="240" w:lineRule="auto"/>
      </w:pPr>
      <w:r>
        <w:separator/>
      </w:r>
    </w:p>
  </w:endnote>
  <w:endnote w:type="continuationSeparator" w:id="0">
    <w:p w:rsidR="008D04C2" w:rsidRDefault="008D04C2" w:rsidP="007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C2" w:rsidRDefault="008D04C2" w:rsidP="007A34ED">
      <w:pPr>
        <w:spacing w:after="0" w:line="240" w:lineRule="auto"/>
      </w:pPr>
      <w:r>
        <w:separator/>
      </w:r>
    </w:p>
  </w:footnote>
  <w:footnote w:type="continuationSeparator" w:id="0">
    <w:p w:rsidR="008D04C2" w:rsidRDefault="008D04C2" w:rsidP="007A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60" w:rsidRPr="006A7560" w:rsidRDefault="006A7560" w:rsidP="006A756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7FA0"/>
    <w:multiLevelType w:val="multilevel"/>
    <w:tmpl w:val="3740E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50"/>
    <w:rsid w:val="00035F6C"/>
    <w:rsid w:val="000369C8"/>
    <w:rsid w:val="000434FB"/>
    <w:rsid w:val="00045B5E"/>
    <w:rsid w:val="000559FF"/>
    <w:rsid w:val="000653A2"/>
    <w:rsid w:val="00070A05"/>
    <w:rsid w:val="00081A13"/>
    <w:rsid w:val="000A7B20"/>
    <w:rsid w:val="000F1BC5"/>
    <w:rsid w:val="000F306F"/>
    <w:rsid w:val="0015116D"/>
    <w:rsid w:val="00152650"/>
    <w:rsid w:val="001667FE"/>
    <w:rsid w:val="0019405D"/>
    <w:rsid w:val="00197AA6"/>
    <w:rsid w:val="001A5262"/>
    <w:rsid w:val="001A65F4"/>
    <w:rsid w:val="001C4AE7"/>
    <w:rsid w:val="001D2640"/>
    <w:rsid w:val="001F02E5"/>
    <w:rsid w:val="0022048E"/>
    <w:rsid w:val="00240DCE"/>
    <w:rsid w:val="0025108F"/>
    <w:rsid w:val="002766FF"/>
    <w:rsid w:val="00276EBB"/>
    <w:rsid w:val="002A6A92"/>
    <w:rsid w:val="002C7CE8"/>
    <w:rsid w:val="002D32AB"/>
    <w:rsid w:val="0033761B"/>
    <w:rsid w:val="00356AB0"/>
    <w:rsid w:val="00384A2C"/>
    <w:rsid w:val="003F4DF4"/>
    <w:rsid w:val="0042094B"/>
    <w:rsid w:val="0042432A"/>
    <w:rsid w:val="00424A79"/>
    <w:rsid w:val="004443DD"/>
    <w:rsid w:val="00447F7C"/>
    <w:rsid w:val="00466EDC"/>
    <w:rsid w:val="00481FAC"/>
    <w:rsid w:val="00493ABF"/>
    <w:rsid w:val="004B1E8F"/>
    <w:rsid w:val="004B2521"/>
    <w:rsid w:val="004B490E"/>
    <w:rsid w:val="004B7E34"/>
    <w:rsid w:val="004D4297"/>
    <w:rsid w:val="00505B33"/>
    <w:rsid w:val="0053570B"/>
    <w:rsid w:val="00545001"/>
    <w:rsid w:val="005628F6"/>
    <w:rsid w:val="00594114"/>
    <w:rsid w:val="005D7852"/>
    <w:rsid w:val="005E15A6"/>
    <w:rsid w:val="005E6AE9"/>
    <w:rsid w:val="005F6CD9"/>
    <w:rsid w:val="0061621E"/>
    <w:rsid w:val="00640ACB"/>
    <w:rsid w:val="00645A8B"/>
    <w:rsid w:val="00651859"/>
    <w:rsid w:val="00664DD0"/>
    <w:rsid w:val="0066547A"/>
    <w:rsid w:val="00682CFB"/>
    <w:rsid w:val="006A7560"/>
    <w:rsid w:val="006B3C86"/>
    <w:rsid w:val="00701F91"/>
    <w:rsid w:val="00707E7C"/>
    <w:rsid w:val="007409BE"/>
    <w:rsid w:val="007648FB"/>
    <w:rsid w:val="00793E7E"/>
    <w:rsid w:val="007A34ED"/>
    <w:rsid w:val="007B6366"/>
    <w:rsid w:val="007E48DD"/>
    <w:rsid w:val="00800379"/>
    <w:rsid w:val="0080079A"/>
    <w:rsid w:val="00814FB4"/>
    <w:rsid w:val="008165BA"/>
    <w:rsid w:val="00825873"/>
    <w:rsid w:val="008432A5"/>
    <w:rsid w:val="00844DFC"/>
    <w:rsid w:val="00873E19"/>
    <w:rsid w:val="00880D41"/>
    <w:rsid w:val="008838D9"/>
    <w:rsid w:val="00884730"/>
    <w:rsid w:val="008D04C2"/>
    <w:rsid w:val="008D14FE"/>
    <w:rsid w:val="008F2ED7"/>
    <w:rsid w:val="009120A1"/>
    <w:rsid w:val="00915F24"/>
    <w:rsid w:val="00933810"/>
    <w:rsid w:val="00942675"/>
    <w:rsid w:val="00957295"/>
    <w:rsid w:val="00966DB8"/>
    <w:rsid w:val="00975FD1"/>
    <w:rsid w:val="0098057F"/>
    <w:rsid w:val="009B3F17"/>
    <w:rsid w:val="009B6452"/>
    <w:rsid w:val="009B7397"/>
    <w:rsid w:val="009E0C6B"/>
    <w:rsid w:val="009F04AE"/>
    <w:rsid w:val="00A30B1B"/>
    <w:rsid w:val="00A41003"/>
    <w:rsid w:val="00A41470"/>
    <w:rsid w:val="00A55B39"/>
    <w:rsid w:val="00A73AA1"/>
    <w:rsid w:val="00AA7A5E"/>
    <w:rsid w:val="00AC4F22"/>
    <w:rsid w:val="00AD56D8"/>
    <w:rsid w:val="00AE4185"/>
    <w:rsid w:val="00AE4CBD"/>
    <w:rsid w:val="00B067BA"/>
    <w:rsid w:val="00B0757F"/>
    <w:rsid w:val="00B276A8"/>
    <w:rsid w:val="00B6664E"/>
    <w:rsid w:val="00B66DBB"/>
    <w:rsid w:val="00BA0758"/>
    <w:rsid w:val="00BC4CD5"/>
    <w:rsid w:val="00BD767F"/>
    <w:rsid w:val="00BE321A"/>
    <w:rsid w:val="00BF567D"/>
    <w:rsid w:val="00C04EA6"/>
    <w:rsid w:val="00C12A8C"/>
    <w:rsid w:val="00C36F7F"/>
    <w:rsid w:val="00C62729"/>
    <w:rsid w:val="00C644F0"/>
    <w:rsid w:val="00C776AC"/>
    <w:rsid w:val="00C86793"/>
    <w:rsid w:val="00C948C9"/>
    <w:rsid w:val="00CB5BFD"/>
    <w:rsid w:val="00CC3EBF"/>
    <w:rsid w:val="00CC4872"/>
    <w:rsid w:val="00CD1083"/>
    <w:rsid w:val="00CE0D41"/>
    <w:rsid w:val="00CE7496"/>
    <w:rsid w:val="00CF7061"/>
    <w:rsid w:val="00D22D46"/>
    <w:rsid w:val="00D25800"/>
    <w:rsid w:val="00D311AD"/>
    <w:rsid w:val="00D34BB5"/>
    <w:rsid w:val="00D60479"/>
    <w:rsid w:val="00D609D7"/>
    <w:rsid w:val="00D64E6F"/>
    <w:rsid w:val="00D735C6"/>
    <w:rsid w:val="00D81FB1"/>
    <w:rsid w:val="00D8563B"/>
    <w:rsid w:val="00DF6B46"/>
    <w:rsid w:val="00DF6B77"/>
    <w:rsid w:val="00E04CE5"/>
    <w:rsid w:val="00E37972"/>
    <w:rsid w:val="00E37D90"/>
    <w:rsid w:val="00E42FDC"/>
    <w:rsid w:val="00E44CF4"/>
    <w:rsid w:val="00E53716"/>
    <w:rsid w:val="00E62C53"/>
    <w:rsid w:val="00E760D9"/>
    <w:rsid w:val="00E87618"/>
    <w:rsid w:val="00E90379"/>
    <w:rsid w:val="00EB5CEA"/>
    <w:rsid w:val="00EC194C"/>
    <w:rsid w:val="00EE3741"/>
    <w:rsid w:val="00EE58E5"/>
    <w:rsid w:val="00F0140F"/>
    <w:rsid w:val="00F46A7B"/>
    <w:rsid w:val="00F9641F"/>
    <w:rsid w:val="00FA6484"/>
    <w:rsid w:val="00FC3CF2"/>
    <w:rsid w:val="00FD2CFD"/>
    <w:rsid w:val="00FE5962"/>
    <w:rsid w:val="00FE7E8D"/>
    <w:rsid w:val="00FF1129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878E-A2DB-43CA-AED0-AEB5915B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16</cp:revision>
  <cp:lastPrinted>2022-02-15T08:49:00Z</cp:lastPrinted>
  <dcterms:created xsi:type="dcterms:W3CDTF">2020-07-28T15:01:00Z</dcterms:created>
  <dcterms:modified xsi:type="dcterms:W3CDTF">2022-02-21T07:05:00Z</dcterms:modified>
</cp:coreProperties>
</file>