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4E" w:rsidRPr="00F7654E" w:rsidRDefault="00F7654E" w:rsidP="00F765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</w:p>
    <w:p w:rsidR="00F7654E" w:rsidRPr="00F7654E" w:rsidRDefault="00F7654E" w:rsidP="00F7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654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2C62D1" w:rsidRDefault="00F7654E" w:rsidP="00F7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«СМОЛЕНСКИЙ МУНИЦИПАЛЬНЫЙ ОКРУГ</w:t>
      </w:r>
      <w:r w:rsidRPr="00F7654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7654E" w:rsidRPr="00F7654E" w:rsidRDefault="00F7654E" w:rsidP="00F7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5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D634D6" w:rsidRPr="00D634D6" w:rsidRDefault="00D634D6" w:rsidP="00D634D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D634D6">
        <w:rPr>
          <w:rFonts w:ascii="Times New Roman" w:hAnsi="Times New Roman" w:cs="Times New Roman"/>
          <w:sz w:val="28"/>
          <w:szCs w:val="28"/>
        </w:rPr>
        <w:t>СМОЛЕНСКАЯ ОКРУЖНАЯ ДУМА</w:t>
      </w: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FB23FC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275B00" w:rsidRPr="00275B00">
        <w:rPr>
          <w:rFonts w:ascii="Times New Roman" w:hAnsi="Times New Roman" w:cs="Times New Roman"/>
          <w:sz w:val="28"/>
          <w:szCs w:val="28"/>
        </w:rPr>
        <w:t>Е</w:t>
      </w:r>
    </w:p>
    <w:p w:rsidR="00D634D6" w:rsidRDefault="00D634D6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275B00" w:rsidRPr="00275B00" w:rsidRDefault="00275B00" w:rsidP="00D634D6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C62D1">
        <w:rPr>
          <w:rFonts w:ascii="Times New Roman" w:hAnsi="Times New Roman"/>
          <w:bCs/>
          <w:kern w:val="28"/>
          <w:sz w:val="28"/>
          <w:szCs w:val="28"/>
        </w:rPr>
        <w:t>24 октября 2024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2C62D1">
        <w:rPr>
          <w:rFonts w:ascii="Times New Roman" w:hAnsi="Times New Roman"/>
          <w:bCs/>
          <w:kern w:val="28"/>
          <w:sz w:val="28"/>
          <w:szCs w:val="28"/>
        </w:rPr>
        <w:t>18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D634D6">
      <w:pPr>
        <w:pStyle w:val="Title"/>
        <w:tabs>
          <w:tab w:val="left" w:pos="1276"/>
          <w:tab w:val="left" w:pos="3969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D634D6">
        <w:rPr>
          <w:rFonts w:ascii="Times New Roman" w:hAnsi="Times New Roman" w:cs="Times New Roman"/>
          <w:b w:val="0"/>
          <w:sz w:val="28"/>
          <w:szCs w:val="28"/>
        </w:rPr>
        <w:t>Смоленском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DC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D634D6" w:rsidRDefault="00275B00" w:rsidP="00D634D6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, </w:t>
      </w:r>
      <w:r w:rsidR="00D634D6" w:rsidRPr="00AD0C1F">
        <w:rPr>
          <w:sz w:val="28"/>
          <w:szCs w:val="28"/>
        </w:rPr>
        <w:t>Смоленская окружная Дума</w:t>
      </w:r>
      <w:r w:rsidR="00D634D6" w:rsidRPr="00275B00">
        <w:rPr>
          <w:b/>
          <w:color w:val="000000"/>
          <w:sz w:val="28"/>
          <w:szCs w:val="28"/>
        </w:rPr>
        <w:t xml:space="preserve"> </w:t>
      </w:r>
    </w:p>
    <w:p w:rsidR="00D634D6" w:rsidRDefault="00D634D6" w:rsidP="00D634D6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D634D6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РЕШИЛ</w:t>
      </w:r>
      <w:r w:rsidR="00D634D6">
        <w:rPr>
          <w:b/>
          <w:color w:val="000000"/>
          <w:sz w:val="28"/>
          <w:szCs w:val="28"/>
        </w:rPr>
        <w:t>А</w:t>
      </w:r>
      <w:r w:rsidRPr="00275B00">
        <w:rPr>
          <w:b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D634D6">
        <w:rPr>
          <w:rFonts w:ascii="Times New Roman" w:hAnsi="Times New Roman"/>
          <w:color w:val="000000"/>
          <w:sz w:val="28"/>
          <w:szCs w:val="28"/>
        </w:rPr>
        <w:t>Смоленский</w:t>
      </w:r>
      <w:r w:rsid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DC0" w:rsidRPr="00FE5DC0">
        <w:rPr>
          <w:rFonts w:ascii="Times New Roman" w:hAnsi="Times New Roman"/>
          <w:sz w:val="28"/>
          <w:szCs w:val="28"/>
        </w:rPr>
        <w:t>муниципальный округ</w:t>
      </w:r>
      <w:r w:rsidR="00D7767E"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D634D6" w:rsidRDefault="00AC4366" w:rsidP="00D634D6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proofErr w:type="gramStart"/>
      <w:r w:rsidR="00D634D6">
        <w:rPr>
          <w:rFonts w:ascii="Times New Roman" w:hAnsi="Times New Roman" w:cs="Times New Roman"/>
          <w:color w:val="000000"/>
          <w:sz w:val="28"/>
          <w:szCs w:val="28"/>
        </w:rPr>
        <w:t>Сельская</w:t>
      </w:r>
      <w:proofErr w:type="gramEnd"/>
      <w:r w:rsidR="00D634D6">
        <w:rPr>
          <w:rFonts w:ascii="Times New Roman" w:hAnsi="Times New Roman" w:cs="Times New Roman"/>
          <w:color w:val="000000"/>
          <w:sz w:val="28"/>
          <w:szCs w:val="28"/>
        </w:rPr>
        <w:t xml:space="preserve"> правда Смоленский район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>Смоленский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9D2265">
        <w:rPr>
          <w:rFonts w:ascii="Times New Roman" w:eastAsia="PT Astra Serif" w:hAnsi="Times New Roman" w:cs="Times New Roman"/>
          <w:sz w:val="28"/>
          <w:szCs w:val="28"/>
        </w:rPr>
        <w:t>.</w:t>
      </w:r>
      <w:r w:rsidR="009D2265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75B00" w:rsidRPr="00D634D6" w:rsidRDefault="00AC4366" w:rsidP="00D634D6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F2560B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FBD" w:rsidRDefault="00DF7FBD" w:rsidP="00F34B25">
      <w:pPr>
        <w:pStyle w:val="a3"/>
        <w:jc w:val="both"/>
        <w:rPr>
          <w:color w:val="000000"/>
          <w:sz w:val="28"/>
          <w:szCs w:val="28"/>
        </w:rPr>
      </w:pPr>
    </w:p>
    <w:p w:rsidR="00823103" w:rsidRPr="00823103" w:rsidRDefault="00823103" w:rsidP="0082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10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823103" w:rsidRPr="00823103" w:rsidRDefault="00823103" w:rsidP="0082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«Смоленский район» Смоленской области                                    </w:t>
      </w:r>
      <w:r w:rsidRPr="008231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О.Н. Павлюченкова</w:t>
      </w:r>
    </w:p>
    <w:p w:rsidR="00823103" w:rsidRPr="00823103" w:rsidRDefault="00823103" w:rsidP="00823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23103" w:rsidRPr="00823103" w:rsidRDefault="00823103" w:rsidP="00823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4B25" w:rsidRDefault="00823103" w:rsidP="00823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823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823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Смоленской </w:t>
      </w:r>
      <w:r w:rsidR="00BC75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окружной</w:t>
      </w:r>
      <w:bookmarkStart w:id="0" w:name="_GoBack"/>
      <w:bookmarkEnd w:id="0"/>
      <w:r w:rsidRPr="00823103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                                  </w:t>
      </w:r>
      <w:r w:rsidR="002C6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Ю.Г. </w:t>
      </w:r>
      <w:proofErr w:type="spellStart"/>
      <w:r w:rsidR="002C62D1">
        <w:rPr>
          <w:rFonts w:ascii="Times New Roman" w:eastAsia="Times New Roman" w:hAnsi="Times New Roman" w:cs="Times New Roman"/>
          <w:b/>
          <w:bCs/>
          <w:sz w:val="28"/>
          <w:szCs w:val="28"/>
        </w:rPr>
        <w:t>Давыдовский</w:t>
      </w:r>
      <w:proofErr w:type="spellEnd"/>
    </w:p>
    <w:p w:rsidR="00823103" w:rsidRPr="00823103" w:rsidRDefault="00823103" w:rsidP="00823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54E" w:rsidRDefault="00F7654E" w:rsidP="00275B00">
      <w:pPr>
        <w:pStyle w:val="a3"/>
        <w:jc w:val="both"/>
        <w:rPr>
          <w:color w:val="000000"/>
          <w:sz w:val="28"/>
          <w:szCs w:val="28"/>
        </w:rPr>
      </w:pPr>
    </w:p>
    <w:p w:rsidR="00823103" w:rsidRDefault="00823103" w:rsidP="00275B00">
      <w:pPr>
        <w:pStyle w:val="a3"/>
        <w:jc w:val="both"/>
        <w:rPr>
          <w:color w:val="000000"/>
          <w:sz w:val="28"/>
          <w:szCs w:val="28"/>
        </w:rPr>
      </w:pPr>
    </w:p>
    <w:p w:rsidR="00F34B25" w:rsidRDefault="00F34B25" w:rsidP="00275B00">
      <w:pPr>
        <w:pStyle w:val="a3"/>
        <w:jc w:val="both"/>
        <w:rPr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окружной Думы 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E5F88">
        <w:rPr>
          <w:rFonts w:ascii="Times New Roman" w:hAnsi="Times New Roman" w:cs="Times New Roman"/>
          <w:color w:val="000000"/>
          <w:sz w:val="28"/>
          <w:szCs w:val="28"/>
        </w:rPr>
        <w:t>24 октября 2024 года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E5F88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B9207F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>организации и проведения публичных слушаний</w:t>
      </w:r>
    </w:p>
    <w:p w:rsidR="00B9207F" w:rsidRDefault="00B246E7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C42934">
        <w:rPr>
          <w:rFonts w:ascii="Times New Roman" w:hAnsi="Times New Roman" w:cs="Times New Roman"/>
          <w:sz w:val="28"/>
        </w:rPr>
        <w:t>муниципальном образовании</w:t>
      </w:r>
    </w:p>
    <w:p w:rsidR="00275B00" w:rsidRPr="00275B00" w:rsidRDefault="00C42934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634D6">
        <w:rPr>
          <w:rFonts w:ascii="Times New Roman" w:hAnsi="Times New Roman" w:cs="Times New Roman"/>
          <w:sz w:val="28"/>
        </w:rPr>
        <w:t>Смоленский</w:t>
      </w:r>
      <w:r w:rsidR="00F34B25">
        <w:rPr>
          <w:rFonts w:ascii="Times New Roman" w:hAnsi="Times New Roman" w:cs="Times New Roman"/>
          <w:sz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</w:rPr>
        <w:t>»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B9207F">
      <w:pPr>
        <w:pStyle w:val="2"/>
        <w:ind w:firstLine="0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</w:t>
      </w:r>
      <w:r w:rsidR="00FB16D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C10377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 w:rsidRPr="00C10377">
        <w:rPr>
          <w:rFonts w:ascii="Times New Roman" w:hAnsi="Times New Roman" w:cs="Times New Roman"/>
          <w:color w:val="000000"/>
          <w:sz w:val="28"/>
          <w:szCs w:val="28"/>
        </w:rPr>
        <w:t>– муниципальное образование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</w:t>
      </w:r>
      <w:r w:rsidR="00DF7FBD" w:rsidRPr="00DF7F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Устав)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8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  <w:proofErr w:type="gramEnd"/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«</w:t>
      </w:r>
      <w:r w:rsidR="00D634D6">
        <w:rPr>
          <w:rFonts w:ascii="Times New Roman" w:eastAsia="Calibri" w:hAnsi="Times New Roman" w:cs="Times New Roman"/>
          <w:sz w:val="28"/>
          <w:szCs w:val="28"/>
        </w:rPr>
        <w:t>Смоленский</w:t>
      </w:r>
      <w:r w:rsidR="00046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0AC2">
        <w:rPr>
          <w:rFonts w:ascii="Times New Roman" w:eastAsia="Calibri" w:hAnsi="Times New Roman" w:cs="Times New Roman"/>
          <w:sz w:val="28"/>
          <w:szCs w:val="28"/>
        </w:rPr>
        <w:t>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B9207F">
        <w:rPr>
          <w:rFonts w:ascii="Times New Roman" w:hAnsi="Times New Roman" w:cs="Times New Roman"/>
          <w:sz w:val="28"/>
          <w:szCs w:val="24"/>
        </w:rPr>
        <w:br/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4E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r w:rsidR="00B9207F" w:rsidRPr="00B92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07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один из указанных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D634D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</w:t>
      </w:r>
      <w:r w:rsidR="00623D2A">
        <w:rPr>
          <w:rFonts w:ascii="Times New Roman" w:hAnsi="Times New Roman" w:cs="Times New Roman"/>
          <w:color w:val="000000"/>
          <w:sz w:val="28"/>
          <w:szCs w:val="28"/>
        </w:rPr>
        <w:t>ой окружной Думы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046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D634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3D2A">
        <w:rPr>
          <w:rFonts w:ascii="Times New Roman" w:hAnsi="Times New Roman" w:cs="Times New Roman"/>
          <w:color w:val="000000"/>
          <w:sz w:val="28"/>
          <w:szCs w:val="28"/>
        </w:rPr>
        <w:t xml:space="preserve">Смоленскую окружную 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 xml:space="preserve">Думу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 w:rsidRPr="00DF7FBD">
        <w:rPr>
          <w:rFonts w:ascii="Times New Roman" w:hAnsi="Times New Roman" w:cs="Times New Roman"/>
          <w:color w:val="000000"/>
          <w:sz w:val="28"/>
          <w:szCs w:val="28"/>
        </w:rPr>
        <w:t>один процент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D634D6">
        <w:rPr>
          <w:rFonts w:ascii="Times New Roman" w:hAnsi="Times New Roman" w:cs="Times New Roman"/>
          <w:color w:val="000000"/>
          <w:sz w:val="28"/>
          <w:szCs w:val="28"/>
        </w:rPr>
        <w:t>Думы.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623D2A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623D2A" w:rsidRPr="00623D2A">
        <w:rPr>
          <w:rFonts w:ascii="Times New Roman" w:hAnsi="Times New Roman" w:cs="Times New Roman"/>
          <w:color w:val="000000"/>
          <w:sz w:val="28"/>
          <w:szCs w:val="28"/>
        </w:rPr>
        <w:t>Смоленскую</w:t>
      </w:r>
      <w:r w:rsidR="00623D2A">
        <w:rPr>
          <w:rFonts w:ascii="Times New Roman" w:hAnsi="Times New Roman" w:cs="Times New Roman"/>
          <w:color w:val="000000"/>
          <w:sz w:val="28"/>
          <w:szCs w:val="28"/>
        </w:rPr>
        <w:t xml:space="preserve"> окружную Думу. 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623D2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623D2A" w:rsidRPr="00623D2A">
        <w:rPr>
          <w:rFonts w:ascii="Times New Roman" w:hAnsi="Times New Roman" w:cs="Times New Roman"/>
          <w:color w:val="000000"/>
          <w:sz w:val="28"/>
          <w:szCs w:val="28"/>
        </w:rPr>
        <w:t>Смоленск</w:t>
      </w:r>
      <w:r w:rsidR="00623D2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623D2A" w:rsidRPr="00623D2A">
        <w:rPr>
          <w:rFonts w:ascii="Times New Roman" w:hAnsi="Times New Roman" w:cs="Times New Roman"/>
          <w:color w:val="000000"/>
          <w:sz w:val="28"/>
          <w:szCs w:val="28"/>
        </w:rPr>
        <w:t xml:space="preserve"> окружн</w:t>
      </w:r>
      <w:r w:rsidR="00623D2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623D2A" w:rsidRPr="00623D2A">
        <w:rPr>
          <w:rFonts w:ascii="Times New Roman" w:hAnsi="Times New Roman" w:cs="Times New Roman"/>
          <w:color w:val="000000"/>
          <w:sz w:val="28"/>
          <w:szCs w:val="28"/>
        </w:rPr>
        <w:t xml:space="preserve"> Дум</w:t>
      </w:r>
      <w:r w:rsidR="00623D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3D2A" w:rsidRPr="00623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623D2A" w:rsidRPr="00623D2A">
        <w:rPr>
          <w:rFonts w:ascii="Times New Roman" w:hAnsi="Times New Roman" w:cs="Times New Roman"/>
          <w:color w:val="000000"/>
          <w:sz w:val="28"/>
          <w:szCs w:val="28"/>
        </w:rPr>
        <w:t>Смоленск</w:t>
      </w:r>
      <w:r w:rsidR="00623D2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23D2A" w:rsidRPr="00623D2A">
        <w:rPr>
          <w:rFonts w:ascii="Times New Roman" w:hAnsi="Times New Roman" w:cs="Times New Roman"/>
          <w:color w:val="000000"/>
          <w:sz w:val="28"/>
          <w:szCs w:val="28"/>
        </w:rPr>
        <w:t xml:space="preserve"> окружн</w:t>
      </w:r>
      <w:r w:rsidR="00623D2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23D2A" w:rsidRPr="00623D2A">
        <w:rPr>
          <w:rFonts w:ascii="Times New Roman" w:hAnsi="Times New Roman" w:cs="Times New Roman"/>
          <w:color w:val="000000"/>
          <w:sz w:val="28"/>
          <w:szCs w:val="28"/>
        </w:rPr>
        <w:t xml:space="preserve"> Дум</w:t>
      </w:r>
      <w:r w:rsidR="00623D2A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7D23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proofErr w:type="gramStart"/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>Смоленск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gramEnd"/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 xml:space="preserve"> окружн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 xml:space="preserve"> Дум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7D233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Смоленская окружная Дума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нарушены требования, 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к выдвижению инициативы о проведении публичных слушаний.</w:t>
      </w:r>
    </w:p>
    <w:p w:rsidR="00275B00" w:rsidRPr="00275B00" w:rsidRDefault="00275B00" w:rsidP="007D23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>Смоленск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 xml:space="preserve"> окружн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 xml:space="preserve"> Дум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7D23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>Смоленск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 xml:space="preserve"> окружн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 xml:space="preserve"> Дум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1382">
        <w:rPr>
          <w:rFonts w:ascii="Times New Roman" w:hAnsi="Times New Roman" w:cs="Times New Roman"/>
          <w:color w:val="000000"/>
          <w:sz w:val="18"/>
          <w:szCs w:val="28"/>
        </w:rPr>
        <w:t xml:space="preserve">                 </w:t>
      </w:r>
      <w:r w:rsidR="00041382" w:rsidRPr="00041382">
        <w:rPr>
          <w:rFonts w:ascii="Times New Roman" w:hAnsi="Times New Roman" w:cs="Times New Roman"/>
          <w:color w:val="000000"/>
          <w:sz w:val="18"/>
          <w:szCs w:val="28"/>
        </w:rPr>
        <w:t xml:space="preserve">                                    </w:t>
      </w:r>
      <w:r w:rsidR="00DF7FBD">
        <w:rPr>
          <w:rFonts w:ascii="Times New Roman" w:hAnsi="Times New Roman" w:cs="Times New Roman"/>
          <w:color w:val="000000"/>
          <w:sz w:val="18"/>
          <w:szCs w:val="28"/>
        </w:rPr>
        <w:t xml:space="preserve">   </w:t>
      </w:r>
      <w:r w:rsidR="00041382" w:rsidRPr="00041382">
        <w:rPr>
          <w:rFonts w:ascii="Times New Roman" w:hAnsi="Times New Roman" w:cs="Times New Roman"/>
          <w:color w:val="000000"/>
          <w:sz w:val="18"/>
          <w:szCs w:val="28"/>
        </w:rPr>
        <w:t xml:space="preserve">      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>Смоленская окружная Дума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233F" w:rsidRPr="007D2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2.9. Решение (постановление) о проведении публичных слушаний должно быть опубликовано (обнародовано) не позднее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412D72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</w:t>
      </w:r>
      <w:r w:rsidR="007D233F">
        <w:rPr>
          <w:rFonts w:ascii="Times New Roman" w:hAnsi="Times New Roman" w:cs="Times New Roman"/>
          <w:sz w:val="28"/>
          <w:szCs w:val="28"/>
        </w:rPr>
        <w:t>,</w:t>
      </w:r>
      <w:r w:rsidR="00826043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826043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  <w:proofErr w:type="gramEnd"/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7D23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м), депутатам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33F" w:rsidRPr="00623D2A">
        <w:rPr>
          <w:rFonts w:ascii="Times New Roman" w:hAnsi="Times New Roman" w:cs="Times New Roman"/>
          <w:color w:val="000000"/>
          <w:sz w:val="28"/>
          <w:szCs w:val="28"/>
        </w:rPr>
        <w:t>Смоленск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D233F" w:rsidRPr="00623D2A">
        <w:rPr>
          <w:rFonts w:ascii="Times New Roman" w:hAnsi="Times New Roman" w:cs="Times New Roman"/>
          <w:color w:val="000000"/>
          <w:sz w:val="28"/>
          <w:szCs w:val="28"/>
        </w:rPr>
        <w:t xml:space="preserve"> окружн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D233F" w:rsidRPr="00623D2A">
        <w:rPr>
          <w:rFonts w:ascii="Times New Roman" w:hAnsi="Times New Roman" w:cs="Times New Roman"/>
          <w:color w:val="000000"/>
          <w:sz w:val="28"/>
          <w:szCs w:val="28"/>
        </w:rPr>
        <w:t xml:space="preserve"> Дум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2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енного за организацию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Pr="00FB23FC">
        <w:rPr>
          <w:rFonts w:ascii="Times New Roman" w:hAnsi="Times New Roman" w:cs="Times New Roman"/>
          <w:color w:val="000000"/>
          <w:sz w:val="28"/>
          <w:szCs w:val="28"/>
        </w:rPr>
        <w:t>прокурору</w:t>
      </w:r>
      <w:r w:rsidR="00AB5E2B" w:rsidRPr="00FB2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33F" w:rsidRPr="00FB23FC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FB23FC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DF7FBD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</w:t>
      </w:r>
      <w:r w:rsidR="00B9207F">
        <w:rPr>
          <w:rFonts w:ascii="Times New Roman" w:hAnsi="Times New Roman" w:cs="Times New Roman"/>
          <w:color w:val="000000"/>
          <w:sz w:val="28"/>
          <w:szCs w:val="28"/>
        </w:rPr>
        <w:t>Вид и н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2489C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489C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A2489C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F2927" w:rsidRDefault="009F2927" w:rsidP="009F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2489C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9F2927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2489C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9C" w:rsidRDefault="00A248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489C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C10377" w:rsidRDefault="00C10377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2489C">
        <w:rPr>
          <w:rFonts w:ascii="Times New Roman" w:hAnsi="Times New Roman" w:cs="Times New Roman"/>
          <w:b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2453F8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2489C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2489C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2489C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«Смоленский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>Смоленской окружной Думы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9E7" w:rsidRDefault="006E09E7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образовании «Смоленский </w:t>
      </w:r>
      <w:r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</w:t>
      </w:r>
    </w:p>
    <w:p w:rsidR="00275B00" w:rsidRPr="00AB5E2B" w:rsidRDefault="00041382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</w:t>
      </w:r>
      <w:r w:rsidR="002703BF">
        <w:rPr>
          <w:rFonts w:ascii="Times New Roman" w:hAnsi="Times New Roman" w:cs="Times New Roman"/>
          <w:color w:val="000000"/>
          <w:sz w:val="20"/>
          <w:szCs w:val="28"/>
        </w:rPr>
        <w:t xml:space="preserve">       </w:t>
      </w:r>
      <w:r w:rsidR="009F2927">
        <w:rPr>
          <w:rFonts w:ascii="Times New Roman" w:hAnsi="Times New Roman" w:cs="Times New Roman"/>
          <w:color w:val="000000"/>
          <w:sz w:val="20"/>
          <w:szCs w:val="28"/>
        </w:rPr>
        <w:t xml:space="preserve">                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041382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</w:t>
      </w:r>
      <w:r w:rsidR="009F2927">
        <w:rPr>
          <w:rFonts w:ascii="Times New Roman" w:hAnsi="Times New Roman" w:cs="Times New Roman"/>
          <w:color w:val="000000"/>
          <w:sz w:val="2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 w:val="20"/>
          <w:szCs w:val="28"/>
        </w:rPr>
        <w:t xml:space="preserve">вид и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03BF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Секретарь </w:t>
      </w:r>
      <w:r w:rsidR="00B9207F">
        <w:rPr>
          <w:rFonts w:ascii="Times New Roman" w:hAnsi="Times New Roman" w:cs="Times New Roman"/>
          <w:color w:val="000000"/>
          <w:szCs w:val="28"/>
        </w:rPr>
        <w:t>______</w:t>
      </w:r>
      <w:r w:rsidRPr="007D4738">
        <w:rPr>
          <w:rFonts w:ascii="Times New Roman" w:hAnsi="Times New Roman" w:cs="Times New Roman"/>
          <w:color w:val="000000"/>
          <w:szCs w:val="28"/>
        </w:rPr>
        <w:t>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(подпись)      </w:t>
      </w:r>
      <w:r w:rsidR="002703BF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r w:rsidR="006E09E7">
        <w:rPr>
          <w:rFonts w:ascii="Times New Roman" w:hAnsi="Times New Roman" w:cs="Times New Roman"/>
          <w:color w:val="000000"/>
          <w:sz w:val="28"/>
        </w:rPr>
        <w:t xml:space="preserve">Смоленский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</w:rPr>
        <w:t>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6E09E7">
        <w:rPr>
          <w:rFonts w:ascii="Times New Roman" w:hAnsi="Times New Roman" w:cs="Times New Roman"/>
          <w:color w:val="000000"/>
          <w:sz w:val="28"/>
        </w:rPr>
        <w:t>Смоленскую окружную Думу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r w:rsidR="006E09E7">
        <w:rPr>
          <w:rFonts w:ascii="Times New Roman" w:hAnsi="Times New Roman" w:cs="Times New Roman"/>
          <w:b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Cs w:val="28"/>
        </w:rPr>
        <w:t xml:space="preserve">вид и </w:t>
      </w:r>
      <w:r w:rsidRPr="007D4738">
        <w:rPr>
          <w:rFonts w:ascii="Times New Roman" w:hAnsi="Times New Roman" w:cs="Times New Roman"/>
          <w:color w:val="000000"/>
          <w:szCs w:val="28"/>
        </w:rPr>
        <w:t>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E09E7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453F8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 (фамилия, имя, отчество)</w:t>
      </w:r>
    </w:p>
    <w:sectPr w:rsidR="00275B00" w:rsidRPr="007D4738" w:rsidSect="00275B00">
      <w:headerReference w:type="default" r:id="rId9"/>
      <w:foot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21" w:rsidRDefault="002B2321" w:rsidP="00275B00">
      <w:pPr>
        <w:spacing w:after="0" w:line="240" w:lineRule="auto"/>
      </w:pPr>
      <w:r>
        <w:separator/>
      </w:r>
    </w:p>
  </w:endnote>
  <w:endnote w:type="continuationSeparator" w:id="0">
    <w:p w:rsidR="002B2321" w:rsidRDefault="002B2321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16" w:rsidRPr="00927216" w:rsidRDefault="00927216" w:rsidP="00927216">
    <w:pPr>
      <w:pStyle w:val="ae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21" w:rsidRDefault="002B2321" w:rsidP="00275B00">
      <w:pPr>
        <w:spacing w:after="0" w:line="240" w:lineRule="auto"/>
      </w:pPr>
      <w:r>
        <w:separator/>
      </w:r>
    </w:p>
  </w:footnote>
  <w:footnote w:type="continuationSeparator" w:id="0">
    <w:p w:rsidR="002B2321" w:rsidRDefault="002B2321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Content>
      <w:p w:rsidR="00B03587" w:rsidRDefault="00CB42D6">
        <w:pPr>
          <w:pStyle w:val="ab"/>
          <w:jc w:val="center"/>
        </w:pPr>
        <w:r w:rsidRPr="00B9207F">
          <w:rPr>
            <w:sz w:val="20"/>
          </w:rPr>
          <w:fldChar w:fldCharType="begin"/>
        </w:r>
        <w:r w:rsidR="00B03587" w:rsidRPr="00B9207F">
          <w:rPr>
            <w:sz w:val="20"/>
          </w:rPr>
          <w:instrText xml:space="preserve"> PAGE   \* MERGEFORMAT </w:instrText>
        </w:r>
        <w:r w:rsidRPr="00B9207F">
          <w:rPr>
            <w:sz w:val="20"/>
          </w:rPr>
          <w:fldChar w:fldCharType="separate"/>
        </w:r>
        <w:r w:rsidR="006E5F88">
          <w:rPr>
            <w:noProof/>
            <w:sz w:val="20"/>
          </w:rPr>
          <w:t>5</w:t>
        </w:r>
        <w:r w:rsidRPr="00B9207F">
          <w:rPr>
            <w:sz w:val="20"/>
          </w:rPr>
          <w:fldChar w:fldCharType="end"/>
        </w:r>
      </w:p>
    </w:sdtContent>
  </w:sdt>
  <w:p w:rsidR="00B03587" w:rsidRDefault="00B035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5B00"/>
    <w:rsid w:val="000364A7"/>
    <w:rsid w:val="00041382"/>
    <w:rsid w:val="00046213"/>
    <w:rsid w:val="00053813"/>
    <w:rsid w:val="000D4DE3"/>
    <w:rsid w:val="000D6550"/>
    <w:rsid w:val="00105AE6"/>
    <w:rsid w:val="0011780F"/>
    <w:rsid w:val="0012462E"/>
    <w:rsid w:val="001259B7"/>
    <w:rsid w:val="0013276A"/>
    <w:rsid w:val="00134EA0"/>
    <w:rsid w:val="00147ADE"/>
    <w:rsid w:val="001C0AC0"/>
    <w:rsid w:val="002350A0"/>
    <w:rsid w:val="002453F8"/>
    <w:rsid w:val="00260AC2"/>
    <w:rsid w:val="00263CDD"/>
    <w:rsid w:val="002703BF"/>
    <w:rsid w:val="00275B00"/>
    <w:rsid w:val="002B2321"/>
    <w:rsid w:val="002C62D1"/>
    <w:rsid w:val="002E2966"/>
    <w:rsid w:val="0033699E"/>
    <w:rsid w:val="00357329"/>
    <w:rsid w:val="003A7BB7"/>
    <w:rsid w:val="003B7BF3"/>
    <w:rsid w:val="00405882"/>
    <w:rsid w:val="00412D72"/>
    <w:rsid w:val="0042389A"/>
    <w:rsid w:val="004241B6"/>
    <w:rsid w:val="00440D49"/>
    <w:rsid w:val="00453C45"/>
    <w:rsid w:val="004849D0"/>
    <w:rsid w:val="004D7A94"/>
    <w:rsid w:val="004E3038"/>
    <w:rsid w:val="004F3400"/>
    <w:rsid w:val="0050290A"/>
    <w:rsid w:val="00523B43"/>
    <w:rsid w:val="00547726"/>
    <w:rsid w:val="00566556"/>
    <w:rsid w:val="005859A2"/>
    <w:rsid w:val="00587978"/>
    <w:rsid w:val="005B0248"/>
    <w:rsid w:val="00621C1C"/>
    <w:rsid w:val="00623D2A"/>
    <w:rsid w:val="00696ABA"/>
    <w:rsid w:val="00696EAA"/>
    <w:rsid w:val="006B5E1F"/>
    <w:rsid w:val="006E09E7"/>
    <w:rsid w:val="006E5B9F"/>
    <w:rsid w:val="006E5F88"/>
    <w:rsid w:val="006F66FE"/>
    <w:rsid w:val="007134D4"/>
    <w:rsid w:val="00736DF4"/>
    <w:rsid w:val="00761172"/>
    <w:rsid w:val="00776E01"/>
    <w:rsid w:val="007D233F"/>
    <w:rsid w:val="007D3B7D"/>
    <w:rsid w:val="007D4738"/>
    <w:rsid w:val="007E0AC0"/>
    <w:rsid w:val="007E6B77"/>
    <w:rsid w:val="008000DB"/>
    <w:rsid w:val="00823103"/>
    <w:rsid w:val="00826043"/>
    <w:rsid w:val="00834A3D"/>
    <w:rsid w:val="008734C5"/>
    <w:rsid w:val="00894AED"/>
    <w:rsid w:val="008F6028"/>
    <w:rsid w:val="008F7F52"/>
    <w:rsid w:val="0091133C"/>
    <w:rsid w:val="00920B4F"/>
    <w:rsid w:val="00927216"/>
    <w:rsid w:val="00933D47"/>
    <w:rsid w:val="00954A06"/>
    <w:rsid w:val="00997A33"/>
    <w:rsid w:val="009D2265"/>
    <w:rsid w:val="009F2927"/>
    <w:rsid w:val="00A01288"/>
    <w:rsid w:val="00A07096"/>
    <w:rsid w:val="00A2489C"/>
    <w:rsid w:val="00AA6A6A"/>
    <w:rsid w:val="00AB4799"/>
    <w:rsid w:val="00AB5E2B"/>
    <w:rsid w:val="00AC2D6C"/>
    <w:rsid w:val="00AC4366"/>
    <w:rsid w:val="00AD327A"/>
    <w:rsid w:val="00B03587"/>
    <w:rsid w:val="00B11110"/>
    <w:rsid w:val="00B246E7"/>
    <w:rsid w:val="00B62071"/>
    <w:rsid w:val="00B6535A"/>
    <w:rsid w:val="00B9207F"/>
    <w:rsid w:val="00B9287D"/>
    <w:rsid w:val="00BC7538"/>
    <w:rsid w:val="00BF258B"/>
    <w:rsid w:val="00C10377"/>
    <w:rsid w:val="00C15B2B"/>
    <w:rsid w:val="00C15B58"/>
    <w:rsid w:val="00C17DC1"/>
    <w:rsid w:val="00C32B2F"/>
    <w:rsid w:val="00C378F1"/>
    <w:rsid w:val="00C42934"/>
    <w:rsid w:val="00C5275C"/>
    <w:rsid w:val="00C950A7"/>
    <w:rsid w:val="00CB0A59"/>
    <w:rsid w:val="00CB1192"/>
    <w:rsid w:val="00CB1E23"/>
    <w:rsid w:val="00CB42D6"/>
    <w:rsid w:val="00CF58AF"/>
    <w:rsid w:val="00CF6D47"/>
    <w:rsid w:val="00D16B8D"/>
    <w:rsid w:val="00D26432"/>
    <w:rsid w:val="00D51285"/>
    <w:rsid w:val="00D634D6"/>
    <w:rsid w:val="00D66DF4"/>
    <w:rsid w:val="00D7767E"/>
    <w:rsid w:val="00D86412"/>
    <w:rsid w:val="00D86CA0"/>
    <w:rsid w:val="00DE2648"/>
    <w:rsid w:val="00DF7FBD"/>
    <w:rsid w:val="00E53312"/>
    <w:rsid w:val="00E65D7B"/>
    <w:rsid w:val="00E82232"/>
    <w:rsid w:val="00E9756A"/>
    <w:rsid w:val="00EA7DCB"/>
    <w:rsid w:val="00EE7E48"/>
    <w:rsid w:val="00F2560B"/>
    <w:rsid w:val="00F34B25"/>
    <w:rsid w:val="00F5405C"/>
    <w:rsid w:val="00F71D3A"/>
    <w:rsid w:val="00F7654E"/>
    <w:rsid w:val="00F84767"/>
    <w:rsid w:val="00FB16D9"/>
    <w:rsid w:val="00FB23FC"/>
    <w:rsid w:val="00F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82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E80B-DCDC-42C0-AA85-917B1F61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3</cp:revision>
  <cp:lastPrinted>2024-10-21T11:54:00Z</cp:lastPrinted>
  <dcterms:created xsi:type="dcterms:W3CDTF">2024-10-25T09:37:00Z</dcterms:created>
  <dcterms:modified xsi:type="dcterms:W3CDTF">2024-10-25T13:29:00Z</dcterms:modified>
</cp:coreProperties>
</file>