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46" w:rsidRPr="00DC7946" w:rsidRDefault="00DC7946" w:rsidP="00DC7946">
      <w:pPr>
        <w:pStyle w:val="a6"/>
        <w:jc w:val="center"/>
        <w:rPr>
          <w:noProof/>
          <w:sz w:val="28"/>
          <w:szCs w:val="28"/>
        </w:rPr>
      </w:pPr>
      <w:r w:rsidRPr="00DC7946">
        <w:rPr>
          <w:noProof/>
          <w:sz w:val="28"/>
          <w:szCs w:val="28"/>
        </w:rPr>
        <w:drawing>
          <wp:inline distT="0" distB="0" distL="0" distR="0">
            <wp:extent cx="527685" cy="861695"/>
            <wp:effectExtent l="19050" t="0" r="5715" b="0"/>
            <wp:docPr id="2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46" w:rsidRPr="00DC7946" w:rsidRDefault="00DC7946" w:rsidP="00DC7946">
      <w:pPr>
        <w:pStyle w:val="a6"/>
        <w:jc w:val="center"/>
        <w:rPr>
          <w:b/>
          <w:sz w:val="28"/>
          <w:szCs w:val="28"/>
        </w:rPr>
      </w:pPr>
    </w:p>
    <w:p w:rsidR="00DC7946" w:rsidRPr="00DC7946" w:rsidRDefault="00DC7946" w:rsidP="00DC7946">
      <w:pPr>
        <w:pStyle w:val="a6"/>
        <w:jc w:val="center"/>
        <w:rPr>
          <w:b/>
          <w:sz w:val="28"/>
          <w:szCs w:val="28"/>
        </w:rPr>
      </w:pPr>
      <w:r w:rsidRPr="00DC7946">
        <w:rPr>
          <w:b/>
          <w:sz w:val="28"/>
          <w:szCs w:val="28"/>
        </w:rPr>
        <w:t>СМОЛЕНСКАЯ ОКРУЖНАЯ ДУМА</w:t>
      </w:r>
    </w:p>
    <w:p w:rsidR="00DC7946" w:rsidRPr="00DC7946" w:rsidRDefault="00DC7946" w:rsidP="00DC7946">
      <w:pPr>
        <w:pStyle w:val="a6"/>
        <w:jc w:val="center"/>
        <w:rPr>
          <w:b/>
          <w:sz w:val="28"/>
          <w:szCs w:val="28"/>
        </w:rPr>
      </w:pPr>
    </w:p>
    <w:p w:rsidR="00DC7946" w:rsidRPr="00DC7946" w:rsidRDefault="00DC7946" w:rsidP="00DC7946">
      <w:pPr>
        <w:pStyle w:val="a6"/>
        <w:jc w:val="center"/>
        <w:rPr>
          <w:b/>
          <w:sz w:val="28"/>
          <w:szCs w:val="28"/>
        </w:rPr>
      </w:pPr>
      <w:r w:rsidRPr="00DC7946">
        <w:rPr>
          <w:b/>
          <w:sz w:val="28"/>
          <w:szCs w:val="28"/>
        </w:rPr>
        <w:t>РЕШЕНИЕ</w:t>
      </w:r>
    </w:p>
    <w:p w:rsidR="00DC7946" w:rsidRPr="004339D0" w:rsidRDefault="00DC7946" w:rsidP="00DC7946">
      <w:pPr>
        <w:jc w:val="center"/>
        <w:rPr>
          <w:b/>
          <w:sz w:val="28"/>
          <w:szCs w:val="28"/>
        </w:rPr>
      </w:pPr>
    </w:p>
    <w:p w:rsidR="00DC7946" w:rsidRPr="00662090" w:rsidRDefault="00DC7946" w:rsidP="00DC7946">
      <w:pPr>
        <w:pStyle w:val="a6"/>
        <w:ind w:right="5385"/>
        <w:rPr>
          <w:sz w:val="28"/>
          <w:szCs w:val="28"/>
        </w:rPr>
      </w:pPr>
      <w:r w:rsidRPr="00662090">
        <w:rPr>
          <w:sz w:val="28"/>
          <w:szCs w:val="28"/>
        </w:rPr>
        <w:t>от 29 мая</w:t>
      </w:r>
      <w:r w:rsidR="007D5182">
        <w:rPr>
          <w:sz w:val="28"/>
          <w:szCs w:val="28"/>
        </w:rPr>
        <w:t xml:space="preserve"> 2025 года                № 194</w:t>
      </w:r>
    </w:p>
    <w:p w:rsidR="007345BA" w:rsidRDefault="00734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45BA" w:rsidRPr="00342275" w:rsidRDefault="00C37C78" w:rsidP="00DC7946">
      <w:pPr>
        <w:widowControl w:val="0"/>
        <w:autoSpaceDE w:val="0"/>
        <w:autoSpaceDN w:val="0"/>
        <w:spacing w:after="0" w:line="240" w:lineRule="auto"/>
        <w:ind w:right="53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награждении Почетной грамотой муниципального образования «Смоленский муниципальный округ» Смоленской области</w:t>
      </w:r>
      <w:r w:rsidRPr="003422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345BA" w:rsidRDefault="00734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45BA" w:rsidRDefault="00734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45BA" w:rsidRDefault="00C37C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Уставом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образования «Смоленский муниципальный округ» Смоленской области, решением Смоленской окружной Думы от 20 февраля 2025 года № 37 «Об утверждении положений о Дипломе и Почетной грамоте муниципального образования «Смоленский муниципальный округ» Смоленской области</w:t>
      </w:r>
      <w:r w:rsidR="00250A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Смоленская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окружная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Дума </w:t>
      </w:r>
    </w:p>
    <w:p w:rsidR="007345BA" w:rsidRDefault="00734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45BA" w:rsidRPr="001B21FD" w:rsidRDefault="00C37C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B21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РЕШИЛА:</w:t>
      </w:r>
    </w:p>
    <w:p w:rsidR="007345BA" w:rsidRDefault="00734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345BA" w:rsidRDefault="00C37C78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м</w:t>
      </w:r>
      <w:r w:rsidR="00827C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="00067B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голетний добросовестный труд,</w:t>
      </w:r>
      <w:r w:rsidR="00827C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воспитание подрастающего поколения, профессионализм, высокие спортивн</w:t>
      </w:r>
      <w:r w:rsidR="00067B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ые достижения, </w:t>
      </w:r>
      <w:r w:rsidR="00827C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футбола в </w:t>
      </w:r>
      <w:r>
        <w:rPr>
          <w:rFonts w:ascii="Times New Roman" w:hAnsi="Times New Roman"/>
          <w:sz w:val="28"/>
        </w:rPr>
        <w:t>Смоленск</w:t>
      </w:r>
      <w:r w:rsidR="00827CD9">
        <w:rPr>
          <w:rFonts w:ascii="Times New Roman" w:hAnsi="Times New Roman"/>
          <w:sz w:val="28"/>
        </w:rPr>
        <w:t>ом муниципальном округе</w:t>
      </w:r>
      <w:r>
        <w:rPr>
          <w:rFonts w:ascii="Times New Roman" w:hAnsi="Times New Roman"/>
          <w:sz w:val="28"/>
        </w:rPr>
        <w:t xml:space="preserve"> </w:t>
      </w:r>
      <w:r w:rsidR="00827CD9">
        <w:rPr>
          <w:rFonts w:ascii="Times New Roman" w:hAnsi="Times New Roman"/>
          <w:sz w:val="28"/>
        </w:rPr>
        <w:t xml:space="preserve">и в связи с празднованием </w:t>
      </w:r>
      <w:r w:rsidR="00DC7946">
        <w:rPr>
          <w:rFonts w:ascii="Times New Roman" w:hAnsi="Times New Roman"/>
          <w:sz w:val="28"/>
        </w:rPr>
        <w:t xml:space="preserve">               </w:t>
      </w:r>
      <w:r w:rsidR="00827CD9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5-летия со Дня рождения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наградить</w:t>
      </w:r>
      <w:proofErr w:type="gramEnd"/>
    </w:p>
    <w:p w:rsidR="007345BA" w:rsidRPr="00342275" w:rsidRDefault="00C37C78">
      <w:pPr>
        <w:pStyle w:val="a5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ПОЧЕТНОЙ ГРАМОТОЙ муниципального образования «Смоленский муниципальный округ» Смоленской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7CD9">
        <w:rPr>
          <w:rFonts w:ascii="Times New Roman" w:hAnsi="Times New Roman"/>
          <w:sz w:val="28"/>
          <w:szCs w:val="28"/>
          <w:lang w:eastAsia="ru-RU"/>
        </w:rPr>
        <w:t>Анникова Дениса Юрьевича.</w:t>
      </w:r>
    </w:p>
    <w:p w:rsidR="007345BA" w:rsidRDefault="00D52710">
      <w:pPr>
        <w:widowControl w:val="0"/>
        <w:snapToGri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C37C78">
        <w:rPr>
          <w:rFonts w:ascii="Times New Roman" w:hAnsi="Times New Roman" w:cs="Times New Roman"/>
          <w:sz w:val="28"/>
          <w:szCs w:val="28"/>
        </w:rPr>
        <w:t>ходатайствующей стороне выплатить единовременное денежное вознаграждение в размере</w:t>
      </w:r>
      <w:r w:rsidR="00F03D48">
        <w:rPr>
          <w:rFonts w:ascii="Times New Roman" w:hAnsi="Times New Roman" w:cs="Times New Roman"/>
          <w:sz w:val="28"/>
          <w:szCs w:val="28"/>
        </w:rPr>
        <w:t xml:space="preserve"> 6000 (шесть тысяч) рублей лицу, удостоенному</w:t>
      </w:r>
      <w:r w:rsidR="00C37C78">
        <w:rPr>
          <w:rFonts w:ascii="Times New Roman" w:hAnsi="Times New Roman" w:cs="Times New Roman"/>
          <w:sz w:val="28"/>
          <w:szCs w:val="28"/>
        </w:rPr>
        <w:t xml:space="preserve"> награждения. </w:t>
      </w:r>
      <w:bookmarkStart w:id="0" w:name="_GoBack"/>
      <w:bookmarkEnd w:id="0"/>
    </w:p>
    <w:p w:rsidR="007345BA" w:rsidRDefault="007345BA">
      <w:pPr>
        <w:widowControl w:val="0"/>
        <w:snapToGri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45BA" w:rsidRDefault="007345BA">
      <w:pPr>
        <w:widowControl w:val="0"/>
        <w:snapToGri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42275" w:rsidRDefault="00C37C7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</w:t>
      </w:r>
    </w:p>
    <w:p w:rsidR="007345BA" w:rsidRDefault="00C37C7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Смоленской окружной Думы                        </w:t>
      </w:r>
      <w:r w:rsidR="003422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="00DC79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3422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22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Ю.Г. Давыдовский</w:t>
      </w:r>
    </w:p>
    <w:p w:rsidR="007345BA" w:rsidRDefault="007345BA"/>
    <w:sectPr w:rsidR="007345BA" w:rsidSect="003422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6C1" w:rsidRDefault="001756C1">
      <w:pPr>
        <w:spacing w:line="240" w:lineRule="auto"/>
      </w:pPr>
      <w:r>
        <w:separator/>
      </w:r>
    </w:p>
  </w:endnote>
  <w:endnote w:type="continuationSeparator" w:id="0">
    <w:p w:rsidR="001756C1" w:rsidRDefault="00175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6C1" w:rsidRDefault="001756C1">
      <w:pPr>
        <w:spacing w:after="0"/>
      </w:pPr>
      <w:r>
        <w:separator/>
      </w:r>
    </w:p>
  </w:footnote>
  <w:footnote w:type="continuationSeparator" w:id="0">
    <w:p w:rsidR="001756C1" w:rsidRDefault="001756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196B"/>
    <w:multiLevelType w:val="multilevel"/>
    <w:tmpl w:val="1FD3196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E2A"/>
    <w:rsid w:val="00067B98"/>
    <w:rsid w:val="001756C1"/>
    <w:rsid w:val="001B21FD"/>
    <w:rsid w:val="00250A26"/>
    <w:rsid w:val="00324F88"/>
    <w:rsid w:val="00342275"/>
    <w:rsid w:val="003A6A0E"/>
    <w:rsid w:val="0049488C"/>
    <w:rsid w:val="005746A2"/>
    <w:rsid w:val="00641865"/>
    <w:rsid w:val="007345BA"/>
    <w:rsid w:val="007D5182"/>
    <w:rsid w:val="00827CD9"/>
    <w:rsid w:val="00844D3D"/>
    <w:rsid w:val="00953E2A"/>
    <w:rsid w:val="00987787"/>
    <w:rsid w:val="00A638A4"/>
    <w:rsid w:val="00AF021C"/>
    <w:rsid w:val="00B2484C"/>
    <w:rsid w:val="00C37C78"/>
    <w:rsid w:val="00D50F6A"/>
    <w:rsid w:val="00D52710"/>
    <w:rsid w:val="00DC7946"/>
    <w:rsid w:val="00F03D48"/>
    <w:rsid w:val="00FA19A5"/>
    <w:rsid w:val="00FE1931"/>
    <w:rsid w:val="0856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5746A2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5746A2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5746A2"/>
    <w:pPr>
      <w:ind w:left="720"/>
      <w:contextualSpacing/>
    </w:pPr>
  </w:style>
  <w:style w:type="paragraph" w:styleId="a6">
    <w:name w:val="No Spacing"/>
    <w:link w:val="a7"/>
    <w:uiPriority w:val="1"/>
    <w:qFormat/>
    <w:rsid w:val="00DC7946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DC794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C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9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460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KULT-225-3</dc:creator>
  <cp:lastModifiedBy>Пользователь</cp:lastModifiedBy>
  <cp:revision>17</cp:revision>
  <cp:lastPrinted>2025-05-28T06:30:00Z</cp:lastPrinted>
  <dcterms:created xsi:type="dcterms:W3CDTF">2025-03-25T14:18:00Z</dcterms:created>
  <dcterms:modified xsi:type="dcterms:W3CDTF">2025-05-29T14:49:00Z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A50DFF92DCB84E1E878F819D3D260A22_12</vt:lpwstr>
  </property>
</Properties>
</file>