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7D" w:rsidRDefault="00B3768D" w:rsidP="00B3768D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A46" w:rsidRDefault="00722A46" w:rsidP="00B3768D">
      <w:pPr>
        <w:pStyle w:val="ConsPlusTitle"/>
        <w:widowControl/>
        <w:jc w:val="center"/>
        <w:rPr>
          <w:noProof/>
        </w:rPr>
      </w:pPr>
    </w:p>
    <w:p w:rsidR="002A797D" w:rsidRPr="009740C7" w:rsidRDefault="002A797D" w:rsidP="00B376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A797D" w:rsidRPr="009740C7" w:rsidRDefault="002A797D" w:rsidP="00B376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2A797D" w:rsidRPr="009740C7" w:rsidRDefault="002A797D" w:rsidP="00B376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A797D" w:rsidRPr="009740C7" w:rsidRDefault="002A797D" w:rsidP="00B376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2A797D" w:rsidRPr="009740C7" w:rsidRDefault="002A797D" w:rsidP="00B376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A797D" w:rsidRDefault="002A797D" w:rsidP="00B376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722A46" w:rsidRDefault="00722A46" w:rsidP="00B3768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A797D" w:rsidRPr="00B3768D" w:rsidRDefault="00B756EF" w:rsidP="00B35E72">
      <w:pPr>
        <w:pStyle w:val="a8"/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2A797D" w:rsidRPr="00B3768D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D6C4E">
        <w:rPr>
          <w:rFonts w:ascii="Times New Roman" w:hAnsi="Times New Roman"/>
          <w:bCs/>
          <w:sz w:val="28"/>
          <w:szCs w:val="28"/>
        </w:rPr>
        <w:t>11</w:t>
      </w:r>
      <w:r w:rsidR="00E974A3">
        <w:rPr>
          <w:rFonts w:ascii="Times New Roman" w:hAnsi="Times New Roman"/>
          <w:bCs/>
          <w:sz w:val="28"/>
          <w:szCs w:val="28"/>
        </w:rPr>
        <w:t xml:space="preserve"> марта 202</w:t>
      </w:r>
      <w:r w:rsidR="002D6C4E">
        <w:rPr>
          <w:rFonts w:ascii="Times New Roman" w:hAnsi="Times New Roman"/>
          <w:bCs/>
          <w:sz w:val="28"/>
          <w:szCs w:val="28"/>
        </w:rPr>
        <w:t>4</w:t>
      </w:r>
      <w:r w:rsidR="00E974A3">
        <w:rPr>
          <w:rFonts w:ascii="Times New Roman" w:hAnsi="Times New Roman"/>
          <w:bCs/>
          <w:sz w:val="28"/>
          <w:szCs w:val="28"/>
        </w:rPr>
        <w:t xml:space="preserve"> года        </w:t>
      </w:r>
      <w:r w:rsidR="00B35E72">
        <w:rPr>
          <w:rFonts w:ascii="Times New Roman" w:hAnsi="Times New Roman"/>
          <w:bCs/>
          <w:sz w:val="28"/>
          <w:szCs w:val="28"/>
        </w:rPr>
        <w:t xml:space="preserve">    </w:t>
      </w:r>
      <w:r w:rsidR="00E974A3">
        <w:rPr>
          <w:rFonts w:ascii="Times New Roman" w:hAnsi="Times New Roman"/>
          <w:bCs/>
          <w:sz w:val="28"/>
          <w:szCs w:val="28"/>
        </w:rPr>
        <w:t xml:space="preserve"> </w:t>
      </w:r>
      <w:r w:rsidR="004F7706">
        <w:rPr>
          <w:rFonts w:ascii="Times New Roman" w:hAnsi="Times New Roman"/>
          <w:bCs/>
          <w:sz w:val="28"/>
          <w:szCs w:val="28"/>
        </w:rPr>
        <w:t xml:space="preserve"> </w:t>
      </w:r>
      <w:r w:rsidR="002A797D" w:rsidRPr="00B3768D">
        <w:rPr>
          <w:rFonts w:ascii="Times New Roman" w:hAnsi="Times New Roman"/>
          <w:sz w:val="28"/>
          <w:szCs w:val="28"/>
        </w:rPr>
        <w:t xml:space="preserve">№ </w:t>
      </w:r>
      <w:r w:rsidR="002D6C4E">
        <w:rPr>
          <w:rFonts w:ascii="Times New Roman" w:hAnsi="Times New Roman"/>
          <w:sz w:val="28"/>
          <w:szCs w:val="28"/>
        </w:rPr>
        <w:t>21</w:t>
      </w:r>
    </w:p>
    <w:p w:rsidR="00722A46" w:rsidRDefault="00722A46" w:rsidP="00B3768D">
      <w:pPr>
        <w:pStyle w:val="a8"/>
        <w:ind w:right="5527"/>
        <w:jc w:val="both"/>
        <w:rPr>
          <w:rFonts w:ascii="Times New Roman" w:hAnsi="Times New Roman"/>
          <w:b/>
          <w:sz w:val="28"/>
          <w:szCs w:val="28"/>
        </w:rPr>
      </w:pPr>
    </w:p>
    <w:p w:rsidR="00550C11" w:rsidRPr="001E3716" w:rsidRDefault="00550C11" w:rsidP="00B35E72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1E3716">
        <w:rPr>
          <w:rFonts w:ascii="Times New Roman" w:hAnsi="Times New Roman"/>
          <w:sz w:val="28"/>
          <w:szCs w:val="28"/>
        </w:rPr>
        <w:t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Л.В.</w:t>
      </w:r>
      <w:r w:rsidR="00E734D3" w:rsidRPr="00A5755E">
        <w:rPr>
          <w:color w:val="000000"/>
          <w:sz w:val="28"/>
          <w:szCs w:val="28"/>
        </w:rPr>
        <w:t> </w:t>
      </w:r>
      <w:r w:rsidRPr="001E3716">
        <w:rPr>
          <w:rFonts w:ascii="Times New Roman" w:hAnsi="Times New Roman"/>
          <w:sz w:val="28"/>
          <w:szCs w:val="28"/>
        </w:rPr>
        <w:t>Чистяковой и Э.Н.</w:t>
      </w:r>
      <w:r w:rsidR="00E734D3" w:rsidRPr="00A5755E">
        <w:rPr>
          <w:color w:val="000000"/>
          <w:sz w:val="28"/>
          <w:szCs w:val="28"/>
        </w:rPr>
        <w:t> </w:t>
      </w:r>
      <w:r w:rsidRPr="001E3716">
        <w:rPr>
          <w:rFonts w:ascii="Times New Roman" w:hAnsi="Times New Roman"/>
          <w:sz w:val="28"/>
          <w:szCs w:val="28"/>
        </w:rPr>
        <w:t xml:space="preserve">Чистякова </w:t>
      </w:r>
      <w:r w:rsidR="00A500D7" w:rsidRPr="001E3716">
        <w:rPr>
          <w:rFonts w:ascii="Times New Roman" w:hAnsi="Times New Roman"/>
          <w:sz w:val="28"/>
          <w:szCs w:val="28"/>
        </w:rPr>
        <w:t>по итогам работы клубных учреждений муниципального образования «Смоленский район» Смоленской</w:t>
      </w:r>
      <w:r w:rsidR="006D1682">
        <w:rPr>
          <w:rFonts w:ascii="Times New Roman" w:hAnsi="Times New Roman"/>
          <w:sz w:val="28"/>
          <w:szCs w:val="28"/>
        </w:rPr>
        <w:t xml:space="preserve"> </w:t>
      </w:r>
      <w:r w:rsidR="00A500D7" w:rsidRPr="001E3716">
        <w:rPr>
          <w:rFonts w:ascii="Times New Roman" w:hAnsi="Times New Roman"/>
          <w:sz w:val="28"/>
          <w:szCs w:val="28"/>
        </w:rPr>
        <w:t xml:space="preserve"> области</w:t>
      </w:r>
      <w:r w:rsidR="006D1682">
        <w:rPr>
          <w:rFonts w:ascii="Times New Roman" w:hAnsi="Times New Roman"/>
          <w:sz w:val="28"/>
          <w:szCs w:val="28"/>
        </w:rPr>
        <w:t xml:space="preserve"> </w:t>
      </w:r>
      <w:r w:rsidR="00B35E72">
        <w:rPr>
          <w:rFonts w:ascii="Times New Roman" w:hAnsi="Times New Roman"/>
          <w:sz w:val="28"/>
          <w:szCs w:val="28"/>
        </w:rPr>
        <w:t xml:space="preserve"> </w:t>
      </w:r>
      <w:r w:rsidR="002A797D" w:rsidRPr="001E3716">
        <w:rPr>
          <w:rFonts w:ascii="Times New Roman" w:hAnsi="Times New Roman"/>
          <w:sz w:val="28"/>
          <w:szCs w:val="28"/>
        </w:rPr>
        <w:t xml:space="preserve">за </w:t>
      </w:r>
      <w:r w:rsidR="00B35E72">
        <w:rPr>
          <w:rFonts w:ascii="Times New Roman" w:hAnsi="Times New Roman"/>
          <w:sz w:val="28"/>
          <w:szCs w:val="28"/>
        </w:rPr>
        <w:t xml:space="preserve"> </w:t>
      </w:r>
      <w:r w:rsidR="002A797D" w:rsidRPr="001E3716">
        <w:rPr>
          <w:rFonts w:ascii="Times New Roman" w:hAnsi="Times New Roman"/>
          <w:sz w:val="28"/>
          <w:szCs w:val="28"/>
        </w:rPr>
        <w:t>20</w:t>
      </w:r>
      <w:r w:rsidR="00B756EF">
        <w:rPr>
          <w:rFonts w:ascii="Times New Roman" w:hAnsi="Times New Roman"/>
          <w:sz w:val="28"/>
          <w:szCs w:val="28"/>
        </w:rPr>
        <w:t>2</w:t>
      </w:r>
      <w:r w:rsidR="002D6C4E">
        <w:rPr>
          <w:rFonts w:ascii="Times New Roman" w:hAnsi="Times New Roman"/>
          <w:sz w:val="28"/>
          <w:szCs w:val="28"/>
        </w:rPr>
        <w:t>3</w:t>
      </w:r>
      <w:r w:rsidR="00A500D7" w:rsidRPr="001E3716">
        <w:rPr>
          <w:rFonts w:ascii="Times New Roman" w:hAnsi="Times New Roman"/>
          <w:sz w:val="28"/>
          <w:szCs w:val="28"/>
        </w:rPr>
        <w:t xml:space="preserve"> </w:t>
      </w:r>
      <w:r w:rsidR="006D1682">
        <w:rPr>
          <w:rFonts w:ascii="Times New Roman" w:hAnsi="Times New Roman"/>
          <w:sz w:val="28"/>
          <w:szCs w:val="28"/>
        </w:rPr>
        <w:t xml:space="preserve"> </w:t>
      </w:r>
      <w:r w:rsidR="00A500D7" w:rsidRPr="001E3716">
        <w:rPr>
          <w:rFonts w:ascii="Times New Roman" w:hAnsi="Times New Roman"/>
          <w:sz w:val="28"/>
          <w:szCs w:val="28"/>
        </w:rPr>
        <w:t>год</w:t>
      </w:r>
    </w:p>
    <w:p w:rsidR="00722A46" w:rsidRPr="00A500D7" w:rsidRDefault="00722A46" w:rsidP="00B3768D">
      <w:pPr>
        <w:spacing w:after="0" w:line="240" w:lineRule="auto"/>
        <w:ind w:right="2515"/>
        <w:jc w:val="both"/>
        <w:rPr>
          <w:rFonts w:ascii="Times New Roman" w:hAnsi="Times New Roman"/>
          <w:b/>
          <w:sz w:val="28"/>
          <w:szCs w:val="28"/>
        </w:rPr>
      </w:pPr>
    </w:p>
    <w:p w:rsidR="00550C11" w:rsidRDefault="00522E23" w:rsidP="00B37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A498B">
        <w:rPr>
          <w:rFonts w:ascii="Times New Roman" w:hAnsi="Times New Roman"/>
          <w:sz w:val="28"/>
          <w:szCs w:val="28"/>
        </w:rPr>
        <w:t>уководствуясь</w:t>
      </w:r>
      <w:r w:rsidR="009A498B">
        <w:rPr>
          <w:rFonts w:ascii="Times New Roman" w:hAnsi="Times New Roman"/>
          <w:bCs/>
          <w:sz w:val="28"/>
          <w:szCs w:val="28"/>
        </w:rPr>
        <w:t xml:space="preserve"> решением</w:t>
      </w:r>
      <w:r w:rsidR="002505C1" w:rsidRPr="002505C1">
        <w:rPr>
          <w:rFonts w:ascii="Times New Roman" w:hAnsi="Times New Roman"/>
          <w:bCs/>
          <w:sz w:val="28"/>
          <w:szCs w:val="28"/>
        </w:rPr>
        <w:t xml:space="preserve"> Смоленской районной Думы от </w:t>
      </w:r>
      <w:r w:rsidR="007E37EF" w:rsidRPr="002505C1">
        <w:rPr>
          <w:rFonts w:ascii="Times New Roman" w:hAnsi="Times New Roman"/>
          <w:bCs/>
          <w:sz w:val="28"/>
          <w:szCs w:val="28"/>
        </w:rPr>
        <w:t>22 августа 2012 г</w:t>
      </w:r>
      <w:r w:rsidR="002505C1" w:rsidRPr="002505C1">
        <w:rPr>
          <w:rFonts w:ascii="Times New Roman" w:hAnsi="Times New Roman"/>
          <w:bCs/>
          <w:sz w:val="28"/>
          <w:szCs w:val="28"/>
        </w:rPr>
        <w:t xml:space="preserve">ода № </w:t>
      </w:r>
      <w:r w:rsidR="00E91E26" w:rsidRPr="002505C1">
        <w:rPr>
          <w:rFonts w:ascii="Times New Roman" w:hAnsi="Times New Roman"/>
          <w:bCs/>
          <w:sz w:val="28"/>
          <w:szCs w:val="28"/>
        </w:rPr>
        <w:t>104</w:t>
      </w:r>
      <w:r w:rsidR="002505C1" w:rsidRPr="002505C1">
        <w:rPr>
          <w:rFonts w:ascii="Times New Roman" w:hAnsi="Times New Roman"/>
          <w:bCs/>
          <w:sz w:val="28"/>
          <w:szCs w:val="28"/>
        </w:rPr>
        <w:t xml:space="preserve"> «</w:t>
      </w:r>
      <w:r w:rsidR="007E37EF" w:rsidRPr="002505C1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7E37EF" w:rsidRPr="002505C1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7E37EF" w:rsidRPr="002505C1">
        <w:rPr>
          <w:rFonts w:ascii="Times New Roman" w:hAnsi="Times New Roman"/>
          <w:sz w:val="28"/>
          <w:szCs w:val="28"/>
        </w:rPr>
        <w:t xml:space="preserve"> об учреждении переходящего Кубка Администрации муниципального образования «Смоленский район» Смоленской области «Лучшее клубное учреждение культуры»</w:t>
      </w:r>
      <w:r w:rsidR="00602B76" w:rsidRPr="002505C1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="00602B76" w:rsidRPr="002505C1">
        <w:rPr>
          <w:rFonts w:ascii="Times New Roman" w:hAnsi="Times New Roman"/>
          <w:sz w:val="28"/>
          <w:szCs w:val="28"/>
        </w:rPr>
        <w:t>Л.В.Чистяковой</w:t>
      </w:r>
      <w:proofErr w:type="spellEnd"/>
      <w:r w:rsidR="00602B76" w:rsidRPr="002505C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02B76" w:rsidRPr="002505C1">
        <w:rPr>
          <w:rFonts w:ascii="Times New Roman" w:hAnsi="Times New Roman"/>
          <w:sz w:val="28"/>
          <w:szCs w:val="28"/>
        </w:rPr>
        <w:t>Э.Н.Чистякова</w:t>
      </w:r>
      <w:proofErr w:type="spellEnd"/>
      <w:r w:rsidR="002505C1" w:rsidRPr="002505C1">
        <w:rPr>
          <w:rFonts w:ascii="Times New Roman" w:hAnsi="Times New Roman"/>
          <w:sz w:val="28"/>
          <w:szCs w:val="28"/>
        </w:rPr>
        <w:t>»</w:t>
      </w:r>
      <w:r w:rsidR="007E37EF" w:rsidRPr="007E37EF">
        <w:rPr>
          <w:rFonts w:ascii="Times New Roman" w:hAnsi="Times New Roman"/>
          <w:sz w:val="28"/>
          <w:szCs w:val="28"/>
        </w:rPr>
        <w:t xml:space="preserve">, </w:t>
      </w:r>
      <w:r w:rsidR="00695DEE" w:rsidRPr="007E37EF">
        <w:rPr>
          <w:rFonts w:ascii="Times New Roman" w:hAnsi="Times New Roman"/>
          <w:sz w:val="28"/>
          <w:szCs w:val="28"/>
        </w:rPr>
        <w:t xml:space="preserve">Уставом муниципального образования «Смоленский район» Смоленской области, </w:t>
      </w:r>
      <w:r w:rsidR="007E37EF" w:rsidRPr="007E37EF">
        <w:rPr>
          <w:rFonts w:ascii="Times New Roman" w:hAnsi="Times New Roman"/>
          <w:sz w:val="28"/>
          <w:szCs w:val="28"/>
        </w:rPr>
        <w:t>Смоленская районная Дума</w:t>
      </w:r>
    </w:p>
    <w:p w:rsidR="00722A46" w:rsidRDefault="00722A46" w:rsidP="00B3768D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E37EF" w:rsidRDefault="007E37EF" w:rsidP="00B3768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E37EF">
        <w:rPr>
          <w:rFonts w:ascii="Times New Roman" w:hAnsi="Times New Roman"/>
          <w:b/>
          <w:sz w:val="28"/>
          <w:szCs w:val="28"/>
        </w:rPr>
        <w:t>РЕШИЛА:</w:t>
      </w:r>
      <w:r w:rsidR="00323EC1">
        <w:rPr>
          <w:rFonts w:ascii="Times New Roman" w:hAnsi="Times New Roman"/>
          <w:b/>
          <w:sz w:val="28"/>
          <w:szCs w:val="28"/>
        </w:rPr>
        <w:t xml:space="preserve"> </w:t>
      </w:r>
    </w:p>
    <w:p w:rsidR="00722A46" w:rsidRDefault="00722A46" w:rsidP="00B3768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C19DF" w:rsidRDefault="00522E23" w:rsidP="00B37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44EDB" w:rsidRPr="00444EDB">
        <w:rPr>
          <w:rFonts w:ascii="Times New Roman" w:hAnsi="Times New Roman"/>
          <w:sz w:val="28"/>
          <w:szCs w:val="28"/>
        </w:rPr>
        <w:t>При</w:t>
      </w:r>
      <w:r w:rsidR="00E97772">
        <w:rPr>
          <w:rFonts w:ascii="Times New Roman" w:hAnsi="Times New Roman"/>
          <w:sz w:val="28"/>
          <w:szCs w:val="28"/>
        </w:rPr>
        <w:t xml:space="preserve">знать </w:t>
      </w:r>
      <w:proofErr w:type="spellStart"/>
      <w:r w:rsidR="0009164E" w:rsidRPr="0009164E">
        <w:rPr>
          <w:rFonts w:ascii="Times New Roman" w:hAnsi="Times New Roman"/>
          <w:sz w:val="28"/>
          <w:szCs w:val="28"/>
        </w:rPr>
        <w:t>К</w:t>
      </w:r>
      <w:r w:rsidR="002D6C4E">
        <w:rPr>
          <w:rFonts w:ascii="Times New Roman" w:hAnsi="Times New Roman"/>
          <w:sz w:val="28"/>
          <w:szCs w:val="28"/>
        </w:rPr>
        <w:t>асплянский</w:t>
      </w:r>
      <w:proofErr w:type="spellEnd"/>
      <w:r w:rsidR="0009164E" w:rsidRPr="0009164E">
        <w:rPr>
          <w:rFonts w:ascii="Times New Roman" w:hAnsi="Times New Roman"/>
          <w:sz w:val="28"/>
          <w:szCs w:val="28"/>
        </w:rPr>
        <w:t xml:space="preserve"> сельский дом культуры</w:t>
      </w:r>
      <w:r w:rsidR="00D27DF4">
        <w:rPr>
          <w:rFonts w:ascii="Times New Roman" w:hAnsi="Times New Roman"/>
          <w:sz w:val="28"/>
          <w:szCs w:val="28"/>
        </w:rPr>
        <w:t xml:space="preserve"> – филиал муниципального бюджетного учреждения</w:t>
      </w:r>
      <w:r w:rsidR="00DE7799">
        <w:rPr>
          <w:rFonts w:ascii="Times New Roman" w:hAnsi="Times New Roman"/>
          <w:sz w:val="28"/>
          <w:szCs w:val="28"/>
        </w:rPr>
        <w:t xml:space="preserve"> культуры клубного типа «Районный дом культуры»</w:t>
      </w:r>
      <w:r w:rsidR="00DE7799" w:rsidRPr="00444EDB">
        <w:rPr>
          <w:rFonts w:ascii="Times New Roman" w:hAnsi="Times New Roman"/>
          <w:sz w:val="28"/>
          <w:szCs w:val="28"/>
        </w:rPr>
        <w:t xml:space="preserve"> </w:t>
      </w:r>
      <w:r w:rsidR="002A797D" w:rsidRPr="007E37EF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="002A797D" w:rsidRPr="00444EDB">
        <w:rPr>
          <w:rFonts w:ascii="Times New Roman" w:hAnsi="Times New Roman"/>
          <w:sz w:val="28"/>
          <w:szCs w:val="28"/>
        </w:rPr>
        <w:t xml:space="preserve"> </w:t>
      </w:r>
      <w:r w:rsidR="00DE7799" w:rsidRPr="00444EDB">
        <w:rPr>
          <w:rFonts w:ascii="Times New Roman" w:hAnsi="Times New Roman"/>
          <w:sz w:val="28"/>
          <w:szCs w:val="28"/>
        </w:rPr>
        <w:t>(</w:t>
      </w:r>
      <w:r w:rsidR="00DE7799">
        <w:rPr>
          <w:rFonts w:ascii="Times New Roman" w:hAnsi="Times New Roman"/>
          <w:sz w:val="28"/>
          <w:szCs w:val="28"/>
        </w:rPr>
        <w:t>директор</w:t>
      </w:r>
      <w:r w:rsidR="008F0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6C4E">
        <w:rPr>
          <w:rFonts w:ascii="Times New Roman" w:hAnsi="Times New Roman"/>
          <w:sz w:val="28"/>
          <w:szCs w:val="28"/>
        </w:rPr>
        <w:t>Берченкова</w:t>
      </w:r>
      <w:proofErr w:type="spellEnd"/>
      <w:r w:rsidR="002D6C4E">
        <w:rPr>
          <w:rFonts w:ascii="Times New Roman" w:hAnsi="Times New Roman"/>
          <w:sz w:val="28"/>
          <w:szCs w:val="28"/>
        </w:rPr>
        <w:t xml:space="preserve"> Тамара Михайловна</w:t>
      </w:r>
      <w:r w:rsidR="00DE7799">
        <w:rPr>
          <w:rFonts w:ascii="Times New Roman" w:hAnsi="Times New Roman"/>
          <w:sz w:val="28"/>
          <w:szCs w:val="28"/>
        </w:rPr>
        <w:t xml:space="preserve">) </w:t>
      </w:r>
      <w:r w:rsidR="00E97772">
        <w:rPr>
          <w:rFonts w:ascii="Times New Roman" w:hAnsi="Times New Roman"/>
          <w:sz w:val="28"/>
          <w:szCs w:val="28"/>
        </w:rPr>
        <w:t>лучшим</w:t>
      </w:r>
      <w:r w:rsidR="00E97772" w:rsidRPr="00450AA8">
        <w:rPr>
          <w:rFonts w:ascii="Times New Roman" w:hAnsi="Times New Roman"/>
          <w:sz w:val="28"/>
          <w:szCs w:val="28"/>
        </w:rPr>
        <w:t xml:space="preserve"> клубн</w:t>
      </w:r>
      <w:r w:rsidR="00E97772">
        <w:rPr>
          <w:rFonts w:ascii="Times New Roman" w:hAnsi="Times New Roman"/>
          <w:sz w:val="28"/>
          <w:szCs w:val="28"/>
        </w:rPr>
        <w:t>ым учреждением</w:t>
      </w:r>
      <w:r w:rsidR="00E97772" w:rsidRPr="00450AA8">
        <w:rPr>
          <w:rFonts w:ascii="Times New Roman" w:hAnsi="Times New Roman"/>
          <w:sz w:val="28"/>
          <w:szCs w:val="28"/>
        </w:rPr>
        <w:t xml:space="preserve"> муниципального образования «Смоле</w:t>
      </w:r>
      <w:r w:rsidR="00A703E3">
        <w:rPr>
          <w:rFonts w:ascii="Times New Roman" w:hAnsi="Times New Roman"/>
          <w:sz w:val="28"/>
          <w:szCs w:val="28"/>
        </w:rPr>
        <w:t>нский район» Смоленской области</w:t>
      </w:r>
      <w:r w:rsidR="00DE7799">
        <w:rPr>
          <w:rFonts w:ascii="Times New Roman" w:hAnsi="Times New Roman"/>
          <w:sz w:val="28"/>
          <w:szCs w:val="28"/>
        </w:rPr>
        <w:t xml:space="preserve"> по итогам </w:t>
      </w:r>
      <w:r w:rsidR="00C95C93">
        <w:rPr>
          <w:rFonts w:ascii="Times New Roman" w:hAnsi="Times New Roman"/>
          <w:sz w:val="28"/>
          <w:szCs w:val="28"/>
        </w:rPr>
        <w:t>работы за 20</w:t>
      </w:r>
      <w:r w:rsidR="00B756EF">
        <w:rPr>
          <w:rFonts w:ascii="Times New Roman" w:hAnsi="Times New Roman"/>
          <w:sz w:val="28"/>
          <w:szCs w:val="28"/>
        </w:rPr>
        <w:t>2</w:t>
      </w:r>
      <w:r w:rsidR="002D6C4E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DE7799" w:rsidRPr="00444EDB">
        <w:rPr>
          <w:rFonts w:ascii="Times New Roman" w:hAnsi="Times New Roman"/>
          <w:sz w:val="28"/>
          <w:szCs w:val="28"/>
        </w:rPr>
        <w:t xml:space="preserve"> год среди клубных учреждений </w:t>
      </w:r>
      <w:r w:rsidR="00DE779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.</w:t>
      </w:r>
    </w:p>
    <w:p w:rsidR="00722A46" w:rsidRDefault="00522E23" w:rsidP="00CD5D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44EDB" w:rsidRPr="00444E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797D">
        <w:rPr>
          <w:rFonts w:ascii="Times New Roman" w:hAnsi="Times New Roman"/>
          <w:sz w:val="28"/>
          <w:szCs w:val="28"/>
        </w:rPr>
        <w:t>Наградить</w:t>
      </w:r>
      <w:r w:rsidR="002A797D" w:rsidRPr="002A79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6C4E" w:rsidRPr="0009164E">
        <w:rPr>
          <w:rFonts w:ascii="Times New Roman" w:hAnsi="Times New Roman"/>
          <w:sz w:val="28"/>
          <w:szCs w:val="28"/>
        </w:rPr>
        <w:t>К</w:t>
      </w:r>
      <w:r w:rsidR="002D6C4E">
        <w:rPr>
          <w:rFonts w:ascii="Times New Roman" w:hAnsi="Times New Roman"/>
          <w:sz w:val="28"/>
          <w:szCs w:val="28"/>
        </w:rPr>
        <w:t>асплянский</w:t>
      </w:r>
      <w:proofErr w:type="spellEnd"/>
      <w:r w:rsidR="002D6C4E" w:rsidRPr="0009164E">
        <w:rPr>
          <w:rFonts w:ascii="Times New Roman" w:hAnsi="Times New Roman"/>
          <w:sz w:val="28"/>
          <w:szCs w:val="28"/>
        </w:rPr>
        <w:t xml:space="preserve"> </w:t>
      </w:r>
      <w:r w:rsidR="00D27DF4">
        <w:rPr>
          <w:rFonts w:ascii="Times New Roman" w:hAnsi="Times New Roman"/>
          <w:sz w:val="28"/>
          <w:szCs w:val="28"/>
        </w:rPr>
        <w:t>сельский дом культуры – филиал муниципального бюджетного учреждения культуры клубного типа «Районный дом культуры»</w:t>
      </w:r>
      <w:r w:rsidR="00D27DF4" w:rsidRPr="00444EDB">
        <w:rPr>
          <w:rFonts w:ascii="Times New Roman" w:hAnsi="Times New Roman"/>
          <w:sz w:val="28"/>
          <w:szCs w:val="28"/>
        </w:rPr>
        <w:t xml:space="preserve"> </w:t>
      </w:r>
      <w:r w:rsidR="002A797D" w:rsidRPr="007E37EF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</w:t>
      </w:r>
      <w:r w:rsidR="002A797D">
        <w:rPr>
          <w:rFonts w:ascii="Times New Roman" w:hAnsi="Times New Roman"/>
          <w:sz w:val="28"/>
          <w:szCs w:val="28"/>
        </w:rPr>
        <w:t xml:space="preserve"> п</w:t>
      </w:r>
      <w:r w:rsidR="002A797D" w:rsidRPr="00444EDB">
        <w:rPr>
          <w:rFonts w:ascii="Times New Roman" w:hAnsi="Times New Roman"/>
          <w:sz w:val="28"/>
          <w:szCs w:val="28"/>
        </w:rPr>
        <w:t xml:space="preserve">ереходящим </w:t>
      </w:r>
      <w:r w:rsidR="002A797D" w:rsidRPr="00450AA8">
        <w:rPr>
          <w:rFonts w:ascii="Times New Roman" w:hAnsi="Times New Roman"/>
          <w:sz w:val="28"/>
          <w:szCs w:val="28"/>
        </w:rPr>
        <w:t>Куб</w:t>
      </w:r>
      <w:r w:rsidR="002A797D">
        <w:rPr>
          <w:rFonts w:ascii="Times New Roman" w:hAnsi="Times New Roman"/>
          <w:sz w:val="28"/>
          <w:szCs w:val="28"/>
        </w:rPr>
        <w:t>ком</w:t>
      </w:r>
      <w:r w:rsidR="002A797D" w:rsidRPr="00450AA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2A797D" w:rsidRPr="00450AA8">
        <w:rPr>
          <w:rFonts w:ascii="Times New Roman" w:hAnsi="Times New Roman"/>
          <w:sz w:val="28"/>
          <w:szCs w:val="28"/>
        </w:rPr>
        <w:lastRenderedPageBreak/>
        <w:t xml:space="preserve">«Смоленский район» Смоленской области «Лучшее клубное учреждение культуры» имени </w:t>
      </w:r>
      <w:r w:rsidR="002A2CE0">
        <w:rPr>
          <w:rFonts w:ascii="Times New Roman" w:hAnsi="Times New Roman"/>
          <w:sz w:val="28"/>
          <w:szCs w:val="28"/>
        </w:rPr>
        <w:t>Л</w:t>
      </w:r>
      <w:r w:rsidR="009124E3">
        <w:rPr>
          <w:rFonts w:ascii="Times New Roman" w:hAnsi="Times New Roman"/>
          <w:sz w:val="28"/>
          <w:szCs w:val="28"/>
        </w:rPr>
        <w:t>.В.</w:t>
      </w:r>
      <w:r w:rsidR="001B1FFB" w:rsidRPr="00A5755E">
        <w:rPr>
          <w:color w:val="000000"/>
          <w:sz w:val="28"/>
          <w:szCs w:val="28"/>
        </w:rPr>
        <w:t> </w:t>
      </w:r>
      <w:r w:rsidR="002A797D" w:rsidRPr="00450AA8">
        <w:rPr>
          <w:rFonts w:ascii="Times New Roman" w:hAnsi="Times New Roman"/>
          <w:sz w:val="28"/>
          <w:szCs w:val="28"/>
        </w:rPr>
        <w:t xml:space="preserve">Чистяковой и </w:t>
      </w:r>
      <w:r w:rsidR="002A2CE0">
        <w:rPr>
          <w:rFonts w:ascii="Times New Roman" w:hAnsi="Times New Roman"/>
          <w:sz w:val="28"/>
          <w:szCs w:val="28"/>
        </w:rPr>
        <w:t>Э</w:t>
      </w:r>
      <w:r w:rsidR="009124E3">
        <w:rPr>
          <w:rFonts w:ascii="Times New Roman" w:hAnsi="Times New Roman"/>
          <w:sz w:val="28"/>
          <w:szCs w:val="28"/>
        </w:rPr>
        <w:t>.</w:t>
      </w:r>
      <w:r w:rsidR="002A2CE0">
        <w:rPr>
          <w:rFonts w:ascii="Times New Roman" w:hAnsi="Times New Roman"/>
          <w:sz w:val="28"/>
          <w:szCs w:val="28"/>
        </w:rPr>
        <w:t>Н</w:t>
      </w:r>
      <w:r w:rsidR="009124E3">
        <w:rPr>
          <w:rFonts w:ascii="Times New Roman" w:hAnsi="Times New Roman"/>
          <w:sz w:val="28"/>
          <w:szCs w:val="28"/>
        </w:rPr>
        <w:t>.</w:t>
      </w:r>
      <w:r w:rsidR="001B1FFB" w:rsidRPr="00A5755E">
        <w:rPr>
          <w:color w:val="000000"/>
          <w:sz w:val="28"/>
          <w:szCs w:val="28"/>
        </w:rPr>
        <w:t> </w:t>
      </w:r>
      <w:r w:rsidR="002A797D" w:rsidRPr="00E97772">
        <w:rPr>
          <w:rFonts w:ascii="Times New Roman" w:hAnsi="Times New Roman"/>
          <w:sz w:val="28"/>
          <w:szCs w:val="28"/>
        </w:rPr>
        <w:t>Чистякова</w:t>
      </w:r>
      <w:r w:rsidR="007A4A49">
        <w:rPr>
          <w:rFonts w:ascii="Times New Roman" w:hAnsi="Times New Roman"/>
          <w:sz w:val="28"/>
          <w:szCs w:val="28"/>
        </w:rPr>
        <w:t xml:space="preserve"> с</w:t>
      </w:r>
      <w:r w:rsidR="00637917">
        <w:rPr>
          <w:rFonts w:ascii="Times New Roman" w:hAnsi="Times New Roman"/>
          <w:sz w:val="28"/>
          <w:szCs w:val="28"/>
        </w:rPr>
        <w:t xml:space="preserve"> </w:t>
      </w:r>
      <w:r w:rsidR="00637917" w:rsidRPr="00E97772">
        <w:rPr>
          <w:rFonts w:ascii="Times New Roman" w:hAnsi="Times New Roman"/>
          <w:sz w:val="28"/>
          <w:szCs w:val="28"/>
        </w:rPr>
        <w:t>материальным поощрением в сумме 15 000 (пятнадцать тысяч) рублей из средств бюджета муниципального</w:t>
      </w:r>
      <w:r w:rsidR="00C238ED">
        <w:rPr>
          <w:rFonts w:ascii="Times New Roman" w:hAnsi="Times New Roman"/>
          <w:sz w:val="28"/>
          <w:szCs w:val="28"/>
        </w:rPr>
        <w:t xml:space="preserve"> </w:t>
      </w:r>
      <w:r w:rsidR="00637917" w:rsidRPr="00E97772">
        <w:rPr>
          <w:rFonts w:ascii="Times New Roman" w:hAnsi="Times New Roman"/>
          <w:sz w:val="28"/>
          <w:szCs w:val="28"/>
        </w:rPr>
        <w:t>образования «Смоленский район» Смоленской</w:t>
      </w:r>
      <w:proofErr w:type="gramEnd"/>
      <w:r w:rsidR="00637917" w:rsidRPr="00E97772">
        <w:rPr>
          <w:rFonts w:ascii="Times New Roman" w:hAnsi="Times New Roman"/>
          <w:sz w:val="28"/>
          <w:szCs w:val="28"/>
        </w:rPr>
        <w:t xml:space="preserve"> области</w:t>
      </w:r>
      <w:r w:rsidR="00637917">
        <w:rPr>
          <w:rFonts w:ascii="Times New Roman" w:hAnsi="Times New Roman"/>
          <w:sz w:val="28"/>
          <w:szCs w:val="28"/>
        </w:rPr>
        <w:t>.</w:t>
      </w:r>
    </w:p>
    <w:p w:rsidR="00722A46" w:rsidRPr="00B3768D" w:rsidRDefault="00722A46" w:rsidP="00B37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22A46" w:rsidRDefault="00722A46" w:rsidP="00B37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D6C4E" w:rsidRPr="002D6C4E" w:rsidRDefault="002D6C4E" w:rsidP="002D6C4E">
      <w:pPr>
        <w:pStyle w:val="a8"/>
        <w:rPr>
          <w:rFonts w:ascii="Times New Roman" w:hAnsi="Times New Roman"/>
          <w:sz w:val="28"/>
          <w:szCs w:val="28"/>
        </w:rPr>
      </w:pPr>
      <w:proofErr w:type="gramStart"/>
      <w:r w:rsidRPr="002D6C4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D6C4E">
        <w:rPr>
          <w:rFonts w:ascii="Times New Roman" w:hAnsi="Times New Roman"/>
          <w:sz w:val="28"/>
          <w:szCs w:val="28"/>
        </w:rPr>
        <w:t xml:space="preserve"> полномочия</w:t>
      </w:r>
    </w:p>
    <w:p w:rsidR="002D6C4E" w:rsidRPr="002D6C4E" w:rsidRDefault="002D6C4E" w:rsidP="002D6C4E">
      <w:pPr>
        <w:pStyle w:val="a8"/>
        <w:rPr>
          <w:rFonts w:ascii="Times New Roman" w:hAnsi="Times New Roman"/>
          <w:b/>
          <w:sz w:val="28"/>
          <w:szCs w:val="28"/>
        </w:rPr>
      </w:pPr>
      <w:r w:rsidRPr="002D6C4E">
        <w:rPr>
          <w:rFonts w:ascii="Times New Roman" w:hAnsi="Times New Roman"/>
          <w:sz w:val="28"/>
          <w:szCs w:val="28"/>
        </w:rPr>
        <w:t xml:space="preserve">председателя Смоленской районной Думы                                         </w:t>
      </w:r>
      <w:r w:rsidRPr="002D6C4E">
        <w:rPr>
          <w:rFonts w:ascii="Times New Roman" w:hAnsi="Times New Roman"/>
          <w:b/>
          <w:sz w:val="28"/>
          <w:szCs w:val="28"/>
        </w:rPr>
        <w:t>А.В. Маслов</w:t>
      </w:r>
    </w:p>
    <w:p w:rsidR="002D6C4E" w:rsidRDefault="002D6C4E" w:rsidP="002D6C4E">
      <w:pPr>
        <w:pStyle w:val="a9"/>
        <w:ind w:left="0"/>
        <w:jc w:val="center"/>
        <w:rPr>
          <w:sz w:val="28"/>
          <w:szCs w:val="28"/>
        </w:rPr>
      </w:pPr>
    </w:p>
    <w:p w:rsidR="002D6C4E" w:rsidRPr="00B3768D" w:rsidRDefault="002D6C4E" w:rsidP="00B376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2D6C4E" w:rsidRPr="00B3768D" w:rsidSect="00E974A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39" w:rsidRDefault="00665A39">
      <w:r>
        <w:separator/>
      </w:r>
    </w:p>
  </w:endnote>
  <w:endnote w:type="continuationSeparator" w:id="0">
    <w:p w:rsidR="00665A39" w:rsidRDefault="0066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39" w:rsidRDefault="00665A39">
      <w:r>
        <w:separator/>
      </w:r>
    </w:p>
  </w:footnote>
  <w:footnote w:type="continuationSeparator" w:id="0">
    <w:p w:rsidR="00665A39" w:rsidRDefault="00665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DF" w:rsidRDefault="00B068E3" w:rsidP="003C19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19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164E">
      <w:rPr>
        <w:rStyle w:val="a5"/>
        <w:noProof/>
      </w:rPr>
      <w:t>2</w:t>
    </w:r>
    <w:r>
      <w:rPr>
        <w:rStyle w:val="a5"/>
      </w:rPr>
      <w:fldChar w:fldCharType="end"/>
    </w:r>
  </w:p>
  <w:p w:rsidR="003C19DF" w:rsidRDefault="003C19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DF" w:rsidRDefault="00B068E3" w:rsidP="00AD56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19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6C4E">
      <w:rPr>
        <w:rStyle w:val="a5"/>
        <w:noProof/>
      </w:rPr>
      <w:t>2</w:t>
    </w:r>
    <w:r>
      <w:rPr>
        <w:rStyle w:val="a5"/>
      </w:rPr>
      <w:fldChar w:fldCharType="end"/>
    </w:r>
  </w:p>
  <w:p w:rsidR="003C19DF" w:rsidRDefault="003C19DF" w:rsidP="007E37EF">
    <w:pPr>
      <w:pStyle w:val="a4"/>
      <w:framePr w:wrap="around" w:vAnchor="text" w:hAnchor="page" w:x="6202" w:y="-107"/>
      <w:rPr>
        <w:rStyle w:val="a5"/>
      </w:rPr>
    </w:pPr>
  </w:p>
  <w:p w:rsidR="003C19DF" w:rsidRDefault="003C19DF" w:rsidP="00623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923"/>
    <w:multiLevelType w:val="hybridMultilevel"/>
    <w:tmpl w:val="6F707CA6"/>
    <w:lvl w:ilvl="0" w:tplc="39EECA40">
      <w:start w:val="1"/>
      <w:numFmt w:val="decimal"/>
      <w:lvlText w:val="%1."/>
      <w:lvlJc w:val="left"/>
      <w:pPr>
        <w:tabs>
          <w:tab w:val="num" w:pos="1563"/>
        </w:tabs>
        <w:ind w:left="156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30"/>
    <w:rsid w:val="0001335B"/>
    <w:rsid w:val="000407D0"/>
    <w:rsid w:val="000510A7"/>
    <w:rsid w:val="0006419C"/>
    <w:rsid w:val="00086892"/>
    <w:rsid w:val="0009164E"/>
    <w:rsid w:val="000F3E1F"/>
    <w:rsid w:val="000F7945"/>
    <w:rsid w:val="0011756C"/>
    <w:rsid w:val="00124265"/>
    <w:rsid w:val="00145ABF"/>
    <w:rsid w:val="001513AF"/>
    <w:rsid w:val="001A02A9"/>
    <w:rsid w:val="001B1FFB"/>
    <w:rsid w:val="001D7E1B"/>
    <w:rsid w:val="001E3716"/>
    <w:rsid w:val="001F6C87"/>
    <w:rsid w:val="0020120B"/>
    <w:rsid w:val="00204D2F"/>
    <w:rsid w:val="00231E74"/>
    <w:rsid w:val="002505C1"/>
    <w:rsid w:val="002568FD"/>
    <w:rsid w:val="00272302"/>
    <w:rsid w:val="00275778"/>
    <w:rsid w:val="00280F01"/>
    <w:rsid w:val="002817AA"/>
    <w:rsid w:val="002A2CE0"/>
    <w:rsid w:val="002A797D"/>
    <w:rsid w:val="002C6634"/>
    <w:rsid w:val="002C736A"/>
    <w:rsid w:val="002D6C4E"/>
    <w:rsid w:val="002F62D6"/>
    <w:rsid w:val="00305CE2"/>
    <w:rsid w:val="00323EC1"/>
    <w:rsid w:val="003569F1"/>
    <w:rsid w:val="003C02EA"/>
    <w:rsid w:val="003C19DF"/>
    <w:rsid w:val="003E10C0"/>
    <w:rsid w:val="003E33F0"/>
    <w:rsid w:val="003F403F"/>
    <w:rsid w:val="003F6DA6"/>
    <w:rsid w:val="00426FBB"/>
    <w:rsid w:val="00444EDB"/>
    <w:rsid w:val="00450AA8"/>
    <w:rsid w:val="00452A40"/>
    <w:rsid w:val="00463848"/>
    <w:rsid w:val="00494CB8"/>
    <w:rsid w:val="004B2A6E"/>
    <w:rsid w:val="004C114F"/>
    <w:rsid w:val="004F7706"/>
    <w:rsid w:val="00522E23"/>
    <w:rsid w:val="00524330"/>
    <w:rsid w:val="0053015F"/>
    <w:rsid w:val="00550C11"/>
    <w:rsid w:val="005A51D2"/>
    <w:rsid w:val="005B42B0"/>
    <w:rsid w:val="005E1ED2"/>
    <w:rsid w:val="005F3C7C"/>
    <w:rsid w:val="005F4B73"/>
    <w:rsid w:val="00602B76"/>
    <w:rsid w:val="00623FE7"/>
    <w:rsid w:val="00626487"/>
    <w:rsid w:val="00634D06"/>
    <w:rsid w:val="00637917"/>
    <w:rsid w:val="00665A39"/>
    <w:rsid w:val="00673870"/>
    <w:rsid w:val="0067399C"/>
    <w:rsid w:val="00675351"/>
    <w:rsid w:val="00682F0E"/>
    <w:rsid w:val="00695DEE"/>
    <w:rsid w:val="006A1CE3"/>
    <w:rsid w:val="006C2F45"/>
    <w:rsid w:val="006D1682"/>
    <w:rsid w:val="006E1526"/>
    <w:rsid w:val="006F2485"/>
    <w:rsid w:val="00722A46"/>
    <w:rsid w:val="00723BC5"/>
    <w:rsid w:val="007444E2"/>
    <w:rsid w:val="007911E3"/>
    <w:rsid w:val="00796192"/>
    <w:rsid w:val="007A4A49"/>
    <w:rsid w:val="007E1154"/>
    <w:rsid w:val="007E37EF"/>
    <w:rsid w:val="007F3ACA"/>
    <w:rsid w:val="008072EE"/>
    <w:rsid w:val="008921A9"/>
    <w:rsid w:val="008A2347"/>
    <w:rsid w:val="008A4729"/>
    <w:rsid w:val="008C0C89"/>
    <w:rsid w:val="008D3F98"/>
    <w:rsid w:val="008F06AC"/>
    <w:rsid w:val="009124E3"/>
    <w:rsid w:val="0092666D"/>
    <w:rsid w:val="00943554"/>
    <w:rsid w:val="00947211"/>
    <w:rsid w:val="009762D0"/>
    <w:rsid w:val="009772A4"/>
    <w:rsid w:val="0097737B"/>
    <w:rsid w:val="009A498B"/>
    <w:rsid w:val="009A7DF3"/>
    <w:rsid w:val="009B044B"/>
    <w:rsid w:val="009C2609"/>
    <w:rsid w:val="009C56C2"/>
    <w:rsid w:val="009E04E0"/>
    <w:rsid w:val="00A03EA3"/>
    <w:rsid w:val="00A21E66"/>
    <w:rsid w:val="00A249AD"/>
    <w:rsid w:val="00A3111A"/>
    <w:rsid w:val="00A325CC"/>
    <w:rsid w:val="00A433BC"/>
    <w:rsid w:val="00A43E03"/>
    <w:rsid w:val="00A44CD6"/>
    <w:rsid w:val="00A500D7"/>
    <w:rsid w:val="00A703E3"/>
    <w:rsid w:val="00AC1A0A"/>
    <w:rsid w:val="00AD563E"/>
    <w:rsid w:val="00AE74D7"/>
    <w:rsid w:val="00B068E3"/>
    <w:rsid w:val="00B35E72"/>
    <w:rsid w:val="00B3768D"/>
    <w:rsid w:val="00B44977"/>
    <w:rsid w:val="00B6404F"/>
    <w:rsid w:val="00B756EF"/>
    <w:rsid w:val="00B841A9"/>
    <w:rsid w:val="00BE1963"/>
    <w:rsid w:val="00C00009"/>
    <w:rsid w:val="00C238ED"/>
    <w:rsid w:val="00C27F59"/>
    <w:rsid w:val="00C41C66"/>
    <w:rsid w:val="00C5579B"/>
    <w:rsid w:val="00C568B8"/>
    <w:rsid w:val="00C626E2"/>
    <w:rsid w:val="00C65DD4"/>
    <w:rsid w:val="00C95C93"/>
    <w:rsid w:val="00C96F86"/>
    <w:rsid w:val="00CC6FC0"/>
    <w:rsid w:val="00CD5D6C"/>
    <w:rsid w:val="00CD6B94"/>
    <w:rsid w:val="00CF7457"/>
    <w:rsid w:val="00D27DF4"/>
    <w:rsid w:val="00D326B4"/>
    <w:rsid w:val="00D6038E"/>
    <w:rsid w:val="00D7287E"/>
    <w:rsid w:val="00D82004"/>
    <w:rsid w:val="00D856F9"/>
    <w:rsid w:val="00D96E6C"/>
    <w:rsid w:val="00DA482D"/>
    <w:rsid w:val="00DB06A7"/>
    <w:rsid w:val="00DB12FF"/>
    <w:rsid w:val="00DD7FD9"/>
    <w:rsid w:val="00DE7799"/>
    <w:rsid w:val="00DF13EA"/>
    <w:rsid w:val="00E34131"/>
    <w:rsid w:val="00E36059"/>
    <w:rsid w:val="00E734D3"/>
    <w:rsid w:val="00E76C52"/>
    <w:rsid w:val="00E91E26"/>
    <w:rsid w:val="00E974A3"/>
    <w:rsid w:val="00E97644"/>
    <w:rsid w:val="00E97772"/>
    <w:rsid w:val="00EC0D63"/>
    <w:rsid w:val="00EC5DEA"/>
    <w:rsid w:val="00EE6230"/>
    <w:rsid w:val="00EF4690"/>
    <w:rsid w:val="00F056E7"/>
    <w:rsid w:val="00F05D7D"/>
    <w:rsid w:val="00FA5DD3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3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Знак Знак"/>
    <w:aliases w:val="Знак Знак Знак Знак"/>
    <w:basedOn w:val="a"/>
    <w:rsid w:val="007E37E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E37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rsid w:val="007E37EF"/>
    <w:rPr>
      <w:sz w:val="22"/>
      <w:szCs w:val="22"/>
    </w:rPr>
  </w:style>
  <w:style w:type="paragraph" w:customStyle="1" w:styleId="ConsPlusNormal">
    <w:name w:val="ConsPlusNormal"/>
    <w:rsid w:val="007E3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7E37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37EF"/>
  </w:style>
  <w:style w:type="paragraph" w:styleId="a6">
    <w:name w:val="footer"/>
    <w:basedOn w:val="a"/>
    <w:rsid w:val="007E37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762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9762D0"/>
    <w:pPr>
      <w:ind w:left="720"/>
    </w:pPr>
    <w:rPr>
      <w:lang w:eastAsia="en-US"/>
    </w:rPr>
  </w:style>
  <w:style w:type="paragraph" w:styleId="a7">
    <w:name w:val="Balloon Text"/>
    <w:basedOn w:val="a"/>
    <w:semiHidden/>
    <w:rsid w:val="00C626E2"/>
    <w:rPr>
      <w:rFonts w:ascii="Tahoma" w:hAnsi="Tahoma" w:cs="Tahoma"/>
      <w:sz w:val="16"/>
      <w:szCs w:val="16"/>
    </w:rPr>
  </w:style>
  <w:style w:type="paragraph" w:styleId="a8">
    <w:name w:val="No Spacing"/>
    <w:qFormat/>
    <w:rsid w:val="002A797D"/>
    <w:rPr>
      <w:sz w:val="22"/>
      <w:szCs w:val="22"/>
    </w:rPr>
  </w:style>
  <w:style w:type="paragraph" w:customStyle="1" w:styleId="11">
    <w:name w:val="Без интервала1"/>
    <w:rsid w:val="00B3768D"/>
    <w:rPr>
      <w:sz w:val="22"/>
      <w:szCs w:val="22"/>
    </w:rPr>
  </w:style>
  <w:style w:type="paragraph" w:styleId="a9">
    <w:name w:val="List Paragraph"/>
    <w:basedOn w:val="a"/>
    <w:uiPriority w:val="99"/>
    <w:qFormat/>
    <w:rsid w:val="002D6C4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3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3">
    <w:name w:val="Знак Знак"/>
    <w:aliases w:val="Знак Знак Знак Знак"/>
    <w:basedOn w:val="a"/>
    <w:rsid w:val="007E37E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7E37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rsid w:val="007E37EF"/>
    <w:rPr>
      <w:sz w:val="22"/>
      <w:szCs w:val="22"/>
    </w:rPr>
  </w:style>
  <w:style w:type="paragraph" w:customStyle="1" w:styleId="ConsPlusNormal">
    <w:name w:val="ConsPlusNormal"/>
    <w:rsid w:val="007E3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7E37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37EF"/>
  </w:style>
  <w:style w:type="paragraph" w:styleId="a6">
    <w:name w:val="footer"/>
    <w:basedOn w:val="a"/>
    <w:rsid w:val="007E37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762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9762D0"/>
    <w:pPr>
      <w:ind w:left="720"/>
    </w:pPr>
    <w:rPr>
      <w:lang w:eastAsia="en-US"/>
    </w:rPr>
  </w:style>
  <w:style w:type="paragraph" w:styleId="a7">
    <w:name w:val="Balloon Text"/>
    <w:basedOn w:val="a"/>
    <w:semiHidden/>
    <w:rsid w:val="00C626E2"/>
    <w:rPr>
      <w:rFonts w:ascii="Tahoma" w:hAnsi="Tahoma" w:cs="Tahoma"/>
      <w:sz w:val="16"/>
      <w:szCs w:val="16"/>
    </w:rPr>
  </w:style>
  <w:style w:type="paragraph" w:styleId="a8">
    <w:name w:val="No Spacing"/>
    <w:qFormat/>
    <w:rsid w:val="002A797D"/>
    <w:rPr>
      <w:sz w:val="22"/>
      <w:szCs w:val="22"/>
    </w:rPr>
  </w:style>
  <w:style w:type="paragraph" w:customStyle="1" w:styleId="11">
    <w:name w:val="Без интервала1"/>
    <w:rsid w:val="00B3768D"/>
    <w:rPr>
      <w:sz w:val="22"/>
      <w:szCs w:val="22"/>
    </w:rPr>
  </w:style>
  <w:style w:type="paragraph" w:styleId="a9">
    <w:name w:val="List Paragraph"/>
    <w:basedOn w:val="a"/>
    <w:uiPriority w:val="99"/>
    <w:qFormat/>
    <w:rsid w:val="002D6C4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RKMC</dc:creator>
  <cp:lastModifiedBy>USER</cp:lastModifiedBy>
  <cp:revision>10</cp:revision>
  <cp:lastPrinted>2023-03-21T08:41:00Z</cp:lastPrinted>
  <dcterms:created xsi:type="dcterms:W3CDTF">2023-03-21T08:36:00Z</dcterms:created>
  <dcterms:modified xsi:type="dcterms:W3CDTF">2024-03-22T10:01:00Z</dcterms:modified>
</cp:coreProperties>
</file>