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B08" w:rsidRDefault="00E76C5A" w:rsidP="002A6B08">
      <w:pPr>
        <w:spacing w:after="0" w:line="240" w:lineRule="auto"/>
        <w:jc w:val="center"/>
        <w:rPr>
          <w:rFonts w:ascii="Times New Roman" w:hAnsi="Times New Roman" w:cs="Times New Roman"/>
          <w:b/>
          <w:bCs/>
        </w:rPr>
      </w:pPr>
      <w:r w:rsidRPr="00E76C5A">
        <w:rPr>
          <w:rFonts w:ascii="Times New Roman" w:eastAsia="Times New Roman" w:hAnsi="Times New Roman" w:cs="Times New Roman"/>
          <w:noProof/>
          <w:sz w:val="20"/>
          <w:szCs w:val="20"/>
          <w:lang w:eastAsia="ru-RU"/>
        </w:rPr>
        <w:pict>
          <v:shapetype id="_x0000_t202" coordsize="21600,21600" o:spt="202" path="m,l,21600r21600,l21600,xe">
            <v:stroke joinstyle="miter"/>
            <v:path gradientshapeok="t" o:connecttype="rect"/>
          </v:shapetype>
          <v:shape id="Поле 1" o:spid="_x0000_s1026" type="#_x0000_t202" style="position:absolute;left:0;text-align:left;margin-left:380.55pt;margin-top:-27.45pt;width:129pt;height:4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H4XAIAAJgEAAAOAAAAZHJzL2Uyb0RvYy54bWysVEtu2zAQ3RfoHQjuG9mxk6ZG5MB14KJA&#10;kARIiqxpirIFUByWpC25l+kpugrQM/hIfaTkJE27KuoFPcMZzufNG51ftLVmW+V8RSbnw6MBZ8pI&#10;KiqzyvmX+8W7M858EKYQmozK+U55fjF9++a8sRN1TGvShXIMQYyfNDbn6xDsJMu8XKta+COyysBY&#10;kqtFgOpWWeFEg+i1zo4Hg9OsIVdYR1J5j9vLzsinKX5ZKhluytKrwHTOUVtIp0vnMp7Z9FxMVk7Y&#10;dSX7MsQ/VFGLyiDpU6hLEQTbuOqPUHUlHXkqw5GkOqOyrKRKPaCb4eBVN3drYVXqBeB4+wST/39h&#10;5fX21rGqwOw4M6LGiPbf9z/3j/sfbBjRaayfwOnOwi20H6mNnv29x2Vsui1dHf/RDoMdOO+esFVt&#10;YDI+Oh2djQYwSdhORqMxZITJnl9b58MnRTWLQs4dZpcgFdsrHzrXg0tM5klXxaLSOik7P9eObQXG&#10;DHYU1HCmhQ+4zPki/fpsvz3ThjU5Px2dDFImQzFel0qbGFclCvX5IxRdy1EK7bLtcVhSsQM8jjp6&#10;eSsXFXq4QgG3woFPaBs7Em5wlJqQknqJszW5b3+7j/4YM6ycNeBnzv3XjXAKfX02IMCH4XgcCZ2U&#10;8cn7YyjupWX50mI29ZyADYaM6pIY/YM+iKWj+gGrNItZYRJGInfOw0Gch25rsIpSzWbJCRS2IlyZ&#10;Oytj6AhYnNB9+yCc7ccYQIBrOjBZTF5Ns/ONLw3NNoHKKo06AtyhCopEBfRPZOlXNe7XSz15PX9Q&#10;pr8AAAD//wMAUEsDBBQABgAIAAAAIQDYNiz64gAAAAsBAAAPAAAAZHJzL2Rvd25yZXYueG1sTI/B&#10;TsMwDIbvSLxDZCRuW9oJxlbqTgiBYBLVWEHimjWmLTRJ1WRr2dPjneBk2f70+3O6Gk0rDtT7xlmE&#10;eBqBIFs63dgK4f3tcbIA4YOyWrXOEsIPeVhl52epSrQb7JYORagEh1ifKIQ6hC6R0pc1GeWnriPL&#10;u0/XGxW47SupezVwuGnlLIrm0qjG8oVadXRfU/ld7A3Cx1A89Zv1+uu1e86Pm2ORv9BDjnh5Md7d&#10;ggg0hj8YTvqsDhk77dzeai9ahJt5HDOKMLm+WoI4EVG85NEOYcZVZqn8/0P2CwAA//8DAFBLAQIt&#10;ABQABgAIAAAAIQC2gziS/gAAAOEBAAATAAAAAAAAAAAAAAAAAAAAAABbQ29udGVudF9UeXBlc10u&#10;eG1sUEsBAi0AFAAGAAgAAAAhADj9If/WAAAAlAEAAAsAAAAAAAAAAAAAAAAALwEAAF9yZWxzLy5y&#10;ZWxzUEsBAi0AFAAGAAgAAAAhAG3j4fhcAgAAmAQAAA4AAAAAAAAAAAAAAAAALgIAAGRycy9lMm9E&#10;b2MueG1sUEsBAi0AFAAGAAgAAAAhANg2LPriAAAACwEAAA8AAAAAAAAAAAAAAAAAtgQAAGRycy9k&#10;b3ducmV2LnhtbFBLBQYAAAAABAAEAPMAAADFBQAAAAA=&#10;" fillcolor="window" stroked="f" strokeweight=".5pt">
            <v:textbox>
              <w:txbxContent>
                <w:p w:rsidR="002A6B08" w:rsidRPr="00F708B4" w:rsidRDefault="002A6B08" w:rsidP="00547971">
                  <w:pPr>
                    <w:jc w:val="center"/>
                    <w:rPr>
                      <w:sz w:val="28"/>
                      <w:szCs w:val="28"/>
                    </w:rPr>
                  </w:pPr>
                </w:p>
              </w:txbxContent>
            </v:textbox>
          </v:shape>
        </w:pict>
      </w:r>
      <w:r w:rsidR="002A6B08">
        <w:rPr>
          <w:b/>
          <w:noProof/>
          <w:sz w:val="28"/>
          <w:szCs w:val="28"/>
          <w:lang w:eastAsia="ru-RU"/>
        </w:rPr>
        <w:drawing>
          <wp:inline distT="0" distB="0" distL="0" distR="0">
            <wp:extent cx="526415" cy="862965"/>
            <wp:effectExtent l="19050" t="0" r="6985" b="0"/>
            <wp:docPr id="1" name="Рисунок 4"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Безымянный"/>
                    <pic:cNvPicPr>
                      <a:picLocks noChangeAspect="1" noChangeArrowheads="1"/>
                    </pic:cNvPicPr>
                  </pic:nvPicPr>
                  <pic:blipFill>
                    <a:blip r:embed="rId8" cstate="print"/>
                    <a:srcRect/>
                    <a:stretch>
                      <a:fillRect/>
                    </a:stretch>
                  </pic:blipFill>
                  <pic:spPr bwMode="auto">
                    <a:xfrm>
                      <a:off x="0" y="0"/>
                      <a:ext cx="526415" cy="862965"/>
                    </a:xfrm>
                    <a:prstGeom prst="rect">
                      <a:avLst/>
                    </a:prstGeom>
                    <a:noFill/>
                    <a:ln w="9525">
                      <a:noFill/>
                      <a:miter lim="800000"/>
                      <a:headEnd/>
                      <a:tailEnd/>
                    </a:ln>
                  </pic:spPr>
                </pic:pic>
              </a:graphicData>
            </a:graphic>
          </wp:inline>
        </w:drawing>
      </w:r>
    </w:p>
    <w:p w:rsidR="004577E7" w:rsidRPr="002A6B08" w:rsidRDefault="004577E7" w:rsidP="002A6B08">
      <w:pPr>
        <w:spacing w:after="0" w:line="240" w:lineRule="auto"/>
        <w:jc w:val="center"/>
        <w:rPr>
          <w:rFonts w:ascii="Times New Roman" w:hAnsi="Times New Roman" w:cs="Times New Roman"/>
          <w:b/>
          <w:bCs/>
        </w:rPr>
      </w:pPr>
    </w:p>
    <w:p w:rsidR="002A6B08" w:rsidRPr="002A6B08" w:rsidRDefault="002A6B08" w:rsidP="002A6B08">
      <w:pPr>
        <w:pStyle w:val="ac"/>
        <w:jc w:val="center"/>
        <w:rPr>
          <w:rFonts w:ascii="Times New Roman" w:hAnsi="Times New Roman" w:cs="Times New Roman"/>
          <w:b/>
          <w:sz w:val="28"/>
          <w:szCs w:val="28"/>
        </w:rPr>
      </w:pPr>
      <w:r w:rsidRPr="002A6B08">
        <w:rPr>
          <w:rFonts w:ascii="Times New Roman" w:hAnsi="Times New Roman" w:cs="Times New Roman"/>
          <w:b/>
          <w:sz w:val="28"/>
          <w:szCs w:val="28"/>
        </w:rPr>
        <w:t>СМОЛЕНСКАЯ ОКРУЖНАЯ ДУМА</w:t>
      </w:r>
    </w:p>
    <w:p w:rsidR="002A6B08" w:rsidRPr="002A6B08" w:rsidRDefault="002A6B08" w:rsidP="002A6B08">
      <w:pPr>
        <w:pStyle w:val="ac"/>
        <w:jc w:val="center"/>
        <w:rPr>
          <w:rFonts w:ascii="Times New Roman" w:hAnsi="Times New Roman" w:cs="Times New Roman"/>
          <w:b/>
          <w:sz w:val="28"/>
          <w:szCs w:val="28"/>
        </w:rPr>
      </w:pPr>
    </w:p>
    <w:p w:rsidR="002A6B08" w:rsidRPr="002A6B08" w:rsidRDefault="002A6B08" w:rsidP="002A6B08">
      <w:pPr>
        <w:pStyle w:val="ac"/>
        <w:jc w:val="center"/>
        <w:rPr>
          <w:rFonts w:ascii="Times New Roman" w:hAnsi="Times New Roman" w:cs="Times New Roman"/>
          <w:b/>
          <w:sz w:val="28"/>
          <w:szCs w:val="28"/>
        </w:rPr>
      </w:pPr>
      <w:r w:rsidRPr="002A6B08">
        <w:rPr>
          <w:rFonts w:ascii="Times New Roman" w:hAnsi="Times New Roman" w:cs="Times New Roman"/>
          <w:b/>
          <w:sz w:val="28"/>
          <w:szCs w:val="28"/>
        </w:rPr>
        <w:t>РЕШЕНИЕ</w:t>
      </w:r>
    </w:p>
    <w:p w:rsidR="002A6B08" w:rsidRPr="002A6B08" w:rsidRDefault="002A6B08" w:rsidP="00547971">
      <w:pPr>
        <w:spacing w:after="0" w:line="240" w:lineRule="auto"/>
        <w:jc w:val="right"/>
        <w:rPr>
          <w:rFonts w:ascii="Times New Roman" w:eastAsia="Times New Roman" w:hAnsi="Times New Roman" w:cs="Times New Roman"/>
          <w:b/>
          <w:bCs/>
          <w:sz w:val="28"/>
          <w:szCs w:val="28"/>
          <w:lang w:eastAsia="ru-RU"/>
        </w:rPr>
      </w:pPr>
    </w:p>
    <w:p w:rsidR="00261D1A" w:rsidRPr="00261D1A" w:rsidRDefault="00261D1A" w:rsidP="006627C5">
      <w:pPr>
        <w:spacing w:after="0" w:line="240" w:lineRule="auto"/>
        <w:ind w:right="5385"/>
        <w:jc w:val="both"/>
        <w:rPr>
          <w:rFonts w:ascii="Times New Roman" w:eastAsia="Times New Roman" w:hAnsi="Times New Roman" w:cs="Times New Roman"/>
          <w:sz w:val="28"/>
          <w:szCs w:val="28"/>
          <w:lang w:eastAsia="ru-RU"/>
        </w:rPr>
      </w:pPr>
      <w:r w:rsidRPr="00261D1A">
        <w:rPr>
          <w:rFonts w:ascii="Times New Roman" w:eastAsia="Times New Roman" w:hAnsi="Times New Roman" w:cs="Times New Roman"/>
          <w:sz w:val="28"/>
          <w:szCs w:val="28"/>
          <w:lang w:eastAsia="ru-RU"/>
        </w:rPr>
        <w:t xml:space="preserve">от </w:t>
      </w:r>
      <w:r w:rsidR="006627C5">
        <w:rPr>
          <w:rFonts w:ascii="Times New Roman" w:eastAsia="Times New Roman" w:hAnsi="Times New Roman" w:cs="Times New Roman"/>
          <w:sz w:val="28"/>
          <w:szCs w:val="28"/>
          <w:lang w:eastAsia="ru-RU"/>
        </w:rPr>
        <w:t>27 марта</w:t>
      </w:r>
      <w:r w:rsidRPr="00261D1A">
        <w:rPr>
          <w:rFonts w:ascii="Times New Roman" w:eastAsia="Times New Roman" w:hAnsi="Times New Roman" w:cs="Times New Roman"/>
          <w:sz w:val="28"/>
          <w:szCs w:val="28"/>
          <w:lang w:eastAsia="ru-RU"/>
        </w:rPr>
        <w:t xml:space="preserve"> 2026 года  </w:t>
      </w:r>
      <w:r w:rsidR="006627C5">
        <w:rPr>
          <w:rFonts w:ascii="Times New Roman" w:eastAsia="Times New Roman" w:hAnsi="Times New Roman" w:cs="Times New Roman"/>
          <w:sz w:val="28"/>
          <w:szCs w:val="28"/>
          <w:lang w:eastAsia="ru-RU"/>
        </w:rPr>
        <w:t xml:space="preserve">        </w:t>
      </w:r>
      <w:r w:rsidRPr="00261D1A">
        <w:rPr>
          <w:rFonts w:ascii="Times New Roman" w:eastAsia="Times New Roman" w:hAnsi="Times New Roman" w:cs="Times New Roman"/>
          <w:sz w:val="28"/>
          <w:szCs w:val="28"/>
          <w:lang w:eastAsia="ru-RU"/>
        </w:rPr>
        <w:t xml:space="preserve">    № </w:t>
      </w:r>
      <w:r w:rsidR="009E3169">
        <w:rPr>
          <w:rFonts w:ascii="Times New Roman" w:eastAsia="Times New Roman" w:hAnsi="Times New Roman" w:cs="Times New Roman"/>
          <w:sz w:val="28"/>
          <w:szCs w:val="28"/>
          <w:lang w:eastAsia="ru-RU"/>
        </w:rPr>
        <w:t>21</w:t>
      </w:r>
    </w:p>
    <w:p w:rsidR="00261D1A" w:rsidRPr="00261D1A" w:rsidRDefault="00261D1A" w:rsidP="00261D1A">
      <w:pPr>
        <w:spacing w:after="0" w:line="240" w:lineRule="auto"/>
        <w:ind w:firstLine="709"/>
        <w:jc w:val="both"/>
        <w:rPr>
          <w:rFonts w:ascii="Times New Roman" w:eastAsia="Times New Roman" w:hAnsi="Times New Roman" w:cs="Times New Roman"/>
          <w:sz w:val="28"/>
          <w:szCs w:val="28"/>
          <w:lang w:eastAsia="ru-RU"/>
        </w:rPr>
      </w:pPr>
    </w:p>
    <w:p w:rsidR="00261D1A" w:rsidRPr="00261D1A" w:rsidRDefault="00261D1A" w:rsidP="002A6B08">
      <w:pPr>
        <w:spacing w:after="0" w:line="240" w:lineRule="auto"/>
        <w:ind w:right="5386"/>
        <w:jc w:val="both"/>
        <w:rPr>
          <w:rFonts w:ascii="Times New Roman" w:eastAsia="Times New Roman" w:hAnsi="Times New Roman" w:cs="Times New Roman"/>
          <w:sz w:val="28"/>
          <w:szCs w:val="28"/>
          <w:lang w:eastAsia="ru-RU"/>
        </w:rPr>
      </w:pPr>
      <w:r w:rsidRPr="00261D1A">
        <w:rPr>
          <w:rFonts w:ascii="Times New Roman" w:eastAsia="Times New Roman" w:hAnsi="Times New Roman" w:cs="Times New Roman"/>
          <w:sz w:val="28"/>
          <w:szCs w:val="28"/>
          <w:lang w:eastAsia="ru-RU"/>
        </w:rPr>
        <w:t xml:space="preserve">Об утверждении проекта отчета </w:t>
      </w:r>
      <w:r w:rsidRPr="00261D1A">
        <w:rPr>
          <w:rFonts w:ascii="Times New Roman" w:eastAsia="Times New Roman" w:hAnsi="Times New Roman" w:cs="Times New Roman"/>
          <w:sz w:val="20"/>
          <w:szCs w:val="20"/>
          <w:lang w:eastAsia="ru-RU"/>
        </w:rPr>
        <w:br/>
      </w:r>
      <w:r w:rsidRPr="00261D1A">
        <w:rPr>
          <w:rFonts w:ascii="Times New Roman" w:eastAsia="Times New Roman" w:hAnsi="Times New Roman" w:cs="Times New Roman"/>
          <w:sz w:val="28"/>
          <w:szCs w:val="28"/>
          <w:lang w:eastAsia="ru-RU"/>
        </w:rPr>
        <w:t xml:space="preserve">об исполнении бюджета муниципального образования «Смоленский муниципальный округ» Смоленской области </w:t>
      </w:r>
      <w:r w:rsidR="002A6B08" w:rsidRPr="00261D1A">
        <w:rPr>
          <w:rFonts w:ascii="Times New Roman" w:eastAsia="Times New Roman" w:hAnsi="Times New Roman" w:cs="Times New Roman"/>
          <w:sz w:val="20"/>
          <w:szCs w:val="20"/>
          <w:lang w:eastAsia="ru-RU"/>
        </w:rPr>
        <w:br/>
      </w:r>
      <w:r w:rsidRPr="00261D1A">
        <w:rPr>
          <w:rFonts w:ascii="Times New Roman" w:eastAsia="Times New Roman" w:hAnsi="Times New Roman" w:cs="Times New Roman"/>
          <w:sz w:val="28"/>
          <w:szCs w:val="28"/>
          <w:lang w:eastAsia="ru-RU"/>
        </w:rPr>
        <w:t>за 2025 год</w:t>
      </w:r>
    </w:p>
    <w:p w:rsidR="00547971" w:rsidRPr="00547971" w:rsidRDefault="00547971" w:rsidP="00547971">
      <w:pPr>
        <w:spacing w:after="0" w:line="240" w:lineRule="auto"/>
        <w:rPr>
          <w:rFonts w:ascii="Times New Roman" w:eastAsia="Times New Roman" w:hAnsi="Times New Roman" w:cs="Times New Roman"/>
          <w:sz w:val="28"/>
          <w:szCs w:val="28"/>
          <w:lang w:eastAsia="ru-RU"/>
        </w:rPr>
      </w:pPr>
    </w:p>
    <w:p w:rsidR="00547971" w:rsidRDefault="0054797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2A6B08" w:rsidRDefault="002A6B08"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261D1A" w:rsidRDefault="00261D1A"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261D1A" w:rsidRPr="00261D1A" w:rsidRDefault="00261D1A" w:rsidP="002A6B08">
      <w:pPr>
        <w:spacing w:after="0" w:line="240" w:lineRule="auto"/>
        <w:ind w:firstLine="708"/>
        <w:jc w:val="both"/>
        <w:rPr>
          <w:rFonts w:ascii="Times New Roman" w:eastAsia="Times New Roman" w:hAnsi="Times New Roman" w:cs="Times New Roman"/>
          <w:b/>
          <w:sz w:val="28"/>
          <w:szCs w:val="28"/>
          <w:lang w:eastAsia="ru-RU"/>
        </w:rPr>
      </w:pPr>
      <w:r w:rsidRPr="00261D1A">
        <w:rPr>
          <w:rFonts w:ascii="Times New Roman" w:eastAsia="Times New Roman" w:hAnsi="Times New Roman" w:cs="Times New Roman"/>
          <w:b/>
          <w:sz w:val="28"/>
          <w:szCs w:val="28"/>
          <w:lang w:eastAsia="ru-RU"/>
        </w:rPr>
        <w:t>Статья 1</w:t>
      </w:r>
    </w:p>
    <w:p w:rsidR="00261D1A" w:rsidRPr="00261D1A" w:rsidRDefault="00261D1A" w:rsidP="002A6B08">
      <w:pPr>
        <w:spacing w:after="0" w:line="240" w:lineRule="auto"/>
        <w:ind w:firstLine="708"/>
        <w:jc w:val="both"/>
        <w:outlineLvl w:val="0"/>
        <w:rPr>
          <w:rFonts w:ascii="Times New Roman" w:eastAsia="Times New Roman" w:hAnsi="Times New Roman" w:cs="Times New Roman"/>
          <w:sz w:val="28"/>
          <w:szCs w:val="28"/>
          <w:lang w:eastAsia="ru-RU"/>
        </w:rPr>
      </w:pPr>
      <w:r w:rsidRPr="00261D1A">
        <w:rPr>
          <w:rFonts w:ascii="Times New Roman" w:eastAsia="Times New Roman" w:hAnsi="Times New Roman" w:cs="Times New Roman"/>
          <w:sz w:val="28"/>
          <w:szCs w:val="28"/>
          <w:lang w:eastAsia="ru-RU"/>
        </w:rPr>
        <w:t xml:space="preserve">1.Утвердить проект отчета об исполнении бюджета муниципального образования «Смоленский муниципальный округ» Смоленской области за 2025 год по доходам в сумме </w:t>
      </w:r>
      <w:r w:rsidRPr="00261D1A">
        <w:rPr>
          <w:rFonts w:ascii="Times New Roman" w:eastAsia="Times New Roman" w:hAnsi="Times New Roman" w:cs="Times New Roman"/>
          <w:b/>
          <w:sz w:val="28"/>
          <w:szCs w:val="28"/>
          <w:lang w:eastAsia="ru-RU"/>
        </w:rPr>
        <w:t>2</w:t>
      </w:r>
      <w:r w:rsidR="002D709C">
        <w:rPr>
          <w:rFonts w:ascii="Times New Roman" w:eastAsia="Times New Roman" w:hAnsi="Times New Roman" w:cs="Times New Roman"/>
          <w:b/>
          <w:sz w:val="28"/>
          <w:szCs w:val="28"/>
          <w:lang w:eastAsia="ru-RU"/>
        </w:rPr>
        <w:t> </w:t>
      </w:r>
      <w:r w:rsidR="001E3E9B">
        <w:rPr>
          <w:rFonts w:ascii="Times New Roman" w:eastAsia="Times New Roman" w:hAnsi="Times New Roman" w:cs="Times New Roman"/>
          <w:b/>
          <w:sz w:val="28"/>
          <w:szCs w:val="28"/>
          <w:lang w:eastAsia="ru-RU"/>
        </w:rPr>
        <w:t>43</w:t>
      </w:r>
      <w:r w:rsidR="00965825">
        <w:rPr>
          <w:rFonts w:ascii="Times New Roman" w:eastAsia="Times New Roman" w:hAnsi="Times New Roman" w:cs="Times New Roman"/>
          <w:b/>
          <w:sz w:val="28"/>
          <w:szCs w:val="28"/>
          <w:lang w:eastAsia="ru-RU"/>
        </w:rPr>
        <w:t>3 418,</w:t>
      </w:r>
      <w:r w:rsidR="002D709C">
        <w:rPr>
          <w:rFonts w:ascii="Times New Roman" w:eastAsia="Times New Roman" w:hAnsi="Times New Roman" w:cs="Times New Roman"/>
          <w:b/>
          <w:sz w:val="28"/>
          <w:szCs w:val="28"/>
          <w:lang w:eastAsia="ru-RU"/>
        </w:rPr>
        <w:t>0</w:t>
      </w:r>
      <w:r w:rsidRPr="00261D1A">
        <w:rPr>
          <w:rFonts w:ascii="Times New Roman" w:eastAsia="Times New Roman" w:hAnsi="Times New Roman" w:cs="Times New Roman"/>
          <w:sz w:val="28"/>
          <w:szCs w:val="28"/>
          <w:lang w:eastAsia="ru-RU"/>
        </w:rPr>
        <w:t xml:space="preserve"> тыс. рублей, по расходам в сумме </w:t>
      </w:r>
      <w:r w:rsidRPr="00261D1A">
        <w:rPr>
          <w:rFonts w:ascii="Times New Roman" w:eastAsia="Times New Roman" w:hAnsi="Times New Roman" w:cs="Times New Roman"/>
          <w:b/>
          <w:sz w:val="28"/>
          <w:szCs w:val="28"/>
          <w:lang w:eastAsia="ru-RU"/>
        </w:rPr>
        <w:t>2</w:t>
      </w:r>
      <w:r w:rsidR="00965825">
        <w:rPr>
          <w:rFonts w:ascii="Times New Roman" w:eastAsia="Times New Roman" w:hAnsi="Times New Roman" w:cs="Times New Roman"/>
          <w:b/>
          <w:sz w:val="28"/>
          <w:szCs w:val="28"/>
          <w:lang w:eastAsia="ru-RU"/>
        </w:rPr>
        <w:t> 442 558,5</w:t>
      </w:r>
      <w:r w:rsidRPr="00261D1A">
        <w:rPr>
          <w:rFonts w:ascii="Times New Roman" w:eastAsia="Times New Roman" w:hAnsi="Times New Roman" w:cs="Times New Roman"/>
          <w:sz w:val="28"/>
          <w:szCs w:val="28"/>
          <w:lang w:eastAsia="ru-RU"/>
        </w:rPr>
        <w:t xml:space="preserve"> тыс. рублей с превышением </w:t>
      </w:r>
      <w:r w:rsidR="000013F8">
        <w:rPr>
          <w:rFonts w:ascii="Times New Roman" w:eastAsia="Times New Roman" w:hAnsi="Times New Roman" w:cs="Times New Roman"/>
          <w:sz w:val="28"/>
          <w:szCs w:val="28"/>
          <w:lang w:eastAsia="ru-RU"/>
        </w:rPr>
        <w:t>расходов</w:t>
      </w:r>
      <w:r w:rsidRPr="00261D1A">
        <w:rPr>
          <w:rFonts w:ascii="Times New Roman" w:eastAsia="Times New Roman" w:hAnsi="Times New Roman" w:cs="Times New Roman"/>
          <w:sz w:val="28"/>
          <w:szCs w:val="28"/>
          <w:lang w:eastAsia="ru-RU"/>
        </w:rPr>
        <w:t xml:space="preserve"> над </w:t>
      </w:r>
      <w:r w:rsidR="000013F8">
        <w:rPr>
          <w:rFonts w:ascii="Times New Roman" w:eastAsia="Times New Roman" w:hAnsi="Times New Roman" w:cs="Times New Roman"/>
          <w:sz w:val="28"/>
          <w:szCs w:val="28"/>
          <w:lang w:eastAsia="ru-RU"/>
        </w:rPr>
        <w:t>доходами</w:t>
      </w:r>
      <w:r w:rsidRPr="00261D1A">
        <w:rPr>
          <w:rFonts w:ascii="Times New Roman" w:eastAsia="Times New Roman" w:hAnsi="Times New Roman" w:cs="Times New Roman"/>
          <w:sz w:val="28"/>
          <w:szCs w:val="28"/>
          <w:lang w:eastAsia="ru-RU"/>
        </w:rPr>
        <w:t xml:space="preserve"> (</w:t>
      </w:r>
      <w:r w:rsidR="000013F8">
        <w:rPr>
          <w:rFonts w:ascii="Times New Roman" w:eastAsia="Times New Roman" w:hAnsi="Times New Roman" w:cs="Times New Roman"/>
          <w:sz w:val="28"/>
          <w:szCs w:val="28"/>
          <w:lang w:eastAsia="ru-RU"/>
        </w:rPr>
        <w:t>де</w:t>
      </w:r>
      <w:r w:rsidRPr="00261D1A">
        <w:rPr>
          <w:rFonts w:ascii="Times New Roman" w:eastAsia="Times New Roman" w:hAnsi="Times New Roman" w:cs="Times New Roman"/>
          <w:sz w:val="28"/>
          <w:szCs w:val="28"/>
          <w:lang w:eastAsia="ru-RU"/>
        </w:rPr>
        <w:t xml:space="preserve">фицит бюджета муниципального образования «Смоленский муниципальный округ» Смоленской области) в сумме </w:t>
      </w:r>
      <w:r w:rsidRPr="00261D1A">
        <w:rPr>
          <w:rFonts w:ascii="Times New Roman" w:eastAsia="Times New Roman" w:hAnsi="Times New Roman" w:cs="Times New Roman"/>
          <w:b/>
          <w:sz w:val="28"/>
          <w:szCs w:val="28"/>
          <w:lang w:eastAsia="ru-RU"/>
        </w:rPr>
        <w:t>9 140,</w:t>
      </w:r>
      <w:r w:rsidR="00F3024D">
        <w:rPr>
          <w:rFonts w:ascii="Times New Roman" w:eastAsia="Times New Roman" w:hAnsi="Times New Roman" w:cs="Times New Roman"/>
          <w:b/>
          <w:sz w:val="28"/>
          <w:szCs w:val="28"/>
          <w:lang w:eastAsia="ru-RU"/>
        </w:rPr>
        <w:t>5</w:t>
      </w:r>
      <w:bookmarkStart w:id="0" w:name="_GoBack"/>
      <w:bookmarkEnd w:id="0"/>
      <w:r w:rsidRPr="00261D1A">
        <w:rPr>
          <w:rFonts w:ascii="Times New Roman" w:eastAsia="Times New Roman" w:hAnsi="Times New Roman" w:cs="Times New Roman"/>
          <w:sz w:val="28"/>
          <w:szCs w:val="28"/>
          <w:lang w:eastAsia="ru-RU"/>
        </w:rPr>
        <w:t xml:space="preserve"> тыс. рублей.</w:t>
      </w:r>
    </w:p>
    <w:p w:rsidR="00261D1A" w:rsidRPr="00261D1A" w:rsidRDefault="00261D1A" w:rsidP="002A6B08">
      <w:pPr>
        <w:spacing w:after="0" w:line="240" w:lineRule="auto"/>
        <w:ind w:firstLine="708"/>
        <w:jc w:val="both"/>
        <w:outlineLvl w:val="0"/>
        <w:rPr>
          <w:rFonts w:ascii="Times New Roman" w:eastAsia="Times New Roman" w:hAnsi="Times New Roman" w:cs="Times New Roman"/>
          <w:sz w:val="28"/>
          <w:szCs w:val="28"/>
          <w:lang w:eastAsia="ru-RU"/>
        </w:rPr>
      </w:pPr>
    </w:p>
    <w:p w:rsidR="00261D1A" w:rsidRPr="00261D1A" w:rsidRDefault="00261D1A" w:rsidP="002A6B08">
      <w:pPr>
        <w:spacing w:after="0" w:line="240" w:lineRule="auto"/>
        <w:ind w:firstLine="708"/>
        <w:jc w:val="both"/>
        <w:outlineLvl w:val="0"/>
        <w:rPr>
          <w:rFonts w:ascii="Times New Roman" w:eastAsia="Times New Roman" w:hAnsi="Times New Roman" w:cs="Times New Roman"/>
          <w:b/>
          <w:sz w:val="28"/>
          <w:szCs w:val="28"/>
          <w:lang w:eastAsia="ru-RU"/>
        </w:rPr>
      </w:pPr>
      <w:r w:rsidRPr="00261D1A">
        <w:rPr>
          <w:rFonts w:ascii="Times New Roman" w:eastAsia="Times New Roman" w:hAnsi="Times New Roman" w:cs="Times New Roman"/>
          <w:b/>
          <w:sz w:val="28"/>
          <w:szCs w:val="28"/>
          <w:lang w:eastAsia="ru-RU"/>
        </w:rPr>
        <w:t>Статья 2</w:t>
      </w:r>
    </w:p>
    <w:p w:rsidR="00261D1A" w:rsidRPr="00261D1A" w:rsidRDefault="00261D1A" w:rsidP="002A6B08">
      <w:pPr>
        <w:spacing w:after="0" w:line="240" w:lineRule="auto"/>
        <w:ind w:firstLine="708"/>
        <w:jc w:val="both"/>
        <w:rPr>
          <w:rFonts w:ascii="Times New Roman" w:eastAsia="Times New Roman" w:hAnsi="Times New Roman" w:cs="Times New Roman"/>
          <w:sz w:val="28"/>
          <w:szCs w:val="28"/>
          <w:lang w:eastAsia="ru-RU"/>
        </w:rPr>
      </w:pPr>
      <w:r w:rsidRPr="00261D1A">
        <w:rPr>
          <w:rFonts w:ascii="Times New Roman" w:eastAsia="Times New Roman" w:hAnsi="Times New Roman" w:cs="Times New Roman"/>
          <w:sz w:val="28"/>
          <w:szCs w:val="28"/>
          <w:lang w:eastAsia="ru-RU"/>
        </w:rPr>
        <w:t>Утвердить показатели:</w:t>
      </w:r>
    </w:p>
    <w:p w:rsidR="00261D1A" w:rsidRPr="00261D1A" w:rsidRDefault="00261D1A" w:rsidP="002A6B08">
      <w:pPr>
        <w:widowControl w:val="0"/>
        <w:spacing w:after="0" w:line="240" w:lineRule="auto"/>
        <w:ind w:firstLine="708"/>
        <w:jc w:val="both"/>
        <w:rPr>
          <w:rFonts w:ascii="Times New Roman" w:eastAsia="Times New Roman" w:hAnsi="Times New Roman" w:cs="Times New Roman"/>
          <w:sz w:val="28"/>
          <w:szCs w:val="28"/>
          <w:lang w:eastAsia="ru-RU"/>
        </w:rPr>
      </w:pPr>
      <w:r w:rsidRPr="00261D1A">
        <w:rPr>
          <w:rFonts w:ascii="Times New Roman" w:eastAsia="Times New Roman" w:hAnsi="Times New Roman" w:cs="Times New Roman"/>
          <w:sz w:val="28"/>
          <w:szCs w:val="28"/>
          <w:lang w:eastAsia="ru-RU"/>
        </w:rPr>
        <w:t>1) доходов бюджета муниципального образования «Смоленский муниципальный округ» Смоленской области за 2025 год по кодам классификации доходов бюджетов согласно приложению 1 к настоящему решению;</w:t>
      </w:r>
    </w:p>
    <w:p w:rsidR="00261D1A" w:rsidRPr="00261D1A" w:rsidRDefault="00261D1A" w:rsidP="002A6B08">
      <w:pPr>
        <w:widowControl w:val="0"/>
        <w:spacing w:after="0" w:line="240" w:lineRule="auto"/>
        <w:ind w:firstLine="708"/>
        <w:jc w:val="both"/>
        <w:rPr>
          <w:rFonts w:ascii="Times New Roman" w:eastAsia="Times New Roman" w:hAnsi="Times New Roman" w:cs="Times New Roman"/>
          <w:sz w:val="28"/>
          <w:szCs w:val="28"/>
          <w:lang w:eastAsia="ru-RU"/>
        </w:rPr>
      </w:pPr>
      <w:r w:rsidRPr="00261D1A">
        <w:rPr>
          <w:rFonts w:ascii="Times New Roman" w:eastAsia="Times New Roman" w:hAnsi="Times New Roman" w:cs="Times New Roman"/>
          <w:sz w:val="28"/>
          <w:szCs w:val="28"/>
          <w:lang w:eastAsia="ru-RU"/>
        </w:rPr>
        <w:t>2) расходов бюджета муниципального образования «Смоленский муниципальный округ» Смоленской области за 2025 год по ведомственной структуре расходов бюджетов согласно приложению 2 к настоящему решению;</w:t>
      </w:r>
    </w:p>
    <w:p w:rsidR="00261D1A" w:rsidRPr="00261D1A" w:rsidRDefault="00261D1A" w:rsidP="002A6B08">
      <w:pPr>
        <w:widowControl w:val="0"/>
        <w:spacing w:after="0" w:line="240" w:lineRule="auto"/>
        <w:ind w:firstLine="708"/>
        <w:jc w:val="both"/>
        <w:rPr>
          <w:rFonts w:ascii="Times New Roman" w:eastAsia="Times New Roman" w:hAnsi="Times New Roman" w:cs="Times New Roman"/>
          <w:sz w:val="28"/>
          <w:szCs w:val="28"/>
          <w:lang w:eastAsia="ru-RU"/>
        </w:rPr>
      </w:pPr>
      <w:r w:rsidRPr="00261D1A">
        <w:rPr>
          <w:rFonts w:ascii="Times New Roman" w:eastAsia="Times New Roman" w:hAnsi="Times New Roman" w:cs="Times New Roman"/>
          <w:sz w:val="28"/>
          <w:szCs w:val="28"/>
          <w:lang w:eastAsia="ru-RU"/>
        </w:rPr>
        <w:t>3) расходов бюджета муниципального образования «Смоленский муниципальный округ» Смоленской области за 2025 год по разделам и подразделам классификации расходов бюджетов согласно приложению 3 к настоящему решению;</w:t>
      </w:r>
    </w:p>
    <w:p w:rsidR="00261D1A" w:rsidRPr="00261D1A" w:rsidRDefault="00261D1A" w:rsidP="002A6B08">
      <w:pPr>
        <w:widowControl w:val="0"/>
        <w:spacing w:after="0" w:line="240" w:lineRule="auto"/>
        <w:ind w:firstLine="708"/>
        <w:jc w:val="both"/>
        <w:rPr>
          <w:rFonts w:ascii="Times New Roman" w:eastAsia="Times New Roman" w:hAnsi="Times New Roman" w:cs="Times New Roman"/>
          <w:sz w:val="28"/>
          <w:szCs w:val="28"/>
          <w:lang w:eastAsia="ru-RU"/>
        </w:rPr>
      </w:pPr>
      <w:r w:rsidRPr="00261D1A">
        <w:rPr>
          <w:rFonts w:ascii="Times New Roman" w:eastAsia="Times New Roman" w:hAnsi="Times New Roman" w:cs="Times New Roman"/>
          <w:sz w:val="28"/>
          <w:szCs w:val="28"/>
          <w:lang w:eastAsia="ru-RU"/>
        </w:rPr>
        <w:t xml:space="preserve">4) источников финансирования дефицита бюджета муниципального образования «Смоленский муниципальный округ» Смоленской области в 2025 году по кодам </w:t>
      </w:r>
      <w:proofErr w:type="gramStart"/>
      <w:r w:rsidRPr="00261D1A">
        <w:rPr>
          <w:rFonts w:ascii="Times New Roman" w:eastAsia="Times New Roman" w:hAnsi="Times New Roman" w:cs="Times New Roman"/>
          <w:sz w:val="28"/>
          <w:szCs w:val="28"/>
          <w:lang w:eastAsia="ru-RU"/>
        </w:rPr>
        <w:t>классификации источников финансирования дефицита бюджетов</w:t>
      </w:r>
      <w:proofErr w:type="gramEnd"/>
      <w:r w:rsidRPr="00261D1A">
        <w:rPr>
          <w:rFonts w:ascii="Times New Roman" w:eastAsia="Times New Roman" w:hAnsi="Times New Roman" w:cs="Times New Roman"/>
          <w:sz w:val="28"/>
          <w:szCs w:val="28"/>
          <w:lang w:eastAsia="ru-RU"/>
        </w:rPr>
        <w:t xml:space="preserve"> </w:t>
      </w:r>
      <w:r w:rsidRPr="00261D1A">
        <w:rPr>
          <w:rFonts w:ascii="Times New Roman" w:eastAsia="Times New Roman" w:hAnsi="Times New Roman" w:cs="Times New Roman"/>
          <w:sz w:val="28"/>
          <w:szCs w:val="28"/>
          <w:lang w:eastAsia="ru-RU"/>
        </w:rPr>
        <w:lastRenderedPageBreak/>
        <w:t>согласно приложению 4 к настоящему решению.</w:t>
      </w:r>
    </w:p>
    <w:p w:rsidR="00261D1A" w:rsidRPr="00261D1A" w:rsidRDefault="00261D1A" w:rsidP="002A6B08">
      <w:pPr>
        <w:spacing w:after="0" w:line="240" w:lineRule="auto"/>
        <w:ind w:firstLine="708"/>
        <w:jc w:val="both"/>
        <w:rPr>
          <w:rFonts w:ascii="Times New Roman" w:eastAsia="Times New Roman" w:hAnsi="Times New Roman" w:cs="Times New Roman"/>
          <w:b/>
          <w:sz w:val="28"/>
          <w:szCs w:val="28"/>
          <w:lang w:eastAsia="ru-RU"/>
        </w:rPr>
      </w:pPr>
    </w:p>
    <w:p w:rsidR="00261D1A" w:rsidRPr="00261D1A" w:rsidRDefault="00261D1A" w:rsidP="002A6B08">
      <w:pPr>
        <w:spacing w:after="0" w:line="240" w:lineRule="auto"/>
        <w:ind w:firstLine="708"/>
        <w:jc w:val="both"/>
        <w:rPr>
          <w:rFonts w:ascii="Times New Roman" w:eastAsia="Times New Roman" w:hAnsi="Times New Roman" w:cs="Times New Roman"/>
          <w:b/>
          <w:sz w:val="28"/>
          <w:szCs w:val="28"/>
          <w:lang w:eastAsia="ru-RU"/>
        </w:rPr>
      </w:pPr>
      <w:r w:rsidRPr="00261D1A">
        <w:rPr>
          <w:rFonts w:ascii="Times New Roman" w:eastAsia="Times New Roman" w:hAnsi="Times New Roman" w:cs="Times New Roman"/>
          <w:b/>
          <w:sz w:val="28"/>
          <w:szCs w:val="28"/>
          <w:lang w:eastAsia="ru-RU"/>
        </w:rPr>
        <w:t>Статья 3</w:t>
      </w:r>
    </w:p>
    <w:p w:rsidR="00261D1A" w:rsidRPr="00261D1A" w:rsidRDefault="00261D1A" w:rsidP="002A6B08">
      <w:pPr>
        <w:spacing w:after="0" w:line="240" w:lineRule="auto"/>
        <w:ind w:firstLine="708"/>
        <w:jc w:val="both"/>
        <w:rPr>
          <w:rFonts w:ascii="Times New Roman" w:eastAsia="Times New Roman" w:hAnsi="Times New Roman" w:cs="Times New Roman"/>
          <w:sz w:val="28"/>
          <w:szCs w:val="28"/>
          <w:lang w:eastAsia="ru-RU"/>
        </w:rPr>
      </w:pPr>
      <w:r w:rsidRPr="00261D1A">
        <w:rPr>
          <w:rFonts w:ascii="Times New Roman" w:eastAsia="Times New Roman" w:hAnsi="Times New Roman" w:cs="Times New Roman"/>
          <w:sz w:val="28"/>
          <w:szCs w:val="28"/>
          <w:lang w:eastAsia="ru-RU"/>
        </w:rPr>
        <w:t>Настоящее решение опубликовать в газете «</w:t>
      </w:r>
      <w:proofErr w:type="gramStart"/>
      <w:r w:rsidRPr="00261D1A">
        <w:rPr>
          <w:rFonts w:ascii="Times New Roman" w:eastAsia="Times New Roman" w:hAnsi="Times New Roman" w:cs="Times New Roman"/>
          <w:sz w:val="28"/>
          <w:szCs w:val="28"/>
          <w:lang w:eastAsia="ru-RU"/>
        </w:rPr>
        <w:t>Сельская</w:t>
      </w:r>
      <w:proofErr w:type="gramEnd"/>
      <w:r w:rsidRPr="00261D1A">
        <w:rPr>
          <w:rFonts w:ascii="Times New Roman" w:eastAsia="Times New Roman" w:hAnsi="Times New Roman" w:cs="Times New Roman"/>
          <w:sz w:val="28"/>
          <w:szCs w:val="28"/>
          <w:lang w:eastAsia="ru-RU"/>
        </w:rPr>
        <w:t xml:space="preserve"> правда Смоленский район».</w:t>
      </w:r>
    </w:p>
    <w:p w:rsidR="00261D1A" w:rsidRPr="00261D1A" w:rsidRDefault="00261D1A" w:rsidP="002A6B08">
      <w:pPr>
        <w:spacing w:after="0" w:line="240" w:lineRule="auto"/>
        <w:ind w:firstLine="708"/>
        <w:jc w:val="both"/>
        <w:rPr>
          <w:rFonts w:ascii="Times New Roman" w:eastAsia="Times New Roman" w:hAnsi="Times New Roman" w:cs="Times New Roman"/>
          <w:b/>
          <w:sz w:val="28"/>
          <w:szCs w:val="28"/>
          <w:lang w:eastAsia="ru-RU"/>
        </w:rPr>
      </w:pPr>
      <w:r w:rsidRPr="00261D1A">
        <w:rPr>
          <w:rFonts w:ascii="Times New Roman" w:eastAsia="Times New Roman" w:hAnsi="Times New Roman" w:cs="Times New Roman"/>
          <w:b/>
          <w:sz w:val="28"/>
          <w:szCs w:val="28"/>
          <w:lang w:eastAsia="ru-RU"/>
        </w:rPr>
        <w:t>Статья 4</w:t>
      </w:r>
    </w:p>
    <w:p w:rsidR="00261D1A" w:rsidRPr="00261D1A" w:rsidRDefault="00261D1A" w:rsidP="002A6B08">
      <w:pPr>
        <w:spacing w:after="0" w:line="240" w:lineRule="auto"/>
        <w:ind w:firstLine="708"/>
        <w:jc w:val="both"/>
        <w:rPr>
          <w:rFonts w:ascii="Times New Roman" w:eastAsia="Times New Roman" w:hAnsi="Times New Roman" w:cs="Times New Roman"/>
          <w:sz w:val="28"/>
          <w:szCs w:val="28"/>
          <w:lang w:eastAsia="ru-RU"/>
        </w:rPr>
      </w:pPr>
      <w:r w:rsidRPr="00261D1A">
        <w:rPr>
          <w:rFonts w:ascii="Times New Roman" w:eastAsia="Times New Roman" w:hAnsi="Times New Roman" w:cs="Times New Roman"/>
          <w:sz w:val="28"/>
          <w:szCs w:val="28"/>
          <w:lang w:eastAsia="ru-RU"/>
        </w:rPr>
        <w:t>Настоящее решение вступает в силу со дня его официального опубликования.</w:t>
      </w:r>
    </w:p>
    <w:p w:rsidR="00261D1A" w:rsidRPr="00261D1A" w:rsidRDefault="00261D1A" w:rsidP="00261D1A">
      <w:pPr>
        <w:spacing w:after="0" w:line="240" w:lineRule="auto"/>
        <w:ind w:firstLine="720"/>
        <w:jc w:val="both"/>
        <w:rPr>
          <w:rFonts w:ascii="Times New Roman" w:eastAsia="Times New Roman" w:hAnsi="Times New Roman" w:cs="Times New Roman"/>
          <w:sz w:val="28"/>
          <w:szCs w:val="28"/>
          <w:lang w:eastAsia="ru-RU"/>
        </w:rPr>
      </w:pPr>
    </w:p>
    <w:p w:rsidR="002A6B08" w:rsidRPr="00853178" w:rsidRDefault="002A6B08" w:rsidP="002A6B08">
      <w:pPr>
        <w:pStyle w:val="11"/>
        <w:spacing w:after="0"/>
        <w:ind w:firstLine="560"/>
        <w:jc w:val="both"/>
      </w:pPr>
    </w:p>
    <w:tbl>
      <w:tblPr>
        <w:tblW w:w="9889" w:type="dxa"/>
        <w:tblLook w:val="04A0"/>
      </w:tblPr>
      <w:tblGrid>
        <w:gridCol w:w="5070"/>
        <w:gridCol w:w="4819"/>
      </w:tblGrid>
      <w:tr w:rsidR="002A6B08" w:rsidRPr="00113A76" w:rsidTr="002A6B08">
        <w:tc>
          <w:tcPr>
            <w:tcW w:w="5070" w:type="dxa"/>
          </w:tcPr>
          <w:p w:rsidR="002A6B08" w:rsidRPr="002A6B08" w:rsidRDefault="002A6B08" w:rsidP="002A6B08">
            <w:pPr>
              <w:pStyle w:val="ac"/>
              <w:jc w:val="both"/>
              <w:rPr>
                <w:rFonts w:ascii="Times New Roman" w:hAnsi="Times New Roman" w:cs="Times New Roman"/>
                <w:sz w:val="28"/>
                <w:szCs w:val="28"/>
              </w:rPr>
            </w:pPr>
            <w:r w:rsidRPr="002A6B08">
              <w:rPr>
                <w:rFonts w:ascii="Times New Roman" w:hAnsi="Times New Roman" w:cs="Times New Roman"/>
                <w:sz w:val="28"/>
                <w:szCs w:val="28"/>
              </w:rPr>
              <w:t>Председатель</w:t>
            </w:r>
          </w:p>
          <w:p w:rsidR="002A6B08" w:rsidRPr="002A6B08" w:rsidRDefault="002A6B08" w:rsidP="002A6B08">
            <w:pPr>
              <w:pStyle w:val="22"/>
              <w:tabs>
                <w:tab w:val="left" w:pos="1877"/>
              </w:tabs>
              <w:spacing w:line="199" w:lineRule="auto"/>
              <w:rPr>
                <w:sz w:val="28"/>
                <w:szCs w:val="28"/>
              </w:rPr>
            </w:pPr>
            <w:r w:rsidRPr="002A6B08">
              <w:rPr>
                <w:sz w:val="28"/>
                <w:szCs w:val="28"/>
              </w:rPr>
              <w:t xml:space="preserve">Смоленской окружной Думы </w:t>
            </w:r>
          </w:p>
          <w:p w:rsidR="002A6B08" w:rsidRPr="002A6B08" w:rsidRDefault="002A6B08" w:rsidP="002A6B08">
            <w:pPr>
              <w:pStyle w:val="22"/>
              <w:tabs>
                <w:tab w:val="left" w:pos="1877"/>
              </w:tabs>
              <w:spacing w:line="199" w:lineRule="auto"/>
              <w:jc w:val="right"/>
              <w:rPr>
                <w:b/>
                <w:sz w:val="28"/>
                <w:szCs w:val="28"/>
              </w:rPr>
            </w:pPr>
          </w:p>
          <w:p w:rsidR="002A6B08" w:rsidRDefault="002A6B08" w:rsidP="002A6B08">
            <w:pPr>
              <w:pStyle w:val="ac"/>
              <w:jc w:val="right"/>
              <w:rPr>
                <w:rFonts w:ascii="Times New Roman" w:hAnsi="Times New Roman" w:cs="Times New Roman"/>
                <w:b/>
                <w:sz w:val="28"/>
                <w:szCs w:val="28"/>
              </w:rPr>
            </w:pPr>
          </w:p>
          <w:p w:rsidR="002A6B08" w:rsidRPr="002A6B08" w:rsidRDefault="002A6B08" w:rsidP="002A6B08">
            <w:pPr>
              <w:pStyle w:val="ac"/>
              <w:jc w:val="right"/>
              <w:rPr>
                <w:rFonts w:ascii="Times New Roman" w:hAnsi="Times New Roman" w:cs="Times New Roman"/>
              </w:rPr>
            </w:pPr>
            <w:r w:rsidRPr="002A6B08">
              <w:rPr>
                <w:rFonts w:ascii="Times New Roman" w:hAnsi="Times New Roman" w:cs="Times New Roman"/>
                <w:b/>
                <w:sz w:val="28"/>
                <w:szCs w:val="28"/>
              </w:rPr>
              <w:t>Ю.Г. Давыдовский</w:t>
            </w:r>
          </w:p>
          <w:p w:rsidR="002A6B08" w:rsidRPr="002A6B08" w:rsidRDefault="002A6B08" w:rsidP="002A6B08">
            <w:pPr>
              <w:pStyle w:val="ac"/>
              <w:jc w:val="right"/>
              <w:rPr>
                <w:rFonts w:ascii="Times New Roman" w:hAnsi="Times New Roman" w:cs="Times New Roman"/>
              </w:rPr>
            </w:pPr>
          </w:p>
        </w:tc>
        <w:tc>
          <w:tcPr>
            <w:tcW w:w="4819" w:type="dxa"/>
          </w:tcPr>
          <w:p w:rsidR="002A6B08" w:rsidRPr="002A6B08" w:rsidRDefault="002A6B08" w:rsidP="002A6B08">
            <w:pPr>
              <w:pStyle w:val="ac"/>
              <w:jc w:val="both"/>
              <w:rPr>
                <w:rFonts w:ascii="Times New Roman" w:hAnsi="Times New Roman" w:cs="Times New Roman"/>
                <w:sz w:val="28"/>
                <w:szCs w:val="28"/>
              </w:rPr>
            </w:pPr>
            <w:r w:rsidRPr="002A6B08">
              <w:rPr>
                <w:rFonts w:ascii="Times New Roman" w:hAnsi="Times New Roman" w:cs="Times New Roman"/>
                <w:sz w:val="28"/>
                <w:szCs w:val="28"/>
              </w:rPr>
              <w:t>Глава муниципального образования</w:t>
            </w:r>
            <w:r>
              <w:rPr>
                <w:rFonts w:ascii="Times New Roman" w:hAnsi="Times New Roman" w:cs="Times New Roman"/>
                <w:sz w:val="28"/>
                <w:szCs w:val="28"/>
              </w:rPr>
              <w:t xml:space="preserve"> </w:t>
            </w:r>
            <w:r w:rsidRPr="002A6B08">
              <w:rPr>
                <w:rFonts w:ascii="Times New Roman" w:hAnsi="Times New Roman" w:cs="Times New Roman"/>
                <w:sz w:val="28"/>
                <w:szCs w:val="28"/>
              </w:rPr>
              <w:t>«Смоленский муниципальный округ»</w:t>
            </w:r>
          </w:p>
          <w:p w:rsidR="002A6B08" w:rsidRPr="002A6B08" w:rsidRDefault="002A6B08" w:rsidP="002A6B08">
            <w:pPr>
              <w:pStyle w:val="11"/>
              <w:spacing w:after="0"/>
              <w:ind w:firstLine="0"/>
              <w:jc w:val="both"/>
              <w:rPr>
                <w:rFonts w:ascii="Times New Roman" w:hAnsi="Times New Roman" w:cs="Times New Roman"/>
              </w:rPr>
            </w:pPr>
            <w:r w:rsidRPr="002A6B08">
              <w:rPr>
                <w:rFonts w:ascii="Times New Roman" w:hAnsi="Times New Roman" w:cs="Times New Roman"/>
              </w:rPr>
              <w:t>Смоленской области</w:t>
            </w:r>
          </w:p>
          <w:p w:rsidR="002A6B08" w:rsidRDefault="002A6B08" w:rsidP="002A6B08">
            <w:pPr>
              <w:pStyle w:val="22"/>
              <w:tabs>
                <w:tab w:val="left" w:pos="1877"/>
              </w:tabs>
              <w:spacing w:line="199" w:lineRule="auto"/>
              <w:jc w:val="right"/>
              <w:rPr>
                <w:b/>
                <w:sz w:val="28"/>
                <w:szCs w:val="28"/>
              </w:rPr>
            </w:pPr>
          </w:p>
          <w:p w:rsidR="002A6B08" w:rsidRPr="002A6B08" w:rsidRDefault="002A6B08" w:rsidP="002A6B08">
            <w:pPr>
              <w:pStyle w:val="22"/>
              <w:tabs>
                <w:tab w:val="left" w:pos="1877"/>
              </w:tabs>
              <w:spacing w:line="199" w:lineRule="auto"/>
              <w:jc w:val="right"/>
            </w:pPr>
            <w:r w:rsidRPr="002A6B08">
              <w:rPr>
                <w:b/>
                <w:sz w:val="28"/>
                <w:szCs w:val="28"/>
              </w:rPr>
              <w:t>О.Н. Павлюченкова</w:t>
            </w:r>
          </w:p>
        </w:tc>
      </w:tr>
    </w:tbl>
    <w:p w:rsidR="002A6B08" w:rsidRDefault="002A6B08" w:rsidP="002A6B08">
      <w:pPr>
        <w:jc w:val="both"/>
        <w:rPr>
          <w:b/>
          <w:sz w:val="28"/>
          <w:szCs w:val="28"/>
        </w:rPr>
      </w:pPr>
    </w:p>
    <w:p w:rsidR="002A6B08" w:rsidRDefault="002A6B08"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2A6B08" w:rsidRDefault="002A6B08"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2A6B08" w:rsidRDefault="002A6B08"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2A6B08" w:rsidRDefault="002A6B08"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2A6B08" w:rsidRDefault="002A6B08"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2A6B08" w:rsidRDefault="002A6B08"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2A6B08" w:rsidRDefault="002A6B08"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2A6B08" w:rsidRDefault="002A6B08"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2A6B08" w:rsidRDefault="002A6B08"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2A6B08" w:rsidRDefault="002A6B08"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2A6B08" w:rsidRDefault="002A6B08"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2A6B08" w:rsidRDefault="002A6B08"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2A6B08" w:rsidRDefault="002A6B08"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2A6B08" w:rsidRDefault="002A6B08"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2A6B08" w:rsidRDefault="002A6B08"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2A6B08" w:rsidRDefault="002A6B08"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2A6B08" w:rsidRDefault="002A6B08"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2A6B08" w:rsidRDefault="002A6B08"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2A6B08" w:rsidRDefault="002A6B08"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2A6B08" w:rsidRDefault="002A6B08"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2A6B08" w:rsidRDefault="002A6B08"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2A6B08" w:rsidRDefault="002A6B0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tbl>
      <w:tblPr>
        <w:tblpPr w:leftFromText="180" w:rightFromText="180" w:vertAnchor="text" w:tblpX="-459" w:tblpY="1"/>
        <w:tblOverlap w:val="never"/>
        <w:tblW w:w="9909" w:type="dxa"/>
        <w:tblInd w:w="283" w:type="dxa"/>
        <w:tblLayout w:type="fixed"/>
        <w:tblLook w:val="04A0"/>
      </w:tblPr>
      <w:tblGrid>
        <w:gridCol w:w="5260"/>
        <w:gridCol w:w="4649"/>
      </w:tblGrid>
      <w:tr w:rsidR="002A6B08" w:rsidRPr="0040393B" w:rsidTr="002A6B08">
        <w:trPr>
          <w:trHeight w:val="272"/>
        </w:trPr>
        <w:tc>
          <w:tcPr>
            <w:tcW w:w="5260" w:type="dxa"/>
            <w:shd w:val="clear" w:color="000000" w:fill="FFFFFF"/>
            <w:vAlign w:val="bottom"/>
            <w:hideMark/>
          </w:tcPr>
          <w:p w:rsidR="002A6B08" w:rsidRPr="0040393B" w:rsidRDefault="002A6B08" w:rsidP="002A6B08">
            <w:pPr>
              <w:tabs>
                <w:tab w:val="left" w:pos="9532"/>
              </w:tabs>
              <w:spacing w:after="0" w:line="240" w:lineRule="auto"/>
              <w:jc w:val="both"/>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lastRenderedPageBreak/>
              <w:t>  </w:t>
            </w:r>
          </w:p>
        </w:tc>
        <w:tc>
          <w:tcPr>
            <w:tcW w:w="4649" w:type="dxa"/>
            <w:shd w:val="clear" w:color="000000" w:fill="FFFFFF"/>
            <w:vAlign w:val="bottom"/>
            <w:hideMark/>
          </w:tcPr>
          <w:p w:rsidR="002A6B08" w:rsidRPr="0040393B" w:rsidRDefault="002A6B08" w:rsidP="002A6B08">
            <w:pPr>
              <w:tabs>
                <w:tab w:val="left" w:pos="9532"/>
              </w:tabs>
              <w:spacing w:after="0" w:line="240" w:lineRule="auto"/>
              <w:jc w:val="right"/>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t xml:space="preserve"> Приложение </w:t>
            </w:r>
            <w:r>
              <w:rPr>
                <w:rFonts w:ascii="Times New Roman" w:eastAsia="Times New Roman" w:hAnsi="Times New Roman" w:cs="Times New Roman"/>
                <w:color w:val="000000"/>
                <w:sz w:val="24"/>
                <w:szCs w:val="24"/>
                <w:lang w:eastAsia="ru-RU"/>
              </w:rPr>
              <w:t>1</w:t>
            </w:r>
          </w:p>
        </w:tc>
      </w:tr>
      <w:tr w:rsidR="002A6B08" w:rsidRPr="0040393B" w:rsidTr="002A6B08">
        <w:trPr>
          <w:gridAfter w:val="1"/>
          <w:wAfter w:w="4649" w:type="dxa"/>
          <w:trHeight w:val="272"/>
        </w:trPr>
        <w:tc>
          <w:tcPr>
            <w:tcW w:w="5260" w:type="dxa"/>
            <w:shd w:val="clear" w:color="000000" w:fill="FFFFFF"/>
            <w:vAlign w:val="bottom"/>
          </w:tcPr>
          <w:p w:rsidR="002A6B08" w:rsidRPr="0040393B" w:rsidRDefault="002A6B08" w:rsidP="002A6B08">
            <w:pPr>
              <w:tabs>
                <w:tab w:val="left" w:pos="9532"/>
              </w:tabs>
              <w:spacing w:after="0" w:line="240" w:lineRule="auto"/>
              <w:jc w:val="both"/>
              <w:rPr>
                <w:rFonts w:ascii="Times New Roman" w:eastAsia="Times New Roman" w:hAnsi="Times New Roman" w:cs="Times New Roman"/>
                <w:color w:val="000000"/>
                <w:sz w:val="24"/>
                <w:szCs w:val="24"/>
                <w:lang w:eastAsia="ru-RU"/>
              </w:rPr>
            </w:pPr>
          </w:p>
        </w:tc>
      </w:tr>
      <w:tr w:rsidR="002A6B08" w:rsidRPr="0040393B" w:rsidTr="002A6B08">
        <w:trPr>
          <w:trHeight w:val="1697"/>
        </w:trPr>
        <w:tc>
          <w:tcPr>
            <w:tcW w:w="5260" w:type="dxa"/>
            <w:shd w:val="clear" w:color="000000" w:fill="FFFFFF"/>
            <w:vAlign w:val="bottom"/>
            <w:hideMark/>
          </w:tcPr>
          <w:p w:rsidR="002A6B08" w:rsidRPr="0040393B" w:rsidRDefault="002A6B08" w:rsidP="002A6B08">
            <w:pPr>
              <w:tabs>
                <w:tab w:val="left" w:pos="9532"/>
              </w:tabs>
              <w:spacing w:after="0" w:line="240" w:lineRule="auto"/>
              <w:jc w:val="both"/>
              <w:rPr>
                <w:rFonts w:ascii="Times New Roman" w:eastAsia="Times New Roman" w:hAnsi="Times New Roman" w:cs="Times New Roman"/>
                <w:color w:val="000000"/>
                <w:sz w:val="24"/>
                <w:szCs w:val="24"/>
                <w:lang w:eastAsia="ru-RU"/>
              </w:rPr>
            </w:pPr>
          </w:p>
        </w:tc>
        <w:tc>
          <w:tcPr>
            <w:tcW w:w="4649" w:type="dxa"/>
            <w:shd w:val="clear" w:color="000000" w:fill="FFFFFF"/>
            <w:vAlign w:val="bottom"/>
            <w:hideMark/>
          </w:tcPr>
          <w:p w:rsidR="002A6B08" w:rsidRPr="0040393B" w:rsidRDefault="002A6B08" w:rsidP="001B06CE">
            <w:pPr>
              <w:tabs>
                <w:tab w:val="left" w:pos="9532"/>
              </w:tabs>
              <w:spacing w:after="0" w:line="240" w:lineRule="auto"/>
              <w:jc w:val="both"/>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t xml:space="preserve">к решению Смоленской </w:t>
            </w:r>
            <w:r>
              <w:rPr>
                <w:rFonts w:ascii="Times New Roman" w:eastAsia="Times New Roman" w:hAnsi="Times New Roman" w:cs="Times New Roman"/>
                <w:color w:val="000000"/>
                <w:sz w:val="24"/>
                <w:szCs w:val="24"/>
                <w:lang w:eastAsia="ru-RU"/>
              </w:rPr>
              <w:t>окружной</w:t>
            </w:r>
            <w:r w:rsidRPr="0040393B">
              <w:rPr>
                <w:rFonts w:ascii="Times New Roman" w:eastAsia="Times New Roman" w:hAnsi="Times New Roman" w:cs="Times New Roman"/>
                <w:color w:val="000000"/>
                <w:sz w:val="24"/>
                <w:szCs w:val="24"/>
                <w:lang w:eastAsia="ru-RU"/>
              </w:rPr>
              <w:t xml:space="preserve"> Думы от </w:t>
            </w:r>
            <w:r w:rsidR="001B06CE">
              <w:rPr>
                <w:rFonts w:ascii="Times New Roman" w:eastAsia="Times New Roman" w:hAnsi="Times New Roman" w:cs="Times New Roman"/>
                <w:color w:val="000000"/>
                <w:sz w:val="24"/>
                <w:szCs w:val="24"/>
                <w:lang w:eastAsia="ru-RU"/>
              </w:rPr>
              <w:t>27</w:t>
            </w:r>
            <w:r w:rsidRPr="0040393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марта</w:t>
            </w:r>
            <w:r w:rsidRPr="00DB7AAC">
              <w:rPr>
                <w:rFonts w:ascii="Times New Roman" w:eastAsia="Times New Roman" w:hAnsi="Times New Roman" w:cs="Times New Roman"/>
                <w:color w:val="000000"/>
                <w:sz w:val="24"/>
                <w:szCs w:val="24"/>
                <w:lang w:eastAsia="ru-RU"/>
              </w:rPr>
              <w:t xml:space="preserve"> 202</w:t>
            </w:r>
            <w:r>
              <w:rPr>
                <w:rFonts w:ascii="Times New Roman" w:eastAsia="Times New Roman" w:hAnsi="Times New Roman" w:cs="Times New Roman"/>
                <w:color w:val="000000"/>
                <w:sz w:val="24"/>
                <w:szCs w:val="24"/>
                <w:lang w:eastAsia="ru-RU"/>
              </w:rPr>
              <w:t>6</w:t>
            </w:r>
            <w:r w:rsidRPr="00DB7AAC">
              <w:rPr>
                <w:rFonts w:ascii="Times New Roman" w:eastAsia="Times New Roman" w:hAnsi="Times New Roman" w:cs="Times New Roman"/>
                <w:color w:val="000000"/>
                <w:sz w:val="24"/>
                <w:szCs w:val="24"/>
                <w:lang w:eastAsia="ru-RU"/>
              </w:rPr>
              <w:t xml:space="preserve"> г</w:t>
            </w:r>
            <w:r>
              <w:rPr>
                <w:rFonts w:ascii="Times New Roman" w:eastAsia="Times New Roman" w:hAnsi="Times New Roman" w:cs="Times New Roman"/>
                <w:color w:val="000000"/>
                <w:sz w:val="24"/>
                <w:szCs w:val="24"/>
                <w:lang w:eastAsia="ru-RU"/>
              </w:rPr>
              <w:t>ода</w:t>
            </w:r>
            <w:r w:rsidRPr="00DB7AA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009E3169">
              <w:rPr>
                <w:rFonts w:ascii="Times New Roman" w:eastAsia="Times New Roman" w:hAnsi="Times New Roman" w:cs="Times New Roman"/>
                <w:color w:val="000000"/>
                <w:sz w:val="24"/>
                <w:szCs w:val="24"/>
                <w:lang w:eastAsia="ru-RU"/>
              </w:rPr>
              <w:t>21</w:t>
            </w:r>
            <w:r w:rsidRPr="00DB7AAC">
              <w:rPr>
                <w:rFonts w:ascii="Times New Roman" w:eastAsia="Times New Roman" w:hAnsi="Times New Roman" w:cs="Times New Roman"/>
                <w:color w:val="000000"/>
                <w:sz w:val="24"/>
                <w:szCs w:val="24"/>
                <w:lang w:eastAsia="ru-RU"/>
              </w:rPr>
              <w:t xml:space="preserve"> </w:t>
            </w:r>
            <w:r w:rsidR="001B06CE" w:rsidRPr="00261D1A">
              <w:rPr>
                <w:rFonts w:ascii="Times New Roman" w:eastAsia="Times New Roman" w:hAnsi="Times New Roman" w:cs="Times New Roman"/>
                <w:sz w:val="20"/>
                <w:szCs w:val="20"/>
                <w:lang w:eastAsia="ru-RU"/>
              </w:rPr>
              <w:br/>
            </w:r>
            <w:r>
              <w:rPr>
                <w:rFonts w:ascii="Times New Roman" w:eastAsia="Times New Roman" w:hAnsi="Times New Roman" w:cs="Times New Roman"/>
                <w:color w:val="000000"/>
                <w:sz w:val="24"/>
                <w:szCs w:val="24"/>
                <w:lang w:eastAsia="ru-RU"/>
              </w:rPr>
              <w:t>«</w:t>
            </w:r>
            <w:r w:rsidRPr="0040393B">
              <w:rPr>
                <w:rFonts w:ascii="Times New Roman" w:eastAsia="Times New Roman" w:hAnsi="Times New Roman" w:cs="Times New Roman"/>
                <w:color w:val="000000"/>
                <w:sz w:val="24"/>
                <w:szCs w:val="24"/>
                <w:lang w:eastAsia="ru-RU"/>
              </w:rPr>
              <w:t xml:space="preserve">Об </w:t>
            </w:r>
            <w:r w:rsidRPr="002A6B08">
              <w:rPr>
                <w:rFonts w:ascii="Times New Roman" w:eastAsia="Times New Roman" w:hAnsi="Times New Roman" w:cs="Times New Roman"/>
                <w:color w:val="000000"/>
                <w:sz w:val="24"/>
                <w:szCs w:val="24"/>
                <w:lang w:eastAsia="ru-RU"/>
              </w:rPr>
              <w:t xml:space="preserve">утверждении </w:t>
            </w:r>
            <w:r w:rsidRPr="002A6B08">
              <w:rPr>
                <w:rFonts w:ascii="Times New Roman" w:eastAsia="Times New Roman" w:hAnsi="Times New Roman" w:cs="Times New Roman"/>
                <w:sz w:val="24"/>
                <w:szCs w:val="24"/>
                <w:lang w:eastAsia="ru-RU"/>
              </w:rPr>
              <w:t>проекта</w:t>
            </w:r>
            <w:r w:rsidRPr="002A6B08">
              <w:rPr>
                <w:rFonts w:ascii="Times New Roman" w:eastAsia="Times New Roman" w:hAnsi="Times New Roman" w:cs="Times New Roman"/>
                <w:color w:val="000000"/>
                <w:sz w:val="24"/>
                <w:szCs w:val="24"/>
                <w:lang w:eastAsia="ru-RU"/>
              </w:rPr>
              <w:t xml:space="preserve"> отчета</w:t>
            </w:r>
            <w:r w:rsidRPr="0040393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об</w:t>
            </w:r>
            <w:r w:rsidRPr="0040393B">
              <w:rPr>
                <w:rFonts w:ascii="Times New Roman" w:eastAsia="Times New Roman" w:hAnsi="Times New Roman" w:cs="Times New Roman"/>
                <w:color w:val="000000"/>
                <w:sz w:val="24"/>
                <w:szCs w:val="24"/>
                <w:lang w:eastAsia="ru-RU"/>
              </w:rPr>
              <w:t xml:space="preserve"> исполнени</w:t>
            </w:r>
            <w:r>
              <w:rPr>
                <w:rFonts w:ascii="Times New Roman" w:eastAsia="Times New Roman" w:hAnsi="Times New Roman" w:cs="Times New Roman"/>
                <w:color w:val="000000"/>
                <w:sz w:val="24"/>
                <w:szCs w:val="24"/>
                <w:lang w:eastAsia="ru-RU"/>
              </w:rPr>
              <w:t>и</w:t>
            </w:r>
            <w:r w:rsidRPr="0040393B">
              <w:rPr>
                <w:rFonts w:ascii="Times New Roman" w:eastAsia="Times New Roman" w:hAnsi="Times New Roman" w:cs="Times New Roman"/>
                <w:color w:val="000000"/>
                <w:sz w:val="24"/>
                <w:szCs w:val="24"/>
                <w:lang w:eastAsia="ru-RU"/>
              </w:rPr>
              <w:t xml:space="preserve"> бюдж</w:t>
            </w:r>
            <w:r>
              <w:rPr>
                <w:rFonts w:ascii="Times New Roman" w:eastAsia="Times New Roman" w:hAnsi="Times New Roman" w:cs="Times New Roman"/>
                <w:color w:val="000000"/>
                <w:sz w:val="24"/>
                <w:szCs w:val="24"/>
                <w:lang w:eastAsia="ru-RU"/>
              </w:rPr>
              <w:t>ета муниципального образования «</w:t>
            </w:r>
            <w:r w:rsidRPr="0040393B">
              <w:rPr>
                <w:rFonts w:ascii="Times New Roman" w:eastAsia="Times New Roman" w:hAnsi="Times New Roman" w:cs="Times New Roman"/>
                <w:color w:val="000000"/>
                <w:sz w:val="24"/>
                <w:szCs w:val="24"/>
                <w:lang w:eastAsia="ru-RU"/>
              </w:rPr>
              <w:t xml:space="preserve">Смоленский </w:t>
            </w:r>
            <w:r>
              <w:rPr>
                <w:rFonts w:ascii="Times New Roman" w:eastAsia="Times New Roman" w:hAnsi="Times New Roman" w:cs="Times New Roman"/>
                <w:color w:val="000000"/>
                <w:sz w:val="24"/>
                <w:szCs w:val="24"/>
                <w:lang w:eastAsia="ru-RU"/>
              </w:rPr>
              <w:t>муниципальный округ»</w:t>
            </w:r>
            <w:r w:rsidRPr="0040393B">
              <w:rPr>
                <w:rFonts w:ascii="Times New Roman" w:eastAsia="Times New Roman" w:hAnsi="Times New Roman" w:cs="Times New Roman"/>
                <w:color w:val="000000"/>
                <w:sz w:val="24"/>
                <w:szCs w:val="24"/>
                <w:lang w:eastAsia="ru-RU"/>
              </w:rPr>
              <w:t xml:space="preserve"> Смоленской области за 202</w:t>
            </w:r>
            <w:r>
              <w:rPr>
                <w:rFonts w:ascii="Times New Roman" w:eastAsia="Times New Roman" w:hAnsi="Times New Roman" w:cs="Times New Roman"/>
                <w:color w:val="000000"/>
                <w:sz w:val="24"/>
                <w:szCs w:val="24"/>
                <w:lang w:eastAsia="ru-RU"/>
              </w:rPr>
              <w:t>5</w:t>
            </w:r>
            <w:r w:rsidRPr="0040393B">
              <w:rPr>
                <w:rFonts w:ascii="Times New Roman" w:eastAsia="Times New Roman" w:hAnsi="Times New Roman" w:cs="Times New Roman"/>
                <w:color w:val="000000"/>
                <w:sz w:val="24"/>
                <w:szCs w:val="24"/>
                <w:lang w:eastAsia="ru-RU"/>
              </w:rPr>
              <w:t xml:space="preserve"> год</w:t>
            </w:r>
            <w:r>
              <w:rPr>
                <w:rFonts w:ascii="Times New Roman" w:eastAsia="Times New Roman" w:hAnsi="Times New Roman" w:cs="Times New Roman"/>
                <w:color w:val="000000"/>
                <w:sz w:val="24"/>
                <w:szCs w:val="24"/>
                <w:lang w:eastAsia="ru-RU"/>
              </w:rPr>
              <w:t>»</w:t>
            </w:r>
          </w:p>
        </w:tc>
      </w:tr>
      <w:tr w:rsidR="002A6B08" w:rsidRPr="0040393B" w:rsidTr="002A6B08">
        <w:trPr>
          <w:trHeight w:val="404"/>
        </w:trPr>
        <w:tc>
          <w:tcPr>
            <w:tcW w:w="5260" w:type="dxa"/>
            <w:shd w:val="clear" w:color="000000" w:fill="FFFFFF"/>
            <w:vAlign w:val="bottom"/>
          </w:tcPr>
          <w:p w:rsidR="002A6B08" w:rsidRPr="0040393B" w:rsidRDefault="002A6B08" w:rsidP="002A6B08">
            <w:pPr>
              <w:tabs>
                <w:tab w:val="left" w:pos="9532"/>
              </w:tabs>
              <w:spacing w:after="0" w:line="240" w:lineRule="auto"/>
              <w:jc w:val="both"/>
              <w:rPr>
                <w:rFonts w:ascii="Times New Roman" w:eastAsia="Times New Roman" w:hAnsi="Times New Roman" w:cs="Times New Roman"/>
                <w:color w:val="000000"/>
                <w:sz w:val="24"/>
                <w:szCs w:val="24"/>
                <w:lang w:eastAsia="ru-RU"/>
              </w:rPr>
            </w:pPr>
          </w:p>
        </w:tc>
        <w:tc>
          <w:tcPr>
            <w:tcW w:w="4649" w:type="dxa"/>
            <w:shd w:val="clear" w:color="000000" w:fill="FFFFFF"/>
            <w:vAlign w:val="bottom"/>
          </w:tcPr>
          <w:p w:rsidR="002A6B08" w:rsidRPr="0040393B" w:rsidRDefault="002A6B08" w:rsidP="002A6B08">
            <w:pPr>
              <w:tabs>
                <w:tab w:val="left" w:pos="9532"/>
              </w:tabs>
              <w:spacing w:after="0" w:line="240" w:lineRule="auto"/>
              <w:ind w:right="-108"/>
              <w:jc w:val="both"/>
              <w:rPr>
                <w:rFonts w:ascii="Times New Roman" w:eastAsia="Times New Roman" w:hAnsi="Times New Roman" w:cs="Times New Roman"/>
                <w:color w:val="000000"/>
                <w:sz w:val="24"/>
                <w:szCs w:val="24"/>
                <w:lang w:eastAsia="ru-RU"/>
              </w:rPr>
            </w:pPr>
          </w:p>
        </w:tc>
      </w:tr>
      <w:tr w:rsidR="002A6B08" w:rsidRPr="0040393B" w:rsidTr="002A6B08">
        <w:trPr>
          <w:trHeight w:val="404"/>
        </w:trPr>
        <w:tc>
          <w:tcPr>
            <w:tcW w:w="9909" w:type="dxa"/>
            <w:gridSpan w:val="2"/>
            <w:shd w:val="clear" w:color="000000" w:fill="FFFFFF"/>
            <w:vAlign w:val="bottom"/>
            <w:hideMark/>
          </w:tcPr>
          <w:p w:rsidR="002A6B08" w:rsidRPr="0040393B" w:rsidRDefault="002A6B08" w:rsidP="002A6B08">
            <w:pPr>
              <w:tabs>
                <w:tab w:val="left" w:pos="9532"/>
              </w:tabs>
              <w:spacing w:after="0" w:line="240" w:lineRule="auto"/>
              <w:jc w:val="center"/>
              <w:rPr>
                <w:rFonts w:ascii="Times New Roman" w:eastAsia="Times New Roman" w:hAnsi="Times New Roman" w:cs="Times New Roman"/>
                <w:b/>
                <w:bCs/>
                <w:color w:val="000000"/>
                <w:sz w:val="24"/>
                <w:szCs w:val="24"/>
                <w:lang w:eastAsia="ru-RU"/>
              </w:rPr>
            </w:pPr>
            <w:r w:rsidRPr="00A82625">
              <w:rPr>
                <w:rFonts w:ascii="Times New Roman" w:eastAsia="Times New Roman" w:hAnsi="Times New Roman" w:cs="Times New Roman"/>
                <w:b/>
                <w:bCs/>
                <w:color w:val="000000"/>
                <w:sz w:val="24"/>
                <w:szCs w:val="24"/>
                <w:lang w:eastAsia="ru-RU"/>
              </w:rPr>
              <w:t xml:space="preserve">Доходы бюджета муниципального образования «Смоленский </w:t>
            </w:r>
            <w:r>
              <w:rPr>
                <w:rFonts w:ascii="Times New Roman" w:eastAsia="Times New Roman" w:hAnsi="Times New Roman" w:cs="Times New Roman"/>
                <w:b/>
                <w:bCs/>
                <w:color w:val="000000"/>
                <w:sz w:val="24"/>
                <w:szCs w:val="24"/>
                <w:lang w:eastAsia="ru-RU"/>
              </w:rPr>
              <w:t>муниципальный</w:t>
            </w:r>
            <w:r w:rsidRPr="00A82625">
              <w:rPr>
                <w:rFonts w:ascii="Times New Roman" w:eastAsia="Times New Roman" w:hAnsi="Times New Roman" w:cs="Times New Roman"/>
                <w:b/>
                <w:bCs/>
                <w:color w:val="000000"/>
                <w:sz w:val="24"/>
                <w:szCs w:val="24"/>
                <w:lang w:eastAsia="ru-RU"/>
              </w:rPr>
              <w:t>» Смоленской области</w:t>
            </w:r>
            <w:r>
              <w:rPr>
                <w:rFonts w:ascii="Times New Roman" w:eastAsia="Times New Roman" w:hAnsi="Times New Roman" w:cs="Times New Roman"/>
                <w:b/>
                <w:bCs/>
                <w:color w:val="000000"/>
                <w:sz w:val="24"/>
                <w:szCs w:val="24"/>
                <w:lang w:eastAsia="ru-RU"/>
              </w:rPr>
              <w:t xml:space="preserve"> </w:t>
            </w:r>
            <w:r w:rsidRPr="00A82625">
              <w:rPr>
                <w:rFonts w:ascii="Times New Roman" w:eastAsia="Times New Roman" w:hAnsi="Times New Roman" w:cs="Times New Roman"/>
                <w:b/>
                <w:bCs/>
                <w:color w:val="000000"/>
                <w:sz w:val="24"/>
                <w:szCs w:val="24"/>
                <w:lang w:eastAsia="ru-RU"/>
              </w:rPr>
              <w:t xml:space="preserve"> за 202</w:t>
            </w:r>
            <w:r>
              <w:rPr>
                <w:rFonts w:ascii="Times New Roman" w:eastAsia="Times New Roman" w:hAnsi="Times New Roman" w:cs="Times New Roman"/>
                <w:b/>
                <w:bCs/>
                <w:color w:val="000000"/>
                <w:sz w:val="24"/>
                <w:szCs w:val="24"/>
                <w:lang w:eastAsia="ru-RU"/>
              </w:rPr>
              <w:t>5</w:t>
            </w:r>
            <w:r w:rsidRPr="00A82625">
              <w:rPr>
                <w:rFonts w:ascii="Times New Roman" w:eastAsia="Times New Roman" w:hAnsi="Times New Roman" w:cs="Times New Roman"/>
                <w:b/>
                <w:bCs/>
                <w:color w:val="000000"/>
                <w:sz w:val="24"/>
                <w:szCs w:val="24"/>
                <w:lang w:eastAsia="ru-RU"/>
              </w:rPr>
              <w:t xml:space="preserve"> год</w:t>
            </w:r>
          </w:p>
        </w:tc>
      </w:tr>
      <w:tr w:rsidR="002A6B08" w:rsidRPr="0040393B" w:rsidTr="002A6B08">
        <w:trPr>
          <w:trHeight w:val="404"/>
        </w:trPr>
        <w:tc>
          <w:tcPr>
            <w:tcW w:w="9909" w:type="dxa"/>
            <w:gridSpan w:val="2"/>
            <w:shd w:val="clear" w:color="000000" w:fill="FFFFFF"/>
            <w:vAlign w:val="bottom"/>
          </w:tcPr>
          <w:p w:rsidR="002A6B08" w:rsidRPr="0040393B" w:rsidRDefault="002A6B08" w:rsidP="002A6B08">
            <w:pPr>
              <w:tabs>
                <w:tab w:val="left" w:pos="9532"/>
              </w:tabs>
              <w:spacing w:after="0" w:line="240" w:lineRule="auto"/>
              <w:jc w:val="right"/>
              <w:rPr>
                <w:rFonts w:ascii="Times New Roman" w:eastAsia="Times New Roman" w:hAnsi="Times New Roman" w:cs="Times New Roman"/>
                <w:b/>
                <w:bCs/>
                <w:color w:val="000000"/>
                <w:sz w:val="24"/>
                <w:szCs w:val="24"/>
                <w:lang w:eastAsia="ru-RU"/>
              </w:rPr>
            </w:pPr>
            <w:r w:rsidRPr="000457E3">
              <w:rPr>
                <w:rFonts w:ascii="Times New Roman" w:hAnsi="Times New Roman" w:cs="Times New Roman"/>
                <w:sz w:val="24"/>
                <w:szCs w:val="24"/>
              </w:rPr>
              <w:t>тыс. руб.</w:t>
            </w:r>
          </w:p>
        </w:tc>
      </w:tr>
    </w:tbl>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7"/>
        <w:gridCol w:w="2616"/>
        <w:gridCol w:w="1560"/>
      </w:tblGrid>
      <w:tr w:rsidR="002A6B08" w:rsidRPr="001E6F9E" w:rsidTr="002A6B08">
        <w:trPr>
          <w:trHeight w:val="276"/>
        </w:trPr>
        <w:tc>
          <w:tcPr>
            <w:tcW w:w="5337" w:type="dxa"/>
            <w:vMerge w:val="restart"/>
            <w:shd w:val="clear" w:color="auto" w:fill="auto"/>
            <w:vAlign w:val="center"/>
            <w:hideMark/>
          </w:tcPr>
          <w:p w:rsidR="002A6B08" w:rsidRPr="001E6F9E"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Наименование показателя</w:t>
            </w:r>
          </w:p>
        </w:tc>
        <w:tc>
          <w:tcPr>
            <w:tcW w:w="2616" w:type="dxa"/>
            <w:vMerge w:val="restart"/>
            <w:shd w:val="clear" w:color="auto" w:fill="auto"/>
            <w:vAlign w:val="center"/>
            <w:hideMark/>
          </w:tcPr>
          <w:p w:rsidR="002A6B08" w:rsidRPr="001E6F9E"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Код</w:t>
            </w:r>
          </w:p>
        </w:tc>
        <w:tc>
          <w:tcPr>
            <w:tcW w:w="1560" w:type="dxa"/>
            <w:vMerge w:val="restart"/>
            <w:shd w:val="clear" w:color="000000" w:fill="FFFFFF"/>
            <w:vAlign w:val="center"/>
            <w:hideMark/>
          </w:tcPr>
          <w:p w:rsidR="002A6B08" w:rsidRPr="001E6F9E"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Исполнено</w:t>
            </w:r>
          </w:p>
        </w:tc>
      </w:tr>
      <w:tr w:rsidR="002A6B08" w:rsidRPr="001E6F9E" w:rsidTr="002A6B08">
        <w:trPr>
          <w:trHeight w:val="276"/>
        </w:trPr>
        <w:tc>
          <w:tcPr>
            <w:tcW w:w="5337" w:type="dxa"/>
            <w:vMerge/>
            <w:vAlign w:val="center"/>
            <w:hideMark/>
          </w:tcPr>
          <w:p w:rsidR="002A6B08" w:rsidRPr="001E6F9E" w:rsidRDefault="002A6B08" w:rsidP="002A6B08">
            <w:pPr>
              <w:spacing w:after="0" w:line="240" w:lineRule="auto"/>
              <w:rPr>
                <w:rFonts w:ascii="Times New Roman" w:eastAsia="Times New Roman" w:hAnsi="Times New Roman" w:cs="Times New Roman"/>
                <w:color w:val="000000"/>
                <w:sz w:val="24"/>
                <w:szCs w:val="24"/>
                <w:lang w:eastAsia="ru-RU"/>
              </w:rPr>
            </w:pPr>
          </w:p>
        </w:tc>
        <w:tc>
          <w:tcPr>
            <w:tcW w:w="2616" w:type="dxa"/>
            <w:vMerge/>
            <w:vAlign w:val="center"/>
            <w:hideMark/>
          </w:tcPr>
          <w:p w:rsidR="002A6B08" w:rsidRPr="001E6F9E" w:rsidRDefault="002A6B08" w:rsidP="002A6B08">
            <w:pPr>
              <w:spacing w:after="0" w:line="240" w:lineRule="auto"/>
              <w:rPr>
                <w:rFonts w:ascii="Times New Roman" w:eastAsia="Times New Roman" w:hAnsi="Times New Roman" w:cs="Times New Roman"/>
                <w:color w:val="000000"/>
                <w:sz w:val="24"/>
                <w:szCs w:val="24"/>
                <w:lang w:eastAsia="ru-RU"/>
              </w:rPr>
            </w:pPr>
          </w:p>
        </w:tc>
        <w:tc>
          <w:tcPr>
            <w:tcW w:w="1560" w:type="dxa"/>
            <w:vMerge/>
            <w:vAlign w:val="center"/>
            <w:hideMark/>
          </w:tcPr>
          <w:p w:rsidR="002A6B08" w:rsidRPr="001E6F9E" w:rsidRDefault="002A6B08" w:rsidP="002A6B08">
            <w:pPr>
              <w:spacing w:after="0" w:line="240" w:lineRule="auto"/>
              <w:jc w:val="center"/>
              <w:rPr>
                <w:rFonts w:ascii="Times New Roman" w:eastAsia="Times New Roman" w:hAnsi="Times New Roman" w:cs="Times New Roman"/>
                <w:color w:val="000000"/>
                <w:sz w:val="24"/>
                <w:szCs w:val="24"/>
                <w:lang w:eastAsia="ru-RU"/>
              </w:rPr>
            </w:pP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 xml:space="preserve">      Федеральная служба по надзору в сфере природопользования</w:t>
            </w:r>
          </w:p>
        </w:tc>
        <w:tc>
          <w:tcPr>
            <w:tcW w:w="2616" w:type="dxa"/>
            <w:shd w:val="clear" w:color="auto" w:fill="auto"/>
            <w:noWrap/>
            <w:hideMark/>
          </w:tcPr>
          <w:p w:rsidR="002A6B08" w:rsidRPr="001E6F9E" w:rsidRDefault="002A6B08" w:rsidP="002A6B08">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048</w:t>
            </w:r>
          </w:p>
        </w:tc>
        <w:tc>
          <w:tcPr>
            <w:tcW w:w="1560" w:type="dxa"/>
            <w:shd w:val="clear" w:color="000000" w:fill="FFFFFF"/>
            <w:noWrap/>
            <w:hideMark/>
          </w:tcPr>
          <w:p w:rsidR="002A6B08" w:rsidRPr="001E6F9E" w:rsidRDefault="002A6B08" w:rsidP="002A6B08">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5 475,2</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Плата за выбросы загрязняющих веществ в атмосферный воздух стационарными объектами</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00011201010010000120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495,5</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Плата за сбросы загрязняющих веществ в водные объекты</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00011201030010000120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31,4</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Плата за размещение отходов производства</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00011201041010000120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2 592,8</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Плата за размещение твердых коммунальных отходов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00011201042010000120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2 355,5</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 xml:space="preserve">      Федеральная налоговая служба</w:t>
            </w:r>
          </w:p>
        </w:tc>
        <w:tc>
          <w:tcPr>
            <w:tcW w:w="2616" w:type="dxa"/>
            <w:shd w:val="clear" w:color="auto" w:fill="auto"/>
            <w:noWrap/>
            <w:hideMark/>
          </w:tcPr>
          <w:p w:rsidR="002A6B08" w:rsidRPr="001E6F9E" w:rsidRDefault="002A6B08" w:rsidP="002A6B08">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182</w:t>
            </w:r>
          </w:p>
        </w:tc>
        <w:tc>
          <w:tcPr>
            <w:tcW w:w="1560" w:type="dxa"/>
            <w:shd w:val="clear" w:color="000000" w:fill="FFFFFF"/>
            <w:noWrap/>
            <w:hideMark/>
          </w:tcPr>
          <w:p w:rsidR="002A6B08" w:rsidRPr="001E6F9E" w:rsidRDefault="002A6B08" w:rsidP="002A6B08">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1 084 913,7</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1E6F9E">
              <w:rPr>
                <w:rFonts w:ascii="Times New Roman" w:eastAsia="Times New Roman" w:hAnsi="Times New Roman" w:cs="Times New Roman"/>
                <w:color w:val="000000"/>
                <w:sz w:val="24"/>
                <w:szCs w:val="24"/>
                <w:lang w:eastAsia="ru-RU"/>
              </w:rPr>
              <w:t xml:space="preserve"> </w:t>
            </w:r>
            <w:proofErr w:type="gramStart"/>
            <w:r w:rsidRPr="001E6F9E">
              <w:rPr>
                <w:rFonts w:ascii="Times New Roman" w:eastAsia="Times New Roman" w:hAnsi="Times New Roman" w:cs="Times New Roman"/>
                <w:color w:val="000000"/>
                <w:sz w:val="24"/>
                <w:szCs w:val="24"/>
                <w:lang w:eastAsia="ru-RU"/>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00010102010010000110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687 625,0</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w:t>
            </w:r>
            <w:r w:rsidRPr="001E6F9E">
              <w:rPr>
                <w:rFonts w:ascii="Times New Roman" w:eastAsia="Times New Roman" w:hAnsi="Times New Roman" w:cs="Times New Roman"/>
                <w:color w:val="000000"/>
                <w:sz w:val="24"/>
                <w:szCs w:val="24"/>
                <w:lang w:eastAsia="ru-RU"/>
              </w:rPr>
              <w:lastRenderedPageBreak/>
              <w:t>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1E6F9E">
              <w:rPr>
                <w:rFonts w:ascii="Times New Roman" w:eastAsia="Times New Roman" w:hAnsi="Times New Roman" w:cs="Times New Roman"/>
                <w:color w:val="000000"/>
                <w:sz w:val="24"/>
                <w:szCs w:val="24"/>
                <w:lang w:eastAsia="ru-RU"/>
              </w:rPr>
              <w:t xml:space="preserve"> в части суммы налога, не превышающей 312 тысяч рублей за налоговые периоды после 1 января 2025 года)</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00010102020010000110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3 946,6</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1E6F9E">
              <w:rPr>
                <w:rFonts w:ascii="Times New Roman" w:eastAsia="Times New Roman" w:hAnsi="Times New Roman" w:cs="Times New Roman"/>
                <w:color w:val="000000"/>
                <w:sz w:val="24"/>
                <w:szCs w:val="24"/>
                <w:lang w:eastAsia="ru-RU"/>
              </w:rPr>
              <w:t xml:space="preserve"> не более 5 миллионов рублей)</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00010102021010000110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511,5</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1E6F9E">
              <w:rPr>
                <w:rFonts w:ascii="Times New Roman" w:eastAsia="Times New Roman" w:hAnsi="Times New Roman" w:cs="Times New Roman"/>
                <w:color w:val="000000"/>
                <w:sz w:val="24"/>
                <w:szCs w:val="24"/>
                <w:lang w:eastAsia="ru-RU"/>
              </w:rPr>
              <w:t xml:space="preserve"> не более 20 миллионов рублей)</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00010102022010000110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851,0</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w:t>
            </w:r>
            <w:proofErr w:type="gramEnd"/>
            <w:r w:rsidRPr="001E6F9E">
              <w:rPr>
                <w:rFonts w:ascii="Times New Roman" w:eastAsia="Times New Roman" w:hAnsi="Times New Roman" w:cs="Times New Roman"/>
                <w:color w:val="000000"/>
                <w:sz w:val="24"/>
                <w:szCs w:val="24"/>
                <w:lang w:eastAsia="ru-RU"/>
              </w:rPr>
              <w:t xml:space="preserve"> составляющей не более 50 миллионов рублей)</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00010102023010000110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1 185,0</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w:t>
            </w:r>
            <w:r w:rsidRPr="001E6F9E">
              <w:rPr>
                <w:rFonts w:ascii="Times New Roman" w:eastAsia="Times New Roman" w:hAnsi="Times New Roman" w:cs="Times New Roman"/>
                <w:color w:val="000000"/>
                <w:sz w:val="24"/>
                <w:szCs w:val="24"/>
                <w:lang w:eastAsia="ru-RU"/>
              </w:rPr>
              <w:lastRenderedPageBreak/>
              <w:t>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roofErr w:type="gramEnd"/>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00010102024010000110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2 544,9</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1E6F9E">
              <w:rPr>
                <w:rFonts w:ascii="Times New Roman" w:eastAsia="Times New Roman" w:hAnsi="Times New Roman" w:cs="Times New Roman"/>
                <w:color w:val="000000"/>
                <w:sz w:val="24"/>
                <w:szCs w:val="24"/>
                <w:lang w:eastAsia="ru-RU"/>
              </w:rPr>
              <w:t xml:space="preserve">, не </w:t>
            </w:r>
            <w:proofErr w:type="gramStart"/>
            <w:r w:rsidRPr="001E6F9E">
              <w:rPr>
                <w:rFonts w:ascii="Times New Roman" w:eastAsia="Times New Roman" w:hAnsi="Times New Roman" w:cs="Times New Roman"/>
                <w:color w:val="000000"/>
                <w:sz w:val="24"/>
                <w:szCs w:val="24"/>
                <w:lang w:eastAsia="ru-RU"/>
              </w:rPr>
              <w:t>превышающей</w:t>
            </w:r>
            <w:proofErr w:type="gramEnd"/>
            <w:r w:rsidRPr="001E6F9E">
              <w:rPr>
                <w:rFonts w:ascii="Times New Roman" w:eastAsia="Times New Roman" w:hAnsi="Times New Roman" w:cs="Times New Roman"/>
                <w:color w:val="000000"/>
                <w:sz w:val="24"/>
                <w:szCs w:val="24"/>
                <w:lang w:eastAsia="ru-RU"/>
              </w:rPr>
              <w:t xml:space="preserve"> 312 тысяч рублей за налоговые периоды после 1 января 2025 года)</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00010102030010000110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11 046,2</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roofErr w:type="gramEnd"/>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00010102040010000110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5 602,2</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sidRPr="001E6F9E">
              <w:rPr>
                <w:rFonts w:ascii="Times New Roman" w:eastAsia="Times New Roman" w:hAnsi="Times New Roman" w:cs="Times New Roman"/>
                <w:color w:val="000000"/>
                <w:sz w:val="24"/>
                <w:szCs w:val="24"/>
                <w:lang w:eastAsia="ru-RU"/>
              </w:rPr>
              <w:t>000</w:t>
            </w:r>
            <w:proofErr w:type="spellEnd"/>
            <w:r w:rsidRPr="001E6F9E">
              <w:rPr>
                <w:rFonts w:ascii="Times New Roman" w:eastAsia="Times New Roman" w:hAnsi="Times New Roman" w:cs="Times New Roman"/>
                <w:color w:val="000000"/>
                <w:sz w:val="24"/>
                <w:szCs w:val="24"/>
                <w:lang w:eastAsia="ru-RU"/>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1E6F9E">
              <w:rPr>
                <w:rFonts w:ascii="Times New Roman" w:eastAsia="Times New Roman" w:hAnsi="Times New Roman" w:cs="Times New Roman"/>
                <w:color w:val="000000"/>
                <w:sz w:val="24"/>
                <w:szCs w:val="24"/>
                <w:lang w:eastAsia="ru-RU"/>
              </w:rPr>
              <w:t xml:space="preserve"> </w:t>
            </w:r>
            <w:proofErr w:type="gramStart"/>
            <w:r w:rsidRPr="001E6F9E">
              <w:rPr>
                <w:rFonts w:ascii="Times New Roman" w:eastAsia="Times New Roman" w:hAnsi="Times New Roman" w:cs="Times New Roman"/>
                <w:color w:val="000000"/>
                <w:sz w:val="24"/>
                <w:szCs w:val="24"/>
                <w:lang w:eastAsia="ru-RU"/>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1E6F9E">
              <w:rPr>
                <w:rFonts w:ascii="Times New Roman" w:eastAsia="Times New Roman" w:hAnsi="Times New Roman" w:cs="Times New Roman"/>
                <w:color w:val="000000"/>
                <w:sz w:val="24"/>
                <w:szCs w:val="24"/>
                <w:lang w:eastAsia="ru-RU"/>
              </w:rPr>
              <w:t xml:space="preserve"> </w:t>
            </w:r>
            <w:proofErr w:type="gramStart"/>
            <w:r w:rsidRPr="001E6F9E">
              <w:rPr>
                <w:rFonts w:ascii="Times New Roman" w:eastAsia="Times New Roman" w:hAnsi="Times New Roman" w:cs="Times New Roman"/>
                <w:color w:val="000000"/>
                <w:sz w:val="24"/>
                <w:szCs w:val="24"/>
                <w:lang w:eastAsia="ru-RU"/>
              </w:rPr>
              <w:t>абзаце</w:t>
            </w:r>
            <w:proofErr w:type="gramEnd"/>
            <w:r w:rsidRPr="001E6F9E">
              <w:rPr>
                <w:rFonts w:ascii="Times New Roman" w:eastAsia="Times New Roman" w:hAnsi="Times New Roman" w:cs="Times New Roman"/>
                <w:color w:val="000000"/>
                <w:sz w:val="24"/>
                <w:szCs w:val="24"/>
                <w:lang w:eastAsia="ru-RU"/>
              </w:rPr>
              <w:t xml:space="preserve">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00010102080010000110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14 832,3</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 xml:space="preserve">Налог на доходы физических лиц в отношении доходов от долевого участия в организации, полученных физическим лицом - налоговым </w:t>
            </w:r>
            <w:r w:rsidRPr="001E6F9E">
              <w:rPr>
                <w:rFonts w:ascii="Times New Roman" w:eastAsia="Times New Roman" w:hAnsi="Times New Roman" w:cs="Times New Roman"/>
                <w:color w:val="000000"/>
                <w:sz w:val="24"/>
                <w:szCs w:val="24"/>
                <w:lang w:eastAsia="ru-RU"/>
              </w:rPr>
              <w:lastRenderedPageBreak/>
              <w:t>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00010102130010000110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11 179,4</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00010102140010000110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25 238,0</w:t>
            </w:r>
          </w:p>
        </w:tc>
      </w:tr>
      <w:tr w:rsidR="002A6B08" w:rsidRPr="001E6F9E" w:rsidTr="002A6B08">
        <w:trPr>
          <w:trHeight w:val="20"/>
        </w:trPr>
        <w:tc>
          <w:tcPr>
            <w:tcW w:w="5337" w:type="dxa"/>
            <w:shd w:val="clear" w:color="auto" w:fill="auto"/>
            <w:hideMark/>
          </w:tcPr>
          <w:p w:rsidR="002A6B08" w:rsidRPr="001E182B" w:rsidRDefault="002A6B08" w:rsidP="002A6B08">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1E182B">
              <w:rPr>
                <w:rFonts w:ascii="Times New Roman" w:hAnsi="Times New Roman" w:cs="Times New Roman"/>
                <w:sz w:val="24"/>
                <w:szCs w:val="24"/>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9" w:history="1">
              <w:r w:rsidRPr="001E182B">
                <w:rPr>
                  <w:rFonts w:ascii="Times New Roman" w:hAnsi="Times New Roman" w:cs="Times New Roman"/>
                  <w:sz w:val="24"/>
                  <w:szCs w:val="24"/>
                </w:rPr>
                <w:t>абзаце тридцать девятом статьи 50</w:t>
              </w:r>
            </w:hyperlink>
            <w:r w:rsidRPr="001E182B">
              <w:rPr>
                <w:rFonts w:ascii="Times New Roman"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w:t>
            </w:r>
            <w:proofErr w:type="gramEnd"/>
            <w:r w:rsidRPr="001E182B">
              <w:rPr>
                <w:rFonts w:ascii="Times New Roman" w:hAnsi="Times New Roman" w:cs="Times New Roman"/>
                <w:sz w:val="24"/>
                <w:szCs w:val="24"/>
              </w:rPr>
              <w:t xml:space="preserve"> </w:t>
            </w:r>
            <w:proofErr w:type="gramStart"/>
            <w:r w:rsidRPr="001E182B">
              <w:rPr>
                <w:rFonts w:ascii="Times New Roman" w:hAnsi="Times New Roman" w:cs="Times New Roman"/>
                <w:sz w:val="24"/>
                <w:szCs w:val="24"/>
              </w:rPr>
              <w:t xml:space="preserve">312 тысяч рублей, относящейся к сумме налоговых баз, указанных в </w:t>
            </w:r>
            <w:hyperlink r:id="rId10" w:history="1">
              <w:r w:rsidRPr="001E182B">
                <w:rPr>
                  <w:rFonts w:ascii="Times New Roman" w:hAnsi="Times New Roman" w:cs="Times New Roman"/>
                  <w:sz w:val="24"/>
                  <w:szCs w:val="24"/>
                </w:rPr>
                <w:t>пункте 6 статьи 210</w:t>
              </w:r>
            </w:hyperlink>
            <w:r w:rsidRPr="001E182B">
              <w:rPr>
                <w:rFonts w:ascii="Times New Roman"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11" w:history="1">
              <w:r w:rsidRPr="001E182B">
                <w:rPr>
                  <w:rFonts w:ascii="Times New Roman" w:hAnsi="Times New Roman" w:cs="Times New Roman"/>
                  <w:sz w:val="24"/>
                  <w:szCs w:val="24"/>
                </w:rPr>
                <w:t>абзацах тридцать пятом</w:t>
              </w:r>
            </w:hyperlink>
            <w:r w:rsidRPr="001E182B">
              <w:rPr>
                <w:rFonts w:ascii="Times New Roman" w:hAnsi="Times New Roman" w:cs="Times New Roman"/>
                <w:sz w:val="24"/>
                <w:szCs w:val="24"/>
              </w:rPr>
              <w:t xml:space="preserve"> и </w:t>
            </w:r>
            <w:hyperlink r:id="rId12" w:history="1">
              <w:r w:rsidRPr="001E182B">
                <w:rPr>
                  <w:rFonts w:ascii="Times New Roman" w:hAnsi="Times New Roman" w:cs="Times New Roman"/>
                  <w:sz w:val="24"/>
                  <w:szCs w:val="24"/>
                </w:rPr>
                <w:t>тридцать шестом статьи 50</w:t>
              </w:r>
            </w:hyperlink>
            <w:r w:rsidRPr="001E182B">
              <w:rPr>
                <w:rFonts w:ascii="Times New Roman"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1E182B">
              <w:rPr>
                <w:rFonts w:ascii="Times New Roman" w:hAnsi="Times New Roman" w:cs="Times New Roman"/>
                <w:sz w:val="24"/>
                <w:szCs w:val="24"/>
              </w:rPr>
              <w:t xml:space="preserve"> налоговыми резидентами Российской Федерации, указанных в </w:t>
            </w:r>
            <w:hyperlink r:id="rId13" w:history="1">
              <w:r w:rsidRPr="001E182B">
                <w:rPr>
                  <w:rFonts w:ascii="Times New Roman" w:hAnsi="Times New Roman" w:cs="Times New Roman"/>
                  <w:sz w:val="24"/>
                  <w:szCs w:val="24"/>
                </w:rPr>
                <w:t>абзаце девятом пункта 3 статьи 224</w:t>
              </w:r>
            </w:hyperlink>
            <w:r w:rsidRPr="001E182B">
              <w:rPr>
                <w:rFonts w:ascii="Times New Roman"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00010102150010000110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3 074,3</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w:t>
            </w:r>
            <w:r w:rsidRPr="001E6F9E">
              <w:rPr>
                <w:rFonts w:ascii="Times New Roman" w:eastAsia="Times New Roman" w:hAnsi="Times New Roman" w:cs="Times New Roman"/>
                <w:color w:val="000000"/>
                <w:sz w:val="24"/>
                <w:szCs w:val="24"/>
                <w:lang w:eastAsia="ru-RU"/>
              </w:rPr>
              <w:lastRenderedPageBreak/>
              <w:t>физических лиц в части суммы налога</w:t>
            </w:r>
            <w:proofErr w:type="gramEnd"/>
            <w:r w:rsidRPr="001E6F9E">
              <w:rPr>
                <w:rFonts w:ascii="Times New Roman" w:eastAsia="Times New Roman" w:hAnsi="Times New Roman" w:cs="Times New Roman"/>
                <w:color w:val="000000"/>
                <w:sz w:val="24"/>
                <w:szCs w:val="24"/>
                <w:lang w:eastAsia="ru-RU"/>
              </w:rPr>
              <w:t xml:space="preserve">, </w:t>
            </w:r>
            <w:proofErr w:type="gramStart"/>
            <w:r w:rsidRPr="001E6F9E">
              <w:rPr>
                <w:rFonts w:ascii="Times New Roman" w:eastAsia="Times New Roman" w:hAnsi="Times New Roman" w:cs="Times New Roman"/>
                <w:color w:val="000000"/>
                <w:sz w:val="24"/>
                <w:szCs w:val="24"/>
                <w:lang w:eastAsia="ru-RU"/>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1E6F9E">
              <w:rPr>
                <w:rFonts w:ascii="Times New Roman" w:eastAsia="Times New Roman" w:hAnsi="Times New Roman" w:cs="Times New Roman"/>
                <w:color w:val="000000"/>
                <w:sz w:val="24"/>
                <w:szCs w:val="24"/>
                <w:lang w:eastAsia="ru-RU"/>
              </w:rPr>
              <w:t xml:space="preserve"> </w:t>
            </w:r>
            <w:proofErr w:type="gramStart"/>
            <w:r w:rsidRPr="001E6F9E">
              <w:rPr>
                <w:rFonts w:ascii="Times New Roman" w:eastAsia="Times New Roman" w:hAnsi="Times New Roman" w:cs="Times New Roman"/>
                <w:color w:val="000000"/>
                <w:sz w:val="24"/>
                <w:szCs w:val="24"/>
                <w:lang w:eastAsia="ru-RU"/>
              </w:rPr>
              <w:t>являющихся</w:t>
            </w:r>
            <w:proofErr w:type="gramEnd"/>
            <w:r w:rsidRPr="001E6F9E">
              <w:rPr>
                <w:rFonts w:ascii="Times New Roman" w:eastAsia="Times New Roman" w:hAnsi="Times New Roman" w:cs="Times New Roman"/>
                <w:color w:val="000000"/>
                <w:sz w:val="24"/>
                <w:szCs w:val="24"/>
                <w:lang w:eastAsia="ru-RU"/>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w:t>
            </w:r>
            <w:proofErr w:type="spellStart"/>
            <w:r w:rsidRPr="001E6F9E">
              <w:rPr>
                <w:rFonts w:ascii="Times New Roman" w:eastAsia="Times New Roman" w:hAnsi="Times New Roman" w:cs="Times New Roman"/>
                <w:color w:val="000000"/>
                <w:sz w:val="24"/>
                <w:szCs w:val="24"/>
                <w:lang w:eastAsia="ru-RU"/>
              </w:rPr>
              <w:t>пре</w:t>
            </w:r>
            <w:proofErr w:type="spellEnd"/>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00010102160010000110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14,4</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00010102210010000110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57,3</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00010302231010000110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37 267,4</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Доходы от уплаты акцизов на моторные масла для дизельных и (или) карбюраторных (</w:t>
            </w:r>
            <w:proofErr w:type="spellStart"/>
            <w:r w:rsidRPr="001E6F9E">
              <w:rPr>
                <w:rFonts w:ascii="Times New Roman" w:eastAsia="Times New Roman" w:hAnsi="Times New Roman" w:cs="Times New Roman"/>
                <w:color w:val="000000"/>
                <w:sz w:val="24"/>
                <w:szCs w:val="24"/>
                <w:lang w:eastAsia="ru-RU"/>
              </w:rPr>
              <w:t>инжекторных</w:t>
            </w:r>
            <w:proofErr w:type="spellEnd"/>
            <w:r w:rsidRPr="001E6F9E">
              <w:rPr>
                <w:rFonts w:ascii="Times New Roman" w:eastAsia="Times New Roman" w:hAnsi="Times New Roman" w:cs="Times New Roman"/>
                <w:color w:val="000000"/>
                <w:sz w:val="24"/>
                <w:szCs w:val="24"/>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00010302241010000110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218,1</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00010302251010000110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39 706,1</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00010302261010000110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-3 726,2</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Налог, взимаемый с налогоплательщиков, выбравших в </w:t>
            </w:r>
            <w:proofErr w:type="gramStart"/>
            <w:r w:rsidRPr="001E6F9E">
              <w:rPr>
                <w:rFonts w:ascii="Times New Roman" w:eastAsia="Times New Roman" w:hAnsi="Times New Roman" w:cs="Times New Roman"/>
                <w:color w:val="000000"/>
                <w:sz w:val="24"/>
                <w:szCs w:val="24"/>
                <w:lang w:eastAsia="ru-RU"/>
              </w:rPr>
              <w:t>качестве</w:t>
            </w:r>
            <w:proofErr w:type="gramEnd"/>
            <w:r w:rsidRPr="001E6F9E">
              <w:rPr>
                <w:rFonts w:ascii="Times New Roman" w:eastAsia="Times New Roman" w:hAnsi="Times New Roman" w:cs="Times New Roman"/>
                <w:color w:val="000000"/>
                <w:sz w:val="24"/>
                <w:szCs w:val="24"/>
                <w:lang w:eastAsia="ru-RU"/>
              </w:rPr>
              <w:t xml:space="preserve"> объекта налогообложения доходы</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00010501011010000110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22 271,7</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Налог, взимаемый с налогоплательщиков, выбравших в </w:t>
            </w:r>
            <w:proofErr w:type="gramStart"/>
            <w:r w:rsidRPr="001E6F9E">
              <w:rPr>
                <w:rFonts w:ascii="Times New Roman" w:eastAsia="Times New Roman" w:hAnsi="Times New Roman" w:cs="Times New Roman"/>
                <w:color w:val="000000"/>
                <w:sz w:val="24"/>
                <w:szCs w:val="24"/>
                <w:lang w:eastAsia="ru-RU"/>
              </w:rPr>
              <w:t>качестве</w:t>
            </w:r>
            <w:proofErr w:type="gramEnd"/>
            <w:r w:rsidRPr="001E6F9E">
              <w:rPr>
                <w:rFonts w:ascii="Times New Roman" w:eastAsia="Times New Roman" w:hAnsi="Times New Roman" w:cs="Times New Roman"/>
                <w:color w:val="000000"/>
                <w:sz w:val="24"/>
                <w:szCs w:val="24"/>
                <w:lang w:eastAsia="ru-RU"/>
              </w:rPr>
              <w:t xml:space="preserve">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00010501021010000110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26 304,0</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Единый налог на вмененный доход для отдельных видов деятельности</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00010502010020000110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7,0</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Единый сельскохозяйственный налог</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00010503010010000110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11 348,4</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Налог, взимаемый в связи с применением патентной системы налогообложения, зачисляемый в бюджеты муниципальных районов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00010504020020000110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Налог, взимаемый в связи с применением патентной системы налогообложения, зачисляемый в бюджеты муниципальных округов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00010504060020000110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26 027,5</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Налог на имущество физических лиц, взимаемый по ставкам, применяемым к объектам налогообложения, расположенным в </w:t>
            </w:r>
            <w:proofErr w:type="gramStart"/>
            <w:r w:rsidRPr="001E6F9E">
              <w:rPr>
                <w:rFonts w:ascii="Times New Roman" w:eastAsia="Times New Roman" w:hAnsi="Times New Roman" w:cs="Times New Roman"/>
                <w:color w:val="000000"/>
                <w:sz w:val="24"/>
                <w:szCs w:val="24"/>
                <w:lang w:eastAsia="ru-RU"/>
              </w:rPr>
              <w:t>границах</w:t>
            </w:r>
            <w:proofErr w:type="gramEnd"/>
            <w:r w:rsidRPr="001E6F9E">
              <w:rPr>
                <w:rFonts w:ascii="Times New Roman" w:eastAsia="Times New Roman" w:hAnsi="Times New Roman" w:cs="Times New Roman"/>
                <w:color w:val="000000"/>
                <w:sz w:val="24"/>
                <w:szCs w:val="24"/>
                <w:lang w:eastAsia="ru-RU"/>
              </w:rPr>
              <w:t xml:space="preserve"> муниципальных округов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00010601020140000110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45 204,7</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Земельный налог с организаций, обладающих земельным участком, расположенным в </w:t>
            </w:r>
            <w:proofErr w:type="gramStart"/>
            <w:r w:rsidRPr="001E6F9E">
              <w:rPr>
                <w:rFonts w:ascii="Times New Roman" w:eastAsia="Times New Roman" w:hAnsi="Times New Roman" w:cs="Times New Roman"/>
                <w:color w:val="000000"/>
                <w:sz w:val="24"/>
                <w:szCs w:val="24"/>
                <w:lang w:eastAsia="ru-RU"/>
              </w:rPr>
              <w:t>границах</w:t>
            </w:r>
            <w:proofErr w:type="gramEnd"/>
            <w:r w:rsidRPr="001E6F9E">
              <w:rPr>
                <w:rFonts w:ascii="Times New Roman" w:eastAsia="Times New Roman" w:hAnsi="Times New Roman" w:cs="Times New Roman"/>
                <w:color w:val="000000"/>
                <w:sz w:val="24"/>
                <w:szCs w:val="24"/>
                <w:lang w:eastAsia="ru-RU"/>
              </w:rPr>
              <w:t xml:space="preserve"> муниципальных округов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00010606032140000110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49 406,9</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Земельный налог с физических лиц, обладающих земельным участком, расположенным в </w:t>
            </w:r>
            <w:proofErr w:type="gramStart"/>
            <w:r w:rsidRPr="001E6F9E">
              <w:rPr>
                <w:rFonts w:ascii="Times New Roman" w:eastAsia="Times New Roman" w:hAnsi="Times New Roman" w:cs="Times New Roman"/>
                <w:color w:val="000000"/>
                <w:sz w:val="24"/>
                <w:szCs w:val="24"/>
                <w:lang w:eastAsia="ru-RU"/>
              </w:rPr>
              <w:t>границах</w:t>
            </w:r>
            <w:proofErr w:type="gramEnd"/>
            <w:r w:rsidRPr="001E6F9E">
              <w:rPr>
                <w:rFonts w:ascii="Times New Roman" w:eastAsia="Times New Roman" w:hAnsi="Times New Roman" w:cs="Times New Roman"/>
                <w:color w:val="000000"/>
                <w:sz w:val="24"/>
                <w:szCs w:val="24"/>
                <w:lang w:eastAsia="ru-RU"/>
              </w:rPr>
              <w:t xml:space="preserve"> муниципальных округов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00010606042140000110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43 805,3</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Налог на добычу общераспространенных полезных ископаемых</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00010701020010000110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11 302,1</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Государственная пошлина по делам, рассматриваемым в </w:t>
            </w:r>
            <w:proofErr w:type="gramStart"/>
            <w:r w:rsidRPr="001E6F9E">
              <w:rPr>
                <w:rFonts w:ascii="Times New Roman" w:eastAsia="Times New Roman" w:hAnsi="Times New Roman" w:cs="Times New Roman"/>
                <w:color w:val="000000"/>
                <w:sz w:val="24"/>
                <w:szCs w:val="24"/>
                <w:lang w:eastAsia="ru-RU"/>
              </w:rPr>
              <w:t>судах</w:t>
            </w:r>
            <w:proofErr w:type="gramEnd"/>
            <w:r w:rsidRPr="001E6F9E">
              <w:rPr>
                <w:rFonts w:ascii="Times New Roman" w:eastAsia="Times New Roman" w:hAnsi="Times New Roman" w:cs="Times New Roman"/>
                <w:color w:val="000000"/>
                <w:sz w:val="24"/>
                <w:szCs w:val="24"/>
                <w:lang w:eastAsia="ru-RU"/>
              </w:rPr>
              <w:t xml:space="preserve"> общей юрисдикции, мировыми судьями (за исключением Верховного Суда Российской Федерации)</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00010803010010000110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8 049,2</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00011610129010000140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13,6</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 xml:space="preserve">МИНИСТЕРСТВО СМОЛЕНСКОЙ </w:t>
            </w:r>
            <w:r w:rsidRPr="001E6F9E">
              <w:rPr>
                <w:rFonts w:ascii="Times New Roman" w:eastAsia="Times New Roman" w:hAnsi="Times New Roman" w:cs="Times New Roman"/>
                <w:b/>
                <w:bCs/>
                <w:color w:val="000000"/>
                <w:sz w:val="24"/>
                <w:szCs w:val="24"/>
                <w:lang w:eastAsia="ru-RU"/>
              </w:rPr>
              <w:lastRenderedPageBreak/>
              <w:t>ОБЛАСТИ ПО ОБРАЗОВАНИЮ И НАУКЕ</w:t>
            </w:r>
          </w:p>
        </w:tc>
        <w:tc>
          <w:tcPr>
            <w:tcW w:w="2616" w:type="dxa"/>
            <w:shd w:val="clear" w:color="auto" w:fill="auto"/>
            <w:noWrap/>
            <w:hideMark/>
          </w:tcPr>
          <w:p w:rsidR="002A6B08" w:rsidRPr="001E6F9E" w:rsidRDefault="002A6B08" w:rsidP="002A6B08">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lastRenderedPageBreak/>
              <w:t>811</w:t>
            </w:r>
          </w:p>
        </w:tc>
        <w:tc>
          <w:tcPr>
            <w:tcW w:w="1560" w:type="dxa"/>
            <w:shd w:val="clear" w:color="000000" w:fill="FFFFFF"/>
            <w:noWrap/>
            <w:hideMark/>
          </w:tcPr>
          <w:p w:rsidR="002A6B08" w:rsidRPr="001E6F9E" w:rsidRDefault="002A6B08" w:rsidP="002A6B08">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50,1</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00011601053010000140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1,4</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00011601063010000140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3,8</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00011601073010000140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1,4</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00011601113010000140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0,8</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00011601193010000140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1,0</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00011601203010000140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41,8</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c>
          <w:tcPr>
            <w:tcW w:w="2616" w:type="dxa"/>
            <w:shd w:val="clear" w:color="auto" w:fill="auto"/>
            <w:noWrap/>
            <w:hideMark/>
          </w:tcPr>
          <w:p w:rsidR="002A6B08" w:rsidRPr="001E6F9E" w:rsidRDefault="002A6B08" w:rsidP="002A6B08">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820</w:t>
            </w:r>
          </w:p>
        </w:tc>
        <w:tc>
          <w:tcPr>
            <w:tcW w:w="1560" w:type="dxa"/>
            <w:shd w:val="clear" w:color="000000" w:fill="FFFFFF"/>
            <w:noWrap/>
            <w:hideMark/>
          </w:tcPr>
          <w:p w:rsidR="002A6B08" w:rsidRPr="001E6F9E" w:rsidRDefault="002A6B08" w:rsidP="002A6B08">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2 118,5</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 xml:space="preserve">Платежи по искам о возмещении вреда, причиненного окружающей среде, а также </w:t>
            </w:r>
            <w:r w:rsidRPr="001E6F9E">
              <w:rPr>
                <w:rFonts w:ascii="Times New Roman" w:eastAsia="Times New Roman" w:hAnsi="Times New Roman" w:cs="Times New Roman"/>
                <w:color w:val="000000"/>
                <w:sz w:val="24"/>
                <w:szCs w:val="24"/>
                <w:lang w:eastAsia="ru-RU"/>
              </w:rPr>
              <w:lastRenderedPageBreak/>
              <w:t>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1E6F9E">
              <w:rPr>
                <w:rFonts w:ascii="Times New Roman" w:eastAsia="Times New Roman" w:hAnsi="Times New Roman" w:cs="Times New Roman"/>
                <w:color w:val="000000"/>
                <w:sz w:val="24"/>
                <w:szCs w:val="24"/>
                <w:lang w:eastAsia="ru-RU"/>
              </w:rPr>
              <w:t xml:space="preserve"> объектам охоты и рыболовства и среде их обитания), подлежащие зачислению в бюджет муниципального образования</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00011611050010000140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2 118,5</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lastRenderedPageBreak/>
              <w:t xml:space="preserve">      Служба по обеспечению деятельности мировых судей Смоленской области</w:t>
            </w:r>
          </w:p>
        </w:tc>
        <w:tc>
          <w:tcPr>
            <w:tcW w:w="2616" w:type="dxa"/>
            <w:shd w:val="clear" w:color="auto" w:fill="auto"/>
            <w:noWrap/>
            <w:hideMark/>
          </w:tcPr>
          <w:p w:rsidR="002A6B08" w:rsidRPr="001E6F9E" w:rsidRDefault="002A6B08" w:rsidP="002A6B08">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821</w:t>
            </w:r>
          </w:p>
        </w:tc>
        <w:tc>
          <w:tcPr>
            <w:tcW w:w="1560" w:type="dxa"/>
            <w:shd w:val="clear" w:color="000000" w:fill="FFFFFF"/>
            <w:noWrap/>
            <w:hideMark/>
          </w:tcPr>
          <w:p w:rsidR="002A6B08" w:rsidRPr="001E6F9E" w:rsidRDefault="002A6B08" w:rsidP="002A6B08">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833,4</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00011601053010000140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4,9</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00011601063010000140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22,4</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00011601073010000140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30,4</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w:t>
            </w:r>
            <w:proofErr w:type="gramStart"/>
            <w:r w:rsidRPr="001E6F9E">
              <w:rPr>
                <w:rFonts w:ascii="Times New Roman" w:eastAsia="Times New Roman" w:hAnsi="Times New Roman" w:cs="Times New Roman"/>
                <w:color w:val="000000"/>
                <w:sz w:val="24"/>
                <w:szCs w:val="24"/>
                <w:lang w:eastAsia="ru-RU"/>
              </w:rPr>
              <w:t xml:space="preserve"> ,</w:t>
            </w:r>
            <w:proofErr w:type="gramEnd"/>
            <w:r w:rsidRPr="001E6F9E">
              <w:rPr>
                <w:rFonts w:ascii="Times New Roman" w:eastAsia="Times New Roman" w:hAnsi="Times New Roman" w:cs="Times New Roman"/>
                <w:color w:val="000000"/>
                <w:sz w:val="24"/>
                <w:szCs w:val="24"/>
                <w:lang w:eastAsia="ru-RU"/>
              </w:rPr>
              <w:t xml:space="preserve"> природопользования и обращения с животными, налагаемые мировыми судьями, комиссиями по делам несовершеннолетних и защите их прав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00011601083010000140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1,0</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w:t>
            </w:r>
            <w:r w:rsidRPr="001E6F9E">
              <w:rPr>
                <w:rFonts w:ascii="Times New Roman" w:eastAsia="Times New Roman" w:hAnsi="Times New Roman" w:cs="Times New Roman"/>
                <w:color w:val="000000"/>
                <w:sz w:val="24"/>
                <w:szCs w:val="24"/>
                <w:lang w:eastAsia="ru-RU"/>
              </w:rPr>
              <w:t xml:space="preserve">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1E6F9E">
              <w:rPr>
                <w:rFonts w:ascii="Times New Roman" w:eastAsia="Times New Roman" w:hAnsi="Times New Roman" w:cs="Times New Roman"/>
                <w:color w:val="000000"/>
                <w:sz w:val="24"/>
                <w:szCs w:val="24"/>
                <w:lang w:eastAsia="ru-RU"/>
              </w:rPr>
              <w:t>саморегулируемых</w:t>
            </w:r>
            <w:proofErr w:type="spellEnd"/>
            <w:r w:rsidRPr="001E6F9E">
              <w:rPr>
                <w:rFonts w:ascii="Times New Roman" w:eastAsia="Times New Roman" w:hAnsi="Times New Roman" w:cs="Times New Roman"/>
                <w:color w:val="000000"/>
                <w:sz w:val="24"/>
                <w:szCs w:val="24"/>
                <w:lang w:eastAsia="ru-RU"/>
              </w:rPr>
              <w:t xml:space="preserve"> организаций, </w:t>
            </w:r>
            <w:r w:rsidRPr="001E6F9E">
              <w:rPr>
                <w:rFonts w:ascii="Times New Roman" w:eastAsia="Times New Roman" w:hAnsi="Times New Roman" w:cs="Times New Roman"/>
                <w:color w:val="000000"/>
                <w:sz w:val="24"/>
                <w:szCs w:val="24"/>
                <w:lang w:eastAsia="ru-RU"/>
              </w:rPr>
              <w:lastRenderedPageBreak/>
              <w:t>налагаемые мировыми судьями, комиссиями по делам несовершеннолетних и защите их прав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00011601143010000140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41,0</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00011601153010000140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2,4</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00011601163010000140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25,0</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00011601193010000140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35,9</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00011601203010000140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670,5</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 xml:space="preserve">      Управление </w:t>
            </w:r>
            <w:proofErr w:type="spellStart"/>
            <w:r w:rsidRPr="001E6F9E">
              <w:rPr>
                <w:rFonts w:ascii="Times New Roman" w:eastAsia="Times New Roman" w:hAnsi="Times New Roman" w:cs="Times New Roman"/>
                <w:b/>
                <w:bCs/>
                <w:color w:val="000000"/>
                <w:sz w:val="24"/>
                <w:szCs w:val="24"/>
                <w:lang w:eastAsia="ru-RU"/>
              </w:rPr>
              <w:t>жилищно</w:t>
            </w:r>
            <w:proofErr w:type="spellEnd"/>
            <w:r w:rsidRPr="001E6F9E">
              <w:rPr>
                <w:rFonts w:ascii="Times New Roman" w:eastAsia="Times New Roman" w:hAnsi="Times New Roman" w:cs="Times New Roman"/>
                <w:b/>
                <w:bCs/>
                <w:color w:val="000000"/>
                <w:sz w:val="24"/>
                <w:szCs w:val="24"/>
                <w:lang w:eastAsia="ru-RU"/>
              </w:rPr>
              <w:t xml:space="preserve"> - коммунального хозяйства, строительства и дорожного хозяйства Администрации муниципального образования "Смоленский муниципальный округ" Смоленской области</w:t>
            </w:r>
          </w:p>
        </w:tc>
        <w:tc>
          <w:tcPr>
            <w:tcW w:w="2616" w:type="dxa"/>
            <w:shd w:val="clear" w:color="auto" w:fill="auto"/>
            <w:noWrap/>
            <w:hideMark/>
          </w:tcPr>
          <w:p w:rsidR="002A6B08" w:rsidRPr="001E6F9E" w:rsidRDefault="002A6B08" w:rsidP="002A6B08">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903</w:t>
            </w:r>
          </w:p>
        </w:tc>
        <w:tc>
          <w:tcPr>
            <w:tcW w:w="1560" w:type="dxa"/>
            <w:shd w:val="clear" w:color="000000" w:fill="FFFFFF"/>
            <w:noWrap/>
            <w:hideMark/>
          </w:tcPr>
          <w:p w:rsidR="002A6B08" w:rsidRPr="001E6F9E" w:rsidRDefault="002A6B08" w:rsidP="002A6B08">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222 048,2</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Иные штрафы, неустойки, пени, уплаченные в </w:t>
            </w:r>
            <w:proofErr w:type="gramStart"/>
            <w:r w:rsidRPr="001E6F9E">
              <w:rPr>
                <w:rFonts w:ascii="Times New Roman" w:eastAsia="Times New Roman" w:hAnsi="Times New Roman" w:cs="Times New Roman"/>
                <w:color w:val="000000"/>
                <w:sz w:val="24"/>
                <w:szCs w:val="24"/>
                <w:lang w:eastAsia="ru-RU"/>
              </w:rPr>
              <w:t>соответствии</w:t>
            </w:r>
            <w:proofErr w:type="gramEnd"/>
            <w:r w:rsidRPr="001E6F9E">
              <w:rPr>
                <w:rFonts w:ascii="Times New Roman" w:eastAsia="Times New Roman" w:hAnsi="Times New Roman" w:cs="Times New Roman"/>
                <w:color w:val="000000"/>
                <w:sz w:val="24"/>
                <w:szCs w:val="24"/>
                <w:lang w:eastAsia="ru-RU"/>
              </w:rPr>
              <w:t xml:space="preserve">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00011607090140000140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147,3</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Субсидии бюджетам муниципальных округов на обеспечение мероприятий по модернизации систем коммунальной инфраструктуры за счет </w:t>
            </w:r>
            <w:r w:rsidRPr="001E6F9E">
              <w:rPr>
                <w:rFonts w:ascii="Times New Roman" w:eastAsia="Times New Roman" w:hAnsi="Times New Roman" w:cs="Times New Roman"/>
                <w:color w:val="000000"/>
                <w:sz w:val="24"/>
                <w:szCs w:val="24"/>
                <w:lang w:eastAsia="ru-RU"/>
              </w:rPr>
              <w:lastRenderedPageBreak/>
              <w:t>средств, поступивших от публично-правовой компании "Фонд развития территорий"</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00020220300140000150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47 095,5</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Субсидии бюджетам муниципальных округов на обеспечение мероприятий по модернизации систем коммунальной инфраструктуры за счет средств бюджетов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00020220303140000150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21 095,5</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Субсидии бюджетам муниципальных округов на реализацию мероприятий по модернизации коммунальной инфраструктуры</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00020225154140000150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51 111,1</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Прочие субсидии бюджетам муниципальных округов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00020229999140000150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74 398,9</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Прочие межбюджетные трансферты, передаваемые бюджетам муниципальных округов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00020249999140000150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28 200,0</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2616" w:type="dxa"/>
            <w:shd w:val="clear" w:color="auto" w:fill="auto"/>
            <w:noWrap/>
            <w:hideMark/>
          </w:tcPr>
          <w:p w:rsidR="002A6B08" w:rsidRPr="001E6F9E" w:rsidRDefault="002A6B08" w:rsidP="002A6B08">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904</w:t>
            </w:r>
          </w:p>
        </w:tc>
        <w:tc>
          <w:tcPr>
            <w:tcW w:w="1560" w:type="dxa"/>
            <w:shd w:val="clear" w:color="000000" w:fill="FFFFFF"/>
            <w:noWrap/>
            <w:hideMark/>
          </w:tcPr>
          <w:p w:rsidR="002A6B08" w:rsidRPr="001E6F9E" w:rsidRDefault="002A6B08" w:rsidP="002A6B08">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23 623,1</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Доходы от сдачи в аренду имущества, находящегося в оперативном </w:t>
            </w:r>
            <w:proofErr w:type="gramStart"/>
            <w:r w:rsidRPr="001E6F9E">
              <w:rPr>
                <w:rFonts w:ascii="Times New Roman" w:eastAsia="Times New Roman" w:hAnsi="Times New Roman" w:cs="Times New Roman"/>
                <w:color w:val="000000"/>
                <w:sz w:val="24"/>
                <w:szCs w:val="24"/>
                <w:lang w:eastAsia="ru-RU"/>
              </w:rPr>
              <w:t>управлении</w:t>
            </w:r>
            <w:proofErr w:type="gramEnd"/>
            <w:r w:rsidRPr="001E6F9E">
              <w:rPr>
                <w:rFonts w:ascii="Times New Roman" w:eastAsia="Times New Roman" w:hAnsi="Times New Roman" w:cs="Times New Roman"/>
                <w:color w:val="000000"/>
                <w:sz w:val="24"/>
                <w:szCs w:val="24"/>
                <w:lang w:eastAsia="ru-RU"/>
              </w:rPr>
              <w:t xml:space="preserve">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00011105034140000120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1 643,3</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округов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00011302994140000130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291,8</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Невыясненные поступления, зачисляемые в бюджеты муниципальных округов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00011701040140000180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69,2</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Субсидии бюджетам муниципальных округов на реализацию программ формирования современной городской среды</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00020225555140000150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2 980,6</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Субсидии бюджетам муниципальных округов на обеспечение комплексного развития сельских территорий</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00020225576140000150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2 369,6</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Прочие субсидии бюджетам муниципальных округов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00020229999140000150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11 663,8</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00020235118140000150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4 604,9</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 xml:space="preserve">      Администрация муниципального образования "Смоленский муниципальный округ"</w:t>
            </w:r>
          </w:p>
        </w:tc>
        <w:tc>
          <w:tcPr>
            <w:tcW w:w="2616" w:type="dxa"/>
            <w:shd w:val="clear" w:color="auto" w:fill="auto"/>
            <w:noWrap/>
            <w:hideMark/>
          </w:tcPr>
          <w:p w:rsidR="002A6B08" w:rsidRPr="001E6F9E" w:rsidRDefault="002A6B08" w:rsidP="002A6B08">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910</w:t>
            </w:r>
          </w:p>
        </w:tc>
        <w:tc>
          <w:tcPr>
            <w:tcW w:w="1560" w:type="dxa"/>
            <w:shd w:val="clear" w:color="000000" w:fill="FFFFFF"/>
            <w:noWrap/>
            <w:hideMark/>
          </w:tcPr>
          <w:p w:rsidR="002A6B08" w:rsidRPr="001E6F9E" w:rsidRDefault="002A6B08" w:rsidP="002A6B08">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114 714,2</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округов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00011302994140000130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54 486,3</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00011610123010000140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45,5</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Невыясненные поступления, зачисляемые в бюджеты муниципальных округов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00011701040140000180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89,4</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Прочие дотации бюджетам муниципальных округов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00020219999140000150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42,9</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Субсидии бюджетам муниципальных округов на реализацию мероприятий по обеспечению жильем молодых семей</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00020225497140000150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1 877,9</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Прочие субсидии бюджетам муниципальных округов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00020229999140000150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2 375,0</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Субвенции бюджетам муниципальных округов на выполнение передаваемых полномочий субъектов Российской Федерации</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00020230024140000150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103 031,6</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00020235082140000150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12 620,9</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Субвенции бюджетам муниципальных округов на государственную регистрацию актов гражданского состояния</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00020235930140000150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2 025,5</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Возврат остатков субсидий на строительство и реконструкцию (модернизацию) объектов питьевого водоснабжения из бюджетов муниципальных округов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00021925243140000150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-31,0</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00021960010140000150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-61 849,7</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 xml:space="preserve">      финансовое управление Администрации муниципального образования "Смоленский муниципальный округ" Смоленской области</w:t>
            </w:r>
          </w:p>
        </w:tc>
        <w:tc>
          <w:tcPr>
            <w:tcW w:w="2616" w:type="dxa"/>
            <w:shd w:val="clear" w:color="auto" w:fill="auto"/>
            <w:noWrap/>
            <w:hideMark/>
          </w:tcPr>
          <w:p w:rsidR="002A6B08" w:rsidRPr="001E6F9E" w:rsidRDefault="002A6B08" w:rsidP="002A6B08">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912</w:t>
            </w:r>
          </w:p>
        </w:tc>
        <w:tc>
          <w:tcPr>
            <w:tcW w:w="1560" w:type="dxa"/>
            <w:shd w:val="clear" w:color="000000" w:fill="FFFFFF"/>
            <w:noWrap/>
            <w:hideMark/>
          </w:tcPr>
          <w:p w:rsidR="002A6B08" w:rsidRPr="001E6F9E" w:rsidRDefault="002A6B08" w:rsidP="002A6B08">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46 718,8</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Дотации бюджетам муниципальных округов на поддержку мер по обеспечению сбалансированности бюджетов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00020215002140000150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32 321,6</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Субвенции бюджетам муниципальных округов на выполнение передаваемых полномочий субъектов Российской Федерации</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00020230024140000150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12 503,9</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Прочие межбюджетные трансферты, передаваемые бюджетам муниципальных округов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00020249999140000150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2 025,0</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00021960010140000150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-131,7</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 xml:space="preserve">      Управление по культуре, туризму и спорту Администрации муниципального образования «Смоленский муниципальный округ» Смоленской области</w:t>
            </w:r>
          </w:p>
        </w:tc>
        <w:tc>
          <w:tcPr>
            <w:tcW w:w="2616" w:type="dxa"/>
            <w:shd w:val="clear" w:color="auto" w:fill="auto"/>
            <w:noWrap/>
            <w:hideMark/>
          </w:tcPr>
          <w:p w:rsidR="002A6B08" w:rsidRPr="001E6F9E" w:rsidRDefault="002A6B08" w:rsidP="002A6B08">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914</w:t>
            </w:r>
          </w:p>
        </w:tc>
        <w:tc>
          <w:tcPr>
            <w:tcW w:w="1560" w:type="dxa"/>
            <w:shd w:val="clear" w:color="000000" w:fill="FFFFFF"/>
            <w:noWrap/>
            <w:hideMark/>
          </w:tcPr>
          <w:p w:rsidR="002A6B08" w:rsidRPr="001E6F9E" w:rsidRDefault="002A6B08" w:rsidP="002A6B08">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26 170,6</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округов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00011302994140000130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30,1</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Невыясненные поступления, зачисляемые в </w:t>
            </w:r>
            <w:r w:rsidRPr="001E6F9E">
              <w:rPr>
                <w:rFonts w:ascii="Times New Roman" w:eastAsia="Times New Roman" w:hAnsi="Times New Roman" w:cs="Times New Roman"/>
                <w:color w:val="000000"/>
                <w:sz w:val="24"/>
                <w:szCs w:val="24"/>
                <w:lang w:eastAsia="ru-RU"/>
              </w:rPr>
              <w:lastRenderedPageBreak/>
              <w:t>бюджеты муниципальных округов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00011701040140000180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124,0</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Субсидии бюджетам муниципальных округов на оснащение объектов спортивной инфраструктуры спортивно-технологическим оборудованием</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00020225228140000150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1 980,0</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Субсидии бюджетам муниципальных округов на создание модельных муниципальных библиотек</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00020225454140000150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15 000,0</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00020225467140000150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1 197,5</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Субсидии бюджетам муниципальных округов на развитие сети учреждений </w:t>
            </w:r>
            <w:proofErr w:type="spellStart"/>
            <w:r w:rsidRPr="001E6F9E">
              <w:rPr>
                <w:rFonts w:ascii="Times New Roman" w:eastAsia="Times New Roman" w:hAnsi="Times New Roman" w:cs="Times New Roman"/>
                <w:color w:val="000000"/>
                <w:sz w:val="24"/>
                <w:szCs w:val="24"/>
                <w:lang w:eastAsia="ru-RU"/>
              </w:rPr>
              <w:t>культурно-досугового</w:t>
            </w:r>
            <w:proofErr w:type="spellEnd"/>
            <w:r w:rsidRPr="001E6F9E">
              <w:rPr>
                <w:rFonts w:ascii="Times New Roman" w:eastAsia="Times New Roman" w:hAnsi="Times New Roman" w:cs="Times New Roman"/>
                <w:color w:val="000000"/>
                <w:sz w:val="24"/>
                <w:szCs w:val="24"/>
                <w:lang w:eastAsia="ru-RU"/>
              </w:rPr>
              <w:t xml:space="preserve"> типа</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00020225513140000150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2 021,3</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Субсидии бюджетам муниципальных округов на поддержку отрасли культуры</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00020225519140000150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3 814,5</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Прочие субсидии бюджетам муниципальных округов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00020229999140000150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2 003,1</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 xml:space="preserve">      Управление по образованию Администрации муниципального образования «Смоленский муниципальный округ» Смоленской области</w:t>
            </w:r>
          </w:p>
        </w:tc>
        <w:tc>
          <w:tcPr>
            <w:tcW w:w="2616" w:type="dxa"/>
            <w:shd w:val="clear" w:color="auto" w:fill="auto"/>
            <w:noWrap/>
            <w:hideMark/>
          </w:tcPr>
          <w:p w:rsidR="002A6B08" w:rsidRPr="001E6F9E" w:rsidRDefault="002A6B08" w:rsidP="002A6B08">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915</w:t>
            </w:r>
          </w:p>
        </w:tc>
        <w:tc>
          <w:tcPr>
            <w:tcW w:w="1560" w:type="dxa"/>
            <w:shd w:val="clear" w:color="000000" w:fill="FFFFFF"/>
            <w:noWrap/>
            <w:hideMark/>
          </w:tcPr>
          <w:p w:rsidR="002A6B08" w:rsidRPr="001E6F9E" w:rsidRDefault="002A6B08" w:rsidP="002A6B08">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818 991,6</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Иные штрафы, неустойки, пени, уплаченные в </w:t>
            </w:r>
            <w:proofErr w:type="gramStart"/>
            <w:r w:rsidRPr="001E6F9E">
              <w:rPr>
                <w:rFonts w:ascii="Times New Roman" w:eastAsia="Times New Roman" w:hAnsi="Times New Roman" w:cs="Times New Roman"/>
                <w:color w:val="000000"/>
                <w:sz w:val="24"/>
                <w:szCs w:val="24"/>
                <w:lang w:eastAsia="ru-RU"/>
              </w:rPr>
              <w:t>соответствии</w:t>
            </w:r>
            <w:proofErr w:type="gramEnd"/>
            <w:r w:rsidRPr="001E6F9E">
              <w:rPr>
                <w:rFonts w:ascii="Times New Roman" w:eastAsia="Times New Roman" w:hAnsi="Times New Roman" w:cs="Times New Roman"/>
                <w:color w:val="000000"/>
                <w:sz w:val="24"/>
                <w:szCs w:val="24"/>
                <w:lang w:eastAsia="ru-RU"/>
              </w:rPr>
              <w:t xml:space="preserve">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00011607090140000140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153,6</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Невыясненные поступления, зачисляемые в бюджеты муниципальных округов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00011701040140000180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197,3</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00020225304140000150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27 588,9</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Субсидии бюджетам муниципальных округов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00020225315140000150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39 015,9</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Субсидии бюджетам муниципальных округов на оснащение предметных кабинетов общеобразовательных организаций средствами обучения и воспитания</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00020225559140000150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2 655,5</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Прочие субсидии бюджетам муниципальных округов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00020229999140000150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10 472,7</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Субвенции бюджетам муниципальных округов на выполнение передаваемых полномочий субъектов Российской Федерации</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00020230024140000150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689 559,7</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00020235303140000150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44 430,1</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00020245050140000150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1 395,7</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00020245179140000150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4 844,5</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Доходы бюджетов муниципальных округов от возврата бюджетными учреждениями остатков субсидий прошлых лет</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00021804010140000150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8,4</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00021960010140000150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-1 330,7</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 xml:space="preserve">      Управление муниципального имущества Администрации муниципального образования «Смоленский муниципальный округ» Смоленской области</w:t>
            </w:r>
          </w:p>
        </w:tc>
        <w:tc>
          <w:tcPr>
            <w:tcW w:w="2616" w:type="dxa"/>
            <w:shd w:val="clear" w:color="auto" w:fill="auto"/>
            <w:noWrap/>
            <w:hideMark/>
          </w:tcPr>
          <w:p w:rsidR="002A6B08" w:rsidRPr="001E6F9E" w:rsidRDefault="002A6B08" w:rsidP="002A6B08">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917</w:t>
            </w:r>
          </w:p>
        </w:tc>
        <w:tc>
          <w:tcPr>
            <w:tcW w:w="1560" w:type="dxa"/>
            <w:shd w:val="clear" w:color="000000" w:fill="FFFFFF"/>
            <w:noWrap/>
            <w:hideMark/>
          </w:tcPr>
          <w:p w:rsidR="002A6B08" w:rsidRPr="001E6F9E" w:rsidRDefault="002A6B08" w:rsidP="002A6B08">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87 760,5</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Государственная пошлина за выдачу разрешения на установку рекламной конструкции</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00010807150010000110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10,0</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roofErr w:type="gramEnd"/>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00011105012140000120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26 673,0</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Доходы от сдачи в аренду имущества, находящегося в оперативном </w:t>
            </w:r>
            <w:proofErr w:type="gramStart"/>
            <w:r w:rsidRPr="001E6F9E">
              <w:rPr>
                <w:rFonts w:ascii="Times New Roman" w:eastAsia="Times New Roman" w:hAnsi="Times New Roman" w:cs="Times New Roman"/>
                <w:color w:val="000000"/>
                <w:sz w:val="24"/>
                <w:szCs w:val="24"/>
                <w:lang w:eastAsia="ru-RU"/>
              </w:rPr>
              <w:t>управлении</w:t>
            </w:r>
            <w:proofErr w:type="gramEnd"/>
            <w:r w:rsidRPr="001E6F9E">
              <w:rPr>
                <w:rFonts w:ascii="Times New Roman" w:eastAsia="Times New Roman" w:hAnsi="Times New Roman" w:cs="Times New Roman"/>
                <w:color w:val="000000"/>
                <w:sz w:val="24"/>
                <w:szCs w:val="24"/>
                <w:lang w:eastAsia="ru-RU"/>
              </w:rPr>
              <w:t xml:space="preserve"> </w:t>
            </w:r>
            <w:r w:rsidRPr="001E6F9E">
              <w:rPr>
                <w:rFonts w:ascii="Times New Roman" w:eastAsia="Times New Roman" w:hAnsi="Times New Roman" w:cs="Times New Roman"/>
                <w:color w:val="000000"/>
                <w:sz w:val="24"/>
                <w:szCs w:val="24"/>
                <w:lang w:eastAsia="ru-RU"/>
              </w:rPr>
              <w:lastRenderedPageBreak/>
              <w:t>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00011105034140000120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6 461,6</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округов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00011105324140000120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21,0</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Доходы от продажи квартир, находящихся в собственности муниципальных округов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00011401040140000410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200,2</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00011402043140000410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838,4</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Доходы от продажи земельных участков, государственная собственность на которые не разграничена и которые расположены в </w:t>
            </w:r>
            <w:proofErr w:type="gramStart"/>
            <w:r w:rsidRPr="001E6F9E">
              <w:rPr>
                <w:rFonts w:ascii="Times New Roman" w:eastAsia="Times New Roman" w:hAnsi="Times New Roman" w:cs="Times New Roman"/>
                <w:color w:val="000000"/>
                <w:sz w:val="24"/>
                <w:szCs w:val="24"/>
                <w:lang w:eastAsia="ru-RU"/>
              </w:rPr>
              <w:t>границах</w:t>
            </w:r>
            <w:proofErr w:type="gramEnd"/>
            <w:r w:rsidRPr="001E6F9E">
              <w:rPr>
                <w:rFonts w:ascii="Times New Roman" w:eastAsia="Times New Roman" w:hAnsi="Times New Roman" w:cs="Times New Roman"/>
                <w:color w:val="000000"/>
                <w:sz w:val="24"/>
                <w:szCs w:val="24"/>
                <w:lang w:eastAsia="ru-RU"/>
              </w:rPr>
              <w:t xml:space="preserve"> муниципальных округов</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00011406012140000430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52 799,4</w:t>
            </w:r>
          </w:p>
        </w:tc>
      </w:tr>
      <w:tr w:rsidR="002A6B08" w:rsidRPr="001E6F9E" w:rsidTr="002A6B08">
        <w:trPr>
          <w:trHeight w:val="20"/>
        </w:trPr>
        <w:tc>
          <w:tcPr>
            <w:tcW w:w="5337" w:type="dxa"/>
            <w:shd w:val="clear" w:color="auto" w:fill="auto"/>
            <w:hideMark/>
          </w:tcPr>
          <w:p w:rsidR="002A6B08" w:rsidRPr="001E6F9E"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Субсидии бюджетам муниципальных округов на подготовку проектов межевания земельных участков и на проведение кадастровых работ</w:t>
            </w:r>
          </w:p>
        </w:tc>
        <w:tc>
          <w:tcPr>
            <w:tcW w:w="2616" w:type="dxa"/>
            <w:shd w:val="clear" w:color="auto" w:fill="auto"/>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00020225599140000150</w:t>
            </w:r>
          </w:p>
        </w:tc>
        <w:tc>
          <w:tcPr>
            <w:tcW w:w="1560" w:type="dxa"/>
            <w:shd w:val="clear" w:color="000000" w:fill="FFFFFF"/>
            <w:noWrap/>
            <w:hideMark/>
          </w:tcPr>
          <w:p w:rsidR="002A6B08" w:rsidRPr="001E6F9E"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756,8</w:t>
            </w:r>
          </w:p>
        </w:tc>
      </w:tr>
      <w:tr w:rsidR="002A6B08" w:rsidRPr="001E6F9E" w:rsidTr="002A6B08">
        <w:trPr>
          <w:trHeight w:val="20"/>
        </w:trPr>
        <w:tc>
          <w:tcPr>
            <w:tcW w:w="7953" w:type="dxa"/>
            <w:gridSpan w:val="2"/>
            <w:shd w:val="clear" w:color="auto" w:fill="auto"/>
            <w:noWrap/>
            <w:hideMark/>
          </w:tcPr>
          <w:p w:rsidR="002A6B08" w:rsidRPr="001E6F9E" w:rsidRDefault="002A6B08" w:rsidP="002A6B08">
            <w:pPr>
              <w:spacing w:after="0" w:line="240" w:lineRule="auto"/>
              <w:rPr>
                <w:rFonts w:ascii="Times New Roman" w:eastAsia="Times New Roman" w:hAnsi="Times New Roman" w:cs="Times New Roman"/>
                <w:b/>
                <w:bCs/>
                <w:color w:val="000000"/>
                <w:sz w:val="20"/>
                <w:szCs w:val="20"/>
                <w:lang w:eastAsia="ru-RU"/>
              </w:rPr>
            </w:pPr>
            <w:r w:rsidRPr="001E6F9E">
              <w:rPr>
                <w:rFonts w:ascii="Times New Roman" w:eastAsia="Times New Roman" w:hAnsi="Times New Roman" w:cs="Times New Roman"/>
                <w:b/>
                <w:bCs/>
                <w:color w:val="000000"/>
                <w:sz w:val="20"/>
                <w:szCs w:val="20"/>
                <w:lang w:eastAsia="ru-RU"/>
              </w:rPr>
              <w:t>ИТОГО ДОХОДОВ</w:t>
            </w:r>
          </w:p>
        </w:tc>
        <w:tc>
          <w:tcPr>
            <w:tcW w:w="1560" w:type="dxa"/>
            <w:shd w:val="clear" w:color="000000" w:fill="FFFFFF"/>
            <w:noWrap/>
            <w:hideMark/>
          </w:tcPr>
          <w:p w:rsidR="002A6B08" w:rsidRPr="001E6F9E" w:rsidRDefault="002A6B08" w:rsidP="002A6B08">
            <w:pPr>
              <w:spacing w:after="0" w:line="240" w:lineRule="auto"/>
              <w:jc w:val="center"/>
              <w:rPr>
                <w:rFonts w:ascii="Times New Roman" w:eastAsia="Times New Roman" w:hAnsi="Times New Roman" w:cs="Times New Roman"/>
                <w:b/>
                <w:color w:val="000000"/>
                <w:sz w:val="24"/>
                <w:szCs w:val="24"/>
                <w:lang w:eastAsia="ru-RU"/>
              </w:rPr>
            </w:pPr>
            <w:r w:rsidRPr="001E6F9E">
              <w:rPr>
                <w:rFonts w:ascii="Times New Roman" w:eastAsia="Times New Roman" w:hAnsi="Times New Roman" w:cs="Times New Roman"/>
                <w:b/>
                <w:color w:val="000000"/>
                <w:sz w:val="24"/>
                <w:szCs w:val="24"/>
                <w:lang w:eastAsia="ru-RU"/>
              </w:rPr>
              <w:t>2 433 418,0</w:t>
            </w:r>
          </w:p>
        </w:tc>
      </w:tr>
    </w:tbl>
    <w:p w:rsidR="002A6B08" w:rsidRPr="009B1E76" w:rsidRDefault="002A6B08" w:rsidP="002A6B08">
      <w:pPr>
        <w:rPr>
          <w:rFonts w:ascii="Times New Roman" w:hAnsi="Times New Roman" w:cs="Times New Roman"/>
        </w:rPr>
      </w:pPr>
    </w:p>
    <w:p w:rsidR="002A6B08" w:rsidRDefault="002A6B08"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2A6B08" w:rsidRDefault="002A6B08"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2A6B08" w:rsidRDefault="002A6B08"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2A6B08" w:rsidRDefault="002A6B08"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2A6B08" w:rsidRDefault="002A6B08"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2A6B08" w:rsidRDefault="002A6B0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tbl>
      <w:tblPr>
        <w:tblW w:w="9935" w:type="dxa"/>
        <w:tblInd w:w="-176" w:type="dxa"/>
        <w:tblLayout w:type="fixed"/>
        <w:tblLook w:val="04A0"/>
      </w:tblPr>
      <w:tblGrid>
        <w:gridCol w:w="5394"/>
        <w:gridCol w:w="4541"/>
      </w:tblGrid>
      <w:tr w:rsidR="002A6B08" w:rsidRPr="0040393B" w:rsidTr="002A6B08">
        <w:trPr>
          <w:trHeight w:val="272"/>
        </w:trPr>
        <w:tc>
          <w:tcPr>
            <w:tcW w:w="5394" w:type="dxa"/>
            <w:shd w:val="clear" w:color="000000" w:fill="FFFFFF"/>
            <w:vAlign w:val="bottom"/>
            <w:hideMark/>
          </w:tcPr>
          <w:p w:rsidR="002A6B08" w:rsidRPr="0040393B" w:rsidRDefault="002A6B08" w:rsidP="002A6B08">
            <w:pPr>
              <w:tabs>
                <w:tab w:val="left" w:pos="9532"/>
              </w:tabs>
              <w:spacing w:after="0" w:line="240" w:lineRule="auto"/>
              <w:jc w:val="both"/>
              <w:rPr>
                <w:rFonts w:ascii="Times New Roman" w:eastAsia="Times New Roman" w:hAnsi="Times New Roman" w:cs="Times New Roman"/>
                <w:color w:val="000000"/>
                <w:sz w:val="24"/>
                <w:szCs w:val="24"/>
                <w:lang w:eastAsia="ru-RU"/>
              </w:rPr>
            </w:pPr>
          </w:p>
        </w:tc>
        <w:tc>
          <w:tcPr>
            <w:tcW w:w="4541" w:type="dxa"/>
            <w:shd w:val="clear" w:color="000000" w:fill="FFFFFF"/>
            <w:vAlign w:val="bottom"/>
            <w:hideMark/>
          </w:tcPr>
          <w:p w:rsidR="002A6B08" w:rsidRPr="0040393B" w:rsidRDefault="002A6B08" w:rsidP="002A6B08">
            <w:pPr>
              <w:tabs>
                <w:tab w:val="left" w:pos="9532"/>
              </w:tabs>
              <w:spacing w:after="0" w:line="240" w:lineRule="auto"/>
              <w:jc w:val="right"/>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t> Приложение 2</w:t>
            </w:r>
          </w:p>
        </w:tc>
      </w:tr>
      <w:tr w:rsidR="002A6B08" w:rsidRPr="0040393B" w:rsidTr="002A6B08">
        <w:trPr>
          <w:trHeight w:val="272"/>
        </w:trPr>
        <w:tc>
          <w:tcPr>
            <w:tcW w:w="5394" w:type="dxa"/>
            <w:shd w:val="clear" w:color="000000" w:fill="FFFFFF"/>
            <w:vAlign w:val="bottom"/>
          </w:tcPr>
          <w:p w:rsidR="002A6B08" w:rsidRPr="0040393B" w:rsidRDefault="002A6B08" w:rsidP="002A6B08">
            <w:pPr>
              <w:tabs>
                <w:tab w:val="left" w:pos="9532"/>
              </w:tabs>
              <w:spacing w:after="0" w:line="240" w:lineRule="auto"/>
              <w:jc w:val="both"/>
              <w:rPr>
                <w:rFonts w:ascii="Times New Roman" w:eastAsia="Times New Roman" w:hAnsi="Times New Roman" w:cs="Times New Roman"/>
                <w:color w:val="000000"/>
                <w:sz w:val="24"/>
                <w:szCs w:val="24"/>
                <w:lang w:eastAsia="ru-RU"/>
              </w:rPr>
            </w:pPr>
          </w:p>
        </w:tc>
        <w:tc>
          <w:tcPr>
            <w:tcW w:w="4541" w:type="dxa"/>
            <w:shd w:val="clear" w:color="000000" w:fill="FFFFFF"/>
            <w:vAlign w:val="bottom"/>
          </w:tcPr>
          <w:p w:rsidR="002A6B08" w:rsidRPr="0040393B" w:rsidRDefault="002A6B08" w:rsidP="002A6B08">
            <w:pPr>
              <w:tabs>
                <w:tab w:val="left" w:pos="9532"/>
              </w:tabs>
              <w:spacing w:after="0" w:line="240" w:lineRule="auto"/>
              <w:jc w:val="right"/>
              <w:rPr>
                <w:rFonts w:ascii="Times New Roman" w:eastAsia="Times New Roman" w:hAnsi="Times New Roman" w:cs="Times New Roman"/>
                <w:color w:val="000000"/>
                <w:sz w:val="24"/>
                <w:szCs w:val="24"/>
                <w:lang w:eastAsia="ru-RU"/>
              </w:rPr>
            </w:pPr>
          </w:p>
        </w:tc>
      </w:tr>
      <w:tr w:rsidR="002A6B08" w:rsidRPr="0040393B" w:rsidTr="002A6B08">
        <w:trPr>
          <w:trHeight w:val="1697"/>
        </w:trPr>
        <w:tc>
          <w:tcPr>
            <w:tcW w:w="5394" w:type="dxa"/>
            <w:shd w:val="clear" w:color="000000" w:fill="FFFFFF"/>
            <w:vAlign w:val="bottom"/>
            <w:hideMark/>
          </w:tcPr>
          <w:p w:rsidR="002A6B08" w:rsidRPr="0040393B" w:rsidRDefault="002A6B08" w:rsidP="002A6B08">
            <w:pPr>
              <w:tabs>
                <w:tab w:val="left" w:pos="9532"/>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tc>
        <w:tc>
          <w:tcPr>
            <w:tcW w:w="4541" w:type="dxa"/>
            <w:shd w:val="clear" w:color="000000" w:fill="FFFFFF"/>
            <w:vAlign w:val="bottom"/>
            <w:hideMark/>
          </w:tcPr>
          <w:p w:rsidR="002A6B08" w:rsidRPr="0040393B" w:rsidRDefault="001B06CE" w:rsidP="009E3169">
            <w:pPr>
              <w:tabs>
                <w:tab w:val="left" w:pos="9532"/>
              </w:tabs>
              <w:spacing w:after="0" w:line="240" w:lineRule="auto"/>
              <w:jc w:val="both"/>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t xml:space="preserve">к решению Смоленской </w:t>
            </w:r>
            <w:r>
              <w:rPr>
                <w:rFonts w:ascii="Times New Roman" w:eastAsia="Times New Roman" w:hAnsi="Times New Roman" w:cs="Times New Roman"/>
                <w:color w:val="000000"/>
                <w:sz w:val="24"/>
                <w:szCs w:val="24"/>
                <w:lang w:eastAsia="ru-RU"/>
              </w:rPr>
              <w:t>окружной</w:t>
            </w:r>
            <w:r w:rsidRPr="0040393B">
              <w:rPr>
                <w:rFonts w:ascii="Times New Roman" w:eastAsia="Times New Roman" w:hAnsi="Times New Roman" w:cs="Times New Roman"/>
                <w:color w:val="000000"/>
                <w:sz w:val="24"/>
                <w:szCs w:val="24"/>
                <w:lang w:eastAsia="ru-RU"/>
              </w:rPr>
              <w:t xml:space="preserve"> Думы от </w:t>
            </w:r>
            <w:r>
              <w:rPr>
                <w:rFonts w:ascii="Times New Roman" w:eastAsia="Times New Roman" w:hAnsi="Times New Roman" w:cs="Times New Roman"/>
                <w:color w:val="000000"/>
                <w:sz w:val="24"/>
                <w:szCs w:val="24"/>
                <w:lang w:eastAsia="ru-RU"/>
              </w:rPr>
              <w:t>27</w:t>
            </w:r>
            <w:r w:rsidRPr="0040393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марта</w:t>
            </w:r>
            <w:r w:rsidRPr="00DB7AAC">
              <w:rPr>
                <w:rFonts w:ascii="Times New Roman" w:eastAsia="Times New Roman" w:hAnsi="Times New Roman" w:cs="Times New Roman"/>
                <w:color w:val="000000"/>
                <w:sz w:val="24"/>
                <w:szCs w:val="24"/>
                <w:lang w:eastAsia="ru-RU"/>
              </w:rPr>
              <w:t xml:space="preserve"> 202</w:t>
            </w:r>
            <w:r>
              <w:rPr>
                <w:rFonts w:ascii="Times New Roman" w:eastAsia="Times New Roman" w:hAnsi="Times New Roman" w:cs="Times New Roman"/>
                <w:color w:val="000000"/>
                <w:sz w:val="24"/>
                <w:szCs w:val="24"/>
                <w:lang w:eastAsia="ru-RU"/>
              </w:rPr>
              <w:t>6</w:t>
            </w:r>
            <w:r w:rsidRPr="00DB7AAC">
              <w:rPr>
                <w:rFonts w:ascii="Times New Roman" w:eastAsia="Times New Roman" w:hAnsi="Times New Roman" w:cs="Times New Roman"/>
                <w:color w:val="000000"/>
                <w:sz w:val="24"/>
                <w:szCs w:val="24"/>
                <w:lang w:eastAsia="ru-RU"/>
              </w:rPr>
              <w:t xml:space="preserve"> г</w:t>
            </w:r>
            <w:r>
              <w:rPr>
                <w:rFonts w:ascii="Times New Roman" w:eastAsia="Times New Roman" w:hAnsi="Times New Roman" w:cs="Times New Roman"/>
                <w:color w:val="000000"/>
                <w:sz w:val="24"/>
                <w:szCs w:val="24"/>
                <w:lang w:eastAsia="ru-RU"/>
              </w:rPr>
              <w:t>ода</w:t>
            </w:r>
            <w:r w:rsidRPr="00DB7AA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009E3169">
              <w:rPr>
                <w:rFonts w:ascii="Times New Roman" w:eastAsia="Times New Roman" w:hAnsi="Times New Roman" w:cs="Times New Roman"/>
                <w:color w:val="000000"/>
                <w:sz w:val="24"/>
                <w:szCs w:val="24"/>
                <w:lang w:eastAsia="ru-RU"/>
              </w:rPr>
              <w:t>21</w:t>
            </w:r>
            <w:r w:rsidRPr="00261D1A">
              <w:rPr>
                <w:rFonts w:ascii="Times New Roman" w:eastAsia="Times New Roman" w:hAnsi="Times New Roman" w:cs="Times New Roman"/>
                <w:sz w:val="20"/>
                <w:szCs w:val="20"/>
                <w:lang w:eastAsia="ru-RU"/>
              </w:rPr>
              <w:br/>
            </w:r>
            <w:r>
              <w:rPr>
                <w:rFonts w:ascii="Times New Roman" w:eastAsia="Times New Roman" w:hAnsi="Times New Roman" w:cs="Times New Roman"/>
                <w:color w:val="000000"/>
                <w:sz w:val="24"/>
                <w:szCs w:val="24"/>
                <w:lang w:eastAsia="ru-RU"/>
              </w:rPr>
              <w:t>«</w:t>
            </w:r>
            <w:r w:rsidR="002A6B08" w:rsidRPr="0040393B">
              <w:rPr>
                <w:rFonts w:ascii="Times New Roman" w:eastAsia="Times New Roman" w:hAnsi="Times New Roman" w:cs="Times New Roman"/>
                <w:color w:val="000000"/>
                <w:sz w:val="24"/>
                <w:szCs w:val="24"/>
                <w:lang w:eastAsia="ru-RU"/>
              </w:rPr>
              <w:t xml:space="preserve">Об утверждении </w:t>
            </w:r>
            <w:r w:rsidR="002A6B08">
              <w:rPr>
                <w:rFonts w:ascii="Times New Roman" w:eastAsia="Times New Roman" w:hAnsi="Times New Roman" w:cs="Times New Roman"/>
                <w:color w:val="000000"/>
                <w:sz w:val="24"/>
                <w:szCs w:val="24"/>
                <w:lang w:eastAsia="ru-RU"/>
              </w:rPr>
              <w:t xml:space="preserve">проекта </w:t>
            </w:r>
            <w:r w:rsidR="002A6B08" w:rsidRPr="0040393B">
              <w:rPr>
                <w:rFonts w:ascii="Times New Roman" w:eastAsia="Times New Roman" w:hAnsi="Times New Roman" w:cs="Times New Roman"/>
                <w:color w:val="000000"/>
                <w:sz w:val="24"/>
                <w:szCs w:val="24"/>
                <w:lang w:eastAsia="ru-RU"/>
              </w:rPr>
              <w:t xml:space="preserve">отчета </w:t>
            </w:r>
            <w:r w:rsidR="002A6B08">
              <w:rPr>
                <w:rFonts w:ascii="Times New Roman" w:eastAsia="Times New Roman" w:hAnsi="Times New Roman" w:cs="Times New Roman"/>
                <w:color w:val="000000"/>
                <w:sz w:val="24"/>
                <w:szCs w:val="24"/>
                <w:lang w:eastAsia="ru-RU"/>
              </w:rPr>
              <w:t>об</w:t>
            </w:r>
            <w:r w:rsidR="002A6B08" w:rsidRPr="0040393B">
              <w:rPr>
                <w:rFonts w:ascii="Times New Roman" w:eastAsia="Times New Roman" w:hAnsi="Times New Roman" w:cs="Times New Roman"/>
                <w:color w:val="000000"/>
                <w:sz w:val="24"/>
                <w:szCs w:val="24"/>
                <w:lang w:eastAsia="ru-RU"/>
              </w:rPr>
              <w:t xml:space="preserve"> исполнени</w:t>
            </w:r>
            <w:r w:rsidR="002A6B08">
              <w:rPr>
                <w:rFonts w:ascii="Times New Roman" w:eastAsia="Times New Roman" w:hAnsi="Times New Roman" w:cs="Times New Roman"/>
                <w:color w:val="000000"/>
                <w:sz w:val="24"/>
                <w:szCs w:val="24"/>
                <w:lang w:eastAsia="ru-RU"/>
              </w:rPr>
              <w:t>и</w:t>
            </w:r>
            <w:r w:rsidR="002A6B08" w:rsidRPr="0040393B">
              <w:rPr>
                <w:rFonts w:ascii="Times New Roman" w:eastAsia="Times New Roman" w:hAnsi="Times New Roman" w:cs="Times New Roman"/>
                <w:color w:val="000000"/>
                <w:sz w:val="24"/>
                <w:szCs w:val="24"/>
                <w:lang w:eastAsia="ru-RU"/>
              </w:rPr>
              <w:t xml:space="preserve"> бюдж</w:t>
            </w:r>
            <w:r w:rsidR="002A6B08">
              <w:rPr>
                <w:rFonts w:ascii="Times New Roman" w:eastAsia="Times New Roman" w:hAnsi="Times New Roman" w:cs="Times New Roman"/>
                <w:color w:val="000000"/>
                <w:sz w:val="24"/>
                <w:szCs w:val="24"/>
                <w:lang w:eastAsia="ru-RU"/>
              </w:rPr>
              <w:t>ета муниципального образования «</w:t>
            </w:r>
            <w:r w:rsidR="002A6B08" w:rsidRPr="0040393B">
              <w:rPr>
                <w:rFonts w:ascii="Times New Roman" w:eastAsia="Times New Roman" w:hAnsi="Times New Roman" w:cs="Times New Roman"/>
                <w:color w:val="000000"/>
                <w:sz w:val="24"/>
                <w:szCs w:val="24"/>
                <w:lang w:eastAsia="ru-RU"/>
              </w:rPr>
              <w:t xml:space="preserve">Смоленский </w:t>
            </w:r>
            <w:r w:rsidR="002A6B08">
              <w:rPr>
                <w:rFonts w:ascii="Times New Roman" w:eastAsia="Times New Roman" w:hAnsi="Times New Roman" w:cs="Times New Roman"/>
                <w:color w:val="000000"/>
                <w:sz w:val="24"/>
                <w:szCs w:val="24"/>
                <w:lang w:eastAsia="ru-RU"/>
              </w:rPr>
              <w:t>муниципальный округ»</w:t>
            </w:r>
            <w:r w:rsidR="002A6B08" w:rsidRPr="0040393B">
              <w:rPr>
                <w:rFonts w:ascii="Times New Roman" w:eastAsia="Times New Roman" w:hAnsi="Times New Roman" w:cs="Times New Roman"/>
                <w:color w:val="000000"/>
                <w:sz w:val="24"/>
                <w:szCs w:val="24"/>
                <w:lang w:eastAsia="ru-RU"/>
              </w:rPr>
              <w:t xml:space="preserve"> Смоленской области за 20</w:t>
            </w:r>
            <w:r w:rsidR="002A6B08">
              <w:rPr>
                <w:rFonts w:ascii="Times New Roman" w:eastAsia="Times New Roman" w:hAnsi="Times New Roman" w:cs="Times New Roman"/>
                <w:color w:val="000000"/>
                <w:sz w:val="24"/>
                <w:szCs w:val="24"/>
                <w:lang w:eastAsia="ru-RU"/>
              </w:rPr>
              <w:t>25</w:t>
            </w:r>
            <w:r w:rsidR="002A6B08" w:rsidRPr="0040393B">
              <w:rPr>
                <w:rFonts w:ascii="Times New Roman" w:eastAsia="Times New Roman" w:hAnsi="Times New Roman" w:cs="Times New Roman"/>
                <w:color w:val="000000"/>
                <w:sz w:val="24"/>
                <w:szCs w:val="24"/>
                <w:lang w:eastAsia="ru-RU"/>
              </w:rPr>
              <w:t xml:space="preserve"> год</w:t>
            </w:r>
            <w:r w:rsidR="002A6B08">
              <w:rPr>
                <w:rFonts w:ascii="Times New Roman" w:eastAsia="Times New Roman" w:hAnsi="Times New Roman" w:cs="Times New Roman"/>
                <w:color w:val="000000"/>
                <w:sz w:val="24"/>
                <w:szCs w:val="24"/>
                <w:lang w:eastAsia="ru-RU"/>
              </w:rPr>
              <w:t>»</w:t>
            </w:r>
          </w:p>
        </w:tc>
      </w:tr>
      <w:tr w:rsidR="002A6B08" w:rsidRPr="0040393B" w:rsidTr="002A6B08">
        <w:trPr>
          <w:trHeight w:val="404"/>
        </w:trPr>
        <w:tc>
          <w:tcPr>
            <w:tcW w:w="5394" w:type="dxa"/>
            <w:shd w:val="clear" w:color="000000" w:fill="FFFFFF"/>
            <w:vAlign w:val="bottom"/>
          </w:tcPr>
          <w:p w:rsidR="002A6B08" w:rsidRPr="0040393B" w:rsidRDefault="002A6B08" w:rsidP="002A6B08">
            <w:pPr>
              <w:tabs>
                <w:tab w:val="left" w:pos="9532"/>
              </w:tabs>
              <w:spacing w:after="0" w:line="240" w:lineRule="auto"/>
              <w:jc w:val="both"/>
              <w:rPr>
                <w:rFonts w:ascii="Times New Roman" w:eastAsia="Times New Roman" w:hAnsi="Times New Roman" w:cs="Times New Roman"/>
                <w:color w:val="000000"/>
                <w:sz w:val="24"/>
                <w:szCs w:val="24"/>
                <w:lang w:eastAsia="ru-RU"/>
              </w:rPr>
            </w:pPr>
          </w:p>
        </w:tc>
        <w:tc>
          <w:tcPr>
            <w:tcW w:w="4541" w:type="dxa"/>
            <w:shd w:val="clear" w:color="000000" w:fill="FFFFFF"/>
            <w:vAlign w:val="bottom"/>
          </w:tcPr>
          <w:p w:rsidR="002A6B08" w:rsidRPr="0040393B" w:rsidRDefault="002A6B08" w:rsidP="002A6B08">
            <w:pPr>
              <w:tabs>
                <w:tab w:val="left" w:pos="9532"/>
              </w:tabs>
              <w:spacing w:after="0" w:line="240" w:lineRule="auto"/>
              <w:ind w:right="-108"/>
              <w:jc w:val="both"/>
              <w:rPr>
                <w:rFonts w:ascii="Times New Roman" w:eastAsia="Times New Roman" w:hAnsi="Times New Roman" w:cs="Times New Roman"/>
                <w:color w:val="000000"/>
                <w:sz w:val="24"/>
                <w:szCs w:val="24"/>
                <w:lang w:eastAsia="ru-RU"/>
              </w:rPr>
            </w:pPr>
          </w:p>
        </w:tc>
      </w:tr>
      <w:tr w:rsidR="002A6B08" w:rsidRPr="0040393B" w:rsidTr="002A6B08">
        <w:trPr>
          <w:trHeight w:val="404"/>
        </w:trPr>
        <w:tc>
          <w:tcPr>
            <w:tcW w:w="9935" w:type="dxa"/>
            <w:gridSpan w:val="2"/>
            <w:shd w:val="clear" w:color="000000" w:fill="FFFFFF"/>
            <w:vAlign w:val="bottom"/>
            <w:hideMark/>
          </w:tcPr>
          <w:p w:rsidR="002A6B08" w:rsidRDefault="002A6B08" w:rsidP="002A6B08">
            <w:pPr>
              <w:tabs>
                <w:tab w:val="left" w:pos="9532"/>
              </w:tabs>
              <w:spacing w:after="0" w:line="240" w:lineRule="auto"/>
              <w:jc w:val="center"/>
              <w:rPr>
                <w:rFonts w:ascii="Times New Roman" w:eastAsia="Times New Roman" w:hAnsi="Times New Roman" w:cs="Times New Roman"/>
                <w:b/>
                <w:bCs/>
                <w:color w:val="000000"/>
                <w:sz w:val="24"/>
                <w:szCs w:val="24"/>
                <w:lang w:eastAsia="ru-RU"/>
              </w:rPr>
            </w:pPr>
            <w:r w:rsidRPr="0040393B">
              <w:rPr>
                <w:rFonts w:ascii="Times New Roman" w:eastAsia="Times New Roman" w:hAnsi="Times New Roman" w:cs="Times New Roman"/>
                <w:b/>
                <w:bCs/>
                <w:color w:val="000000"/>
                <w:sz w:val="24"/>
                <w:szCs w:val="24"/>
                <w:lang w:eastAsia="ru-RU"/>
              </w:rPr>
              <w:t xml:space="preserve">Расходы бюджета муниципального образования «Смоленский </w:t>
            </w:r>
            <w:r>
              <w:rPr>
                <w:rFonts w:ascii="Times New Roman" w:eastAsia="Times New Roman" w:hAnsi="Times New Roman" w:cs="Times New Roman"/>
                <w:b/>
                <w:bCs/>
                <w:color w:val="000000"/>
                <w:sz w:val="24"/>
                <w:szCs w:val="24"/>
                <w:lang w:eastAsia="ru-RU"/>
              </w:rPr>
              <w:t>муниципальный округ</w:t>
            </w:r>
            <w:r w:rsidRPr="0040393B">
              <w:rPr>
                <w:rFonts w:ascii="Times New Roman" w:eastAsia="Times New Roman" w:hAnsi="Times New Roman" w:cs="Times New Roman"/>
                <w:b/>
                <w:bCs/>
                <w:color w:val="000000"/>
                <w:sz w:val="24"/>
                <w:szCs w:val="24"/>
                <w:lang w:eastAsia="ru-RU"/>
              </w:rPr>
              <w:t>» Смоленской области за 202</w:t>
            </w:r>
            <w:r>
              <w:rPr>
                <w:rFonts w:ascii="Times New Roman" w:eastAsia="Times New Roman" w:hAnsi="Times New Roman" w:cs="Times New Roman"/>
                <w:b/>
                <w:bCs/>
                <w:color w:val="000000"/>
                <w:sz w:val="24"/>
                <w:szCs w:val="24"/>
                <w:lang w:eastAsia="ru-RU"/>
              </w:rPr>
              <w:t>5</w:t>
            </w:r>
            <w:r w:rsidRPr="0040393B">
              <w:rPr>
                <w:rFonts w:ascii="Times New Roman" w:eastAsia="Times New Roman" w:hAnsi="Times New Roman" w:cs="Times New Roman"/>
                <w:b/>
                <w:bCs/>
                <w:color w:val="000000"/>
                <w:sz w:val="24"/>
                <w:szCs w:val="24"/>
                <w:lang w:eastAsia="ru-RU"/>
              </w:rPr>
              <w:t xml:space="preserve"> год по ведомственной структуре расходов бюджетов</w:t>
            </w:r>
          </w:p>
          <w:p w:rsidR="002A6B08" w:rsidRPr="009B4B3C" w:rsidRDefault="002A6B08" w:rsidP="002A6B08">
            <w:pPr>
              <w:tabs>
                <w:tab w:val="left" w:pos="9532"/>
              </w:tabs>
              <w:spacing w:after="0" w:line="240" w:lineRule="auto"/>
              <w:jc w:val="right"/>
              <w:rPr>
                <w:rFonts w:ascii="Times New Roman" w:eastAsia="Times New Roman" w:hAnsi="Times New Roman" w:cs="Times New Roman"/>
                <w:bCs/>
                <w:color w:val="000000"/>
                <w:sz w:val="24"/>
                <w:szCs w:val="24"/>
                <w:lang w:eastAsia="ru-RU"/>
              </w:rPr>
            </w:pPr>
            <w:r w:rsidRPr="009B4B3C">
              <w:rPr>
                <w:rFonts w:ascii="Times New Roman" w:eastAsia="Times New Roman" w:hAnsi="Times New Roman" w:cs="Times New Roman"/>
                <w:bCs/>
                <w:color w:val="000000"/>
                <w:sz w:val="24"/>
                <w:szCs w:val="24"/>
                <w:lang w:eastAsia="ru-RU"/>
              </w:rPr>
              <w:t>тыс.</w:t>
            </w:r>
            <w:r>
              <w:rPr>
                <w:rFonts w:ascii="Times New Roman" w:eastAsia="Times New Roman" w:hAnsi="Times New Roman" w:cs="Times New Roman"/>
                <w:bCs/>
                <w:color w:val="000000"/>
                <w:sz w:val="24"/>
                <w:szCs w:val="24"/>
                <w:lang w:eastAsia="ru-RU"/>
              </w:rPr>
              <w:t xml:space="preserve"> </w:t>
            </w:r>
            <w:r w:rsidRPr="009B4B3C">
              <w:rPr>
                <w:rFonts w:ascii="Times New Roman" w:eastAsia="Times New Roman" w:hAnsi="Times New Roman" w:cs="Times New Roman"/>
                <w:bCs/>
                <w:color w:val="000000"/>
                <w:sz w:val="24"/>
                <w:szCs w:val="24"/>
                <w:lang w:eastAsia="ru-RU"/>
              </w:rPr>
              <w:t>рублей</w:t>
            </w:r>
          </w:p>
        </w:tc>
      </w:tr>
      <w:tr w:rsidR="002A6B08" w:rsidRPr="0040393B" w:rsidTr="002A6B08">
        <w:trPr>
          <w:trHeight w:val="404"/>
        </w:trPr>
        <w:tc>
          <w:tcPr>
            <w:tcW w:w="9935" w:type="dxa"/>
            <w:gridSpan w:val="2"/>
            <w:shd w:val="clear" w:color="000000" w:fill="FFFFFF"/>
            <w:vAlign w:val="bottom"/>
          </w:tcPr>
          <w:tbl>
            <w:tblPr>
              <w:tblW w:w="9669" w:type="dxa"/>
              <w:tblLayout w:type="fixed"/>
              <w:tblLook w:val="04A0"/>
            </w:tblPr>
            <w:tblGrid>
              <w:gridCol w:w="4424"/>
              <w:gridCol w:w="709"/>
              <w:gridCol w:w="708"/>
              <w:gridCol w:w="1701"/>
              <w:gridCol w:w="709"/>
              <w:gridCol w:w="1418"/>
            </w:tblGrid>
            <w:tr w:rsidR="002A6B08" w:rsidRPr="0040118F" w:rsidTr="002A6B08">
              <w:trPr>
                <w:trHeight w:val="765"/>
              </w:trPr>
              <w:tc>
                <w:tcPr>
                  <w:tcW w:w="44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6B08" w:rsidRPr="0040118F" w:rsidRDefault="002A6B08" w:rsidP="002A6B08">
                  <w:pPr>
                    <w:spacing w:after="0" w:line="240" w:lineRule="auto"/>
                    <w:jc w:val="center"/>
                    <w:rPr>
                      <w:rFonts w:ascii="Times New Roman" w:eastAsia="Times New Roman" w:hAnsi="Times New Roman" w:cs="Times New Roman"/>
                      <w:color w:val="000000"/>
                      <w:lang w:eastAsia="ru-RU"/>
                    </w:rPr>
                  </w:pPr>
                  <w:r w:rsidRPr="0040118F">
                    <w:rPr>
                      <w:rFonts w:ascii="Times New Roman" w:eastAsia="Times New Roman" w:hAnsi="Times New Roman" w:cs="Times New Roman"/>
                      <w:color w:val="000000"/>
                      <w:lang w:eastAsia="ru-RU"/>
                    </w:rPr>
                    <w:t>Наименование</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6B08" w:rsidRPr="0040118F" w:rsidRDefault="002A6B08" w:rsidP="002A6B08">
                  <w:pPr>
                    <w:spacing w:after="0" w:line="240" w:lineRule="auto"/>
                    <w:jc w:val="center"/>
                    <w:rPr>
                      <w:rFonts w:ascii="Times New Roman" w:eastAsia="Times New Roman" w:hAnsi="Times New Roman" w:cs="Times New Roman"/>
                      <w:color w:val="000000"/>
                      <w:lang w:eastAsia="ru-RU"/>
                    </w:rPr>
                  </w:pPr>
                  <w:r w:rsidRPr="0040118F">
                    <w:rPr>
                      <w:rFonts w:ascii="Times New Roman" w:eastAsia="Times New Roman" w:hAnsi="Times New Roman" w:cs="Times New Roman"/>
                      <w:color w:val="000000"/>
                      <w:lang w:eastAsia="ru-RU"/>
                    </w:rPr>
                    <w:t>главный распорядитель</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6B08" w:rsidRPr="0040118F" w:rsidRDefault="002A6B08" w:rsidP="002A6B08">
                  <w:pPr>
                    <w:spacing w:after="0" w:line="240" w:lineRule="auto"/>
                    <w:jc w:val="center"/>
                    <w:rPr>
                      <w:rFonts w:ascii="Times New Roman" w:eastAsia="Times New Roman" w:hAnsi="Times New Roman" w:cs="Times New Roman"/>
                      <w:color w:val="000000"/>
                      <w:lang w:eastAsia="ru-RU"/>
                    </w:rPr>
                  </w:pPr>
                  <w:r w:rsidRPr="0040118F">
                    <w:rPr>
                      <w:rFonts w:ascii="Times New Roman" w:eastAsia="Times New Roman" w:hAnsi="Times New Roman" w:cs="Times New Roman"/>
                      <w:color w:val="000000"/>
                      <w:lang w:eastAsia="ru-RU"/>
                    </w:rPr>
                    <w:t>раздел подраздел</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6B08" w:rsidRPr="0040118F" w:rsidRDefault="002A6B08" w:rsidP="002A6B08">
                  <w:pPr>
                    <w:spacing w:after="0" w:line="240" w:lineRule="auto"/>
                    <w:jc w:val="center"/>
                    <w:rPr>
                      <w:rFonts w:ascii="Times New Roman" w:eastAsia="Times New Roman" w:hAnsi="Times New Roman" w:cs="Times New Roman"/>
                      <w:color w:val="000000"/>
                      <w:lang w:eastAsia="ru-RU"/>
                    </w:rPr>
                  </w:pPr>
                  <w:r w:rsidRPr="0040118F">
                    <w:rPr>
                      <w:rFonts w:ascii="Times New Roman" w:eastAsia="Times New Roman" w:hAnsi="Times New Roman" w:cs="Times New Roman"/>
                      <w:color w:val="000000"/>
                      <w:lang w:eastAsia="ru-RU"/>
                    </w:rPr>
                    <w:t>целевая статья</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6B08" w:rsidRPr="0040118F" w:rsidRDefault="002A6B08" w:rsidP="002A6B08">
                  <w:pPr>
                    <w:spacing w:after="0" w:line="240" w:lineRule="auto"/>
                    <w:jc w:val="center"/>
                    <w:rPr>
                      <w:rFonts w:ascii="Times New Roman" w:eastAsia="Times New Roman" w:hAnsi="Times New Roman" w:cs="Times New Roman"/>
                      <w:color w:val="000000"/>
                      <w:lang w:eastAsia="ru-RU"/>
                    </w:rPr>
                  </w:pPr>
                  <w:r w:rsidRPr="0040118F">
                    <w:rPr>
                      <w:rFonts w:ascii="Times New Roman" w:eastAsia="Times New Roman" w:hAnsi="Times New Roman" w:cs="Times New Roman"/>
                      <w:color w:val="000000"/>
                      <w:lang w:eastAsia="ru-RU"/>
                    </w:rPr>
                    <w:t>вид расходов</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6B08" w:rsidRPr="0040118F" w:rsidRDefault="002A6B08" w:rsidP="002A6B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Сумма</w:t>
                  </w:r>
                </w:p>
              </w:tc>
            </w:tr>
            <w:tr w:rsidR="002A6B08" w:rsidRPr="0040118F" w:rsidTr="002A6B08">
              <w:trPr>
                <w:trHeight w:val="480"/>
              </w:trPr>
              <w:tc>
                <w:tcPr>
                  <w:tcW w:w="4424" w:type="dxa"/>
                  <w:vMerge/>
                  <w:tcBorders>
                    <w:top w:val="single" w:sz="4" w:space="0" w:color="000000"/>
                    <w:left w:val="single" w:sz="4" w:space="0" w:color="000000"/>
                    <w:bottom w:val="single" w:sz="4" w:space="0" w:color="000000"/>
                    <w:right w:val="single" w:sz="4" w:space="0" w:color="000000"/>
                  </w:tcBorders>
                  <w:vAlign w:val="center"/>
                  <w:hideMark/>
                </w:tcPr>
                <w:p w:rsidR="002A6B08" w:rsidRPr="0040118F" w:rsidRDefault="002A6B08" w:rsidP="002A6B08">
                  <w:pPr>
                    <w:spacing w:after="0" w:line="240" w:lineRule="auto"/>
                    <w:rPr>
                      <w:rFonts w:ascii="Times New Roman" w:eastAsia="Times New Roman" w:hAnsi="Times New Roman" w:cs="Times New Roman"/>
                      <w:color w:val="000000"/>
                      <w:sz w:val="24"/>
                      <w:szCs w:val="24"/>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2A6B08" w:rsidRPr="0040118F" w:rsidRDefault="002A6B08" w:rsidP="002A6B08">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2A6B08" w:rsidRPr="0040118F" w:rsidRDefault="002A6B08" w:rsidP="002A6B08">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2A6B08" w:rsidRPr="0040118F" w:rsidRDefault="002A6B08" w:rsidP="002A6B08">
                  <w:pPr>
                    <w:spacing w:after="0" w:line="240" w:lineRule="auto"/>
                    <w:rPr>
                      <w:rFonts w:ascii="Times New Roman" w:eastAsia="Times New Roman" w:hAnsi="Times New Roman" w:cs="Times New Roman"/>
                      <w:color w:val="000000"/>
                      <w:sz w:val="24"/>
                      <w:szCs w:val="24"/>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2A6B08" w:rsidRPr="0040118F" w:rsidRDefault="002A6B08" w:rsidP="002A6B08">
                  <w:pPr>
                    <w:spacing w:after="0" w:line="240" w:lineRule="auto"/>
                    <w:rPr>
                      <w:rFonts w:ascii="Times New Roman" w:eastAsia="Times New Roman" w:hAnsi="Times New Roman" w:cs="Times New Roman"/>
                      <w:color w:val="000000"/>
                      <w:sz w:val="24"/>
                      <w:szCs w:val="24"/>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A6B08" w:rsidRPr="0040118F" w:rsidRDefault="002A6B08" w:rsidP="002A6B08">
                  <w:pPr>
                    <w:spacing w:after="0" w:line="240" w:lineRule="auto"/>
                    <w:rPr>
                      <w:rFonts w:ascii="Times New Roman" w:eastAsia="Times New Roman" w:hAnsi="Times New Roman" w:cs="Times New Roman"/>
                      <w:color w:val="000000"/>
                      <w:sz w:val="24"/>
                      <w:szCs w:val="24"/>
                      <w:lang w:eastAsia="ru-RU"/>
                    </w:rPr>
                  </w:pP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Смоленская окружная Дума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5 034,2</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5 034,2</w:t>
                  </w:r>
                </w:p>
              </w:tc>
            </w:tr>
            <w:tr w:rsidR="002A6B08" w:rsidRPr="0040118F" w:rsidTr="002A6B08">
              <w:trPr>
                <w:trHeight w:val="138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5 034,2</w:t>
                  </w:r>
                </w:p>
              </w:tc>
            </w:tr>
            <w:tr w:rsidR="002A6B08" w:rsidRPr="0040118F" w:rsidTr="002A6B08">
              <w:trPr>
                <w:trHeight w:val="66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обеспечение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9900300140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5 034,2</w:t>
                  </w:r>
                </w:p>
              </w:tc>
            </w:tr>
            <w:tr w:rsidR="002A6B08" w:rsidRPr="0040118F" w:rsidTr="002A6B08">
              <w:trPr>
                <w:trHeight w:val="157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9900300140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1 932,5</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9900300140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1 932,5</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9900300140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3 101,8</w:t>
                  </w:r>
                </w:p>
              </w:tc>
            </w:tr>
            <w:tr w:rsidR="002A6B08" w:rsidRPr="0040118F" w:rsidTr="002A6B08">
              <w:trPr>
                <w:trHeight w:val="44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9900300140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3 101,8</w:t>
                  </w:r>
                </w:p>
              </w:tc>
            </w:tr>
            <w:tr w:rsidR="002A6B08" w:rsidRPr="0040118F" w:rsidTr="002A6B08">
              <w:trPr>
                <w:trHeight w:val="6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9900300140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43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9900300140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92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Контрольно - ревизионная комиссия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902</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2 417,4</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902</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2 417,4</w:t>
                  </w:r>
                </w:p>
              </w:tc>
            </w:tr>
            <w:tr w:rsidR="002A6B08" w:rsidRPr="0040118F" w:rsidTr="002A6B08">
              <w:trPr>
                <w:trHeight w:val="99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902</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2 417,4</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обеспечение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902</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2 417,4</w:t>
                  </w:r>
                </w:p>
              </w:tc>
            </w:tr>
            <w:tr w:rsidR="002A6B08" w:rsidRPr="0040118F" w:rsidTr="002A6B08">
              <w:trPr>
                <w:trHeight w:val="158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902</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2 252,5</w:t>
                  </w:r>
                </w:p>
              </w:tc>
            </w:tr>
            <w:tr w:rsidR="002A6B08" w:rsidRPr="0040118F" w:rsidTr="002A6B08">
              <w:trPr>
                <w:trHeight w:val="75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902</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2 252,5</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902</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164,8</w:t>
                  </w:r>
                </w:p>
              </w:tc>
            </w:tr>
            <w:tr w:rsidR="002A6B08" w:rsidRPr="0040118F" w:rsidTr="002A6B08">
              <w:trPr>
                <w:trHeight w:val="62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902</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164,8</w:t>
                  </w:r>
                </w:p>
              </w:tc>
            </w:tr>
            <w:tr w:rsidR="002A6B08" w:rsidRPr="0040118F" w:rsidTr="002A6B08">
              <w:trPr>
                <w:trHeight w:val="163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Управление </w:t>
                  </w:r>
                  <w:proofErr w:type="spellStart"/>
                  <w:r w:rsidRPr="0040118F">
                    <w:rPr>
                      <w:rFonts w:ascii="Times New Roman" w:eastAsia="Times New Roman" w:hAnsi="Times New Roman" w:cs="Times New Roman"/>
                      <w:color w:val="000000"/>
                      <w:sz w:val="24"/>
                      <w:szCs w:val="24"/>
                      <w:lang w:eastAsia="ru-RU"/>
                    </w:rPr>
                    <w:t>жилищно</w:t>
                  </w:r>
                  <w:proofErr w:type="spellEnd"/>
                  <w:r w:rsidRPr="0040118F">
                    <w:rPr>
                      <w:rFonts w:ascii="Times New Roman" w:eastAsia="Times New Roman" w:hAnsi="Times New Roman" w:cs="Times New Roman"/>
                      <w:color w:val="000000"/>
                      <w:sz w:val="24"/>
                      <w:szCs w:val="24"/>
                      <w:lang w:eastAsia="ru-RU"/>
                    </w:rPr>
                    <w:t xml:space="preserve"> - коммунального хозяйства, строительства и дорожного хозяйства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325 055,6</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НАЦИОНАЛЬНАЯ ЭКОНОМИКА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154 434,9</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Дорожное хозяйство (дорожные фонды)</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154 434,9</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Совершенствование и развитие сети автомобильных дорог общего пользования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0540101370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23 160,6</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0540101370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23 160,6</w:t>
                  </w:r>
                </w:p>
              </w:tc>
            </w:tr>
            <w:tr w:rsidR="002A6B08" w:rsidRPr="0040118F" w:rsidTr="002A6B08">
              <w:trPr>
                <w:trHeight w:val="47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0540101370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23 160,6</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Совершенствование и развитие автомобильных дорог общего пользования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054019Д001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46 142,0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054019Д001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46 142,0</w:t>
                  </w:r>
                </w:p>
              </w:tc>
            </w:tr>
            <w:tr w:rsidR="002A6B08" w:rsidRPr="0040118F" w:rsidTr="002A6B08">
              <w:trPr>
                <w:trHeight w:val="73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054019Д001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46 142,0</w:t>
                  </w:r>
                </w:p>
              </w:tc>
            </w:tr>
            <w:tr w:rsidR="002A6B08" w:rsidRPr="0040118F" w:rsidTr="002A6B08">
              <w:trPr>
                <w:trHeight w:val="243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05402SД030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9 612,5</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05402SД030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9 612,5</w:t>
                  </w:r>
                </w:p>
              </w:tc>
            </w:tr>
            <w:tr w:rsidR="002A6B08" w:rsidRPr="0040118F" w:rsidTr="002A6B08">
              <w:trPr>
                <w:trHeight w:val="63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05402SД030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9 612,5</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05402SД030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Бюджетные инвестиции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05402SД030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108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проектирование, строительство, реконструкцию, капитальный ремонт и ремонт автомобильных дорог общего пользования местного значения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05402SД031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64 860,9</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05402SД031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64 860,9</w:t>
                  </w:r>
                </w:p>
              </w:tc>
            </w:tr>
            <w:tr w:rsidR="002A6B08" w:rsidRPr="0040118F" w:rsidTr="002A6B08">
              <w:trPr>
                <w:trHeight w:val="56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05402SД031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64 860,9</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безопасности дорожного движения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154019Д001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132,2</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154019Д001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132,2</w:t>
                  </w:r>
                </w:p>
              </w:tc>
            </w:tr>
            <w:tr w:rsidR="002A6B08" w:rsidRPr="0040118F" w:rsidTr="002A6B08">
              <w:trPr>
                <w:trHeight w:val="71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154019Д001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132,2</w:t>
                  </w:r>
                </w:p>
              </w:tc>
            </w:tr>
            <w:tr w:rsidR="002A6B08" w:rsidRPr="0040118F" w:rsidTr="002A6B08">
              <w:trPr>
                <w:trHeight w:val="200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w:t>
                  </w:r>
                  <w:proofErr w:type="spellStart"/>
                  <w:r w:rsidRPr="0040118F">
                    <w:rPr>
                      <w:rFonts w:ascii="Times New Roman" w:eastAsia="Times New Roman" w:hAnsi="Times New Roman" w:cs="Times New Roman"/>
                      <w:color w:val="000000"/>
                      <w:sz w:val="24"/>
                      <w:szCs w:val="24"/>
                      <w:lang w:eastAsia="ru-RU"/>
                    </w:rPr>
                    <w:t>Непрограммные</w:t>
                  </w:r>
                  <w:proofErr w:type="spellEnd"/>
                  <w:r w:rsidRPr="0040118F">
                    <w:rPr>
                      <w:rFonts w:ascii="Times New Roman" w:eastAsia="Times New Roman" w:hAnsi="Times New Roman" w:cs="Times New Roman"/>
                      <w:color w:val="000000"/>
                      <w:sz w:val="24"/>
                      <w:szCs w:val="24"/>
                      <w:lang w:eastAsia="ru-RU"/>
                    </w:rPr>
                    <w:t xml:space="preserve"> мероприятия направленные на проектирование, строительство, реконструкцию, капитальный ремонт</w:t>
                  </w:r>
                  <w:proofErr w:type="gramStart"/>
                  <w:r w:rsidRPr="0040118F">
                    <w:rPr>
                      <w:rFonts w:ascii="Times New Roman" w:eastAsia="Times New Roman" w:hAnsi="Times New Roman" w:cs="Times New Roman"/>
                      <w:color w:val="000000"/>
                      <w:sz w:val="24"/>
                      <w:szCs w:val="24"/>
                      <w:lang w:eastAsia="ru-RU"/>
                    </w:rPr>
                    <w:t xml:space="preserve"> ,</w:t>
                  </w:r>
                  <w:proofErr w:type="gramEnd"/>
                  <w:r w:rsidRPr="0040118F">
                    <w:rPr>
                      <w:rFonts w:ascii="Times New Roman" w:eastAsia="Times New Roman" w:hAnsi="Times New Roman" w:cs="Times New Roman"/>
                      <w:color w:val="000000"/>
                      <w:sz w:val="24"/>
                      <w:szCs w:val="24"/>
                      <w:lang w:eastAsia="ru-RU"/>
                    </w:rPr>
                    <w:t xml:space="preserve"> ремонт и содержание автомобильных дорог общего пользования искусственных дорожных сооружений на них, а так же мероприятия по транспортной безопасности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830019Д001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10 526,7</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830019Д001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10 526,7</w:t>
                  </w:r>
                </w:p>
              </w:tc>
            </w:tr>
            <w:tr w:rsidR="002A6B08" w:rsidRPr="0040118F" w:rsidTr="002A6B08">
              <w:trPr>
                <w:trHeight w:val="50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830019Д001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10 526,7</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ЖИЛИЩНО-КОММУНАЛЬНОЕ ХОЗЯЙСТВО</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170 620,7</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Коммунальное хозяйство</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170 620,7</w:t>
                  </w:r>
                </w:p>
              </w:tc>
            </w:tr>
            <w:tr w:rsidR="002A6B08" w:rsidRPr="0040118F" w:rsidTr="002A6B08">
              <w:trPr>
                <w:trHeight w:val="113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модернизацию систем коммунальной инфраструктуры за счет средств, поступивших от публично-правовой компании - Фонда развития территорий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1240209505</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47 103,6</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1240209505</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47 103,6</w:t>
                  </w:r>
                </w:p>
              </w:tc>
            </w:tr>
            <w:tr w:rsidR="002A6B08" w:rsidRPr="0040118F" w:rsidTr="002A6B08">
              <w:trPr>
                <w:trHeight w:val="43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1240209505</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47 103,6</w:t>
                  </w:r>
                </w:p>
              </w:tc>
            </w:tr>
            <w:tr w:rsidR="002A6B08" w:rsidRPr="0040118F" w:rsidTr="002A6B08">
              <w:trPr>
                <w:trHeight w:val="56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модернизацию систем коммунальной инфраструктуры за счет средств областного бюджета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1240209605</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21 099,2</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1240209605</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21 099,2</w:t>
                  </w:r>
                </w:p>
              </w:tc>
            </w:tr>
            <w:tr w:rsidR="002A6B08" w:rsidRPr="0040118F" w:rsidTr="002A6B08">
              <w:trPr>
                <w:trHeight w:val="63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1240209605</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21 099,2</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Комплексное развитие систем коммунальной инфраструктуры</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1240222040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4 669,0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1240222040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4 669,0</w:t>
                  </w:r>
                </w:p>
              </w:tc>
            </w:tr>
            <w:tr w:rsidR="002A6B08" w:rsidRPr="0040118F" w:rsidTr="002A6B08">
              <w:trPr>
                <w:trHeight w:val="77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1240222040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4 669,0</w:t>
                  </w:r>
                </w:p>
              </w:tc>
            </w:tr>
            <w:tr w:rsidR="002A6B08" w:rsidRPr="0040118F" w:rsidTr="002A6B08">
              <w:trPr>
                <w:trHeight w:val="178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Иные межбюджетные трансферты на модернизацию систем коммунальной инфраструктуры в </w:t>
                  </w:r>
                  <w:proofErr w:type="gramStart"/>
                  <w:r w:rsidRPr="0040118F">
                    <w:rPr>
                      <w:rFonts w:ascii="Times New Roman" w:eastAsia="Times New Roman" w:hAnsi="Times New Roman" w:cs="Times New Roman"/>
                      <w:color w:val="000000"/>
                      <w:sz w:val="24"/>
                      <w:szCs w:val="24"/>
                      <w:lang w:eastAsia="ru-RU"/>
                    </w:rPr>
                    <w:t>рамках</w:t>
                  </w:r>
                  <w:proofErr w:type="gramEnd"/>
                  <w:r w:rsidRPr="0040118F">
                    <w:rPr>
                      <w:rFonts w:ascii="Times New Roman" w:eastAsia="Times New Roman" w:hAnsi="Times New Roman" w:cs="Times New Roman"/>
                      <w:color w:val="000000"/>
                      <w:sz w:val="24"/>
                      <w:szCs w:val="24"/>
                      <w:lang w:eastAsia="ru-RU"/>
                    </w:rPr>
                    <w:t xml:space="preserve"> реализации концессионных соглашений за счет средств, поступивших от публично-правовой компании - Фонда развития территорий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1240609506</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28 200,0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1240609506</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28 200,0</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Бюджетные инвестиции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1240609506</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28 200,0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реализацию мероприятий по модернизации коммунальной инфраструктуры</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124И351540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51 116,2</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124И351540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51 116,2</w:t>
                  </w:r>
                </w:p>
              </w:tc>
            </w:tr>
            <w:tr w:rsidR="002A6B08" w:rsidRPr="0040118F" w:rsidTr="002A6B08">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124И351540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51 116,2</w:t>
                  </w:r>
                </w:p>
              </w:tc>
            </w:tr>
            <w:tr w:rsidR="002A6B08" w:rsidRPr="0040118F" w:rsidTr="002A6B08">
              <w:trPr>
                <w:trHeight w:val="27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решения суда от 12.10.2023г. по гражданскому делу №2-1315/2023 по обеспечению земельного участка с кадастровым номером 67: 18:0050302:1652 объектами транспортной и коммунальной инфраструктуры</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8200122270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2 608,3</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8200122270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2 608,3</w:t>
                  </w:r>
                </w:p>
              </w:tc>
            </w:tr>
            <w:tr w:rsidR="002A6B08" w:rsidRPr="0040118F" w:rsidTr="002A6B08">
              <w:trPr>
                <w:trHeight w:val="54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8200122270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2 608,3</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Ремонт объектов теплоснабжения и прочие расходы </w:t>
                  </w:r>
                  <w:proofErr w:type="gramStart"/>
                  <w:r w:rsidRPr="0040118F">
                    <w:rPr>
                      <w:rFonts w:ascii="Times New Roman" w:eastAsia="Times New Roman" w:hAnsi="Times New Roman" w:cs="Times New Roman"/>
                      <w:color w:val="000000"/>
                      <w:sz w:val="24"/>
                      <w:szCs w:val="24"/>
                      <w:lang w:eastAsia="ru-RU"/>
                    </w:rPr>
                    <w:t>с</w:t>
                  </w:r>
                  <w:proofErr w:type="gramEnd"/>
                  <w:r w:rsidRPr="0040118F">
                    <w:rPr>
                      <w:rFonts w:ascii="Times New Roman" w:eastAsia="Times New Roman" w:hAnsi="Times New Roman" w:cs="Times New Roman"/>
                      <w:color w:val="000000"/>
                      <w:sz w:val="24"/>
                      <w:szCs w:val="24"/>
                      <w:lang w:eastAsia="ru-RU"/>
                    </w:rPr>
                    <w:t xml:space="preserve"> сфере теплоснабжения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8300422330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6 009,7</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8300422330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6 009,7</w:t>
                  </w:r>
                </w:p>
              </w:tc>
            </w:tr>
            <w:tr w:rsidR="002A6B08" w:rsidRPr="0040118F" w:rsidTr="002A6B08">
              <w:trPr>
                <w:trHeight w:val="50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8300422330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6 009,7</w:t>
                  </w:r>
                </w:p>
              </w:tc>
            </w:tr>
            <w:tr w:rsidR="002A6B08" w:rsidRPr="0040118F" w:rsidTr="002A6B08">
              <w:trPr>
                <w:trHeight w:val="54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Ремонт объектов водоснабжения, водоотведения и прочие расходы в сфере водоснабжения, водоотведения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8300422340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2 973,7</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8300422340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2 973,7</w:t>
                  </w:r>
                </w:p>
              </w:tc>
            </w:tr>
            <w:tr w:rsidR="002A6B08" w:rsidRPr="0040118F" w:rsidTr="002A6B08">
              <w:trPr>
                <w:trHeight w:val="58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8300422340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2 973,7</w:t>
                  </w:r>
                </w:p>
              </w:tc>
            </w:tr>
            <w:tr w:rsidR="002A6B08" w:rsidRPr="0040118F" w:rsidTr="002A6B08">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модернизацию систем теплоснабжения, центрального водоснабжения</w:t>
                  </w:r>
                  <w:proofErr w:type="gramStart"/>
                  <w:r w:rsidRPr="0040118F">
                    <w:rPr>
                      <w:rFonts w:ascii="Times New Roman" w:eastAsia="Times New Roman" w:hAnsi="Times New Roman" w:cs="Times New Roman"/>
                      <w:color w:val="000000"/>
                      <w:sz w:val="24"/>
                      <w:szCs w:val="24"/>
                      <w:lang w:eastAsia="ru-RU"/>
                    </w:rPr>
                    <w:t xml:space="preserve"> ,</w:t>
                  </w:r>
                  <w:proofErr w:type="gramEnd"/>
                  <w:r w:rsidRPr="0040118F">
                    <w:rPr>
                      <w:rFonts w:ascii="Times New Roman" w:eastAsia="Times New Roman" w:hAnsi="Times New Roman" w:cs="Times New Roman"/>
                      <w:color w:val="000000"/>
                      <w:sz w:val="24"/>
                      <w:szCs w:val="24"/>
                      <w:lang w:eastAsia="ru-RU"/>
                    </w:rPr>
                    <w:t xml:space="preserve"> центрального водоотведения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87007S0680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6 841,1</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87007S0680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429,1</w:t>
                  </w:r>
                </w:p>
              </w:tc>
            </w:tr>
            <w:tr w:rsidR="002A6B08" w:rsidRPr="0040118F" w:rsidTr="002A6B08">
              <w:trPr>
                <w:trHeight w:val="67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87007S0680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429,1</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87007S0680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6 412,0</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Бюджетные инвестиции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87007S0680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6 412,0</w:t>
                  </w:r>
                </w:p>
              </w:tc>
            </w:tr>
            <w:tr w:rsidR="002A6B08" w:rsidRPr="0040118F" w:rsidTr="002A6B08">
              <w:trPr>
                <w:trHeight w:val="142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проектирование и (или) корректировку проектно-сметной документации на строительство, реконструкцию, капитальный ремонт объектов теплоснабжения, водоснабжения и водоотведения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87007S1950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87007S1950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Бюджетные инвестиции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87007S1950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319 210,3</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80 467,3</w:t>
                  </w:r>
                </w:p>
              </w:tc>
            </w:tr>
            <w:tr w:rsidR="002A6B08" w:rsidRPr="0040118F" w:rsidTr="002A6B08">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56 900,4</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решений суда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207,8</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207,3</w:t>
                  </w:r>
                </w:p>
              </w:tc>
            </w:tr>
            <w:tr w:rsidR="002A6B08" w:rsidRPr="0040118F" w:rsidTr="002A6B08">
              <w:trPr>
                <w:trHeight w:val="71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207,3</w:t>
                  </w:r>
                </w:p>
              </w:tc>
            </w:tr>
            <w:tr w:rsidR="002A6B08" w:rsidRPr="0040118F" w:rsidTr="002A6B08">
              <w:trPr>
                <w:trHeight w:val="30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Погашение кредиторской задолженности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1 447,7</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1 446,8</w:t>
                  </w:r>
                </w:p>
              </w:tc>
            </w:tr>
            <w:tr w:rsidR="002A6B08" w:rsidRPr="0040118F" w:rsidTr="002A6B08">
              <w:trPr>
                <w:trHeight w:val="84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1 446,8</w:t>
                  </w:r>
                </w:p>
              </w:tc>
            </w:tr>
            <w:tr w:rsidR="002A6B08" w:rsidRPr="0040118F" w:rsidTr="002A6B08">
              <w:trPr>
                <w:trHeight w:val="16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0,9</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0,9</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обеспечение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55 244,9</w:t>
                  </w:r>
                </w:p>
              </w:tc>
            </w:tr>
            <w:tr w:rsidR="002A6B08" w:rsidRPr="0040118F" w:rsidTr="002A6B08">
              <w:trPr>
                <w:trHeight w:val="120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44 844,5</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44 844,5</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10 380,8</w:t>
                  </w:r>
                </w:p>
              </w:tc>
            </w:tr>
            <w:tr w:rsidR="002A6B08" w:rsidRPr="0040118F" w:rsidTr="002A6B08">
              <w:trPr>
                <w:trHeight w:val="81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10 380,8</w:t>
                  </w:r>
                </w:p>
              </w:tc>
            </w:tr>
            <w:tr w:rsidR="002A6B08" w:rsidRPr="0040118F" w:rsidTr="002A6B08">
              <w:trPr>
                <w:trHeight w:val="6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19,6</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судебных актов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19,6</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23 566,9</w:t>
                  </w:r>
                </w:p>
              </w:tc>
            </w:tr>
            <w:tr w:rsidR="002A6B08" w:rsidRPr="0040118F" w:rsidTr="002A6B08">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содержанию, проведению капитального и текущего ремонта муниципального жилого фонда в том числе по решениям судов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1240120830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5 331,5</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1240120830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5 331,5</w:t>
                  </w:r>
                </w:p>
              </w:tc>
            </w:tr>
            <w:tr w:rsidR="002A6B08" w:rsidRPr="0040118F" w:rsidTr="002A6B08">
              <w:trPr>
                <w:trHeight w:val="79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1240120830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5 331,5</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Приобретение жилых помещений по решениям судов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1240522360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1 300,0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1240522360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1 300,0</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Бюджетные инвестиции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1240522360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1 300,0</w:t>
                  </w:r>
                </w:p>
              </w:tc>
            </w:tr>
            <w:tr w:rsidR="002A6B08" w:rsidRPr="0040118F" w:rsidTr="002A6B08">
              <w:trPr>
                <w:trHeight w:val="107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содержания, обслуживания и распоряжения объектами муниципальной собственности в муниципальном образовании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400,5</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400,5</w:t>
                  </w:r>
                </w:p>
              </w:tc>
            </w:tr>
            <w:tr w:rsidR="002A6B08" w:rsidRPr="0040118F" w:rsidTr="002A6B08">
              <w:trPr>
                <w:trHeight w:val="55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400,5</w:t>
                  </w:r>
                </w:p>
              </w:tc>
            </w:tr>
            <w:tr w:rsidR="002A6B08" w:rsidRPr="0040118F" w:rsidTr="002A6B08">
              <w:trPr>
                <w:trHeight w:val="6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судебных актов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решений суда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1 075,8</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317,0</w:t>
                  </w:r>
                </w:p>
              </w:tc>
            </w:tr>
            <w:tr w:rsidR="002A6B08" w:rsidRPr="0040118F" w:rsidTr="002A6B08">
              <w:trPr>
                <w:trHeight w:val="60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317,0</w:t>
                  </w:r>
                </w:p>
              </w:tc>
            </w:tr>
            <w:tr w:rsidR="002A6B08" w:rsidRPr="0040118F" w:rsidTr="002A6B08">
              <w:trPr>
                <w:trHeight w:val="6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758,8</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судебных актов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436,7</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322,1</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Погашение кредиторской задолженности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168,9</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167,2</w:t>
                  </w:r>
                </w:p>
              </w:tc>
            </w:tr>
            <w:tr w:rsidR="002A6B08" w:rsidRPr="0040118F" w:rsidTr="002A6B08">
              <w:trPr>
                <w:trHeight w:val="56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167,2</w:t>
                  </w:r>
                </w:p>
              </w:tc>
            </w:tr>
            <w:tr w:rsidR="002A6B08" w:rsidRPr="0040118F" w:rsidTr="002A6B08">
              <w:trPr>
                <w:trHeight w:val="31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w:t>
                  </w:r>
                </w:p>
              </w:tc>
            </w:tr>
            <w:tr w:rsidR="002A6B08" w:rsidRPr="0040118F" w:rsidTr="002A6B08">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Мероприятия по содержанию, проведению капитального и текущего ремонта муниципального жилого фонда в том числе по решениям судов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1 026,2</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1 026,2</w:t>
                  </w:r>
                </w:p>
              </w:tc>
            </w:tr>
            <w:tr w:rsidR="002A6B08" w:rsidRPr="0040118F" w:rsidTr="002A6B08">
              <w:trPr>
                <w:trHeight w:val="91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1 026,2</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оплате взносов на капитальный ремонт муниципального жилого фонда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4 023,5</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4 023,5</w:t>
                  </w:r>
                </w:p>
              </w:tc>
            </w:tr>
            <w:tr w:rsidR="002A6B08" w:rsidRPr="0040118F" w:rsidTr="002A6B08">
              <w:trPr>
                <w:trHeight w:val="87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4 023,5</w:t>
                  </w:r>
                </w:p>
              </w:tc>
            </w:tr>
            <w:tr w:rsidR="002A6B08" w:rsidRPr="0040118F" w:rsidTr="002A6B08">
              <w:trPr>
                <w:trHeight w:val="6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105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содержания, обслуживания и распоряжения объектами муниципальной собственности в муниципальном образовании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5 703,1</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204,1</w:t>
                  </w:r>
                </w:p>
              </w:tc>
            </w:tr>
            <w:tr w:rsidR="002A6B08" w:rsidRPr="0040118F" w:rsidTr="002A6B08">
              <w:trPr>
                <w:trHeight w:val="66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204,1</w:t>
                  </w:r>
                </w:p>
              </w:tc>
            </w:tr>
            <w:tr w:rsidR="002A6B08" w:rsidRPr="0040118F" w:rsidTr="002A6B08">
              <w:trPr>
                <w:trHeight w:val="11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5 498,9</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судебных актов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5 248,9</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250,0</w:t>
                  </w:r>
                </w:p>
              </w:tc>
            </w:tr>
            <w:tr w:rsidR="002A6B08" w:rsidRPr="0040118F" w:rsidTr="002A6B08">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Финансирование прочих </w:t>
                  </w:r>
                  <w:proofErr w:type="spellStart"/>
                  <w:r w:rsidRPr="0040118F">
                    <w:rPr>
                      <w:rFonts w:ascii="Times New Roman" w:eastAsia="Times New Roman" w:hAnsi="Times New Roman" w:cs="Times New Roman"/>
                      <w:color w:val="000000"/>
                      <w:sz w:val="24"/>
                      <w:szCs w:val="24"/>
                      <w:lang w:eastAsia="ru-RU"/>
                    </w:rPr>
                    <w:t>непрограммных</w:t>
                  </w:r>
                  <w:proofErr w:type="spellEnd"/>
                  <w:r w:rsidRPr="0040118F">
                    <w:rPr>
                      <w:rFonts w:ascii="Times New Roman" w:eastAsia="Times New Roman" w:hAnsi="Times New Roman" w:cs="Times New Roman"/>
                      <w:color w:val="000000"/>
                      <w:sz w:val="24"/>
                      <w:szCs w:val="24"/>
                      <w:lang w:eastAsia="ru-RU"/>
                    </w:rPr>
                    <w:t xml:space="preserve"> мероприятий, проведение фестивалей, конкурсов и других мероприятий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9900720400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112,2</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9900720400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112,2</w:t>
                  </w:r>
                </w:p>
              </w:tc>
            </w:tr>
            <w:tr w:rsidR="002A6B08" w:rsidRPr="0040118F" w:rsidTr="002A6B08">
              <w:trPr>
                <w:trHeight w:val="47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9900720400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112,2</w:t>
                  </w:r>
                </w:p>
              </w:tc>
            </w:tr>
            <w:tr w:rsidR="002A6B08" w:rsidRPr="0040118F" w:rsidTr="002A6B08">
              <w:trPr>
                <w:trHeight w:val="120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Проведение семинаров, фестивалей, конкурсов и других мероприятий, единовременное денежное вознаграждение и иные расходы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9920220640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4 425,3</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9920220640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4 425,3</w:t>
                  </w:r>
                </w:p>
              </w:tc>
            </w:tr>
            <w:tr w:rsidR="002A6B08" w:rsidRPr="0040118F" w:rsidTr="002A6B08">
              <w:trPr>
                <w:trHeight w:val="49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9920220640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4 425,3</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НАЦИОНАЛЬНАЯ ОБОРОНА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4 604,9</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Мобилизационная и вневойсковая подготовка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4 604,9</w:t>
                  </w:r>
                </w:p>
              </w:tc>
            </w:tr>
            <w:tr w:rsidR="002A6B08" w:rsidRPr="0040118F" w:rsidTr="002A6B08">
              <w:trPr>
                <w:trHeight w:val="126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Субвенции на осуществление первичного воинского учета, на территориях, где отсутствуют военные комиссариаты на территории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7800151180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4 604,9</w:t>
                  </w:r>
                </w:p>
              </w:tc>
            </w:tr>
            <w:tr w:rsidR="002A6B08" w:rsidRPr="0040118F" w:rsidTr="002A6B08">
              <w:trPr>
                <w:trHeight w:val="135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7800151180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3 924,7</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7800151180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3 924,7</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7800151180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680,1</w:t>
                  </w:r>
                </w:p>
              </w:tc>
            </w:tr>
            <w:tr w:rsidR="002A6B08" w:rsidRPr="0040118F" w:rsidTr="002A6B08">
              <w:trPr>
                <w:trHeight w:val="53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7800151180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680,1</w:t>
                  </w:r>
                </w:p>
              </w:tc>
            </w:tr>
            <w:tr w:rsidR="002A6B08" w:rsidRPr="0040118F" w:rsidTr="002A6B08">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НАЦИОНАЛЬНАЯ БЕЗОПАСНОСТЬ И ПРАВООХРАНИТЕЛЬНАЯ ДЕЯТЕЛЬНОСТЬ</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1 302,0</w:t>
                  </w:r>
                </w:p>
              </w:tc>
            </w:tr>
            <w:tr w:rsidR="002A6B08" w:rsidRPr="0040118F" w:rsidTr="002A6B08">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0310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1 302,0</w:t>
                  </w:r>
                </w:p>
              </w:tc>
            </w:tr>
            <w:tr w:rsidR="002A6B08" w:rsidRPr="0040118F" w:rsidTr="002A6B08">
              <w:trPr>
                <w:trHeight w:val="117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деятельности добровольных пожарных дружин и мероприятия по обеспечению пожарной безопасности в муниципальном образовании.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0310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1 302,0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0310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1 302,0</w:t>
                  </w:r>
                </w:p>
              </w:tc>
            </w:tr>
            <w:tr w:rsidR="002A6B08" w:rsidRPr="0040118F" w:rsidTr="002A6B08">
              <w:trPr>
                <w:trHeight w:val="49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0310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1 302,0</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НАЦИОНАЛЬНАЯ ЭКОНОМИКА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52 815,1</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Водное хозяйство</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565,8</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Погашение кредиторской задолженности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7,0</w:t>
                  </w:r>
                </w:p>
              </w:tc>
            </w:tr>
            <w:tr w:rsidR="002A6B08" w:rsidRPr="0040118F" w:rsidTr="002A6B08">
              <w:trPr>
                <w:trHeight w:val="56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7,0</w:t>
                  </w:r>
                </w:p>
              </w:tc>
            </w:tr>
            <w:tr w:rsidR="002A6B08" w:rsidRPr="0040118F" w:rsidTr="002A6B08">
              <w:trPr>
                <w:trHeight w:val="113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деятельности добровольных пожарных дружин и мероприятия по обеспечению пожарной безопасности в муниципальном образовании.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75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мероприятия по отдельным полномочиям в области водных отношений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529,7</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529,7</w:t>
                  </w:r>
                </w:p>
              </w:tc>
            </w:tr>
            <w:tr w:rsidR="002A6B08" w:rsidRPr="0040118F" w:rsidTr="002A6B08">
              <w:trPr>
                <w:trHeight w:val="61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529,7</w:t>
                  </w:r>
                </w:p>
              </w:tc>
            </w:tr>
            <w:tr w:rsidR="002A6B08" w:rsidRPr="0040118F" w:rsidTr="002A6B08">
              <w:trPr>
                <w:trHeight w:val="106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содержания, обслуживания и распоряжения объектами муниципальной собственности в муниципальном образовании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29,1</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29,1</w:t>
                  </w:r>
                </w:p>
              </w:tc>
            </w:tr>
            <w:tr w:rsidR="002A6B08" w:rsidRPr="0040118F" w:rsidTr="002A6B08">
              <w:trPr>
                <w:trHeight w:val="81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29,1</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Дорожное хозяйство (дорожные фонды)</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52 075,5</w:t>
                  </w:r>
                </w:p>
              </w:tc>
            </w:tr>
            <w:tr w:rsidR="002A6B08" w:rsidRPr="0040118F" w:rsidTr="002A6B08">
              <w:trPr>
                <w:trHeight w:val="6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Содержание автомобильных дорог</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8300101371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6 691,5</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8300101371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6 691,5</w:t>
                  </w:r>
                </w:p>
              </w:tc>
            </w:tr>
            <w:tr w:rsidR="002A6B08" w:rsidRPr="0040118F" w:rsidTr="002A6B08">
              <w:trPr>
                <w:trHeight w:val="59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8300101371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6 691,5</w:t>
                  </w:r>
                </w:p>
              </w:tc>
            </w:tr>
            <w:tr w:rsidR="002A6B08" w:rsidRPr="0040118F" w:rsidTr="002A6B08">
              <w:trPr>
                <w:trHeight w:val="202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w:t>
                  </w:r>
                  <w:proofErr w:type="spellStart"/>
                  <w:r w:rsidRPr="0040118F">
                    <w:rPr>
                      <w:rFonts w:ascii="Times New Roman" w:eastAsia="Times New Roman" w:hAnsi="Times New Roman" w:cs="Times New Roman"/>
                      <w:color w:val="000000"/>
                      <w:sz w:val="24"/>
                      <w:szCs w:val="24"/>
                      <w:lang w:eastAsia="ru-RU"/>
                    </w:rPr>
                    <w:t>Непрограммные</w:t>
                  </w:r>
                  <w:proofErr w:type="spellEnd"/>
                  <w:r w:rsidRPr="0040118F">
                    <w:rPr>
                      <w:rFonts w:ascii="Times New Roman" w:eastAsia="Times New Roman" w:hAnsi="Times New Roman" w:cs="Times New Roman"/>
                      <w:color w:val="000000"/>
                      <w:sz w:val="24"/>
                      <w:szCs w:val="24"/>
                      <w:lang w:eastAsia="ru-RU"/>
                    </w:rPr>
                    <w:t xml:space="preserve"> мероприятия направленные на проектирование, строительство, реконструкцию, капитальный ремонт</w:t>
                  </w:r>
                  <w:proofErr w:type="gramStart"/>
                  <w:r w:rsidRPr="0040118F">
                    <w:rPr>
                      <w:rFonts w:ascii="Times New Roman" w:eastAsia="Times New Roman" w:hAnsi="Times New Roman" w:cs="Times New Roman"/>
                      <w:color w:val="000000"/>
                      <w:sz w:val="24"/>
                      <w:szCs w:val="24"/>
                      <w:lang w:eastAsia="ru-RU"/>
                    </w:rPr>
                    <w:t xml:space="preserve"> ,</w:t>
                  </w:r>
                  <w:proofErr w:type="gramEnd"/>
                  <w:r w:rsidRPr="0040118F">
                    <w:rPr>
                      <w:rFonts w:ascii="Times New Roman" w:eastAsia="Times New Roman" w:hAnsi="Times New Roman" w:cs="Times New Roman"/>
                      <w:color w:val="000000"/>
                      <w:sz w:val="24"/>
                      <w:szCs w:val="24"/>
                      <w:lang w:eastAsia="ru-RU"/>
                    </w:rPr>
                    <w:t xml:space="preserve"> ремонт и содержание автомобильных дорог общего пользования искусственных дорожных сооружений на них, а так же мероприятия по транспортной безопасности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830019Д001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830019Д001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67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830019Д001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Погашение кредиторской задолженности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830039Д002</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2 352,8</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830039Д002</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2 352,8</w:t>
                  </w:r>
                </w:p>
              </w:tc>
            </w:tr>
            <w:tr w:rsidR="002A6B08" w:rsidRPr="0040118F" w:rsidTr="002A6B08">
              <w:trPr>
                <w:trHeight w:val="69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830039Д002</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2 352,8</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w:t>
                  </w:r>
                  <w:proofErr w:type="gramStart"/>
                  <w:r w:rsidRPr="0040118F">
                    <w:rPr>
                      <w:rFonts w:ascii="Times New Roman" w:eastAsia="Times New Roman" w:hAnsi="Times New Roman" w:cs="Times New Roman"/>
                      <w:color w:val="000000"/>
                      <w:sz w:val="24"/>
                      <w:szCs w:val="24"/>
                      <w:lang w:eastAsia="ru-RU"/>
                    </w:rPr>
                    <w:t>Мероприятия</w:t>
                  </w:r>
                  <w:proofErr w:type="gramEnd"/>
                  <w:r w:rsidRPr="0040118F">
                    <w:rPr>
                      <w:rFonts w:ascii="Times New Roman" w:eastAsia="Times New Roman" w:hAnsi="Times New Roman" w:cs="Times New Roman"/>
                      <w:color w:val="000000"/>
                      <w:sz w:val="24"/>
                      <w:szCs w:val="24"/>
                      <w:lang w:eastAsia="ru-RU"/>
                    </w:rPr>
                    <w:t xml:space="preserve"> направленные на содержание, совершенствование и развитие сети автомобильных дорог</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870019Д001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43 031,2</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870019Д001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43 031,2</w:t>
                  </w:r>
                </w:p>
              </w:tc>
            </w:tr>
            <w:tr w:rsidR="002A6B08" w:rsidRPr="0040118F" w:rsidTr="002A6B08">
              <w:trPr>
                <w:trHeight w:val="65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870019Д001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43 031,2</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вопросы в области национальной экономики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173,9</w:t>
                  </w:r>
                </w:p>
              </w:tc>
            </w:tr>
            <w:tr w:rsidR="002A6B08" w:rsidRPr="0040118F" w:rsidTr="002A6B08">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содержанию, проведению капитального и текущего ремонта муниципального жилого фонда в том числе по решениям судов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1240120830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29,4</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1240120830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29,4</w:t>
                  </w:r>
                </w:p>
              </w:tc>
            </w:tr>
            <w:tr w:rsidR="002A6B08" w:rsidRPr="0040118F" w:rsidTr="002A6B08">
              <w:trPr>
                <w:trHeight w:val="67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1240120830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29,4</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Погашение кредиторской задолженности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90,5</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90,5</w:t>
                  </w:r>
                </w:p>
              </w:tc>
            </w:tr>
            <w:tr w:rsidR="002A6B08" w:rsidRPr="0040118F" w:rsidTr="002A6B08">
              <w:trPr>
                <w:trHeight w:val="38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90,5</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землепользованию и землеустройству</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54,0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54,0</w:t>
                  </w:r>
                </w:p>
              </w:tc>
            </w:tr>
            <w:tr w:rsidR="002A6B08" w:rsidRPr="0040118F" w:rsidTr="002A6B08">
              <w:trPr>
                <w:trHeight w:val="42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54,0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ЖИЛИЩНО-КОММУНАЛЬНОЕ ХОЗЯЙСТВО</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180 021,0</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Жилищное хозяйство</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862,5</w:t>
                  </w:r>
                </w:p>
              </w:tc>
            </w:tr>
            <w:tr w:rsidR="002A6B08" w:rsidRPr="0040118F" w:rsidTr="002A6B08">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содержанию, проведению капитального и текущего ремонта муниципального жилого фонда в том числе по решениям судов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1240120830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1240120830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55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1240120830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содержанию, проведению капитального и текущего ремонта муниципального жилого фонда в том числе по решениям судов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862,5</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862,5</w:t>
                  </w:r>
                </w:p>
              </w:tc>
            </w:tr>
            <w:tr w:rsidR="002A6B08" w:rsidRPr="0040118F" w:rsidTr="002A6B08">
              <w:trPr>
                <w:trHeight w:val="77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862,5</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Коммунальное хозяйство</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53 337,3</w:t>
                  </w:r>
                </w:p>
              </w:tc>
            </w:tr>
            <w:tr w:rsidR="002A6B08" w:rsidRPr="0040118F" w:rsidTr="002A6B08">
              <w:trPr>
                <w:trHeight w:val="146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Субсидии на осуществление деятельности по созданию мест (площадок) накопления твердых коммунальных отходов и приобретение контейнеров (бункеров) для накопления твердых коммунальных отходов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12402S0850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6 004,4</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12402S0850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6 004,4</w:t>
                  </w:r>
                </w:p>
              </w:tc>
            </w:tr>
            <w:tr w:rsidR="002A6B08" w:rsidRPr="0040118F" w:rsidTr="002A6B08">
              <w:trPr>
                <w:trHeight w:val="58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12402S0850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6 004,4</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строительство, реконструкцию, капитальный ремонт шахтных колодцев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12402S1980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368,4</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12402S1980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368,4</w:t>
                  </w:r>
                </w:p>
              </w:tc>
            </w:tr>
            <w:tr w:rsidR="002A6B08" w:rsidRPr="0040118F" w:rsidTr="002A6B08">
              <w:trPr>
                <w:trHeight w:val="75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12402S1980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368,4</w:t>
                  </w:r>
                </w:p>
              </w:tc>
            </w:tr>
            <w:tr w:rsidR="002A6B08" w:rsidRPr="0040118F" w:rsidTr="002A6B08">
              <w:trPr>
                <w:trHeight w:val="35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Технологическое присоединение к электрическим сетям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8300422420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923,1</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8300422420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923,1</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Бюджетные инвестиции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8300422420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923,1</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решений суда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1 169,3</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1 169,3</w:t>
                  </w:r>
                </w:p>
              </w:tc>
            </w:tr>
            <w:tr w:rsidR="002A6B08" w:rsidRPr="0040118F" w:rsidTr="002A6B08">
              <w:trPr>
                <w:trHeight w:val="69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1 169,3</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Погашение кредиторской задолженности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2 540,0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2 302,2</w:t>
                  </w:r>
                </w:p>
              </w:tc>
            </w:tr>
            <w:tr w:rsidR="002A6B08" w:rsidRPr="0040118F" w:rsidTr="002A6B08">
              <w:trPr>
                <w:trHeight w:val="69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2 302,2</w:t>
                  </w:r>
                </w:p>
              </w:tc>
            </w:tr>
            <w:tr w:rsidR="002A6B08" w:rsidRPr="0040118F" w:rsidTr="002A6B08">
              <w:trPr>
                <w:trHeight w:val="13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237,7</w:t>
                  </w:r>
                </w:p>
              </w:tc>
            </w:tr>
            <w:tr w:rsidR="002A6B08" w:rsidRPr="0040118F" w:rsidTr="002A6B08">
              <w:trPr>
                <w:trHeight w:val="134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237,2</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w:t>
                  </w:r>
                </w:p>
              </w:tc>
            </w:tr>
            <w:tr w:rsidR="002A6B08" w:rsidRPr="0040118F" w:rsidTr="002A6B08">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выравниванию выпадающих доходов и прочие мероприятия в сфере </w:t>
                  </w:r>
                  <w:proofErr w:type="spellStart"/>
                  <w:r w:rsidRPr="0040118F">
                    <w:rPr>
                      <w:rFonts w:ascii="Times New Roman" w:eastAsia="Times New Roman" w:hAnsi="Times New Roman" w:cs="Times New Roman"/>
                      <w:color w:val="000000"/>
                      <w:sz w:val="24"/>
                      <w:szCs w:val="24"/>
                      <w:lang w:eastAsia="ru-RU"/>
                    </w:rPr>
                    <w:t>жилищно</w:t>
                  </w:r>
                  <w:proofErr w:type="spellEnd"/>
                  <w:r w:rsidRPr="0040118F">
                    <w:rPr>
                      <w:rFonts w:ascii="Times New Roman" w:eastAsia="Times New Roman" w:hAnsi="Times New Roman" w:cs="Times New Roman"/>
                      <w:color w:val="000000"/>
                      <w:sz w:val="24"/>
                      <w:szCs w:val="24"/>
                      <w:lang w:eastAsia="ru-RU"/>
                    </w:rPr>
                    <w:t xml:space="preserve"> - коммунального хозяйства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42 332,1</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37 474,9</w:t>
                  </w:r>
                </w:p>
              </w:tc>
            </w:tr>
            <w:tr w:rsidR="002A6B08" w:rsidRPr="0040118F" w:rsidTr="002A6B08">
              <w:trPr>
                <w:trHeight w:val="75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37 474,9</w:t>
                  </w:r>
                </w:p>
              </w:tc>
            </w:tr>
            <w:tr w:rsidR="002A6B08" w:rsidRPr="0040118F" w:rsidTr="002A6B08">
              <w:trPr>
                <w:trHeight w:val="20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4 857,2</w:t>
                  </w:r>
                </w:p>
              </w:tc>
            </w:tr>
            <w:tr w:rsidR="002A6B08" w:rsidRPr="0040118F" w:rsidTr="002A6B08">
              <w:trPr>
                <w:trHeight w:val="113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4 857,2</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Благоустройство</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125 821,2</w:t>
                  </w:r>
                </w:p>
              </w:tc>
            </w:tr>
            <w:tr w:rsidR="002A6B08" w:rsidRPr="0040118F" w:rsidTr="002A6B08">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Формирование современной городской среды на территории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0640120690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60,7</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0640120690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60,7</w:t>
                  </w:r>
                </w:p>
              </w:tc>
            </w:tr>
            <w:tr w:rsidR="002A6B08" w:rsidRPr="0040118F" w:rsidTr="002A6B08">
              <w:trPr>
                <w:trHeight w:val="66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0640120690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60,7</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реализацию программ формирования современной городской среды</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064И455550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2 980,9</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064И455550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2 980,9</w:t>
                  </w:r>
                </w:p>
              </w:tc>
            </w:tr>
            <w:tr w:rsidR="002A6B08" w:rsidRPr="0040118F" w:rsidTr="002A6B08">
              <w:trPr>
                <w:trHeight w:val="62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064И455550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2 980,9</w:t>
                  </w:r>
                </w:p>
              </w:tc>
            </w:tr>
            <w:tr w:rsidR="002A6B08" w:rsidRPr="0040118F" w:rsidTr="002A6B08">
              <w:trPr>
                <w:trHeight w:val="94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ремонт и восстановление воинских захоронений и мемориальных сооружений, находящихся вне воинских захоронений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13401S2010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4 000,0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13401S2010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4 000,0</w:t>
                  </w:r>
                </w:p>
              </w:tc>
            </w:tr>
            <w:tr w:rsidR="002A6B08" w:rsidRPr="0040118F" w:rsidTr="002A6B08">
              <w:trPr>
                <w:trHeight w:val="56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w:t>
                  </w:r>
                  <w:r w:rsidRPr="0040118F">
                    <w:rPr>
                      <w:rFonts w:ascii="Times New Roman" w:eastAsia="Times New Roman" w:hAnsi="Times New Roman" w:cs="Times New Roman"/>
                      <w:color w:val="000000"/>
                      <w:sz w:val="24"/>
                      <w:szCs w:val="24"/>
                      <w:lang w:eastAsia="ru-RU"/>
                    </w:rPr>
                    <w:lastRenderedPageBreak/>
                    <w:t>(муниципальных)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13401S2010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4 000,0</w:t>
                  </w:r>
                </w:p>
              </w:tc>
            </w:tr>
            <w:tr w:rsidR="002A6B08" w:rsidRPr="0040118F" w:rsidTr="002A6B08">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Субсидии на обеспечение комплексного развития сельских территорий (реализация мероприятий по благоустройству)</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32401L5767</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3 385,2</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32401L5767</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3 385,2</w:t>
                  </w:r>
                </w:p>
              </w:tc>
            </w:tr>
            <w:tr w:rsidR="002A6B08" w:rsidRPr="0040118F" w:rsidTr="002A6B08">
              <w:trPr>
                <w:trHeight w:val="51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32401L5767</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3 385,2</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устройство детских игровых площадок</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83002S1170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1 800,8</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83002S1170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1 800,8</w:t>
                  </w:r>
                </w:p>
              </w:tc>
            </w:tr>
            <w:tr w:rsidR="002A6B08" w:rsidRPr="0040118F" w:rsidTr="002A6B08">
              <w:trPr>
                <w:trHeight w:val="50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83002S1170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1 800,8</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решений суда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598,2</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598,2</w:t>
                  </w:r>
                </w:p>
              </w:tc>
            </w:tr>
            <w:tr w:rsidR="002A6B08" w:rsidRPr="0040118F" w:rsidTr="002A6B08">
              <w:trPr>
                <w:trHeight w:val="53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598,2</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Погашение кредиторской задолженности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5 458,1</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5 404,9</w:t>
                  </w:r>
                </w:p>
              </w:tc>
            </w:tr>
            <w:tr w:rsidR="002A6B08" w:rsidRPr="0040118F" w:rsidTr="002A6B08">
              <w:trPr>
                <w:trHeight w:val="38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5 404,9</w:t>
                  </w:r>
                </w:p>
              </w:tc>
            </w:tr>
            <w:tr w:rsidR="002A6B08" w:rsidRPr="0040118F" w:rsidTr="002A6B08">
              <w:trPr>
                <w:trHeight w:val="12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53,2</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53,2</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w:t>
                  </w:r>
                  <w:proofErr w:type="gramStart"/>
                  <w:r w:rsidRPr="0040118F">
                    <w:rPr>
                      <w:rFonts w:ascii="Times New Roman" w:eastAsia="Times New Roman" w:hAnsi="Times New Roman" w:cs="Times New Roman"/>
                      <w:color w:val="000000"/>
                      <w:sz w:val="24"/>
                      <w:szCs w:val="24"/>
                      <w:lang w:eastAsia="ru-RU"/>
                    </w:rPr>
                    <w:t>Мероприятия</w:t>
                  </w:r>
                  <w:proofErr w:type="gramEnd"/>
                  <w:r w:rsidRPr="0040118F">
                    <w:rPr>
                      <w:rFonts w:ascii="Times New Roman" w:eastAsia="Times New Roman" w:hAnsi="Times New Roman" w:cs="Times New Roman"/>
                      <w:color w:val="000000"/>
                      <w:sz w:val="24"/>
                      <w:szCs w:val="24"/>
                      <w:lang w:eastAsia="ru-RU"/>
                    </w:rPr>
                    <w:t xml:space="preserve"> направленные на прочее благоустройство</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42 027,0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42 012,0</w:t>
                  </w:r>
                </w:p>
              </w:tc>
            </w:tr>
            <w:tr w:rsidR="002A6B08" w:rsidRPr="0040118F" w:rsidTr="002A6B08">
              <w:trPr>
                <w:trHeight w:val="61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42 012,0</w:t>
                  </w:r>
                </w:p>
              </w:tc>
            </w:tr>
            <w:tr w:rsidR="002A6B08" w:rsidRPr="0040118F" w:rsidTr="002A6B08">
              <w:trPr>
                <w:trHeight w:val="6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содержанию мест захоронения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8700120820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10 796,3</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8700120820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10 775,3</w:t>
                  </w:r>
                </w:p>
              </w:tc>
            </w:tr>
            <w:tr w:rsidR="002A6B08" w:rsidRPr="0040118F" w:rsidTr="002A6B08">
              <w:trPr>
                <w:trHeight w:val="61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8700120820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10 775,3</w:t>
                  </w:r>
                </w:p>
              </w:tc>
            </w:tr>
            <w:tr w:rsidR="002A6B08" w:rsidRPr="0040118F" w:rsidTr="002A6B08">
              <w:trPr>
                <w:trHeight w:val="6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8700120820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8700120820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содержанию и обслуживанию уличного освещения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50 811,0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50 711,6</w:t>
                  </w:r>
                </w:p>
              </w:tc>
            </w:tr>
            <w:tr w:rsidR="002A6B08" w:rsidRPr="0040118F" w:rsidTr="002A6B08">
              <w:trPr>
                <w:trHeight w:val="76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50 711,6</w:t>
                  </w:r>
                </w:p>
              </w:tc>
            </w:tr>
            <w:tr w:rsidR="002A6B08" w:rsidRPr="0040118F" w:rsidTr="002A6B08">
              <w:trPr>
                <w:trHeight w:val="8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99,5</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99,5</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Устройство, содержание, эксплуатация и ремонт спортивных площадок</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3 064,2</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3 064,2</w:t>
                  </w:r>
                </w:p>
              </w:tc>
            </w:tr>
            <w:tr w:rsidR="002A6B08" w:rsidRPr="0040118F" w:rsidTr="002A6B08">
              <w:trPr>
                <w:trHeight w:val="59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3 064,2</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за счет средств резервного фонда Правительства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8700129990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98,9</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8700129990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98,9</w:t>
                  </w:r>
                </w:p>
              </w:tc>
            </w:tr>
            <w:tr w:rsidR="002A6B08" w:rsidRPr="0040118F" w:rsidTr="002A6B08">
              <w:trPr>
                <w:trHeight w:val="51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8700129990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98,9</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поддержку инициативных проектов в сфере благоустройства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8700980580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663,4</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8700980580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663,4</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Бюджетные инвестиции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8700980580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663,4</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поддержку инициативных проектов в сфере благоустройства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87009S0580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76,5</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87009S0580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76,5</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Бюджетные инвестиции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87009S0580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76,5</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328 347,7</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191 294,1</w:t>
                  </w:r>
                </w:p>
              </w:tc>
            </w:tr>
            <w:tr w:rsidR="002A6B08" w:rsidRPr="0040118F" w:rsidTr="002A6B08">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3 877,5</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обеспечение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9900200140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2 835,9</w:t>
                  </w:r>
                </w:p>
              </w:tc>
            </w:tr>
            <w:tr w:rsidR="002A6B08" w:rsidRPr="0040118F" w:rsidTr="002A6B08">
              <w:trPr>
                <w:trHeight w:val="112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9900200140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2 835,9</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9900200140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2 835,9</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Поощрение за достижение показателей деятельности органов исполнительной власти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9900255491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1 041,6</w:t>
                  </w:r>
                </w:p>
              </w:tc>
            </w:tr>
            <w:tr w:rsidR="002A6B08" w:rsidRPr="0040118F" w:rsidTr="002A6B08">
              <w:trPr>
                <w:trHeight w:val="132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9900255491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1 041,6</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9900255491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1 041,6</w:t>
                  </w:r>
                </w:p>
              </w:tc>
            </w:tr>
            <w:tr w:rsidR="002A6B08" w:rsidRPr="0040118F" w:rsidTr="002A6B08">
              <w:trPr>
                <w:trHeight w:val="117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78 617,2</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Реализация государственных полномочий по созданию административных комиссий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7800180900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328,5</w:t>
                  </w:r>
                </w:p>
              </w:tc>
            </w:tr>
            <w:tr w:rsidR="002A6B08" w:rsidRPr="0040118F" w:rsidTr="002A6B08">
              <w:trPr>
                <w:trHeight w:val="133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7800180900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310,5</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7800180900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310,5</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7800180900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18,0</w:t>
                  </w:r>
                </w:p>
              </w:tc>
            </w:tr>
            <w:tr w:rsidR="002A6B08" w:rsidRPr="0040118F" w:rsidTr="002A6B08">
              <w:trPr>
                <w:trHeight w:val="37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7800180900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18,0</w:t>
                  </w:r>
                </w:p>
              </w:tc>
            </w:tr>
            <w:tr w:rsidR="002A6B08" w:rsidRPr="0040118F" w:rsidTr="002A6B08">
              <w:trPr>
                <w:trHeight w:val="81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Реализация государственных полномочий по созданию и организации деятельности комиссий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7800180910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1 145,2</w:t>
                  </w:r>
                </w:p>
              </w:tc>
            </w:tr>
            <w:tr w:rsidR="002A6B08" w:rsidRPr="0040118F" w:rsidTr="002A6B08">
              <w:trPr>
                <w:trHeight w:val="6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7800180910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1 110,0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7800180910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1 110,0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7800180910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35,2</w:t>
                  </w:r>
                </w:p>
              </w:tc>
            </w:tr>
            <w:tr w:rsidR="002A6B08" w:rsidRPr="0040118F" w:rsidTr="002A6B08">
              <w:trPr>
                <w:trHeight w:val="60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7800180910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35,2</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обеспечение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76 244,8</w:t>
                  </w:r>
                </w:p>
              </w:tc>
            </w:tr>
            <w:tr w:rsidR="002A6B08" w:rsidRPr="0040118F" w:rsidTr="00D25F36">
              <w:trPr>
                <w:trHeight w:val="58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w:t>
                  </w:r>
                  <w:r w:rsidRPr="0040118F">
                    <w:rPr>
                      <w:rFonts w:ascii="Times New Roman" w:eastAsia="Times New Roman" w:hAnsi="Times New Roman" w:cs="Times New Roman"/>
                      <w:color w:val="000000"/>
                      <w:sz w:val="24"/>
                      <w:szCs w:val="24"/>
                      <w:lang w:eastAsia="ru-RU"/>
                    </w:rPr>
                    <w:lastRenderedPageBreak/>
                    <w:t>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64 501,6</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64 501,6</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11 365,1</w:t>
                  </w:r>
                </w:p>
              </w:tc>
            </w:tr>
            <w:tr w:rsidR="002A6B08" w:rsidRPr="0040118F" w:rsidTr="002A6B08">
              <w:trPr>
                <w:trHeight w:val="53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11 365,1</w:t>
                  </w:r>
                </w:p>
              </w:tc>
            </w:tr>
            <w:tr w:rsidR="002A6B08" w:rsidRPr="0040118F" w:rsidTr="002A6B08">
              <w:trPr>
                <w:trHeight w:val="6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378,1</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378,1</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Поощрение за достижение показателей деятельности органов исполнительной власти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9900555491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855,8</w:t>
                  </w:r>
                </w:p>
              </w:tc>
            </w:tr>
            <w:tr w:rsidR="002A6B08" w:rsidRPr="0040118F" w:rsidTr="002A6B08">
              <w:trPr>
                <w:trHeight w:val="14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9900555491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855,8</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9900555491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855,8</w:t>
                  </w:r>
                </w:p>
              </w:tc>
            </w:tr>
            <w:tr w:rsidR="002A6B08" w:rsidRPr="0040118F" w:rsidTr="002A6B08">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Иная дотация победителям регионального этапа Всероссийского конкурса "Лучшая муниципальная практика"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9900580570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42,9</w:t>
                  </w:r>
                </w:p>
              </w:tc>
            </w:tr>
            <w:tr w:rsidR="002A6B08" w:rsidRPr="0040118F" w:rsidTr="002A6B08">
              <w:trPr>
                <w:trHeight w:val="170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9900580570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42,9</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9900580570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42,9</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Судебная система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0105</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12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0105</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7800151200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0105</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7800151200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65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0105</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7800151200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Резервные фонды</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за счет средств резервного фонда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8101027770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19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8101027770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Резервные средства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8101027770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108 799,4</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Комплексные меры по профилактике правонарушений и усилению борьбы с преступностью</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0740101380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0740101380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73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0740101380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муниципальной службы</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0840101390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45,5</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0840101390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45,5</w:t>
                  </w:r>
                </w:p>
              </w:tc>
            </w:tr>
            <w:tr w:rsidR="002A6B08" w:rsidRPr="0040118F" w:rsidTr="002A6B08">
              <w:trPr>
                <w:trHeight w:val="58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0840101390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45,5</w:t>
                  </w:r>
                </w:p>
              </w:tc>
            </w:tr>
            <w:tr w:rsidR="002A6B08" w:rsidRPr="0040118F" w:rsidTr="002A6B08">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Комплексные меры противодействия злоупотреблению наркотическими средствами и их незаконному обороту</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1140101400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1140101400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w:t>
                  </w:r>
                </w:p>
              </w:tc>
            </w:tr>
            <w:tr w:rsidR="002A6B08" w:rsidRPr="0040118F" w:rsidTr="002A6B08">
              <w:trPr>
                <w:trHeight w:val="67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1140101400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w:t>
                  </w:r>
                </w:p>
              </w:tc>
            </w:tr>
            <w:tr w:rsidR="002A6B08" w:rsidRPr="0040118F" w:rsidTr="002A6B08">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Осуществление переданных полномочий Российской Федерации на государственную регистрацию актов гражданского состояния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7800159300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2 025,5</w:t>
                  </w:r>
                </w:p>
              </w:tc>
            </w:tr>
            <w:tr w:rsidR="002A6B08" w:rsidRPr="0040118F" w:rsidTr="002A6B08">
              <w:trPr>
                <w:trHeight w:val="143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7800159300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1 957,3</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7800159300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1 957,3</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7800159300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68,2</w:t>
                  </w:r>
                </w:p>
              </w:tc>
            </w:tr>
            <w:tr w:rsidR="002A6B08" w:rsidRPr="0040118F" w:rsidTr="002A6B08">
              <w:trPr>
                <w:trHeight w:val="90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7800159300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68,2</w:t>
                  </w:r>
                </w:p>
              </w:tc>
            </w:tr>
            <w:tr w:rsidR="002A6B08" w:rsidRPr="0040118F" w:rsidTr="002A6B08">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7800181390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661,4</w:t>
                  </w:r>
                </w:p>
              </w:tc>
            </w:tr>
            <w:tr w:rsidR="002A6B08" w:rsidRPr="0040118F" w:rsidTr="002A6B08">
              <w:trPr>
                <w:trHeight w:val="146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7800181390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661,4</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7800181390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661,4</w:t>
                  </w:r>
                </w:p>
              </w:tc>
            </w:tr>
            <w:tr w:rsidR="002A6B08" w:rsidRPr="0040118F" w:rsidTr="002A6B08">
              <w:trPr>
                <w:trHeight w:val="102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Содержание жилого фонда, проведение капитального, текущего ремонта, оплата взносов на капитальный ремонт муниципального жилого фонда и иных расходов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8200101750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1 334,8</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8200101750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1 329,5</w:t>
                  </w:r>
                </w:p>
              </w:tc>
            </w:tr>
            <w:tr w:rsidR="002A6B08" w:rsidRPr="0040118F" w:rsidTr="002A6B08">
              <w:trPr>
                <w:trHeight w:val="74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8200101750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1 329,5</w:t>
                  </w:r>
                </w:p>
              </w:tc>
            </w:tr>
            <w:tr w:rsidR="002A6B08" w:rsidRPr="0040118F" w:rsidTr="002A6B08">
              <w:trPr>
                <w:trHeight w:val="6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8200101750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5,4</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8200101750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5,4</w:t>
                  </w:r>
                </w:p>
              </w:tc>
            </w:tr>
            <w:tr w:rsidR="002A6B08" w:rsidRPr="0040118F" w:rsidTr="002A6B08">
              <w:trPr>
                <w:trHeight w:val="77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землеустройству и землепользованию, оценочная деятельность</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104,0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104,0</w:t>
                  </w:r>
                </w:p>
              </w:tc>
            </w:tr>
            <w:tr w:rsidR="002A6B08" w:rsidRPr="0040118F" w:rsidTr="002A6B08">
              <w:trPr>
                <w:trHeight w:val="56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104,0</w:t>
                  </w:r>
                </w:p>
              </w:tc>
            </w:tr>
            <w:tr w:rsidR="002A6B08" w:rsidRPr="0040118F" w:rsidTr="002A6B08">
              <w:trPr>
                <w:trHeight w:val="115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содержания, обслуживания и распоряжения объектами муниципальной собственности в муниципальном образовании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741,2</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w:t>
                  </w:r>
                </w:p>
              </w:tc>
            </w:tr>
            <w:tr w:rsidR="002A6B08" w:rsidRPr="0040118F" w:rsidTr="002A6B08">
              <w:trPr>
                <w:trHeight w:val="75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w:t>
                  </w:r>
                </w:p>
              </w:tc>
            </w:tr>
            <w:tr w:rsidR="002A6B08" w:rsidRPr="0040118F" w:rsidTr="002A6B08">
              <w:trPr>
                <w:trHeight w:val="20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739,7</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судебных актов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739,7</w:t>
                  </w:r>
                </w:p>
              </w:tc>
            </w:tr>
            <w:tr w:rsidR="002A6B08" w:rsidRPr="0040118F" w:rsidTr="002A6B08">
              <w:trPr>
                <w:trHeight w:val="39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обеспечение деятельности муниципальных учреждений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8500100150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67 703,3</w:t>
                  </w:r>
                </w:p>
              </w:tc>
            </w:tr>
            <w:tr w:rsidR="002A6B08" w:rsidRPr="0040118F" w:rsidTr="002A6B08">
              <w:trPr>
                <w:trHeight w:val="79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8500100150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67 703,3</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8500100150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67 703,3</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решений суда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13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судебных актов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обеспечение деятельности муниципальных учреждений в муниципальном образовании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9900600150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35 560,9</w:t>
                  </w:r>
                </w:p>
              </w:tc>
            </w:tr>
            <w:tr w:rsidR="002A6B08" w:rsidRPr="0040118F" w:rsidTr="002A6B08">
              <w:trPr>
                <w:trHeight w:val="146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9900600150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34 446,2</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9900600150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34 446,2</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9900600150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1 114,7</w:t>
                  </w:r>
                </w:p>
              </w:tc>
            </w:tr>
            <w:tr w:rsidR="002A6B08" w:rsidRPr="0040118F" w:rsidTr="002A6B08">
              <w:trPr>
                <w:trHeight w:val="61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9900600150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1 114,7</w:t>
                  </w:r>
                </w:p>
              </w:tc>
            </w:tr>
            <w:tr w:rsidR="002A6B08" w:rsidRPr="0040118F" w:rsidTr="002A6B08">
              <w:trPr>
                <w:trHeight w:val="91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Финансирование расходов по прочим </w:t>
                  </w:r>
                  <w:proofErr w:type="spellStart"/>
                  <w:r w:rsidRPr="0040118F">
                    <w:rPr>
                      <w:rFonts w:ascii="Times New Roman" w:eastAsia="Times New Roman" w:hAnsi="Times New Roman" w:cs="Times New Roman"/>
                      <w:color w:val="000000"/>
                      <w:sz w:val="24"/>
                      <w:szCs w:val="24"/>
                      <w:lang w:eastAsia="ru-RU"/>
                    </w:rPr>
                    <w:t>непрограммных</w:t>
                  </w:r>
                  <w:proofErr w:type="spellEnd"/>
                  <w:r w:rsidRPr="0040118F">
                    <w:rPr>
                      <w:rFonts w:ascii="Times New Roman" w:eastAsia="Times New Roman" w:hAnsi="Times New Roman" w:cs="Times New Roman"/>
                      <w:color w:val="000000"/>
                      <w:sz w:val="24"/>
                      <w:szCs w:val="24"/>
                      <w:lang w:eastAsia="ru-RU"/>
                    </w:rPr>
                    <w:t xml:space="preserve"> мероприятиям, оказание единовременных денежных вознаграждений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9900720390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581,2</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9900720390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581,2</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9900720390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360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581,2</w:t>
                  </w:r>
                </w:p>
              </w:tc>
            </w:tr>
            <w:tr w:rsidR="002A6B08" w:rsidRPr="0040118F" w:rsidTr="002A6B08">
              <w:trPr>
                <w:trHeight w:val="12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Ежемесячная денежная выплата "Почетный гражданин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9900822320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40,5</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9900822320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40,5</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Публичные нормативные выплаты гражданам несоциального характера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9900822320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330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40,5</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НАЦИОНАЛЬНАЯ ЭКОНОМИКА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5 994,3</w:t>
                  </w:r>
                </w:p>
              </w:tc>
            </w:tr>
            <w:tr w:rsidR="002A6B08" w:rsidRPr="0040118F" w:rsidTr="002A6B08">
              <w:trPr>
                <w:trHeight w:val="29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Сельское хозяйство и рыболовство</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0405</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310,0</w:t>
                  </w:r>
                </w:p>
              </w:tc>
            </w:tr>
            <w:tr w:rsidR="002A6B08" w:rsidRPr="0040118F" w:rsidTr="002A6B08">
              <w:trPr>
                <w:trHeight w:val="109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w:t>
                  </w:r>
                  <w:proofErr w:type="gramStart"/>
                  <w:r w:rsidRPr="0040118F">
                    <w:rPr>
                      <w:rFonts w:ascii="Times New Roman" w:eastAsia="Times New Roman" w:hAnsi="Times New Roman" w:cs="Times New Roman"/>
                      <w:color w:val="000000"/>
                      <w:sz w:val="24"/>
                      <w:szCs w:val="24"/>
                      <w:lang w:eastAsia="ru-RU"/>
                    </w:rPr>
                    <w:t>Развитие сельскохозяйственного производства (проведение семинаров, совещаний (в том числе награждений ценными подарками) конкурсов, соре</w:t>
                  </w:r>
                  <w:proofErr w:type="gramEnd"/>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0405</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2040101430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310,0</w:t>
                  </w:r>
                </w:p>
              </w:tc>
            </w:tr>
            <w:tr w:rsidR="002A6B08" w:rsidRPr="0040118F" w:rsidTr="002A6B08">
              <w:trPr>
                <w:trHeight w:val="22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0405</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2040101430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310,0</w:t>
                  </w:r>
                </w:p>
              </w:tc>
            </w:tr>
            <w:tr w:rsidR="002A6B08" w:rsidRPr="0040118F" w:rsidTr="002A6B08">
              <w:trPr>
                <w:trHeight w:val="114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0405</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2040101430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310,0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Дорожное хозяйство (дорожные фонды)</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2 223,2</w:t>
                  </w:r>
                </w:p>
              </w:tc>
            </w:tr>
            <w:tr w:rsidR="002A6B08" w:rsidRPr="0040118F" w:rsidTr="002A6B08">
              <w:trPr>
                <w:trHeight w:val="226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w:t>
                  </w:r>
                  <w:proofErr w:type="spellStart"/>
                  <w:r w:rsidRPr="0040118F">
                    <w:rPr>
                      <w:rFonts w:ascii="Times New Roman" w:eastAsia="Times New Roman" w:hAnsi="Times New Roman" w:cs="Times New Roman"/>
                      <w:color w:val="000000"/>
                      <w:sz w:val="24"/>
                      <w:szCs w:val="24"/>
                      <w:lang w:eastAsia="ru-RU"/>
                    </w:rPr>
                    <w:t>Непрограммные</w:t>
                  </w:r>
                  <w:proofErr w:type="spellEnd"/>
                  <w:r w:rsidRPr="0040118F">
                    <w:rPr>
                      <w:rFonts w:ascii="Times New Roman" w:eastAsia="Times New Roman" w:hAnsi="Times New Roman" w:cs="Times New Roman"/>
                      <w:color w:val="000000"/>
                      <w:sz w:val="24"/>
                      <w:szCs w:val="24"/>
                      <w:lang w:eastAsia="ru-RU"/>
                    </w:rPr>
                    <w:t xml:space="preserve"> мероприятия направленные на проектирование, строительство, реконструкцию, капитальный ремонт</w:t>
                  </w:r>
                  <w:proofErr w:type="gramStart"/>
                  <w:r w:rsidRPr="0040118F">
                    <w:rPr>
                      <w:rFonts w:ascii="Times New Roman" w:eastAsia="Times New Roman" w:hAnsi="Times New Roman" w:cs="Times New Roman"/>
                      <w:color w:val="000000"/>
                      <w:sz w:val="24"/>
                      <w:szCs w:val="24"/>
                      <w:lang w:eastAsia="ru-RU"/>
                    </w:rPr>
                    <w:t xml:space="preserve"> ,</w:t>
                  </w:r>
                  <w:proofErr w:type="gramEnd"/>
                  <w:r w:rsidRPr="0040118F">
                    <w:rPr>
                      <w:rFonts w:ascii="Times New Roman" w:eastAsia="Times New Roman" w:hAnsi="Times New Roman" w:cs="Times New Roman"/>
                      <w:color w:val="000000"/>
                      <w:sz w:val="24"/>
                      <w:szCs w:val="24"/>
                      <w:lang w:eastAsia="ru-RU"/>
                    </w:rPr>
                    <w:t xml:space="preserve"> ремонт и содержание автомобильных дорог общего пользования искусственных дорожных сооружений на них, а так же мероприятия по транспортной безопасности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830019Д001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2 223,2</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830019Д001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2 223,2</w:t>
                  </w:r>
                </w:p>
              </w:tc>
            </w:tr>
            <w:tr w:rsidR="002A6B08" w:rsidRPr="0040118F" w:rsidTr="002A6B08">
              <w:trPr>
                <w:trHeight w:val="77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830019Д001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2 223,2</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Другие вопросы в области национальной экономики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3 461,1</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Создание условий для осуществления градостроительной деятельности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1740101420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710,0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1740101420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710,0</w:t>
                  </w:r>
                </w:p>
              </w:tc>
            </w:tr>
            <w:tr w:rsidR="002A6B08" w:rsidRPr="0040118F" w:rsidTr="002A6B08">
              <w:trPr>
                <w:trHeight w:val="54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1740101420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710,0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Проведение комплексных кадастровых работ на территории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1740201421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215,6</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1740201421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215,6</w:t>
                  </w:r>
                </w:p>
              </w:tc>
            </w:tr>
            <w:tr w:rsidR="002A6B08" w:rsidRPr="0040118F" w:rsidTr="002A6B08">
              <w:trPr>
                <w:trHeight w:val="21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1740201421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215,6</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малого и среднего предпринимательства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2140101450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35,5</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2140101450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35,5</w:t>
                  </w:r>
                </w:p>
              </w:tc>
            </w:tr>
            <w:tr w:rsidR="002A6B08" w:rsidRPr="0040118F" w:rsidTr="002A6B08">
              <w:trPr>
                <w:trHeight w:val="35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2140101450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35,5</w:t>
                  </w:r>
                </w:p>
              </w:tc>
            </w:tr>
            <w:tr w:rsidR="002A6B08" w:rsidRPr="0040118F" w:rsidTr="002A6B08">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грантов субъектам малого и среднего предпринимательства на территории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21402S1340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2 500,0</w:t>
                  </w:r>
                </w:p>
              </w:tc>
            </w:tr>
            <w:tr w:rsidR="002A6B08" w:rsidRPr="0040118F" w:rsidTr="002A6B08">
              <w:trPr>
                <w:trHeight w:val="16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21402S1340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2 500,0</w:t>
                  </w:r>
                </w:p>
              </w:tc>
            </w:tr>
            <w:tr w:rsidR="002A6B08" w:rsidRPr="0040118F" w:rsidTr="002A6B08">
              <w:trPr>
                <w:trHeight w:val="108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юридическим лицам (кроме некоммерческих организаций), индивиду</w:t>
                  </w:r>
                  <w:r w:rsidRPr="0040118F">
                    <w:rPr>
                      <w:rFonts w:ascii="Times New Roman" w:eastAsia="Times New Roman" w:hAnsi="Times New Roman" w:cs="Times New Roman"/>
                      <w:color w:val="000000"/>
                      <w:sz w:val="24"/>
                      <w:szCs w:val="24"/>
                      <w:lang w:eastAsia="ru-RU"/>
                    </w:rPr>
                    <w:cr/>
                  </w:r>
                  <w:proofErr w:type="spellStart"/>
                  <w:r w:rsidRPr="0040118F">
                    <w:rPr>
                      <w:rFonts w:ascii="Times New Roman" w:eastAsia="Times New Roman" w:hAnsi="Times New Roman" w:cs="Times New Roman"/>
                      <w:color w:val="000000"/>
                      <w:sz w:val="24"/>
                      <w:szCs w:val="24"/>
                      <w:lang w:eastAsia="ru-RU"/>
                    </w:rPr>
                    <w:t>льным</w:t>
                  </w:r>
                  <w:proofErr w:type="spellEnd"/>
                  <w:r w:rsidRPr="0040118F">
                    <w:rPr>
                      <w:rFonts w:ascii="Times New Roman" w:eastAsia="Times New Roman" w:hAnsi="Times New Roman" w:cs="Times New Roman"/>
                      <w:color w:val="000000"/>
                      <w:sz w:val="24"/>
                      <w:szCs w:val="24"/>
                      <w:lang w:eastAsia="ru-RU"/>
                    </w:rPr>
                    <w:t xml:space="preserve">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21402S1340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2 500,0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ЖИЛИЩНО-КОММУНАЛЬНОЕ ХОЗЯЙСТВО</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1 382,5</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Благоустройство</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1 382,5</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Организация перевозки в морг умерших (погибших) граждан</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8200101580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1 382,5</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8200101580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1 382,5</w:t>
                  </w:r>
                </w:p>
              </w:tc>
            </w:tr>
            <w:tr w:rsidR="002A6B08" w:rsidRPr="0040118F" w:rsidTr="002A6B08">
              <w:trPr>
                <w:trHeight w:val="6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8200101580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1 382,5</w:t>
                  </w:r>
                </w:p>
              </w:tc>
            </w:tr>
            <w:tr w:rsidR="002A6B08" w:rsidRPr="0040118F" w:rsidTr="002A6B08">
              <w:trPr>
                <w:trHeight w:val="8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ОХРАНА ОКРУЖАЮЩЕЙ СРЕДЫ</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0600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вопросы в области охраны окружающей среды</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0605</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ликвидацию мест несанкционированного размещения отходов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0605</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8200122250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0605</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8200122250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75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0605</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8200122250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СОЦИАЛЬНАЯ ПОЛИТИКА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129 676,8</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Пенсионное обеспечение</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10 556,6</w:t>
                  </w:r>
                </w:p>
              </w:tc>
            </w:tr>
            <w:tr w:rsidR="002A6B08" w:rsidRPr="0040118F" w:rsidTr="002A6B08">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Доплаты к пенсиям муниципальных служащих и других публично - нормативные расходов в муниципальном образовании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9900801730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10 556,6</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9900801730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10 556,6</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Публичные нормативные социальные выплаты гражданам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9900801730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10 556,6</w:t>
                  </w:r>
                </w:p>
              </w:tc>
            </w:tr>
            <w:tr w:rsidR="002A6B08" w:rsidRPr="0040118F" w:rsidTr="002A6B08">
              <w:trPr>
                <w:trHeight w:val="7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населения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2 845,0</w:t>
                  </w:r>
                </w:p>
              </w:tc>
            </w:tr>
            <w:tr w:rsidR="002A6B08" w:rsidRPr="0040118F" w:rsidTr="002A6B08">
              <w:trPr>
                <w:trHeight w:val="12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за счет средств резервного фонда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8101027770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2 845,0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8101027770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2 845,0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8101027770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2 845,0</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Охрана семьи и детства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115 925,3</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реализацию мероприятий по обеспечению жильем молодых семей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04401L4970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2 647,5</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04401L4970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2 647,5</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04401L4970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2 647,5</w:t>
                  </w:r>
                </w:p>
              </w:tc>
            </w:tr>
            <w:tr w:rsidR="002A6B08" w:rsidRPr="0040118F" w:rsidTr="00BC682C">
              <w:trPr>
                <w:trHeight w:val="44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детей - сирот и детей оставшихся без попечения родителей</w:t>
                  </w:r>
                  <w:proofErr w:type="gramStart"/>
                  <w:r w:rsidRPr="0040118F">
                    <w:rPr>
                      <w:rFonts w:ascii="Times New Roman" w:eastAsia="Times New Roman" w:hAnsi="Times New Roman" w:cs="Times New Roman"/>
                      <w:color w:val="000000"/>
                      <w:sz w:val="24"/>
                      <w:szCs w:val="24"/>
                      <w:lang w:eastAsia="ru-RU"/>
                    </w:rPr>
                    <w:t xml:space="preserve"> ,</w:t>
                  </w:r>
                  <w:proofErr w:type="gramEnd"/>
                  <w:r w:rsidRPr="0040118F">
                    <w:rPr>
                      <w:rFonts w:ascii="Times New Roman" w:eastAsia="Times New Roman" w:hAnsi="Times New Roman" w:cs="Times New Roman"/>
                      <w:color w:val="000000"/>
                      <w:sz w:val="24"/>
                      <w:szCs w:val="24"/>
                      <w:lang w:eastAsia="ru-RU"/>
                    </w:rPr>
                    <w:t xml:space="preserve"> </w:t>
                  </w:r>
                  <w:r w:rsidRPr="0040118F">
                    <w:rPr>
                      <w:rFonts w:ascii="Times New Roman" w:eastAsia="Times New Roman" w:hAnsi="Times New Roman" w:cs="Times New Roman"/>
                      <w:color w:val="000000"/>
                      <w:sz w:val="24"/>
                      <w:szCs w:val="24"/>
                      <w:lang w:eastAsia="ru-RU"/>
                    </w:rPr>
                    <w:lastRenderedPageBreak/>
                    <w:t>лиц из их числа жилыми помещениями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100 656,9</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100 656,9</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Бюджетные инвестиции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100 656,9</w:t>
                  </w:r>
                </w:p>
              </w:tc>
            </w:tr>
            <w:tr w:rsidR="002A6B08" w:rsidRPr="0040118F" w:rsidTr="002A6B08">
              <w:trPr>
                <w:trHeight w:val="126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78001L0820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12 620,9</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78001L0820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12 620,9</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Бюджетные инвестиции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78001L0820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12 620,9</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вопросы в области социальной политики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350,0</w:t>
                  </w:r>
                </w:p>
              </w:tc>
            </w:tr>
            <w:tr w:rsidR="002A6B08" w:rsidRPr="0040118F" w:rsidTr="002A6B08">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Оказание финансовой поддержки социально - ориентированным некоммерческим организациям, не являющимися бюджетными учреждениями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8400160650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350,0</w:t>
                  </w:r>
                </w:p>
              </w:tc>
            </w:tr>
            <w:tr w:rsidR="002A6B08" w:rsidRPr="0040118F" w:rsidTr="002A6B08">
              <w:trPr>
                <w:trHeight w:val="69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8400160650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350,0</w:t>
                  </w:r>
                </w:p>
              </w:tc>
            </w:tr>
            <w:tr w:rsidR="002A6B08" w:rsidRPr="0040118F" w:rsidTr="002A6B08">
              <w:trPr>
                <w:trHeight w:val="187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8400160650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630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350,0</w:t>
                  </w:r>
                </w:p>
              </w:tc>
            </w:tr>
            <w:tr w:rsidR="002A6B08" w:rsidRPr="0040118F" w:rsidTr="002A6B08">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финансовое управление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667C3C">
                  <w:pPr>
                    <w:spacing w:after="0" w:line="240" w:lineRule="auto"/>
                    <w:jc w:val="right"/>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17 </w:t>
                  </w:r>
                  <w:r w:rsidR="00667C3C">
                    <w:rPr>
                      <w:rFonts w:ascii="Times New Roman" w:eastAsia="Times New Roman" w:hAnsi="Times New Roman" w:cs="Times New Roman"/>
                      <w:color w:val="000000"/>
                      <w:sz w:val="24"/>
                      <w:szCs w:val="24"/>
                      <w:lang w:eastAsia="ru-RU"/>
                    </w:rPr>
                    <w:t>2</w:t>
                  </w:r>
                  <w:r w:rsidRPr="0040118F">
                    <w:rPr>
                      <w:rFonts w:ascii="Times New Roman" w:eastAsia="Times New Roman" w:hAnsi="Times New Roman" w:cs="Times New Roman"/>
                      <w:color w:val="000000"/>
                      <w:sz w:val="24"/>
                      <w:szCs w:val="24"/>
                      <w:lang w:eastAsia="ru-RU"/>
                    </w:rPr>
                    <w:t>59,5</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17 216,8</w:t>
                  </w:r>
                </w:p>
              </w:tc>
            </w:tr>
            <w:tr w:rsidR="002A6B08" w:rsidRPr="0040118F" w:rsidTr="002A6B08">
              <w:trPr>
                <w:trHeight w:val="91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17 216,8</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обеспечение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17 153,0</w:t>
                  </w:r>
                </w:p>
              </w:tc>
            </w:tr>
            <w:tr w:rsidR="002A6B08" w:rsidRPr="0040118F" w:rsidTr="002A6B08">
              <w:trPr>
                <w:trHeight w:val="165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16 622,2</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16 622,2</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530,8</w:t>
                  </w:r>
                </w:p>
              </w:tc>
            </w:tr>
            <w:tr w:rsidR="002A6B08" w:rsidRPr="0040118F" w:rsidTr="002A6B08">
              <w:trPr>
                <w:trHeight w:val="70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530,8</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Поощрение за достижение показателей деятельности органов исполнительной власти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9900555491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63,8</w:t>
                  </w:r>
                </w:p>
              </w:tc>
            </w:tr>
            <w:tr w:rsidR="002A6B08" w:rsidRPr="0040118F" w:rsidTr="002A6B08">
              <w:trPr>
                <w:trHeight w:val="134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9900555491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63,8</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9900555491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63,8</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СОЦИАЛЬНАЯ ПОЛИТИКА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15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населения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178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Осуществление мер социальной поддержки по предоставлению компенсации расходов на оплату жилых помещений</w:t>
                  </w:r>
                  <w:proofErr w:type="gramStart"/>
                  <w:r w:rsidRPr="0040118F">
                    <w:rPr>
                      <w:rFonts w:ascii="Times New Roman" w:eastAsia="Times New Roman" w:hAnsi="Times New Roman" w:cs="Times New Roman"/>
                      <w:color w:val="000000"/>
                      <w:sz w:val="24"/>
                      <w:szCs w:val="24"/>
                      <w:lang w:eastAsia="ru-RU"/>
                    </w:rPr>
                    <w:t xml:space="preserve"> ,</w:t>
                  </w:r>
                  <w:proofErr w:type="gramEnd"/>
                  <w:r w:rsidRPr="0040118F">
                    <w:rPr>
                      <w:rFonts w:ascii="Times New Roman" w:eastAsia="Times New Roman" w:hAnsi="Times New Roman" w:cs="Times New Roman"/>
                      <w:color w:val="000000"/>
                      <w:sz w:val="24"/>
                      <w:szCs w:val="24"/>
                      <w:lang w:eastAsia="ru-RU"/>
                    </w:rPr>
                    <w:t xml:space="preserve"> отопления и освещения педагогическим работникам образовательных организаций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Публичные нормативные социальные выплаты гражданам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ОБСЛУЖИВАНИЕ ГОСУДАРСТВЕННОГО (МУНИЦИПАЛЬНОГО) ДОЛГА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42,7</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Обслуживание государственного (муниципального) внутреннего долга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42,7</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Управление муниципальным долгом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5640170110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42,7</w:t>
                  </w:r>
                </w:p>
              </w:tc>
            </w:tr>
            <w:tr w:rsidR="002A6B08" w:rsidRPr="0040118F" w:rsidTr="002A6B08">
              <w:trPr>
                <w:trHeight w:val="50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Обслуживание государственного (муниципального) долга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5640170110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42,7</w:t>
                  </w:r>
                </w:p>
              </w:tc>
            </w:tr>
            <w:tr w:rsidR="002A6B08" w:rsidRPr="0040118F" w:rsidTr="002A6B08">
              <w:trPr>
                <w:trHeight w:val="40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Обслуживание муниципального долга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5640170110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730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42,7</w:t>
                  </w:r>
                </w:p>
              </w:tc>
            </w:tr>
            <w:tr w:rsidR="002A6B08" w:rsidRPr="0040118F" w:rsidTr="002A6B08">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Управление по культуре, туризму и спорту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254 218,1</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58,7</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58,7</w:t>
                  </w:r>
                </w:p>
              </w:tc>
            </w:tr>
            <w:tr w:rsidR="002A6B08" w:rsidRPr="0040118F" w:rsidTr="002A6B08">
              <w:trPr>
                <w:trHeight w:val="113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системы профилактики безнадзорности и правонарушений несовершеннолетних в Смоленском муниципальном округе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1040102010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1040102010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r>
            <w:tr w:rsidR="002A6B08" w:rsidRPr="0040118F" w:rsidTr="002A6B08">
              <w:trPr>
                <w:trHeight w:val="72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1040102010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r>
            <w:tr w:rsidR="002A6B08" w:rsidRPr="0040118F" w:rsidTr="002A6B08">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Комплексные меры противодействия злоупотреблению наркотическими средствами и их незаконному обороту</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1140101400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4,7</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1140101400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4,7</w:t>
                  </w:r>
                </w:p>
              </w:tc>
            </w:tr>
            <w:tr w:rsidR="002A6B08" w:rsidRPr="0040118F" w:rsidTr="002A6B08">
              <w:trPr>
                <w:trHeight w:val="64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1140101400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4,7</w:t>
                  </w:r>
                </w:p>
              </w:tc>
            </w:tr>
            <w:tr w:rsidR="002A6B08" w:rsidRPr="0040118F" w:rsidTr="002A6B08">
              <w:trPr>
                <w:trHeight w:val="139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Проведение семинаров, фестивалей, конкурсов и других мероприятий, единовременное денежное вознаграждение и иные расходы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9920220640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34,0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9920220640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67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9920220640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9920220640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18,0</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Премии и гранты</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9920220640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18,0</w:t>
                  </w:r>
                </w:p>
              </w:tc>
            </w:tr>
            <w:tr w:rsidR="002A6B08" w:rsidRPr="0040118F" w:rsidTr="002A6B08">
              <w:trPr>
                <w:trHeight w:val="6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9920220640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9920220640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ЖИЛИЩНО-КОММУНАЛЬНОЕ ХОЗЯЙСТВО</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4 178,8</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Благоустройство</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4 178,8</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Выполнение работ по благоустройству территории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0340622350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4 178,8</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0340622350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4 178,8</w:t>
                  </w:r>
                </w:p>
              </w:tc>
            </w:tr>
            <w:tr w:rsidR="002A6B08" w:rsidRPr="0040118F" w:rsidTr="002A6B08">
              <w:trPr>
                <w:trHeight w:val="48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0340622350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4 178,8</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Комплексное развитие </w:t>
                  </w:r>
                  <w:proofErr w:type="gramStart"/>
                  <w:r w:rsidRPr="0040118F">
                    <w:rPr>
                      <w:rFonts w:ascii="Times New Roman" w:eastAsia="Times New Roman" w:hAnsi="Times New Roman" w:cs="Times New Roman"/>
                      <w:color w:val="000000"/>
                      <w:sz w:val="24"/>
                      <w:szCs w:val="24"/>
                      <w:lang w:eastAsia="ru-RU"/>
                    </w:rPr>
                    <w:t>сельских</w:t>
                  </w:r>
                  <w:proofErr w:type="gramEnd"/>
                  <w:r w:rsidRPr="0040118F">
                    <w:rPr>
                      <w:rFonts w:ascii="Times New Roman" w:eastAsia="Times New Roman" w:hAnsi="Times New Roman" w:cs="Times New Roman"/>
                      <w:color w:val="000000"/>
                      <w:sz w:val="24"/>
                      <w:szCs w:val="24"/>
                      <w:lang w:eastAsia="ru-RU"/>
                    </w:rPr>
                    <w:t xml:space="preserve"> территорий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3240102130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56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3240102130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3240102130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ОБРАЗОВАНИЕ</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41 669,9</w:t>
                  </w:r>
                </w:p>
              </w:tc>
            </w:tr>
            <w:tr w:rsidR="002A6B08" w:rsidRPr="0040118F" w:rsidTr="002A6B08">
              <w:trPr>
                <w:trHeight w:val="18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Дополнительное образование детей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41 669,9</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Дополнительное образование</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0240101300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38 073,5</w:t>
                  </w:r>
                </w:p>
              </w:tc>
            </w:tr>
            <w:tr w:rsidR="002A6B08" w:rsidRPr="0040118F" w:rsidTr="002A6B08">
              <w:trPr>
                <w:trHeight w:val="79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0240101300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38 073,5</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0240101300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38 073,5</w:t>
                  </w:r>
                </w:p>
              </w:tc>
            </w:tr>
            <w:tr w:rsidR="002A6B08" w:rsidRPr="0040118F" w:rsidTr="002A6B08">
              <w:trPr>
                <w:trHeight w:val="115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государственную поддержку отрасли культуры (приобретение музыкальных инструментов, оборудования и материалов для детских школ искусств)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024Я555191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3 596,3</w:t>
                  </w:r>
                </w:p>
              </w:tc>
            </w:tr>
            <w:tr w:rsidR="002A6B08" w:rsidRPr="0040118F" w:rsidTr="002A6B08">
              <w:trPr>
                <w:trHeight w:val="70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024Я555191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3 596,3</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024Я555191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3 596,3</w:t>
                  </w:r>
                </w:p>
              </w:tc>
            </w:tr>
            <w:tr w:rsidR="002A6B08" w:rsidRPr="0040118F" w:rsidTr="002A6B08">
              <w:trPr>
                <w:trHeight w:val="9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КУЛЬТУРА, КИНЕМАТОГРАФИЯ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180 452,4</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Культура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180 452,4</w:t>
                  </w:r>
                </w:p>
              </w:tc>
            </w:tr>
            <w:tr w:rsidR="002A6B08" w:rsidRPr="0040118F" w:rsidTr="002A6B08">
              <w:trPr>
                <w:trHeight w:val="55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развитие сети учреждений </w:t>
                  </w:r>
                  <w:proofErr w:type="spellStart"/>
                  <w:r w:rsidRPr="0040118F">
                    <w:rPr>
                      <w:rFonts w:ascii="Times New Roman" w:eastAsia="Times New Roman" w:hAnsi="Times New Roman" w:cs="Times New Roman"/>
                      <w:color w:val="000000"/>
                      <w:sz w:val="24"/>
                      <w:szCs w:val="24"/>
                      <w:lang w:eastAsia="ru-RU"/>
                    </w:rPr>
                    <w:t>культурно-досугового</w:t>
                  </w:r>
                  <w:proofErr w:type="spellEnd"/>
                  <w:r w:rsidRPr="0040118F">
                    <w:rPr>
                      <w:rFonts w:ascii="Times New Roman" w:eastAsia="Times New Roman" w:hAnsi="Times New Roman" w:cs="Times New Roman"/>
                      <w:color w:val="000000"/>
                      <w:sz w:val="24"/>
                      <w:szCs w:val="24"/>
                      <w:lang w:eastAsia="ru-RU"/>
                    </w:rPr>
                    <w:t xml:space="preserve"> типа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021Я555130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2 041,7</w:t>
                  </w:r>
                </w:p>
              </w:tc>
            </w:tr>
            <w:tr w:rsidR="002A6B08" w:rsidRPr="0040118F" w:rsidTr="002A6B08">
              <w:trPr>
                <w:trHeight w:val="74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021Я555130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2 041,7</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021Я555130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2 041,7</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Развитие библиотечного дела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0240200310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23 726,5</w:t>
                  </w:r>
                </w:p>
              </w:tc>
            </w:tr>
            <w:tr w:rsidR="002A6B08" w:rsidRPr="0040118F" w:rsidTr="002A6B08">
              <w:trPr>
                <w:trHeight w:val="66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0240200310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23 726,5</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0240200310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23 726,5</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Государственная поддержка отрасли культуры (комплектование книжных фондов библиотек)</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02402L5197</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135,0</w:t>
                  </w:r>
                </w:p>
              </w:tc>
            </w:tr>
            <w:tr w:rsidR="002A6B08" w:rsidRPr="0040118F" w:rsidTr="002A6B08">
              <w:trPr>
                <w:trHeight w:val="51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02402L5197</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135,0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02402L5197</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135,0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деятельности </w:t>
                  </w:r>
                  <w:proofErr w:type="spellStart"/>
                  <w:r w:rsidRPr="0040118F">
                    <w:rPr>
                      <w:rFonts w:ascii="Times New Roman" w:eastAsia="Times New Roman" w:hAnsi="Times New Roman" w:cs="Times New Roman"/>
                      <w:color w:val="000000"/>
                      <w:sz w:val="24"/>
                      <w:szCs w:val="24"/>
                      <w:lang w:eastAsia="ru-RU"/>
                    </w:rPr>
                    <w:t>культурно-досуговой</w:t>
                  </w:r>
                  <w:proofErr w:type="spellEnd"/>
                  <w:r w:rsidRPr="0040118F">
                    <w:rPr>
                      <w:rFonts w:ascii="Times New Roman" w:eastAsia="Times New Roman" w:hAnsi="Times New Roman" w:cs="Times New Roman"/>
                      <w:color w:val="000000"/>
                      <w:sz w:val="24"/>
                      <w:szCs w:val="24"/>
                      <w:lang w:eastAsia="ru-RU"/>
                    </w:rPr>
                    <w:t xml:space="preserve"> и народного творчества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0240301320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136 432,3</w:t>
                  </w:r>
                </w:p>
              </w:tc>
            </w:tr>
            <w:tr w:rsidR="002A6B08" w:rsidRPr="0040118F" w:rsidTr="002A6B08">
              <w:trPr>
                <w:trHeight w:val="65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0240301320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136 432,3</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0240301320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136 432,3</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за счет средств резервного фонда Правительства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0240329990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803,1</w:t>
                  </w:r>
                </w:p>
              </w:tc>
            </w:tr>
            <w:tr w:rsidR="002A6B08" w:rsidRPr="0040118F" w:rsidTr="002A6B08">
              <w:trPr>
                <w:trHeight w:val="70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0240329990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803,1</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0240329990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803,1</w:t>
                  </w:r>
                </w:p>
              </w:tc>
            </w:tr>
            <w:tr w:rsidR="002A6B08" w:rsidRPr="0040118F" w:rsidTr="002A6B08">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02403L4670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1 209,6</w:t>
                  </w:r>
                </w:p>
              </w:tc>
            </w:tr>
            <w:tr w:rsidR="002A6B08" w:rsidRPr="0040118F" w:rsidTr="002A6B08">
              <w:trPr>
                <w:trHeight w:val="65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02403L4670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1 209,6</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02403L4670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1 209,6</w:t>
                  </w:r>
                </w:p>
              </w:tc>
            </w:tr>
            <w:tr w:rsidR="002A6B08" w:rsidRPr="0040118F" w:rsidTr="002A6B08">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государственную поддержку отрасли культуры (поддержка лучших сельских учреждений культуры)</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02403L5196</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121,7</w:t>
                  </w:r>
                </w:p>
              </w:tc>
            </w:tr>
            <w:tr w:rsidR="002A6B08" w:rsidRPr="0040118F" w:rsidTr="002A6B08">
              <w:trPr>
                <w:trHeight w:val="47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02403L5196</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121,7</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02403L5196</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121,7</w:t>
                  </w:r>
                </w:p>
              </w:tc>
            </w:tr>
            <w:tr w:rsidR="002A6B08" w:rsidRPr="0040118F" w:rsidTr="002A6B08">
              <w:trPr>
                <w:trHeight w:val="185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Ежемесячная денежная выплата, назначаемая студентам, осуществляющим образовательную деятельность по образовательным программам высшего образования, обучающимся по очной форме обучения в рамках целевого приема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0240601330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302,0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0240601330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302,0</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0240601330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360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302,0</w:t>
                  </w:r>
                </w:p>
              </w:tc>
            </w:tr>
            <w:tr w:rsidR="002A6B08" w:rsidRPr="0040118F" w:rsidTr="002A6B08">
              <w:trPr>
                <w:trHeight w:val="40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создание модельных муниципальных библиотек</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024Я554540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15 151,5</w:t>
                  </w:r>
                </w:p>
              </w:tc>
            </w:tr>
            <w:tr w:rsidR="002A6B08" w:rsidRPr="0040118F" w:rsidTr="002A6B08">
              <w:trPr>
                <w:trHeight w:val="86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024Я554540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15 151,5</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024Я554540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15 151,5</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"Доступная среда" в </w:t>
                  </w:r>
                  <w:proofErr w:type="gramStart"/>
                  <w:r w:rsidRPr="0040118F">
                    <w:rPr>
                      <w:rFonts w:ascii="Times New Roman" w:eastAsia="Times New Roman" w:hAnsi="Times New Roman" w:cs="Times New Roman"/>
                      <w:color w:val="000000"/>
                      <w:sz w:val="24"/>
                      <w:szCs w:val="24"/>
                      <w:lang w:eastAsia="ru-RU"/>
                    </w:rPr>
                    <w:t>учреждениях</w:t>
                  </w:r>
                  <w:proofErr w:type="gramEnd"/>
                  <w:r w:rsidRPr="0040118F">
                    <w:rPr>
                      <w:rFonts w:ascii="Times New Roman" w:eastAsia="Times New Roman" w:hAnsi="Times New Roman" w:cs="Times New Roman"/>
                      <w:color w:val="000000"/>
                      <w:sz w:val="24"/>
                      <w:szCs w:val="24"/>
                      <w:lang w:eastAsia="ru-RU"/>
                    </w:rPr>
                    <w:t xml:space="preserve"> культуры (РДК)</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2440401490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64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2440401490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2440401490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Участие в профилактике терроризма и экстремизма. а так же минимизация и (или</w:t>
                  </w:r>
                  <w:proofErr w:type="gramStart"/>
                  <w:r w:rsidRPr="0040118F">
                    <w:rPr>
                      <w:rFonts w:ascii="Times New Roman" w:eastAsia="Times New Roman" w:hAnsi="Times New Roman" w:cs="Times New Roman"/>
                      <w:color w:val="000000"/>
                      <w:sz w:val="24"/>
                      <w:szCs w:val="24"/>
                      <w:lang w:eastAsia="ru-RU"/>
                    </w:rPr>
                    <w:t>)л</w:t>
                  </w:r>
                  <w:proofErr w:type="gramEnd"/>
                  <w:r w:rsidRPr="0040118F">
                    <w:rPr>
                      <w:rFonts w:ascii="Times New Roman" w:eastAsia="Times New Roman" w:hAnsi="Times New Roman" w:cs="Times New Roman"/>
                      <w:color w:val="000000"/>
                      <w:sz w:val="24"/>
                      <w:szCs w:val="24"/>
                      <w:lang w:eastAsia="ru-RU"/>
                    </w:rPr>
                    <w:t>иквидация последствий на территории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2640101540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2640101540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49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2640101540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обеспечение деятельности МКУ ВИМ "Во славу Отчизне"</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8700120780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528,9</w:t>
                  </w:r>
                </w:p>
              </w:tc>
            </w:tr>
            <w:tr w:rsidR="002A6B08" w:rsidRPr="0040118F" w:rsidTr="002A6B08">
              <w:trPr>
                <w:trHeight w:val="154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8700120780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518,3</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8700120780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518,3</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8700120780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10,6</w:t>
                  </w:r>
                </w:p>
              </w:tc>
            </w:tr>
            <w:tr w:rsidR="002A6B08" w:rsidRPr="0040118F" w:rsidTr="002A6B08">
              <w:trPr>
                <w:trHeight w:val="74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8700120780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10,6</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СОЦИАЛЬНАЯ ПОЛИТИКА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383,5</w:t>
                  </w:r>
                </w:p>
              </w:tc>
            </w:tr>
            <w:tr w:rsidR="002A6B08" w:rsidRPr="0040118F" w:rsidTr="002A6B08">
              <w:trPr>
                <w:trHeight w:val="15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населения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293,8</w:t>
                  </w:r>
                </w:p>
              </w:tc>
            </w:tr>
            <w:tr w:rsidR="002A6B08" w:rsidRPr="0040118F" w:rsidTr="002A6B08">
              <w:trPr>
                <w:trHeight w:val="155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Осуществление мер социальной поддержки по предоставлению компенсации расходов на оплату жилых помещений</w:t>
                  </w:r>
                  <w:proofErr w:type="gramStart"/>
                  <w:r w:rsidRPr="0040118F">
                    <w:rPr>
                      <w:rFonts w:ascii="Times New Roman" w:eastAsia="Times New Roman" w:hAnsi="Times New Roman" w:cs="Times New Roman"/>
                      <w:color w:val="000000"/>
                      <w:sz w:val="24"/>
                      <w:szCs w:val="24"/>
                      <w:lang w:eastAsia="ru-RU"/>
                    </w:rPr>
                    <w:t xml:space="preserve"> ,</w:t>
                  </w:r>
                  <w:proofErr w:type="gramEnd"/>
                  <w:r w:rsidRPr="0040118F">
                    <w:rPr>
                      <w:rFonts w:ascii="Times New Roman" w:eastAsia="Times New Roman" w:hAnsi="Times New Roman" w:cs="Times New Roman"/>
                      <w:color w:val="000000"/>
                      <w:sz w:val="24"/>
                      <w:szCs w:val="24"/>
                      <w:lang w:eastAsia="ru-RU"/>
                    </w:rPr>
                    <w:t xml:space="preserve"> отопления и освещения педагогическим работникам образовательных организаций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293,8</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5,3</w:t>
                  </w:r>
                </w:p>
              </w:tc>
            </w:tr>
            <w:tr w:rsidR="002A6B08" w:rsidRPr="0040118F" w:rsidTr="002A6B08">
              <w:trPr>
                <w:trHeight w:val="54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5,3</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288,5</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Публичные нормативные социальные выплаты гражданам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288,5</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вопросы в области социальной политики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89,7</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Демографическое развитие</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2540101530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2540101530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r>
            <w:tr w:rsidR="002A6B08" w:rsidRPr="0040118F" w:rsidTr="002A6B08">
              <w:trPr>
                <w:trHeight w:val="79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2540101530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Социальная адаптация граждан пожилого возраста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4340101560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69,7</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4340101560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69,7</w:t>
                  </w:r>
                </w:p>
              </w:tc>
            </w:tr>
            <w:tr w:rsidR="002A6B08" w:rsidRPr="0040118F" w:rsidTr="00D25F36">
              <w:trPr>
                <w:trHeight w:val="93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4340101560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69,7</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ФИЗИЧЕСКАЯ КУЛЬТУРА И СПОРТ</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27 475,0</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Физическая культура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24 422,3</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Обеспечивающая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0140901290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627,1</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0140901290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627,1</w:t>
                  </w:r>
                </w:p>
              </w:tc>
            </w:tr>
            <w:tr w:rsidR="002A6B08" w:rsidRPr="0040118F" w:rsidTr="002A6B08">
              <w:trPr>
                <w:trHeight w:val="70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0140901290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627,1</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физической культуры и спорта в казенных </w:t>
                  </w:r>
                  <w:proofErr w:type="gramStart"/>
                  <w:r w:rsidRPr="0040118F">
                    <w:rPr>
                      <w:rFonts w:ascii="Times New Roman" w:eastAsia="Times New Roman" w:hAnsi="Times New Roman" w:cs="Times New Roman"/>
                      <w:color w:val="000000"/>
                      <w:sz w:val="24"/>
                      <w:szCs w:val="24"/>
                      <w:lang w:eastAsia="ru-RU"/>
                    </w:rPr>
                    <w:t>учреждениях</w:t>
                  </w:r>
                  <w:proofErr w:type="gramEnd"/>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0340101340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12 492,4</w:t>
                  </w:r>
                </w:p>
              </w:tc>
            </w:tr>
            <w:tr w:rsidR="002A6B08" w:rsidRPr="0040118F" w:rsidTr="002A6B08">
              <w:trPr>
                <w:trHeight w:val="136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0340101340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8 523,2</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0340101340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8 523,2</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0340101340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3 965,6</w:t>
                  </w:r>
                </w:p>
              </w:tc>
            </w:tr>
            <w:tr w:rsidR="002A6B08" w:rsidRPr="0040118F" w:rsidTr="002A6B08">
              <w:trPr>
                <w:trHeight w:val="72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0340101340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3 965,6</w:t>
                  </w:r>
                </w:p>
              </w:tc>
            </w:tr>
            <w:tr w:rsidR="002A6B08" w:rsidRPr="0040118F" w:rsidTr="002A6B08">
              <w:trPr>
                <w:trHeight w:val="17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0340101340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3,6</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0340101340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3,6</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за счет средств резервного фонда Правительства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0340129990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0340129990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200,0</w:t>
                  </w:r>
                </w:p>
              </w:tc>
            </w:tr>
            <w:tr w:rsidR="002A6B08" w:rsidRPr="0040118F" w:rsidTr="002A6B08">
              <w:trPr>
                <w:trHeight w:val="69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0340129990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физической культуры и спорта в бюджетных </w:t>
                  </w:r>
                  <w:proofErr w:type="gramStart"/>
                  <w:r w:rsidRPr="0040118F">
                    <w:rPr>
                      <w:rFonts w:ascii="Times New Roman" w:eastAsia="Times New Roman" w:hAnsi="Times New Roman" w:cs="Times New Roman"/>
                      <w:color w:val="000000"/>
                      <w:sz w:val="24"/>
                      <w:szCs w:val="24"/>
                      <w:lang w:eastAsia="ru-RU"/>
                    </w:rPr>
                    <w:t>учреждениях</w:t>
                  </w:r>
                  <w:proofErr w:type="gramEnd"/>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0340201350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8 453,7</w:t>
                  </w:r>
                </w:p>
              </w:tc>
            </w:tr>
            <w:tr w:rsidR="002A6B08" w:rsidRPr="0040118F" w:rsidTr="002A6B08">
              <w:trPr>
                <w:trHeight w:val="78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0340201350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8 453,7</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0340201350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8 453,7</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Проведение спортивных мероприятий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0340301360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580,7</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0340301360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228,7</w:t>
                  </w:r>
                </w:p>
              </w:tc>
            </w:tr>
            <w:tr w:rsidR="002A6B08" w:rsidRPr="0040118F" w:rsidTr="002A6B08">
              <w:trPr>
                <w:trHeight w:val="61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0340301360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228,7</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0340301360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352,0</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Премии и гранты</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0340301360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352,0</w:t>
                  </w:r>
                </w:p>
              </w:tc>
            </w:tr>
            <w:tr w:rsidR="002A6B08" w:rsidRPr="0040118F" w:rsidTr="002A6B08">
              <w:trPr>
                <w:trHeight w:val="181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Ежемесячная денежная выплата, назначаемая студентам, осуществляющим образовательную деятельность по образовательным программам высшего образования, обучающимся по очной форме обучения в рамках целевого приема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0340701330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84,0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0340701330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84,0</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0340701330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360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84,0</w:t>
                  </w:r>
                </w:p>
              </w:tc>
            </w:tr>
            <w:tr w:rsidR="002A6B08" w:rsidRPr="0040118F" w:rsidTr="002A6B08">
              <w:trPr>
                <w:trHeight w:val="120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Участие в профилактике терроризма и экстремизма. а так же минимизация и (или</w:t>
                  </w:r>
                  <w:proofErr w:type="gramStart"/>
                  <w:r w:rsidRPr="0040118F">
                    <w:rPr>
                      <w:rFonts w:ascii="Times New Roman" w:eastAsia="Times New Roman" w:hAnsi="Times New Roman" w:cs="Times New Roman"/>
                      <w:color w:val="000000"/>
                      <w:sz w:val="24"/>
                      <w:szCs w:val="24"/>
                      <w:lang w:eastAsia="ru-RU"/>
                    </w:rPr>
                    <w:t>)л</w:t>
                  </w:r>
                  <w:proofErr w:type="gramEnd"/>
                  <w:r w:rsidRPr="0040118F">
                    <w:rPr>
                      <w:rFonts w:ascii="Times New Roman" w:eastAsia="Times New Roman" w:hAnsi="Times New Roman" w:cs="Times New Roman"/>
                      <w:color w:val="000000"/>
                      <w:sz w:val="24"/>
                      <w:szCs w:val="24"/>
                      <w:lang w:eastAsia="ru-RU"/>
                    </w:rPr>
                    <w:t>иквидация последствий на территории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2640101540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1 984,4</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2640101540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1 984,4</w:t>
                  </w:r>
                </w:p>
              </w:tc>
            </w:tr>
            <w:tr w:rsidR="002A6B08" w:rsidRPr="0040118F" w:rsidTr="002A6B08">
              <w:trPr>
                <w:trHeight w:val="81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2640101540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1 984,4</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Массовый спорт</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3 052,6</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w:t>
                  </w:r>
                  <w:proofErr w:type="gramStart"/>
                  <w:r w:rsidRPr="0040118F">
                    <w:rPr>
                      <w:rFonts w:ascii="Times New Roman" w:eastAsia="Times New Roman" w:hAnsi="Times New Roman" w:cs="Times New Roman"/>
                      <w:color w:val="000000"/>
                      <w:sz w:val="24"/>
                      <w:szCs w:val="24"/>
                      <w:lang w:eastAsia="ru-RU"/>
                    </w:rPr>
                    <w:t>на</w:t>
                  </w:r>
                  <w:proofErr w:type="gramEnd"/>
                  <w:r w:rsidRPr="0040118F">
                    <w:rPr>
                      <w:rFonts w:ascii="Times New Roman" w:eastAsia="Times New Roman" w:hAnsi="Times New Roman" w:cs="Times New Roman"/>
                      <w:color w:val="000000"/>
                      <w:sz w:val="24"/>
                      <w:szCs w:val="24"/>
                      <w:lang w:eastAsia="ru-RU"/>
                    </w:rPr>
                    <w:t xml:space="preserve"> </w:t>
                  </w:r>
                  <w:proofErr w:type="gramStart"/>
                  <w:r w:rsidRPr="0040118F">
                    <w:rPr>
                      <w:rFonts w:ascii="Times New Roman" w:eastAsia="Times New Roman" w:hAnsi="Times New Roman" w:cs="Times New Roman"/>
                      <w:color w:val="000000"/>
                      <w:sz w:val="24"/>
                      <w:szCs w:val="24"/>
                      <w:lang w:eastAsia="ru-RU"/>
                    </w:rPr>
                    <w:t>подготовка</w:t>
                  </w:r>
                  <w:proofErr w:type="gramEnd"/>
                  <w:r w:rsidRPr="0040118F">
                    <w:rPr>
                      <w:rFonts w:ascii="Times New Roman" w:eastAsia="Times New Roman" w:hAnsi="Times New Roman" w:cs="Times New Roman"/>
                      <w:color w:val="000000"/>
                      <w:sz w:val="24"/>
                      <w:szCs w:val="24"/>
                      <w:lang w:eastAsia="ru-RU"/>
                    </w:rPr>
                    <w:t xml:space="preserve"> основания и монтаж оборудования площадок ГТО</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03408S1810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1 052,6</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03408S1810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1 052,6</w:t>
                  </w:r>
                </w:p>
              </w:tc>
            </w:tr>
            <w:tr w:rsidR="002A6B08" w:rsidRPr="0040118F" w:rsidTr="002A6B08">
              <w:trPr>
                <w:trHeight w:val="46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03408S1810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1 052,6</w:t>
                  </w:r>
                </w:p>
              </w:tc>
            </w:tr>
            <w:tr w:rsidR="002A6B08" w:rsidRPr="0040118F" w:rsidTr="002A6B08">
              <w:trPr>
                <w:trHeight w:val="62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оснащение объектов спортивной инфраструктуры спортивн</w:t>
                  </w:r>
                  <w:proofErr w:type="gramStart"/>
                  <w:r w:rsidRPr="0040118F">
                    <w:rPr>
                      <w:rFonts w:ascii="Times New Roman" w:eastAsia="Times New Roman" w:hAnsi="Times New Roman" w:cs="Times New Roman"/>
                      <w:color w:val="000000"/>
                      <w:sz w:val="24"/>
                      <w:szCs w:val="24"/>
                      <w:lang w:eastAsia="ru-RU"/>
                    </w:rPr>
                    <w:t>о-</w:t>
                  </w:r>
                  <w:proofErr w:type="gramEnd"/>
                  <w:r w:rsidRPr="0040118F">
                    <w:rPr>
                      <w:rFonts w:ascii="Times New Roman" w:eastAsia="Times New Roman" w:hAnsi="Times New Roman" w:cs="Times New Roman"/>
                      <w:color w:val="000000"/>
                      <w:sz w:val="24"/>
                      <w:szCs w:val="24"/>
                      <w:lang w:eastAsia="ru-RU"/>
                    </w:rPr>
                    <w:t xml:space="preserve"> технологическим оборудованием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03409L2280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2 000,0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03409L2280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2 000,0</w:t>
                  </w:r>
                </w:p>
              </w:tc>
            </w:tr>
            <w:tr w:rsidR="002A6B08" w:rsidRPr="0040118F" w:rsidTr="002A6B08">
              <w:trPr>
                <w:trHeight w:val="61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03409L2280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2 000,0</w:t>
                  </w:r>
                </w:p>
              </w:tc>
            </w:tr>
            <w:tr w:rsidR="002A6B08" w:rsidRPr="0040118F" w:rsidTr="002A6B08">
              <w:trPr>
                <w:trHeight w:val="120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1 189 051,8</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6 372,0</w:t>
                  </w:r>
                </w:p>
              </w:tc>
            </w:tr>
            <w:tr w:rsidR="002A6B08" w:rsidRPr="0040118F" w:rsidTr="002A6B08">
              <w:trPr>
                <w:trHeight w:val="112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6 352,5</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обеспечение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6 288,7</w:t>
                  </w:r>
                </w:p>
              </w:tc>
            </w:tr>
            <w:tr w:rsidR="002A6B08" w:rsidRPr="0040118F" w:rsidTr="002A6B08">
              <w:trPr>
                <w:trHeight w:val="145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6 288,7</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6 288,7</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Поощрение за достижение показателей деятельности органов исполнительной власти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9900555491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63,8</w:t>
                  </w:r>
                </w:p>
              </w:tc>
            </w:tr>
            <w:tr w:rsidR="002A6B08" w:rsidRPr="0040118F" w:rsidTr="002A6B08">
              <w:trPr>
                <w:trHeight w:val="146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9900555491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63,8</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9900555491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63,8</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19,5</w:t>
                  </w:r>
                </w:p>
              </w:tc>
            </w:tr>
            <w:tr w:rsidR="002A6B08" w:rsidRPr="0040118F" w:rsidTr="002A6B08">
              <w:trPr>
                <w:trHeight w:val="112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системы профилактики безнадзорности и правонарушений несовершеннолетних в Смоленском муниципальном округе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1040102010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1040102010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w:t>
                  </w:r>
                </w:p>
              </w:tc>
            </w:tr>
            <w:tr w:rsidR="002A6B08" w:rsidRPr="0040118F" w:rsidTr="002A6B08">
              <w:trPr>
                <w:trHeight w:val="71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1040102010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w:t>
                  </w:r>
                </w:p>
              </w:tc>
            </w:tr>
            <w:tr w:rsidR="002A6B08" w:rsidRPr="0040118F" w:rsidTr="002A6B08">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Комплексные меры противодействия злоупотреблению наркотическими средствами и их незаконному обороту</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1140101400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10,5</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1140101400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10,5</w:t>
                  </w:r>
                </w:p>
              </w:tc>
            </w:tr>
            <w:tr w:rsidR="002A6B08" w:rsidRPr="0040118F" w:rsidTr="002A6B08">
              <w:trPr>
                <w:trHeight w:val="93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1140101400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10,5</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ОБРАЗОВАНИЕ</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1 138 023,5</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Дошкольное образование</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353 219,6</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дошкольного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0140101200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168 061,3</w:t>
                  </w:r>
                </w:p>
              </w:tc>
            </w:tr>
            <w:tr w:rsidR="002A6B08" w:rsidRPr="0040118F" w:rsidTr="002A6B08">
              <w:trPr>
                <w:trHeight w:val="53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0140101200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168 061,3</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0140101200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168 061,3</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за счет средств резервного фонда Правительства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0140129990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456,2</w:t>
                  </w:r>
                </w:p>
              </w:tc>
            </w:tr>
            <w:tr w:rsidR="002A6B08" w:rsidRPr="0040118F" w:rsidTr="002A6B08">
              <w:trPr>
                <w:trHeight w:val="52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0140129990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456,2</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0140129990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456,2</w:t>
                  </w:r>
                </w:p>
              </w:tc>
            </w:tr>
            <w:tr w:rsidR="002A6B08" w:rsidRPr="0040118F" w:rsidTr="002A6B08">
              <w:trPr>
                <w:trHeight w:val="155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обеспечение государственных гарантий, реализацию прав на получение общедоступного и бесплатного дошкольного образования на территории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0140180170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122 024,6</w:t>
                  </w:r>
                </w:p>
              </w:tc>
            </w:tr>
            <w:tr w:rsidR="002A6B08" w:rsidRPr="0040118F" w:rsidTr="002A6B08">
              <w:trPr>
                <w:trHeight w:val="35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0140180170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122 024,6</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0140180170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122 024,6</w:t>
                  </w:r>
                </w:p>
              </w:tc>
            </w:tr>
            <w:tr w:rsidR="002A6B08" w:rsidRPr="0040118F" w:rsidTr="002A6B08">
              <w:trPr>
                <w:trHeight w:val="117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мер по антитеррористической защищенности муниципального образования, а также подготовка в 2025 году муниципального образования к </w:t>
                  </w:r>
                  <w:proofErr w:type="spellStart"/>
                  <w:proofErr w:type="gramStart"/>
                  <w:r w:rsidRPr="0040118F">
                    <w:rPr>
                      <w:rFonts w:ascii="Times New Roman" w:eastAsia="Times New Roman" w:hAnsi="Times New Roman" w:cs="Times New Roman"/>
                      <w:color w:val="000000"/>
                      <w:sz w:val="24"/>
                      <w:szCs w:val="24"/>
                      <w:lang w:eastAsia="ru-RU"/>
                    </w:rPr>
                    <w:t>осенне</w:t>
                  </w:r>
                  <w:proofErr w:type="spellEnd"/>
                  <w:r w:rsidRPr="0040118F">
                    <w:rPr>
                      <w:rFonts w:ascii="Times New Roman" w:eastAsia="Times New Roman" w:hAnsi="Times New Roman" w:cs="Times New Roman"/>
                      <w:color w:val="000000"/>
                      <w:sz w:val="24"/>
                      <w:szCs w:val="24"/>
                      <w:lang w:eastAsia="ru-RU"/>
                    </w:rPr>
                    <w:t xml:space="preserve"> - зимнему</w:t>
                  </w:r>
                  <w:proofErr w:type="gramEnd"/>
                  <w:r w:rsidRPr="0040118F">
                    <w:rPr>
                      <w:rFonts w:ascii="Times New Roman" w:eastAsia="Times New Roman" w:hAnsi="Times New Roman" w:cs="Times New Roman"/>
                      <w:color w:val="000000"/>
                      <w:sz w:val="24"/>
                      <w:szCs w:val="24"/>
                      <w:lang w:eastAsia="ru-RU"/>
                    </w:rPr>
                    <w:t xml:space="preserve"> периоду</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01401С1201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600,0</w:t>
                  </w:r>
                </w:p>
              </w:tc>
            </w:tr>
            <w:tr w:rsidR="002A6B08" w:rsidRPr="0040118F" w:rsidTr="002A6B08">
              <w:trPr>
                <w:trHeight w:val="70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01401С1201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01401С1201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Создание оптимальных условий повышения качества образовательного процесса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0140201580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48,5</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0140201580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48,5</w:t>
                  </w:r>
                </w:p>
              </w:tc>
            </w:tr>
            <w:tr w:rsidR="002A6B08" w:rsidRPr="0040118F" w:rsidTr="002A6B08">
              <w:trPr>
                <w:trHeight w:val="44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0140201580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48,5</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общего образования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11 310,8</w:t>
                  </w:r>
                </w:p>
              </w:tc>
            </w:tr>
            <w:tr w:rsidR="002A6B08" w:rsidRPr="0040118F" w:rsidTr="002A6B08">
              <w:trPr>
                <w:trHeight w:val="29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11 310,8</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11 310,8</w:t>
                  </w:r>
                </w:p>
              </w:tc>
            </w:tr>
            <w:tr w:rsidR="002A6B08" w:rsidRPr="0040118F" w:rsidTr="002A6B08">
              <w:trPr>
                <w:trHeight w:val="127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Субвенция на обеспечение государственных гарантий реализации прав на получение общедоступного и бесплатного дошкольного образования в дошкольных группах в муниципальном образовании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0140380170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8 769,8</w:t>
                  </w:r>
                </w:p>
              </w:tc>
            </w:tr>
            <w:tr w:rsidR="002A6B08" w:rsidRPr="0040118F" w:rsidTr="002A6B08">
              <w:trPr>
                <w:trHeight w:val="63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0140380170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8 769,8</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0140380170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8 769,8</w:t>
                  </w:r>
                </w:p>
              </w:tc>
            </w:tr>
            <w:tr w:rsidR="002A6B08" w:rsidRPr="0040118F" w:rsidTr="002A6B08">
              <w:trPr>
                <w:trHeight w:val="145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014Я153150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39 054,9</w:t>
                  </w:r>
                </w:p>
              </w:tc>
            </w:tr>
            <w:tr w:rsidR="002A6B08" w:rsidRPr="0040118F" w:rsidTr="002A6B08">
              <w:trPr>
                <w:trHeight w:val="70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014Я153150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39 054,9</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014Я153150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39 054,9</w:t>
                  </w:r>
                </w:p>
              </w:tc>
            </w:tr>
            <w:tr w:rsidR="002A6B08" w:rsidRPr="0040118F" w:rsidTr="002A6B08">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капитальный ремонт зданий муниципальных образовательных организаций в рамках модернизации дошкольных систем образования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014Я183020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2 893,4</w:t>
                  </w:r>
                </w:p>
              </w:tc>
            </w:tr>
            <w:tr w:rsidR="002A6B08" w:rsidRPr="0040118F" w:rsidTr="002A6B08">
              <w:trPr>
                <w:trHeight w:val="63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014Я183020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2 893,4</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014Я183020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2 893,4</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Общее образование</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769 055,1</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Развитие общего образования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151 570,6</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19,6</w:t>
                  </w:r>
                </w:p>
              </w:tc>
            </w:tr>
            <w:tr w:rsidR="002A6B08" w:rsidRPr="0040118F" w:rsidTr="002A6B08">
              <w:trPr>
                <w:trHeight w:val="56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19,6</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1 025,8</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1 025,8</w:t>
                  </w:r>
                </w:p>
              </w:tc>
            </w:tr>
            <w:tr w:rsidR="002A6B08" w:rsidRPr="0040118F" w:rsidTr="002A6B08">
              <w:trPr>
                <w:trHeight w:val="90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150 525,2</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150 525,2</w:t>
                  </w:r>
                </w:p>
              </w:tc>
            </w:tr>
            <w:tr w:rsidR="002A6B08" w:rsidRPr="0040118F" w:rsidTr="002A6B08">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предоставления начального общего, основного общего, основного общего, среднего общего в муниципальных образовательных </w:t>
                  </w:r>
                  <w:proofErr w:type="gramStart"/>
                  <w:r w:rsidRPr="0040118F">
                    <w:rPr>
                      <w:rFonts w:ascii="Times New Roman" w:eastAsia="Times New Roman" w:hAnsi="Times New Roman" w:cs="Times New Roman"/>
                      <w:color w:val="000000"/>
                      <w:sz w:val="24"/>
                      <w:szCs w:val="24"/>
                      <w:lang w:eastAsia="ru-RU"/>
                    </w:rPr>
                    <w:t>организациях</w:t>
                  </w:r>
                  <w:proofErr w:type="gramEnd"/>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180,3</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180,3</w:t>
                  </w:r>
                </w:p>
              </w:tc>
            </w:tr>
            <w:tr w:rsidR="002A6B08" w:rsidRPr="0040118F" w:rsidTr="002A6B08">
              <w:trPr>
                <w:trHeight w:val="59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180,3</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системы поддержки талантливых детей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0140301212</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161,9</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0140301212</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45,9</w:t>
                  </w:r>
                </w:p>
              </w:tc>
            </w:tr>
            <w:tr w:rsidR="002A6B08" w:rsidRPr="0040118F" w:rsidTr="002A6B08">
              <w:trPr>
                <w:trHeight w:val="59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0140301212</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45,9</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0140301212</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116,0</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Стипендии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0140301212</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116,0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Сохранение и укрепление здоровья школьников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0140301213</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19,0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0140301213</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19,0</w:t>
                  </w:r>
                </w:p>
              </w:tc>
            </w:tr>
            <w:tr w:rsidR="002A6B08" w:rsidRPr="0040118F" w:rsidTr="002A6B08">
              <w:trPr>
                <w:trHeight w:val="63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0140301213</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19,0</w:t>
                  </w:r>
                </w:p>
              </w:tc>
            </w:tr>
            <w:tr w:rsidR="002A6B08" w:rsidRPr="0040118F" w:rsidTr="002A6B08">
              <w:trPr>
                <w:trHeight w:val="65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Оснащение общеобразовательных организаций оборудованием, средствами обучения и воспитания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0140301214</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1 400,0</w:t>
                  </w:r>
                </w:p>
              </w:tc>
            </w:tr>
            <w:tr w:rsidR="002A6B08" w:rsidRPr="0040118F" w:rsidTr="002A6B08">
              <w:trPr>
                <w:trHeight w:val="70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0140301214</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1 400,0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0140301214</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1 400,0</w:t>
                  </w:r>
                </w:p>
              </w:tc>
            </w:tr>
            <w:tr w:rsidR="002A6B08" w:rsidRPr="0040118F" w:rsidTr="002A6B08">
              <w:trPr>
                <w:trHeight w:val="165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Ежемесячная денежная выплата, назначаемая студентам, осуществляющим образовательную деятельность по образовательным программам высшего образования, обучающимся по очной форме обучения в рамках целевого приема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0140301330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2 402,0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0140301330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1 938,0</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0140301330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360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1 938,0</w:t>
                  </w:r>
                </w:p>
              </w:tc>
            </w:tr>
            <w:tr w:rsidR="002A6B08" w:rsidRPr="0040118F" w:rsidTr="002A6B08">
              <w:trPr>
                <w:trHeight w:val="63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0140301330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464,0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0140301330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464,0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w:t>
                  </w:r>
                  <w:proofErr w:type="spellStart"/>
                  <w:r w:rsidRPr="0040118F">
                    <w:rPr>
                      <w:rFonts w:ascii="Times New Roman" w:eastAsia="Times New Roman" w:hAnsi="Times New Roman" w:cs="Times New Roman"/>
                      <w:color w:val="000000"/>
                      <w:sz w:val="24"/>
                      <w:szCs w:val="24"/>
                      <w:lang w:eastAsia="ru-RU"/>
                    </w:rPr>
                    <w:t>Софинансирование</w:t>
                  </w:r>
                  <w:proofErr w:type="spellEnd"/>
                  <w:r w:rsidRPr="0040118F">
                    <w:rPr>
                      <w:rFonts w:ascii="Times New Roman" w:eastAsia="Times New Roman" w:hAnsi="Times New Roman" w:cs="Times New Roman"/>
                      <w:color w:val="000000"/>
                      <w:sz w:val="24"/>
                      <w:szCs w:val="24"/>
                      <w:lang w:eastAsia="ru-RU"/>
                    </w:rPr>
                    <w:t xml:space="preserve"> программ развития общего образования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0140322260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51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0140322260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0140322260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46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за счет резервного фонда Правительства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0140329990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1 156,5</w:t>
                  </w:r>
                </w:p>
              </w:tc>
            </w:tr>
            <w:tr w:rsidR="002A6B08" w:rsidRPr="0040118F" w:rsidTr="002A6B08">
              <w:trPr>
                <w:trHeight w:val="65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0140329990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1 156,5</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0140329990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1 156,5</w:t>
                  </w:r>
                </w:p>
              </w:tc>
            </w:tr>
            <w:tr w:rsidR="002A6B08" w:rsidRPr="0040118F" w:rsidTr="002A6B08">
              <w:trPr>
                <w:trHeight w:val="187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Субвенция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0140380180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520 178,5</w:t>
                  </w:r>
                </w:p>
              </w:tc>
            </w:tr>
            <w:tr w:rsidR="002A6B08" w:rsidRPr="0040118F" w:rsidTr="002A6B08">
              <w:trPr>
                <w:trHeight w:val="6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0140380180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520 178,5</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0140380180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520 178,5</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Субсидии на обеспечение условий для функционирования центров "Точка роста"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0140381710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1 252,6</w:t>
                  </w:r>
                </w:p>
              </w:tc>
            </w:tr>
            <w:tr w:rsidR="002A6B08" w:rsidRPr="0040118F" w:rsidTr="002A6B08">
              <w:trPr>
                <w:trHeight w:val="85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0140381710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1 252,6</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0140381710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1 252,6</w:t>
                  </w:r>
                </w:p>
              </w:tc>
            </w:tr>
            <w:tr w:rsidR="002A6B08" w:rsidRPr="0040118F" w:rsidTr="002A6B08">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01403L3040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27 867,6</w:t>
                  </w:r>
                </w:p>
              </w:tc>
            </w:tr>
            <w:tr w:rsidR="002A6B08" w:rsidRPr="0040118F" w:rsidTr="002A6B08">
              <w:trPr>
                <w:trHeight w:val="65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01403L3040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27 867,6</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01403L3040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27 867,6</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системы оценки качества образования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0140501240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33,3</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0140501240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33,3</w:t>
                  </w:r>
                </w:p>
              </w:tc>
            </w:tr>
            <w:tr w:rsidR="002A6B08" w:rsidRPr="0040118F" w:rsidTr="002A6B08">
              <w:trPr>
                <w:trHeight w:val="71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0140501240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33,3</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Педагогические кадры</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0140601250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677,1</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0140601250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677,1</w:t>
                  </w:r>
                </w:p>
              </w:tc>
            </w:tr>
            <w:tr w:rsidR="002A6B08" w:rsidRPr="0040118F" w:rsidTr="002A6B08">
              <w:trPr>
                <w:trHeight w:val="46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0140601250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677,1</w:t>
                  </w:r>
                </w:p>
              </w:tc>
            </w:tr>
            <w:tr w:rsidR="002A6B08" w:rsidRPr="0040118F" w:rsidTr="002A6B08">
              <w:trPr>
                <w:trHeight w:val="48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Оснащение предметных кабинетов общеобразовательных организаций средствами обучения и воспитания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014Ю455590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2 658,1</w:t>
                  </w:r>
                </w:p>
              </w:tc>
            </w:tr>
            <w:tr w:rsidR="002A6B08" w:rsidRPr="0040118F" w:rsidTr="002A6B08">
              <w:trPr>
                <w:trHeight w:val="56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014Ю455590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2 658,1</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014Ю455590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2 658,1</w:t>
                  </w:r>
                </w:p>
              </w:tc>
            </w:tr>
            <w:tr w:rsidR="002A6B08" w:rsidRPr="0040118F" w:rsidTr="002A6B08">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оснащение общеобразовательных организаций оборудованием, средствами обучения и воспитания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014Ю481890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5 180,2</w:t>
                  </w:r>
                </w:p>
              </w:tc>
            </w:tr>
            <w:tr w:rsidR="002A6B08" w:rsidRPr="0040118F" w:rsidTr="002A6B08">
              <w:trPr>
                <w:trHeight w:val="53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014Ю481890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5 180,2</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014Ю481890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5 180,2</w:t>
                  </w:r>
                </w:p>
              </w:tc>
            </w:tr>
            <w:tr w:rsidR="002A6B08" w:rsidRPr="0040118F" w:rsidTr="002A6B08">
              <w:trPr>
                <w:trHeight w:val="148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014Ю650500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1 395,7</w:t>
                  </w:r>
                </w:p>
              </w:tc>
            </w:tr>
            <w:tr w:rsidR="002A6B08" w:rsidRPr="0040118F" w:rsidTr="002A6B08">
              <w:trPr>
                <w:trHeight w:val="56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014Ю650500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1 395,7</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014Ю650500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1 395,7</w:t>
                  </w:r>
                </w:p>
              </w:tc>
            </w:tr>
            <w:tr w:rsidR="002A6B08" w:rsidRPr="0040118F" w:rsidTr="002A6B08">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014Ю651790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4 844,5</w:t>
                  </w:r>
                </w:p>
              </w:tc>
            </w:tr>
            <w:tr w:rsidR="002A6B08" w:rsidRPr="0040118F" w:rsidTr="002A6B08">
              <w:trPr>
                <w:trHeight w:val="64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014Ю651790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4 844,5</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014Ю651790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4 844,5</w:t>
                  </w:r>
                </w:p>
              </w:tc>
            </w:tr>
            <w:tr w:rsidR="002A6B08" w:rsidRPr="0040118F" w:rsidTr="002A6B08">
              <w:trPr>
                <w:trHeight w:val="115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Выплаты ежемесячного денежного вознаграждения за классное руководство педагогическим работникам образовательных организаций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014Ю653030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44 430,1</w:t>
                  </w:r>
                </w:p>
              </w:tc>
            </w:tr>
            <w:tr w:rsidR="002A6B08" w:rsidRPr="0040118F" w:rsidTr="002A6B08">
              <w:trPr>
                <w:trHeight w:val="70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014Ю653030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44 430,1</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014Ю653030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44 430,1</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"Доступная среда" в общеобразовательных </w:t>
                  </w:r>
                  <w:proofErr w:type="gramStart"/>
                  <w:r w:rsidRPr="0040118F">
                    <w:rPr>
                      <w:rFonts w:ascii="Times New Roman" w:eastAsia="Times New Roman" w:hAnsi="Times New Roman" w:cs="Times New Roman"/>
                      <w:color w:val="000000"/>
                      <w:sz w:val="24"/>
                      <w:szCs w:val="24"/>
                      <w:lang w:eastAsia="ru-RU"/>
                    </w:rPr>
                    <w:t>учреждениях</w:t>
                  </w:r>
                  <w:proofErr w:type="gramEnd"/>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2440201470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88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2440201470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2440201470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112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Реализация государственных полномочий по выплате вознаграждения за выполнение функций классного руководства </w:t>
                  </w:r>
                  <w:proofErr w:type="spellStart"/>
                  <w:r w:rsidRPr="0040118F">
                    <w:rPr>
                      <w:rFonts w:ascii="Times New Roman" w:eastAsia="Times New Roman" w:hAnsi="Times New Roman" w:cs="Times New Roman"/>
                      <w:color w:val="000000"/>
                      <w:sz w:val="24"/>
                      <w:szCs w:val="24"/>
                      <w:lang w:eastAsia="ru-RU"/>
                    </w:rPr>
                    <w:t>педработникам</w:t>
                  </w:r>
                  <w:proofErr w:type="spellEnd"/>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3 647,0</w:t>
                  </w:r>
                </w:p>
              </w:tc>
            </w:tr>
            <w:tr w:rsidR="002A6B08" w:rsidRPr="0040118F" w:rsidTr="002A6B08">
              <w:trPr>
                <w:trHeight w:val="95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3 647,0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3 647,0</w:t>
                  </w:r>
                </w:p>
              </w:tc>
            </w:tr>
            <w:tr w:rsidR="002A6B08" w:rsidRPr="0040118F" w:rsidTr="002A6B08">
              <w:trPr>
                <w:trHeight w:val="20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Дополнительное образование детей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12 537,7</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дополнительного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4 455,1</w:t>
                  </w:r>
                </w:p>
              </w:tc>
            </w:tr>
            <w:tr w:rsidR="002A6B08" w:rsidRPr="0040118F" w:rsidTr="002A6B08">
              <w:trPr>
                <w:trHeight w:val="77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4 455,1</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4 455,1</w:t>
                  </w:r>
                </w:p>
              </w:tc>
            </w:tr>
            <w:tr w:rsidR="002A6B08" w:rsidRPr="0040118F" w:rsidTr="002A6B08">
              <w:trPr>
                <w:trHeight w:val="171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функционирования модели персонифицированного финансирования дополнительного образования детей" муниципальной программы "Развитие системы образования в муниципальном образовании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0140401220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76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0140401220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0140401220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автономным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0140401220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620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187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0140401220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630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11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0140401220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131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0140401220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157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оказание муниципальных услуг в социальной сфере "Реализация дополнительных </w:t>
                  </w:r>
                  <w:proofErr w:type="spellStart"/>
                  <w:r w:rsidRPr="0040118F">
                    <w:rPr>
                      <w:rFonts w:ascii="Times New Roman" w:eastAsia="Times New Roman" w:hAnsi="Times New Roman" w:cs="Times New Roman"/>
                      <w:color w:val="000000"/>
                      <w:sz w:val="24"/>
                      <w:szCs w:val="24"/>
                      <w:lang w:eastAsia="ru-RU"/>
                    </w:rPr>
                    <w:t>общеразвивающих</w:t>
                  </w:r>
                  <w:proofErr w:type="spellEnd"/>
                  <w:r w:rsidRPr="0040118F">
                    <w:rPr>
                      <w:rFonts w:ascii="Times New Roman" w:eastAsia="Times New Roman" w:hAnsi="Times New Roman" w:cs="Times New Roman"/>
                      <w:color w:val="000000"/>
                      <w:sz w:val="24"/>
                      <w:szCs w:val="24"/>
                      <w:lang w:eastAsia="ru-RU"/>
                    </w:rPr>
                    <w:t xml:space="preserve"> программ" в соответствии с социальным сертификатом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0140401221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8 082,6</w:t>
                  </w:r>
                </w:p>
              </w:tc>
            </w:tr>
            <w:tr w:rsidR="002A6B08" w:rsidRPr="0040118F" w:rsidTr="002A6B08">
              <w:trPr>
                <w:trHeight w:val="68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0140401221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8 082,6</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0140401221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8 082,6</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Молодежная политика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0707</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2 442,6</w:t>
                  </w:r>
                </w:p>
              </w:tc>
            </w:tr>
            <w:tr w:rsidR="002A6B08" w:rsidRPr="0040118F" w:rsidTr="002A6B08">
              <w:trPr>
                <w:trHeight w:val="299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w:t>
                  </w:r>
                  <w:proofErr w:type="gramStart"/>
                  <w:r w:rsidRPr="0040118F">
                    <w:rPr>
                      <w:rFonts w:ascii="Times New Roman" w:eastAsia="Times New Roman" w:hAnsi="Times New Roman" w:cs="Times New Roman"/>
                      <w:color w:val="000000"/>
                      <w:sz w:val="24"/>
                      <w:szCs w:val="24"/>
                      <w:lang w:eastAsia="ru-RU"/>
                    </w:rPr>
                    <w:t>Субвенция на обеспечение отдыха и оздоровления детей,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w:t>
                  </w:r>
                  <w:proofErr w:type="gramEnd"/>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0707</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0140380030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1 551,9</w:t>
                  </w:r>
                </w:p>
              </w:tc>
            </w:tr>
            <w:tr w:rsidR="002A6B08" w:rsidRPr="0040118F" w:rsidTr="002A6B08">
              <w:trPr>
                <w:trHeight w:val="56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0707</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0140380030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1 551,9</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0707</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0140380030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1 551,9</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Молодежь</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0707</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0140701260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66,0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0707</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0140701260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66,0</w:t>
                  </w:r>
                </w:p>
              </w:tc>
            </w:tr>
            <w:tr w:rsidR="002A6B08" w:rsidRPr="0040118F" w:rsidTr="002A6B08">
              <w:trPr>
                <w:trHeight w:val="67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0707</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0140701260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66,0</w:t>
                  </w:r>
                </w:p>
              </w:tc>
            </w:tr>
            <w:tr w:rsidR="002A6B08" w:rsidRPr="0040118F" w:rsidTr="002A6B08">
              <w:trPr>
                <w:trHeight w:val="26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временной занятости несовершеннолетних граждан</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0707</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0140801270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824,7</w:t>
                  </w:r>
                </w:p>
              </w:tc>
            </w:tr>
            <w:tr w:rsidR="002A6B08" w:rsidRPr="0040118F" w:rsidTr="002A6B08">
              <w:trPr>
                <w:trHeight w:val="58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0707</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0140801270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824,7</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0707</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0140801270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824,7</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вопросы в области образования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768,6</w:t>
                  </w:r>
                </w:p>
              </w:tc>
            </w:tr>
            <w:tr w:rsidR="002A6B08" w:rsidRPr="0040118F" w:rsidTr="002A6B08">
              <w:trPr>
                <w:trHeight w:val="1467"/>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Совершенствование системы устройства детей - сирот и детей, оставшихся без попечения родителей, на воспитание в семьи и сопровождение выпускников </w:t>
                  </w:r>
                  <w:proofErr w:type="spellStart"/>
                  <w:r w:rsidRPr="0040118F">
                    <w:rPr>
                      <w:rFonts w:ascii="Times New Roman" w:eastAsia="Times New Roman" w:hAnsi="Times New Roman" w:cs="Times New Roman"/>
                      <w:color w:val="000000"/>
                      <w:sz w:val="24"/>
                      <w:szCs w:val="24"/>
                      <w:lang w:eastAsia="ru-RU"/>
                    </w:rPr>
                    <w:t>интернатных</w:t>
                  </w:r>
                  <w:proofErr w:type="spellEnd"/>
                  <w:r w:rsidRPr="0040118F">
                    <w:rPr>
                      <w:rFonts w:ascii="Times New Roman" w:eastAsia="Times New Roman" w:hAnsi="Times New Roman" w:cs="Times New Roman"/>
                      <w:color w:val="000000"/>
                      <w:sz w:val="24"/>
                      <w:szCs w:val="24"/>
                      <w:lang w:eastAsia="ru-RU"/>
                    </w:rPr>
                    <w:t xml:space="preserve"> организаций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r>
            <w:tr w:rsidR="002A6B08" w:rsidRPr="0040118F" w:rsidTr="002A6B08">
              <w:trPr>
                <w:trHeight w:val="77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r>
            <w:tr w:rsidR="002A6B08" w:rsidRPr="0040118F" w:rsidTr="002A6B08">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методического сопровождения </w:t>
                  </w:r>
                  <w:proofErr w:type="spellStart"/>
                  <w:r w:rsidRPr="0040118F">
                    <w:rPr>
                      <w:rFonts w:ascii="Times New Roman" w:eastAsia="Times New Roman" w:hAnsi="Times New Roman" w:cs="Times New Roman"/>
                      <w:color w:val="000000"/>
                      <w:sz w:val="24"/>
                      <w:szCs w:val="24"/>
                      <w:lang w:eastAsia="ru-RU"/>
                    </w:rPr>
                    <w:t>допобразования</w:t>
                  </w:r>
                  <w:proofErr w:type="spellEnd"/>
                  <w:r w:rsidRPr="0040118F">
                    <w:rPr>
                      <w:rFonts w:ascii="Times New Roman" w:eastAsia="Times New Roman" w:hAnsi="Times New Roman" w:cs="Times New Roman"/>
                      <w:color w:val="000000"/>
                      <w:sz w:val="24"/>
                      <w:szCs w:val="24"/>
                      <w:lang w:eastAsia="ru-RU"/>
                    </w:rPr>
                    <w:t xml:space="preserve"> в муниципальных образовательных </w:t>
                  </w:r>
                  <w:proofErr w:type="gramStart"/>
                  <w:r w:rsidRPr="0040118F">
                    <w:rPr>
                      <w:rFonts w:ascii="Times New Roman" w:eastAsia="Times New Roman" w:hAnsi="Times New Roman" w:cs="Times New Roman"/>
                      <w:color w:val="000000"/>
                      <w:sz w:val="24"/>
                      <w:szCs w:val="24"/>
                      <w:lang w:eastAsia="ru-RU"/>
                    </w:rPr>
                    <w:t>организациях</w:t>
                  </w:r>
                  <w:proofErr w:type="gramEnd"/>
                  <w:r w:rsidRPr="0040118F">
                    <w:rPr>
                      <w:rFonts w:ascii="Times New Roman" w:eastAsia="Times New Roman" w:hAnsi="Times New Roman" w:cs="Times New Roman"/>
                      <w:color w:val="000000"/>
                      <w:sz w:val="24"/>
                      <w:szCs w:val="24"/>
                      <w:lang w:eastAsia="ru-RU"/>
                    </w:rPr>
                    <w:t xml:space="preserve"> в муниципальном образовании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0140420160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0140420160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r>
            <w:tr w:rsidR="002A6B08" w:rsidRPr="0040118F" w:rsidTr="002A6B08">
              <w:trPr>
                <w:trHeight w:val="70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0140420160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Обеспечивающая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0140901290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176,5</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0140901290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176,5</w:t>
                  </w:r>
                </w:p>
              </w:tc>
            </w:tr>
            <w:tr w:rsidR="002A6B08" w:rsidRPr="0040118F" w:rsidTr="002A6B08">
              <w:trPr>
                <w:trHeight w:val="73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0140901290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176,5</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Комплексные меры по профилактике правонарушений и усилению борьбы с преступностью</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0740101380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0740101380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15,0</w:t>
                  </w:r>
                </w:p>
              </w:tc>
            </w:tr>
            <w:tr w:rsidR="002A6B08" w:rsidRPr="0040118F" w:rsidTr="002A6B08">
              <w:trPr>
                <w:trHeight w:val="85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0740101380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безопасности дорожного движения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1540122310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370,0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1540122310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285,1</w:t>
                  </w:r>
                </w:p>
              </w:tc>
            </w:tr>
            <w:tr w:rsidR="002A6B08" w:rsidRPr="0040118F" w:rsidTr="002A6B08">
              <w:trPr>
                <w:trHeight w:val="71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1540122310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285,1</w:t>
                  </w:r>
                </w:p>
              </w:tc>
            </w:tr>
            <w:tr w:rsidR="002A6B08" w:rsidRPr="0040118F" w:rsidTr="002A6B08">
              <w:trPr>
                <w:trHeight w:val="71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1540122310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84,9</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1540122310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84,9</w:t>
                  </w:r>
                </w:p>
              </w:tc>
            </w:tr>
            <w:tr w:rsidR="002A6B08" w:rsidRPr="0040118F" w:rsidTr="002A6B08">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Участие в профилактике терроризма и экстремизма. а так же минимизация и (или</w:t>
                  </w:r>
                  <w:proofErr w:type="gramStart"/>
                  <w:r w:rsidRPr="0040118F">
                    <w:rPr>
                      <w:rFonts w:ascii="Times New Roman" w:eastAsia="Times New Roman" w:hAnsi="Times New Roman" w:cs="Times New Roman"/>
                      <w:color w:val="000000"/>
                      <w:sz w:val="24"/>
                      <w:szCs w:val="24"/>
                      <w:lang w:eastAsia="ru-RU"/>
                    </w:rPr>
                    <w:t>)л</w:t>
                  </w:r>
                  <w:proofErr w:type="gramEnd"/>
                  <w:r w:rsidRPr="0040118F">
                    <w:rPr>
                      <w:rFonts w:ascii="Times New Roman" w:eastAsia="Times New Roman" w:hAnsi="Times New Roman" w:cs="Times New Roman"/>
                      <w:color w:val="000000"/>
                      <w:sz w:val="24"/>
                      <w:szCs w:val="24"/>
                      <w:lang w:eastAsia="ru-RU"/>
                    </w:rPr>
                    <w:t>иквидация последствий на территории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2640101540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50,0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2640101540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1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2640101540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2A6B08" w:rsidRPr="0040118F" w:rsidTr="002A6B08">
              <w:trPr>
                <w:trHeight w:val="73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2640101540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50,0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2640101540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50,0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Патриотическое воспитание граждан</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2740101550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39,0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2740101550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39,0</w:t>
                  </w:r>
                </w:p>
              </w:tc>
            </w:tr>
            <w:tr w:rsidR="002A6B08" w:rsidRPr="0040118F" w:rsidTr="002A6B08">
              <w:trPr>
                <w:trHeight w:val="79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2740101550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39,0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добровольчества (</w:t>
                  </w:r>
                  <w:proofErr w:type="spellStart"/>
                  <w:r w:rsidRPr="0040118F">
                    <w:rPr>
                      <w:rFonts w:ascii="Times New Roman" w:eastAsia="Times New Roman" w:hAnsi="Times New Roman" w:cs="Times New Roman"/>
                      <w:color w:val="000000"/>
                      <w:sz w:val="24"/>
                      <w:szCs w:val="24"/>
                      <w:lang w:eastAsia="ru-RU"/>
                    </w:rPr>
                    <w:t>волонтерства</w:t>
                  </w:r>
                  <w:proofErr w:type="spellEnd"/>
                  <w:r w:rsidRPr="0040118F">
                    <w:rPr>
                      <w:rFonts w:ascii="Times New Roman" w:eastAsia="Times New Roman" w:hAnsi="Times New Roman" w:cs="Times New Roman"/>
                      <w:color w:val="000000"/>
                      <w:sz w:val="24"/>
                      <w:szCs w:val="24"/>
                      <w:lang w:eastAsia="ru-RU"/>
                    </w:rPr>
                    <w:t>)</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4640101570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4640101570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17,0</w:t>
                  </w:r>
                </w:p>
              </w:tc>
            </w:tr>
            <w:tr w:rsidR="002A6B08" w:rsidRPr="0040118F" w:rsidTr="002A6B08">
              <w:trPr>
                <w:trHeight w:val="65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4640101570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17,0</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СОЦИАЛЬНАЯ ПОЛИТИКА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44 656,3</w:t>
                  </w:r>
                </w:p>
              </w:tc>
            </w:tr>
            <w:tr w:rsidR="002A6B08" w:rsidRPr="0040118F" w:rsidTr="002A6B08">
              <w:trPr>
                <w:trHeight w:val="20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населения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12 174,3</w:t>
                  </w:r>
                </w:p>
              </w:tc>
            </w:tr>
            <w:tr w:rsidR="002A6B08" w:rsidRPr="0040118F" w:rsidTr="002A6B08">
              <w:trPr>
                <w:trHeight w:val="155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Осуществление мер социальной поддержки по предоставлению компенсации расходов на оплату жилых помещений</w:t>
                  </w:r>
                  <w:proofErr w:type="gramStart"/>
                  <w:r w:rsidRPr="0040118F">
                    <w:rPr>
                      <w:rFonts w:ascii="Times New Roman" w:eastAsia="Times New Roman" w:hAnsi="Times New Roman" w:cs="Times New Roman"/>
                      <w:color w:val="000000"/>
                      <w:sz w:val="24"/>
                      <w:szCs w:val="24"/>
                      <w:lang w:eastAsia="ru-RU"/>
                    </w:rPr>
                    <w:t xml:space="preserve"> ,</w:t>
                  </w:r>
                  <w:proofErr w:type="gramEnd"/>
                  <w:r w:rsidRPr="0040118F">
                    <w:rPr>
                      <w:rFonts w:ascii="Times New Roman" w:eastAsia="Times New Roman" w:hAnsi="Times New Roman" w:cs="Times New Roman"/>
                      <w:color w:val="000000"/>
                      <w:sz w:val="24"/>
                      <w:szCs w:val="24"/>
                      <w:lang w:eastAsia="ru-RU"/>
                    </w:rPr>
                    <w:t xml:space="preserve"> отопления и освещения педагогическим работникам образовательных организаций</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12 174,3</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252,3</w:t>
                  </w:r>
                </w:p>
              </w:tc>
            </w:tr>
            <w:tr w:rsidR="002A6B08" w:rsidRPr="0040118F" w:rsidTr="002A6B08">
              <w:trPr>
                <w:trHeight w:val="68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252,3</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11 922,0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Публичные нормативные социальные выплаты гражданам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11 922,0</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Охрана семьи и детства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27 979,6</w:t>
                  </w:r>
                </w:p>
              </w:tc>
            </w:tr>
            <w:tr w:rsidR="002A6B08" w:rsidRPr="0040118F" w:rsidTr="002A6B08">
              <w:trPr>
                <w:trHeight w:val="288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Выплата ежемесячных денежных средств на содержание лиц из числа детей - сирот и детей</w:t>
                  </w:r>
                  <w:proofErr w:type="gramStart"/>
                  <w:r w:rsidRPr="0040118F">
                    <w:rPr>
                      <w:rFonts w:ascii="Times New Roman" w:eastAsia="Times New Roman" w:hAnsi="Times New Roman" w:cs="Times New Roman"/>
                      <w:color w:val="000000"/>
                      <w:sz w:val="24"/>
                      <w:szCs w:val="24"/>
                      <w:lang w:eastAsia="ru-RU"/>
                    </w:rPr>
                    <w:t>.</w:t>
                  </w:r>
                  <w:proofErr w:type="gramEnd"/>
                  <w:r w:rsidRPr="0040118F">
                    <w:rPr>
                      <w:rFonts w:ascii="Times New Roman" w:eastAsia="Times New Roman" w:hAnsi="Times New Roman" w:cs="Times New Roman"/>
                      <w:color w:val="000000"/>
                      <w:sz w:val="24"/>
                      <w:szCs w:val="24"/>
                      <w:lang w:eastAsia="ru-RU"/>
                    </w:rPr>
                    <w:t xml:space="preserve"> </w:t>
                  </w:r>
                  <w:proofErr w:type="gramStart"/>
                  <w:r w:rsidRPr="0040118F">
                    <w:rPr>
                      <w:rFonts w:ascii="Times New Roman" w:eastAsia="Times New Roman" w:hAnsi="Times New Roman" w:cs="Times New Roman"/>
                      <w:color w:val="000000"/>
                      <w:sz w:val="24"/>
                      <w:szCs w:val="24"/>
                      <w:lang w:eastAsia="ru-RU"/>
                    </w:rPr>
                    <w:t>о</w:t>
                  </w:r>
                  <w:proofErr w:type="gramEnd"/>
                  <w:r w:rsidRPr="0040118F">
                    <w:rPr>
                      <w:rFonts w:ascii="Times New Roman" w:eastAsia="Times New Roman" w:hAnsi="Times New Roman" w:cs="Times New Roman"/>
                      <w:color w:val="000000"/>
                      <w:sz w:val="24"/>
                      <w:szCs w:val="24"/>
                      <w:lang w:eastAsia="ru-RU"/>
                    </w:rPr>
                    <w:t>ставшихся без попечения родителей. обучающихся за счет средств бюджета Администрации муниципального образования "Смоленский муниципальный округ" Смоленской области по основным общеобразовательным программам (за исключением лиц. находящихся на полном государственном обеспечении)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0140401231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117,5</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0140401231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117,5</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0140401231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117,5</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Выплата денежных средств на содержание ребенка, переданного на воспитание в приемную семью</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7800180190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9 263,0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7800180190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181,8</w:t>
                  </w:r>
                </w:p>
              </w:tc>
            </w:tr>
            <w:tr w:rsidR="002A6B08" w:rsidRPr="0040118F" w:rsidTr="002A6B08">
              <w:trPr>
                <w:trHeight w:val="86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7800180190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181,8</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7800180190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9 081,2</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7800180190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9 081,2</w:t>
                  </w:r>
                </w:p>
              </w:tc>
            </w:tr>
            <w:tr w:rsidR="002A6B08" w:rsidRPr="0040118F" w:rsidTr="002A6B08">
              <w:trPr>
                <w:trHeight w:val="43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Выплата вознаграждения, причитающегося приемным родителям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3 060,7</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40,7</w:t>
                  </w:r>
                </w:p>
              </w:tc>
            </w:tr>
            <w:tr w:rsidR="002A6B08" w:rsidRPr="0040118F" w:rsidTr="002A6B08">
              <w:trPr>
                <w:trHeight w:val="67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40,7</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3 020,0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3 020,0</w:t>
                  </w:r>
                </w:p>
              </w:tc>
            </w:tr>
            <w:tr w:rsidR="002A6B08" w:rsidRPr="0040118F" w:rsidTr="002A6B08">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Выплата ежемесячных денежных средств на содержание ребенка, находящегося под опекой (попечительством)</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15 538,4</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306,6</w:t>
                  </w:r>
                </w:p>
              </w:tc>
            </w:tr>
            <w:tr w:rsidR="002A6B08" w:rsidRPr="0040118F" w:rsidTr="002A6B08">
              <w:trPr>
                <w:trHeight w:val="74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306,6</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15 231,8</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7800180210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15 231,8</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вопросы в области социальной политики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4 502,3</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Демографическое развитие</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2540101530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2540101530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r>
            <w:tr w:rsidR="002A6B08" w:rsidRPr="0040118F" w:rsidTr="002A6B08">
              <w:trPr>
                <w:trHeight w:val="69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2540101530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Социальная адаптация граждан пожилого возраста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4340101560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4340101560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r>
            <w:tr w:rsidR="002A6B08" w:rsidRPr="0040118F" w:rsidTr="002A6B08">
              <w:trPr>
                <w:trHeight w:val="8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4340101560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r>
            <w:tr w:rsidR="002A6B08" w:rsidRPr="0040118F" w:rsidTr="002A6B08">
              <w:trPr>
                <w:trHeight w:val="112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Осуществление государственных полномочий по организации и осуществлению деятельности по опеке и попечительству</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4 462,3</w:t>
                  </w:r>
                </w:p>
              </w:tc>
            </w:tr>
            <w:tr w:rsidR="002A6B08" w:rsidRPr="0040118F" w:rsidTr="002A6B08">
              <w:trPr>
                <w:trHeight w:val="169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4 267,2</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4 267,2</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195,1</w:t>
                  </w:r>
                </w:p>
              </w:tc>
            </w:tr>
            <w:tr w:rsidR="002A6B08" w:rsidRPr="0040118F" w:rsidTr="002A6B08">
              <w:trPr>
                <w:trHeight w:val="60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195,1</w:t>
                  </w:r>
                </w:p>
              </w:tc>
            </w:tr>
            <w:tr w:rsidR="002A6B08" w:rsidRPr="0040118F" w:rsidTr="002A6B08">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Управление муниципального имущества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1 963,8</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723,9</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723,9</w:t>
                  </w:r>
                </w:p>
              </w:tc>
            </w:tr>
            <w:tr w:rsidR="002A6B08" w:rsidRPr="0040118F" w:rsidTr="002A6B08">
              <w:trPr>
                <w:trHeight w:val="749"/>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землеустройству и землепользованию, оценочная деятельность</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723,9</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723,9</w:t>
                  </w:r>
                </w:p>
              </w:tc>
            </w:tr>
            <w:tr w:rsidR="002A6B08" w:rsidRPr="0040118F" w:rsidTr="002A6B08">
              <w:trPr>
                <w:trHeight w:val="82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723,9</w:t>
                  </w:r>
                </w:p>
              </w:tc>
            </w:tr>
            <w:tr w:rsidR="002A6B08" w:rsidRPr="0040118F" w:rsidTr="002A6B08">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НАЦИОНАЛЬНАЯ ЭКОНОМИКА</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0400</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1 239,9</w:t>
                  </w:r>
                </w:p>
              </w:tc>
            </w:tr>
            <w:tr w:rsidR="002A6B08" w:rsidRPr="0040118F" w:rsidTr="002A6B08">
              <w:trPr>
                <w:trHeight w:val="23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Сельское хозяйство и рыболовство</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0405</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756,9</w:t>
                  </w:r>
                </w:p>
              </w:tc>
            </w:tr>
            <w:tr w:rsidR="002A6B08" w:rsidRPr="0040118F" w:rsidTr="002A6B08">
              <w:trPr>
                <w:trHeight w:val="72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подготовку проектов межевания земельных участков и на проведение кадастровых работ</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0405</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17402L5990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756,9</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0405</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17402L5990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756,9</w:t>
                  </w:r>
                </w:p>
              </w:tc>
            </w:tr>
            <w:tr w:rsidR="002A6B08" w:rsidRPr="0040118F" w:rsidTr="002A6B08">
              <w:trPr>
                <w:trHeight w:val="845"/>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0405</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17402L5990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756,9</w:t>
                  </w:r>
                </w:p>
              </w:tc>
            </w:tr>
            <w:tr w:rsidR="002A6B08" w:rsidRPr="0040118F" w:rsidTr="002A6B08">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вопросы в области национальной экономики</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483,0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Проведение комплексных кадастровых работ на территории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1740201421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306,0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1740201421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306,0</w:t>
                  </w:r>
                </w:p>
              </w:tc>
            </w:tr>
            <w:tr w:rsidR="002A6B08" w:rsidRPr="0040118F" w:rsidTr="002A6B08">
              <w:trPr>
                <w:trHeight w:val="74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1740201421</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306,0</w:t>
                  </w:r>
                </w:p>
              </w:tc>
            </w:tr>
            <w:tr w:rsidR="002A6B08" w:rsidRPr="0040118F" w:rsidTr="002A6B08">
              <w:trPr>
                <w:trHeight w:val="633"/>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землеустройству и землепользованию, оценочная деятельность</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177,0</w:t>
                  </w:r>
                </w:p>
              </w:tc>
            </w:tr>
            <w:tr w:rsidR="002A6B08" w:rsidRPr="0040118F" w:rsidTr="002A6B08">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177,0</w:t>
                  </w:r>
                </w:p>
              </w:tc>
            </w:tr>
            <w:tr w:rsidR="002A6B08" w:rsidRPr="0040118F" w:rsidTr="002A6B08">
              <w:trPr>
                <w:trHeight w:val="661"/>
              </w:trPr>
              <w:tc>
                <w:tcPr>
                  <w:tcW w:w="4424" w:type="dxa"/>
                  <w:tcBorders>
                    <w:top w:val="nil"/>
                    <w:left w:val="single" w:sz="4" w:space="0" w:color="000000"/>
                    <w:bottom w:val="single" w:sz="4" w:space="0" w:color="000000"/>
                    <w:right w:val="single" w:sz="4" w:space="0" w:color="000000"/>
                  </w:tcBorders>
                  <w:shd w:val="clear" w:color="auto" w:fill="auto"/>
                  <w:hideMark/>
                </w:tcPr>
                <w:p w:rsidR="002A6B08" w:rsidRPr="0040118F" w:rsidRDefault="002A6B08" w:rsidP="002A6B08">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8300101760</w:t>
                  </w:r>
                </w:p>
              </w:tc>
              <w:tc>
                <w:tcPr>
                  <w:tcW w:w="709"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177,0</w:t>
                  </w:r>
                </w:p>
              </w:tc>
            </w:tr>
            <w:tr w:rsidR="002A6B08" w:rsidRPr="0040118F" w:rsidTr="002A6B08">
              <w:trPr>
                <w:trHeight w:val="255"/>
              </w:trPr>
              <w:tc>
                <w:tcPr>
                  <w:tcW w:w="8251"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A6B08" w:rsidRPr="0040118F" w:rsidRDefault="002A6B08" w:rsidP="002A6B08">
                  <w:pPr>
                    <w:spacing w:after="0" w:line="240" w:lineRule="auto"/>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ВСЕГО РАСХОДОВ:</w:t>
                  </w:r>
                </w:p>
              </w:tc>
              <w:tc>
                <w:tcPr>
                  <w:tcW w:w="1418" w:type="dxa"/>
                  <w:tcBorders>
                    <w:top w:val="nil"/>
                    <w:left w:val="nil"/>
                    <w:bottom w:val="single" w:sz="4" w:space="0" w:color="000000"/>
                    <w:right w:val="single" w:sz="4" w:space="0" w:color="000000"/>
                  </w:tcBorders>
                  <w:shd w:val="clear" w:color="auto" w:fill="auto"/>
                  <w:noWrap/>
                  <w:hideMark/>
                </w:tcPr>
                <w:p w:rsidR="002A6B08" w:rsidRPr="0040118F" w:rsidRDefault="002A6B08" w:rsidP="002A6B08">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2 442</w:t>
                  </w:r>
                  <w:r w:rsidRPr="0040118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558</w:t>
                  </w:r>
                  <w:r w:rsidRPr="0040118F">
                    <w:rPr>
                      <w:rFonts w:ascii="Times New Roman" w:eastAsia="Times New Roman" w:hAnsi="Times New Roman" w:cs="Times New Roman"/>
                      <w:color w:val="000000"/>
                      <w:sz w:val="24"/>
                      <w:szCs w:val="24"/>
                      <w:lang w:eastAsia="ru-RU"/>
                    </w:rPr>
                    <w:t>,5</w:t>
                  </w:r>
                </w:p>
              </w:tc>
            </w:tr>
          </w:tbl>
          <w:p w:rsidR="002A6B08" w:rsidRDefault="002A6B08" w:rsidP="002A6B08">
            <w:pPr>
              <w:tabs>
                <w:tab w:val="left" w:pos="9532"/>
              </w:tabs>
              <w:spacing w:after="0" w:line="240" w:lineRule="auto"/>
              <w:rPr>
                <w:rFonts w:ascii="Times New Roman" w:eastAsia="Times New Roman" w:hAnsi="Times New Roman" w:cs="Times New Roman"/>
                <w:b/>
                <w:bCs/>
                <w:color w:val="000000"/>
                <w:sz w:val="24"/>
                <w:szCs w:val="24"/>
                <w:lang w:eastAsia="ru-RU"/>
              </w:rPr>
            </w:pPr>
          </w:p>
          <w:p w:rsidR="002A6B08" w:rsidRPr="0040393B" w:rsidRDefault="002A6B08" w:rsidP="002A6B08">
            <w:pPr>
              <w:tabs>
                <w:tab w:val="left" w:pos="9532"/>
              </w:tabs>
              <w:spacing w:after="0" w:line="240" w:lineRule="auto"/>
              <w:jc w:val="center"/>
              <w:rPr>
                <w:rFonts w:ascii="Times New Roman" w:eastAsia="Times New Roman" w:hAnsi="Times New Roman" w:cs="Times New Roman"/>
                <w:b/>
                <w:bCs/>
                <w:color w:val="000000"/>
                <w:sz w:val="24"/>
                <w:szCs w:val="24"/>
                <w:lang w:eastAsia="ru-RU"/>
              </w:rPr>
            </w:pPr>
          </w:p>
        </w:tc>
      </w:tr>
      <w:tr w:rsidR="002A6B08" w:rsidRPr="0040393B" w:rsidTr="002A6B08">
        <w:trPr>
          <w:trHeight w:val="404"/>
        </w:trPr>
        <w:tc>
          <w:tcPr>
            <w:tcW w:w="9935" w:type="dxa"/>
            <w:gridSpan w:val="2"/>
            <w:shd w:val="clear" w:color="000000" w:fill="FFFFFF"/>
            <w:vAlign w:val="bottom"/>
          </w:tcPr>
          <w:p w:rsidR="002A6B08" w:rsidRDefault="002A6B08" w:rsidP="002A6B08">
            <w:pPr>
              <w:tabs>
                <w:tab w:val="left" w:pos="9532"/>
              </w:tabs>
              <w:spacing w:after="0" w:line="240" w:lineRule="auto"/>
              <w:rPr>
                <w:rFonts w:ascii="Times New Roman" w:eastAsia="Times New Roman" w:hAnsi="Times New Roman" w:cs="Times New Roman"/>
                <w:b/>
                <w:bCs/>
                <w:color w:val="000000"/>
                <w:sz w:val="24"/>
                <w:szCs w:val="24"/>
                <w:lang w:eastAsia="ru-RU"/>
              </w:rPr>
            </w:pPr>
          </w:p>
          <w:p w:rsidR="002A6B08" w:rsidRDefault="002A6B08" w:rsidP="002A6B08">
            <w:pPr>
              <w:tabs>
                <w:tab w:val="left" w:pos="9532"/>
              </w:tabs>
              <w:spacing w:after="0" w:line="240" w:lineRule="auto"/>
              <w:rPr>
                <w:rFonts w:ascii="Times New Roman" w:eastAsia="Times New Roman" w:hAnsi="Times New Roman" w:cs="Times New Roman"/>
                <w:b/>
                <w:bCs/>
                <w:color w:val="000000"/>
                <w:sz w:val="24"/>
                <w:szCs w:val="24"/>
                <w:lang w:eastAsia="ru-RU"/>
              </w:rPr>
            </w:pPr>
          </w:p>
        </w:tc>
      </w:tr>
    </w:tbl>
    <w:p w:rsidR="004577E7" w:rsidRDefault="004577E7"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4577E7" w:rsidRDefault="004577E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tbl>
      <w:tblPr>
        <w:tblW w:w="9923" w:type="dxa"/>
        <w:tblInd w:w="-176" w:type="dxa"/>
        <w:tblLayout w:type="fixed"/>
        <w:tblLook w:val="04A0"/>
      </w:tblPr>
      <w:tblGrid>
        <w:gridCol w:w="5387"/>
        <w:gridCol w:w="4536"/>
      </w:tblGrid>
      <w:tr w:rsidR="00D25F36" w:rsidRPr="0040393B" w:rsidTr="00956408">
        <w:trPr>
          <w:trHeight w:val="272"/>
        </w:trPr>
        <w:tc>
          <w:tcPr>
            <w:tcW w:w="5387" w:type="dxa"/>
            <w:shd w:val="clear" w:color="000000" w:fill="FFFFFF"/>
            <w:vAlign w:val="bottom"/>
            <w:hideMark/>
          </w:tcPr>
          <w:p w:rsidR="00D25F36" w:rsidRPr="0040393B" w:rsidRDefault="00D25F36" w:rsidP="00956408">
            <w:pPr>
              <w:tabs>
                <w:tab w:val="left" w:pos="9532"/>
              </w:tabs>
              <w:spacing w:after="0" w:line="240" w:lineRule="auto"/>
              <w:jc w:val="both"/>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lastRenderedPageBreak/>
              <w:t> </w:t>
            </w:r>
          </w:p>
        </w:tc>
        <w:tc>
          <w:tcPr>
            <w:tcW w:w="4536" w:type="dxa"/>
            <w:shd w:val="clear" w:color="000000" w:fill="FFFFFF"/>
            <w:vAlign w:val="bottom"/>
            <w:hideMark/>
          </w:tcPr>
          <w:p w:rsidR="00D25F36" w:rsidRPr="0040393B" w:rsidRDefault="00D25F36" w:rsidP="00956408">
            <w:pPr>
              <w:tabs>
                <w:tab w:val="left" w:pos="9532"/>
              </w:tabs>
              <w:spacing w:after="0" w:line="240" w:lineRule="auto"/>
              <w:jc w:val="right"/>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t xml:space="preserve"> Приложение </w:t>
            </w:r>
            <w:r>
              <w:rPr>
                <w:rFonts w:ascii="Times New Roman" w:eastAsia="Times New Roman" w:hAnsi="Times New Roman" w:cs="Times New Roman"/>
                <w:color w:val="000000"/>
                <w:sz w:val="24"/>
                <w:szCs w:val="24"/>
                <w:lang w:eastAsia="ru-RU"/>
              </w:rPr>
              <w:t>3</w:t>
            </w:r>
          </w:p>
        </w:tc>
      </w:tr>
      <w:tr w:rsidR="00D25F36" w:rsidRPr="0040393B" w:rsidTr="00956408">
        <w:trPr>
          <w:trHeight w:val="272"/>
        </w:trPr>
        <w:tc>
          <w:tcPr>
            <w:tcW w:w="5387" w:type="dxa"/>
            <w:shd w:val="clear" w:color="000000" w:fill="FFFFFF"/>
            <w:vAlign w:val="bottom"/>
          </w:tcPr>
          <w:p w:rsidR="00D25F36" w:rsidRPr="0040393B" w:rsidRDefault="00D25F36" w:rsidP="00956408">
            <w:pPr>
              <w:tabs>
                <w:tab w:val="left" w:pos="9532"/>
              </w:tabs>
              <w:spacing w:after="0" w:line="240" w:lineRule="auto"/>
              <w:jc w:val="both"/>
              <w:rPr>
                <w:rFonts w:ascii="Times New Roman" w:eastAsia="Times New Roman" w:hAnsi="Times New Roman" w:cs="Times New Roman"/>
                <w:color w:val="000000"/>
                <w:sz w:val="24"/>
                <w:szCs w:val="24"/>
                <w:lang w:eastAsia="ru-RU"/>
              </w:rPr>
            </w:pPr>
          </w:p>
        </w:tc>
        <w:tc>
          <w:tcPr>
            <w:tcW w:w="4536" w:type="dxa"/>
            <w:shd w:val="clear" w:color="000000" w:fill="FFFFFF"/>
            <w:vAlign w:val="bottom"/>
          </w:tcPr>
          <w:p w:rsidR="00D25F36" w:rsidRPr="0040393B" w:rsidRDefault="00D25F36" w:rsidP="00956408">
            <w:pPr>
              <w:tabs>
                <w:tab w:val="left" w:pos="9532"/>
              </w:tabs>
              <w:spacing w:after="0" w:line="240" w:lineRule="auto"/>
              <w:jc w:val="right"/>
              <w:rPr>
                <w:rFonts w:ascii="Times New Roman" w:eastAsia="Times New Roman" w:hAnsi="Times New Roman" w:cs="Times New Roman"/>
                <w:color w:val="000000"/>
                <w:sz w:val="24"/>
                <w:szCs w:val="24"/>
                <w:lang w:eastAsia="ru-RU"/>
              </w:rPr>
            </w:pPr>
          </w:p>
        </w:tc>
      </w:tr>
      <w:tr w:rsidR="00D25F36" w:rsidRPr="0040393B" w:rsidTr="00956408">
        <w:trPr>
          <w:trHeight w:val="1697"/>
        </w:trPr>
        <w:tc>
          <w:tcPr>
            <w:tcW w:w="5387" w:type="dxa"/>
            <w:shd w:val="clear" w:color="000000" w:fill="FFFFFF"/>
            <w:vAlign w:val="bottom"/>
            <w:hideMark/>
          </w:tcPr>
          <w:p w:rsidR="00D25F36" w:rsidRPr="0040393B" w:rsidRDefault="00D25F36" w:rsidP="00956408">
            <w:pPr>
              <w:tabs>
                <w:tab w:val="left" w:pos="9532"/>
              </w:tabs>
              <w:spacing w:after="0" w:line="240" w:lineRule="auto"/>
              <w:jc w:val="both"/>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t>  </w:t>
            </w:r>
          </w:p>
        </w:tc>
        <w:tc>
          <w:tcPr>
            <w:tcW w:w="4536" w:type="dxa"/>
            <w:shd w:val="clear" w:color="000000" w:fill="FFFFFF"/>
            <w:vAlign w:val="bottom"/>
            <w:hideMark/>
          </w:tcPr>
          <w:p w:rsidR="00D25F36" w:rsidRPr="0040393B" w:rsidRDefault="00887139" w:rsidP="00D25F36">
            <w:pPr>
              <w:tabs>
                <w:tab w:val="left" w:pos="9532"/>
              </w:tabs>
              <w:spacing w:after="0" w:line="240" w:lineRule="auto"/>
              <w:jc w:val="both"/>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t xml:space="preserve">к решению Смоленской </w:t>
            </w:r>
            <w:r>
              <w:rPr>
                <w:rFonts w:ascii="Times New Roman" w:eastAsia="Times New Roman" w:hAnsi="Times New Roman" w:cs="Times New Roman"/>
                <w:color w:val="000000"/>
                <w:sz w:val="24"/>
                <w:szCs w:val="24"/>
                <w:lang w:eastAsia="ru-RU"/>
              </w:rPr>
              <w:t>окружной</w:t>
            </w:r>
            <w:r w:rsidRPr="0040393B">
              <w:rPr>
                <w:rFonts w:ascii="Times New Roman" w:eastAsia="Times New Roman" w:hAnsi="Times New Roman" w:cs="Times New Roman"/>
                <w:color w:val="000000"/>
                <w:sz w:val="24"/>
                <w:szCs w:val="24"/>
                <w:lang w:eastAsia="ru-RU"/>
              </w:rPr>
              <w:t xml:space="preserve"> Думы от </w:t>
            </w:r>
            <w:r>
              <w:rPr>
                <w:rFonts w:ascii="Times New Roman" w:eastAsia="Times New Roman" w:hAnsi="Times New Roman" w:cs="Times New Roman"/>
                <w:color w:val="000000"/>
                <w:sz w:val="24"/>
                <w:szCs w:val="24"/>
                <w:lang w:eastAsia="ru-RU"/>
              </w:rPr>
              <w:t>27</w:t>
            </w:r>
            <w:r w:rsidRPr="0040393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марта</w:t>
            </w:r>
            <w:r w:rsidRPr="00DB7AAC">
              <w:rPr>
                <w:rFonts w:ascii="Times New Roman" w:eastAsia="Times New Roman" w:hAnsi="Times New Roman" w:cs="Times New Roman"/>
                <w:color w:val="000000"/>
                <w:sz w:val="24"/>
                <w:szCs w:val="24"/>
                <w:lang w:eastAsia="ru-RU"/>
              </w:rPr>
              <w:t xml:space="preserve"> 202</w:t>
            </w:r>
            <w:r>
              <w:rPr>
                <w:rFonts w:ascii="Times New Roman" w:eastAsia="Times New Roman" w:hAnsi="Times New Roman" w:cs="Times New Roman"/>
                <w:color w:val="000000"/>
                <w:sz w:val="24"/>
                <w:szCs w:val="24"/>
                <w:lang w:eastAsia="ru-RU"/>
              </w:rPr>
              <w:t>6</w:t>
            </w:r>
            <w:r w:rsidRPr="00DB7AAC">
              <w:rPr>
                <w:rFonts w:ascii="Times New Roman" w:eastAsia="Times New Roman" w:hAnsi="Times New Roman" w:cs="Times New Roman"/>
                <w:color w:val="000000"/>
                <w:sz w:val="24"/>
                <w:szCs w:val="24"/>
                <w:lang w:eastAsia="ru-RU"/>
              </w:rPr>
              <w:t xml:space="preserve"> г</w:t>
            </w:r>
            <w:r>
              <w:rPr>
                <w:rFonts w:ascii="Times New Roman" w:eastAsia="Times New Roman" w:hAnsi="Times New Roman" w:cs="Times New Roman"/>
                <w:color w:val="000000"/>
                <w:sz w:val="24"/>
                <w:szCs w:val="24"/>
                <w:lang w:eastAsia="ru-RU"/>
              </w:rPr>
              <w:t>ода</w:t>
            </w:r>
            <w:r w:rsidRPr="00DB7AAC">
              <w:rPr>
                <w:rFonts w:ascii="Times New Roman" w:eastAsia="Times New Roman" w:hAnsi="Times New Roman" w:cs="Times New Roman"/>
                <w:color w:val="000000"/>
                <w:sz w:val="24"/>
                <w:szCs w:val="24"/>
                <w:lang w:eastAsia="ru-RU"/>
              </w:rPr>
              <w:t xml:space="preserve"> №</w:t>
            </w:r>
            <w:r w:rsidR="009E3169">
              <w:rPr>
                <w:rFonts w:ascii="Times New Roman" w:eastAsia="Times New Roman" w:hAnsi="Times New Roman" w:cs="Times New Roman"/>
                <w:color w:val="000000"/>
                <w:sz w:val="24"/>
                <w:szCs w:val="24"/>
                <w:lang w:eastAsia="ru-RU"/>
              </w:rPr>
              <w:t xml:space="preserve"> 21</w:t>
            </w:r>
            <w:r w:rsidRPr="00DB7AAC">
              <w:rPr>
                <w:rFonts w:ascii="Times New Roman" w:eastAsia="Times New Roman" w:hAnsi="Times New Roman" w:cs="Times New Roman"/>
                <w:color w:val="000000"/>
                <w:sz w:val="24"/>
                <w:szCs w:val="24"/>
                <w:lang w:eastAsia="ru-RU"/>
              </w:rPr>
              <w:t xml:space="preserve"> </w:t>
            </w:r>
            <w:r w:rsidRPr="00261D1A">
              <w:rPr>
                <w:rFonts w:ascii="Times New Roman" w:eastAsia="Times New Roman" w:hAnsi="Times New Roman" w:cs="Times New Roman"/>
                <w:sz w:val="20"/>
                <w:szCs w:val="20"/>
                <w:lang w:eastAsia="ru-RU"/>
              </w:rPr>
              <w:br/>
            </w:r>
            <w:r>
              <w:rPr>
                <w:rFonts w:ascii="Times New Roman" w:eastAsia="Times New Roman" w:hAnsi="Times New Roman" w:cs="Times New Roman"/>
                <w:color w:val="000000"/>
                <w:sz w:val="24"/>
                <w:szCs w:val="24"/>
                <w:lang w:eastAsia="ru-RU"/>
              </w:rPr>
              <w:t>«</w:t>
            </w:r>
            <w:r w:rsidR="00D25F36" w:rsidRPr="0040393B">
              <w:rPr>
                <w:rFonts w:ascii="Times New Roman" w:eastAsia="Times New Roman" w:hAnsi="Times New Roman" w:cs="Times New Roman"/>
                <w:color w:val="000000"/>
                <w:sz w:val="24"/>
                <w:szCs w:val="24"/>
                <w:lang w:eastAsia="ru-RU"/>
              </w:rPr>
              <w:t xml:space="preserve">Об утверждении </w:t>
            </w:r>
            <w:r w:rsidR="00D25F36">
              <w:rPr>
                <w:rFonts w:ascii="Times New Roman" w:eastAsia="Times New Roman" w:hAnsi="Times New Roman" w:cs="Times New Roman"/>
                <w:color w:val="000000"/>
                <w:sz w:val="24"/>
                <w:szCs w:val="24"/>
                <w:lang w:eastAsia="ru-RU"/>
              </w:rPr>
              <w:t xml:space="preserve">проекта </w:t>
            </w:r>
            <w:r w:rsidR="00D25F36" w:rsidRPr="0040393B">
              <w:rPr>
                <w:rFonts w:ascii="Times New Roman" w:eastAsia="Times New Roman" w:hAnsi="Times New Roman" w:cs="Times New Roman"/>
                <w:color w:val="000000"/>
                <w:sz w:val="24"/>
                <w:szCs w:val="24"/>
                <w:lang w:eastAsia="ru-RU"/>
              </w:rPr>
              <w:t xml:space="preserve">отчета </w:t>
            </w:r>
            <w:r w:rsidR="00D25F36">
              <w:rPr>
                <w:rFonts w:ascii="Times New Roman" w:eastAsia="Times New Roman" w:hAnsi="Times New Roman" w:cs="Times New Roman"/>
                <w:color w:val="000000"/>
                <w:sz w:val="24"/>
                <w:szCs w:val="24"/>
                <w:lang w:eastAsia="ru-RU"/>
              </w:rPr>
              <w:t>об</w:t>
            </w:r>
            <w:r w:rsidR="00D25F36" w:rsidRPr="0040393B">
              <w:rPr>
                <w:rFonts w:ascii="Times New Roman" w:eastAsia="Times New Roman" w:hAnsi="Times New Roman" w:cs="Times New Roman"/>
                <w:color w:val="000000"/>
                <w:sz w:val="24"/>
                <w:szCs w:val="24"/>
                <w:lang w:eastAsia="ru-RU"/>
              </w:rPr>
              <w:t xml:space="preserve"> исполнени</w:t>
            </w:r>
            <w:r w:rsidR="00D25F36">
              <w:rPr>
                <w:rFonts w:ascii="Times New Roman" w:eastAsia="Times New Roman" w:hAnsi="Times New Roman" w:cs="Times New Roman"/>
                <w:color w:val="000000"/>
                <w:sz w:val="24"/>
                <w:szCs w:val="24"/>
                <w:lang w:eastAsia="ru-RU"/>
              </w:rPr>
              <w:t>и</w:t>
            </w:r>
            <w:r w:rsidR="00D25F36" w:rsidRPr="0040393B">
              <w:rPr>
                <w:rFonts w:ascii="Times New Roman" w:eastAsia="Times New Roman" w:hAnsi="Times New Roman" w:cs="Times New Roman"/>
                <w:color w:val="000000"/>
                <w:sz w:val="24"/>
                <w:szCs w:val="24"/>
                <w:lang w:eastAsia="ru-RU"/>
              </w:rPr>
              <w:t xml:space="preserve"> бюдж</w:t>
            </w:r>
            <w:r w:rsidR="00D25F36">
              <w:rPr>
                <w:rFonts w:ascii="Times New Roman" w:eastAsia="Times New Roman" w:hAnsi="Times New Roman" w:cs="Times New Roman"/>
                <w:color w:val="000000"/>
                <w:sz w:val="24"/>
                <w:szCs w:val="24"/>
                <w:lang w:eastAsia="ru-RU"/>
              </w:rPr>
              <w:t>ета муниципального образования «</w:t>
            </w:r>
            <w:r w:rsidR="00D25F36" w:rsidRPr="0040393B">
              <w:rPr>
                <w:rFonts w:ascii="Times New Roman" w:eastAsia="Times New Roman" w:hAnsi="Times New Roman" w:cs="Times New Roman"/>
                <w:color w:val="000000"/>
                <w:sz w:val="24"/>
                <w:szCs w:val="24"/>
                <w:lang w:eastAsia="ru-RU"/>
              </w:rPr>
              <w:t xml:space="preserve">Смоленский </w:t>
            </w:r>
            <w:r w:rsidR="00D25F36">
              <w:rPr>
                <w:rFonts w:ascii="Times New Roman" w:eastAsia="Times New Roman" w:hAnsi="Times New Roman" w:cs="Times New Roman"/>
                <w:color w:val="000000"/>
                <w:sz w:val="24"/>
                <w:szCs w:val="24"/>
                <w:lang w:eastAsia="ru-RU"/>
              </w:rPr>
              <w:t>муниципальный округ»</w:t>
            </w:r>
            <w:r w:rsidR="00D25F36" w:rsidRPr="0040393B">
              <w:rPr>
                <w:rFonts w:ascii="Times New Roman" w:eastAsia="Times New Roman" w:hAnsi="Times New Roman" w:cs="Times New Roman"/>
                <w:color w:val="000000"/>
                <w:sz w:val="24"/>
                <w:szCs w:val="24"/>
                <w:lang w:eastAsia="ru-RU"/>
              </w:rPr>
              <w:t xml:space="preserve"> Смоленской области за 202</w:t>
            </w:r>
            <w:r w:rsidR="00D25F36">
              <w:rPr>
                <w:rFonts w:ascii="Times New Roman" w:eastAsia="Times New Roman" w:hAnsi="Times New Roman" w:cs="Times New Roman"/>
                <w:color w:val="000000"/>
                <w:sz w:val="24"/>
                <w:szCs w:val="24"/>
                <w:lang w:eastAsia="ru-RU"/>
              </w:rPr>
              <w:t>5</w:t>
            </w:r>
            <w:r w:rsidR="00D25F36" w:rsidRPr="0040393B">
              <w:rPr>
                <w:rFonts w:ascii="Times New Roman" w:eastAsia="Times New Roman" w:hAnsi="Times New Roman" w:cs="Times New Roman"/>
                <w:color w:val="000000"/>
                <w:sz w:val="24"/>
                <w:szCs w:val="24"/>
                <w:lang w:eastAsia="ru-RU"/>
              </w:rPr>
              <w:t xml:space="preserve"> год</w:t>
            </w:r>
            <w:r w:rsidR="00D25F36">
              <w:rPr>
                <w:rFonts w:ascii="Times New Roman" w:eastAsia="Times New Roman" w:hAnsi="Times New Roman" w:cs="Times New Roman"/>
                <w:color w:val="000000"/>
                <w:sz w:val="24"/>
                <w:szCs w:val="24"/>
                <w:lang w:eastAsia="ru-RU"/>
              </w:rPr>
              <w:t>»</w:t>
            </w:r>
          </w:p>
        </w:tc>
      </w:tr>
      <w:tr w:rsidR="00D25F36" w:rsidRPr="0040393B" w:rsidTr="00956408">
        <w:trPr>
          <w:trHeight w:val="404"/>
        </w:trPr>
        <w:tc>
          <w:tcPr>
            <w:tcW w:w="5387" w:type="dxa"/>
            <w:shd w:val="clear" w:color="000000" w:fill="FFFFFF"/>
            <w:vAlign w:val="bottom"/>
          </w:tcPr>
          <w:p w:rsidR="00D25F36" w:rsidRPr="0040393B" w:rsidRDefault="00D25F36" w:rsidP="00956408">
            <w:pPr>
              <w:tabs>
                <w:tab w:val="left" w:pos="9532"/>
              </w:tabs>
              <w:spacing w:after="0" w:line="240" w:lineRule="auto"/>
              <w:jc w:val="both"/>
              <w:rPr>
                <w:rFonts w:ascii="Times New Roman" w:eastAsia="Times New Roman" w:hAnsi="Times New Roman" w:cs="Times New Roman"/>
                <w:color w:val="000000"/>
                <w:sz w:val="24"/>
                <w:szCs w:val="24"/>
                <w:lang w:eastAsia="ru-RU"/>
              </w:rPr>
            </w:pPr>
          </w:p>
        </w:tc>
        <w:tc>
          <w:tcPr>
            <w:tcW w:w="4536" w:type="dxa"/>
            <w:shd w:val="clear" w:color="000000" w:fill="FFFFFF"/>
            <w:vAlign w:val="bottom"/>
          </w:tcPr>
          <w:p w:rsidR="00D25F36" w:rsidRPr="0040393B" w:rsidRDefault="00D25F36" w:rsidP="00956408">
            <w:pPr>
              <w:tabs>
                <w:tab w:val="left" w:pos="9532"/>
              </w:tabs>
              <w:spacing w:after="0" w:line="240" w:lineRule="auto"/>
              <w:ind w:right="-108"/>
              <w:jc w:val="both"/>
              <w:rPr>
                <w:rFonts w:ascii="Times New Roman" w:eastAsia="Times New Roman" w:hAnsi="Times New Roman" w:cs="Times New Roman"/>
                <w:color w:val="000000"/>
                <w:sz w:val="24"/>
                <w:szCs w:val="24"/>
                <w:lang w:eastAsia="ru-RU"/>
              </w:rPr>
            </w:pPr>
          </w:p>
        </w:tc>
      </w:tr>
      <w:tr w:rsidR="00D25F36" w:rsidRPr="0040393B" w:rsidTr="00956408">
        <w:trPr>
          <w:trHeight w:val="404"/>
        </w:trPr>
        <w:tc>
          <w:tcPr>
            <w:tcW w:w="9923" w:type="dxa"/>
            <w:gridSpan w:val="2"/>
            <w:shd w:val="clear" w:color="000000" w:fill="FFFFFF"/>
            <w:vAlign w:val="bottom"/>
            <w:hideMark/>
          </w:tcPr>
          <w:p w:rsidR="00D25F36" w:rsidRDefault="00D25F36" w:rsidP="00956408">
            <w:pPr>
              <w:tabs>
                <w:tab w:val="left" w:pos="9532"/>
              </w:tabs>
              <w:spacing w:after="0" w:line="240" w:lineRule="auto"/>
              <w:jc w:val="center"/>
              <w:rPr>
                <w:rFonts w:ascii="Times New Roman" w:eastAsia="Times New Roman" w:hAnsi="Times New Roman" w:cs="Times New Roman"/>
                <w:b/>
                <w:bCs/>
                <w:color w:val="000000"/>
                <w:sz w:val="24"/>
                <w:szCs w:val="24"/>
                <w:lang w:eastAsia="ru-RU"/>
              </w:rPr>
            </w:pPr>
            <w:r w:rsidRPr="00771880">
              <w:rPr>
                <w:rFonts w:ascii="Times New Roman" w:eastAsia="Times New Roman" w:hAnsi="Times New Roman" w:cs="Times New Roman"/>
                <w:b/>
                <w:bCs/>
                <w:color w:val="000000"/>
                <w:sz w:val="24"/>
                <w:szCs w:val="24"/>
                <w:lang w:eastAsia="ru-RU"/>
              </w:rPr>
              <w:t xml:space="preserve">Расходы бюджета муниципального образования «Смоленский </w:t>
            </w:r>
            <w:r>
              <w:rPr>
                <w:rFonts w:ascii="Times New Roman" w:eastAsia="Times New Roman" w:hAnsi="Times New Roman" w:cs="Times New Roman"/>
                <w:b/>
                <w:bCs/>
                <w:color w:val="000000"/>
                <w:sz w:val="24"/>
                <w:szCs w:val="24"/>
                <w:lang w:eastAsia="ru-RU"/>
              </w:rPr>
              <w:t>муниципальный округ</w:t>
            </w:r>
            <w:r w:rsidRPr="00771880">
              <w:rPr>
                <w:rFonts w:ascii="Times New Roman" w:eastAsia="Times New Roman" w:hAnsi="Times New Roman" w:cs="Times New Roman"/>
                <w:b/>
                <w:bCs/>
                <w:color w:val="000000"/>
                <w:sz w:val="24"/>
                <w:szCs w:val="24"/>
                <w:lang w:eastAsia="ru-RU"/>
              </w:rPr>
              <w:t>» Смоленской области за 202</w:t>
            </w:r>
            <w:r>
              <w:rPr>
                <w:rFonts w:ascii="Times New Roman" w:eastAsia="Times New Roman" w:hAnsi="Times New Roman" w:cs="Times New Roman"/>
                <w:b/>
                <w:bCs/>
                <w:color w:val="000000"/>
                <w:sz w:val="24"/>
                <w:szCs w:val="24"/>
                <w:lang w:eastAsia="ru-RU"/>
              </w:rPr>
              <w:t>5</w:t>
            </w:r>
            <w:r w:rsidRPr="00771880">
              <w:rPr>
                <w:rFonts w:ascii="Times New Roman" w:eastAsia="Times New Roman" w:hAnsi="Times New Roman" w:cs="Times New Roman"/>
                <w:b/>
                <w:bCs/>
                <w:color w:val="000000"/>
                <w:sz w:val="24"/>
                <w:szCs w:val="24"/>
                <w:lang w:eastAsia="ru-RU"/>
              </w:rPr>
              <w:t xml:space="preserve"> год по разделам и подразделам классификации расходов бюджетов</w:t>
            </w:r>
          </w:p>
          <w:p w:rsidR="00D25F36" w:rsidRPr="0040393B" w:rsidRDefault="00D25F36" w:rsidP="00956408">
            <w:pPr>
              <w:tabs>
                <w:tab w:val="left" w:pos="9532"/>
              </w:tabs>
              <w:spacing w:after="0" w:line="240" w:lineRule="auto"/>
              <w:jc w:val="center"/>
              <w:rPr>
                <w:rFonts w:ascii="Times New Roman" w:eastAsia="Times New Roman" w:hAnsi="Times New Roman" w:cs="Times New Roman"/>
                <w:b/>
                <w:bCs/>
                <w:color w:val="000000"/>
                <w:sz w:val="24"/>
                <w:szCs w:val="24"/>
                <w:lang w:eastAsia="ru-RU"/>
              </w:rPr>
            </w:pPr>
          </w:p>
        </w:tc>
      </w:tr>
      <w:tr w:rsidR="00D25F36" w:rsidRPr="0040393B" w:rsidTr="00956408">
        <w:trPr>
          <w:trHeight w:val="404"/>
        </w:trPr>
        <w:tc>
          <w:tcPr>
            <w:tcW w:w="9923" w:type="dxa"/>
            <w:gridSpan w:val="2"/>
            <w:shd w:val="clear" w:color="000000" w:fill="FFFFFF"/>
            <w:vAlign w:val="bottom"/>
          </w:tcPr>
          <w:p w:rsidR="00D25F36" w:rsidRDefault="00D25F36" w:rsidP="00956408">
            <w:pPr>
              <w:tabs>
                <w:tab w:val="left" w:pos="9532"/>
              </w:tabs>
              <w:spacing w:after="0" w:line="240" w:lineRule="auto"/>
              <w:jc w:val="right"/>
              <w:rPr>
                <w:rFonts w:ascii="Times New Roman" w:hAnsi="Times New Roman" w:cs="Times New Roman"/>
                <w:sz w:val="24"/>
                <w:szCs w:val="24"/>
              </w:rPr>
            </w:pPr>
            <w:r w:rsidRPr="00BE055C">
              <w:rPr>
                <w:rFonts w:ascii="Times New Roman" w:hAnsi="Times New Roman" w:cs="Times New Roman"/>
                <w:sz w:val="24"/>
                <w:szCs w:val="24"/>
              </w:rPr>
              <w:t>тыс. руб.</w:t>
            </w:r>
          </w:p>
          <w:tbl>
            <w:tblPr>
              <w:tblW w:w="9669" w:type="dxa"/>
              <w:tblLayout w:type="fixed"/>
              <w:tblLook w:val="04A0"/>
            </w:tblPr>
            <w:tblGrid>
              <w:gridCol w:w="4120"/>
              <w:gridCol w:w="2714"/>
              <w:gridCol w:w="1275"/>
              <w:gridCol w:w="1560"/>
            </w:tblGrid>
            <w:tr w:rsidR="00D25F36" w:rsidRPr="00FF05D7" w:rsidTr="00956408">
              <w:trPr>
                <w:trHeight w:val="765"/>
              </w:trPr>
              <w:tc>
                <w:tcPr>
                  <w:tcW w:w="68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5F36" w:rsidRPr="00FF05D7" w:rsidRDefault="00D25F36" w:rsidP="00956408">
                  <w:pPr>
                    <w:spacing w:after="0" w:line="240" w:lineRule="auto"/>
                    <w:jc w:val="center"/>
                    <w:rPr>
                      <w:rFonts w:ascii="Arial CYR" w:eastAsia="Times New Roman" w:hAnsi="Arial CYR" w:cs="Arial CYR"/>
                      <w:color w:val="000000"/>
                      <w:sz w:val="20"/>
                      <w:szCs w:val="20"/>
                      <w:lang w:eastAsia="ru-RU"/>
                    </w:rPr>
                  </w:pPr>
                  <w:r w:rsidRPr="00FF05D7">
                    <w:rPr>
                      <w:rFonts w:ascii="Arial CYR" w:eastAsia="Times New Roman" w:hAnsi="Arial CYR" w:cs="Arial CYR"/>
                      <w:color w:val="000000"/>
                      <w:sz w:val="20"/>
                      <w:szCs w:val="20"/>
                      <w:lang w:eastAsia="ru-RU"/>
                    </w:rPr>
                    <w:t xml:space="preserve">Наименование </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5F36" w:rsidRPr="00FF05D7" w:rsidRDefault="00D25F36" w:rsidP="00956408">
                  <w:pPr>
                    <w:spacing w:after="0" w:line="240" w:lineRule="auto"/>
                    <w:jc w:val="center"/>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Раздел подраздел</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5F36" w:rsidRPr="00FF05D7" w:rsidRDefault="00D25F36" w:rsidP="00956408">
                  <w:pPr>
                    <w:spacing w:after="0" w:line="240" w:lineRule="auto"/>
                    <w:jc w:val="center"/>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сумма</w:t>
                  </w:r>
                </w:p>
              </w:tc>
            </w:tr>
            <w:tr w:rsidR="00D25F36" w:rsidRPr="00FF05D7" w:rsidTr="00956408">
              <w:trPr>
                <w:trHeight w:val="276"/>
              </w:trPr>
              <w:tc>
                <w:tcPr>
                  <w:tcW w:w="6834" w:type="dxa"/>
                  <w:gridSpan w:val="2"/>
                  <w:vMerge/>
                  <w:tcBorders>
                    <w:top w:val="single" w:sz="4" w:space="0" w:color="000000"/>
                    <w:left w:val="single" w:sz="4" w:space="0" w:color="000000"/>
                    <w:bottom w:val="single" w:sz="4" w:space="0" w:color="000000"/>
                    <w:right w:val="single" w:sz="4" w:space="0" w:color="000000"/>
                  </w:tcBorders>
                  <w:vAlign w:val="center"/>
                  <w:hideMark/>
                </w:tcPr>
                <w:p w:rsidR="00D25F36" w:rsidRPr="00FF05D7" w:rsidRDefault="00D25F36" w:rsidP="00956408">
                  <w:pPr>
                    <w:spacing w:after="0" w:line="240" w:lineRule="auto"/>
                    <w:rPr>
                      <w:rFonts w:ascii="Arial CYR" w:eastAsia="Times New Roman" w:hAnsi="Arial CYR" w:cs="Arial CYR"/>
                      <w:color w:val="000000"/>
                      <w:sz w:val="20"/>
                      <w:szCs w:val="20"/>
                      <w:lang w:eastAsia="ru-RU"/>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D25F36" w:rsidRPr="00FF05D7" w:rsidRDefault="00D25F36" w:rsidP="00956408">
                  <w:pPr>
                    <w:spacing w:after="0" w:line="240" w:lineRule="auto"/>
                    <w:rPr>
                      <w:rFonts w:ascii="Arial CYR" w:eastAsia="Times New Roman" w:hAnsi="Arial CYR" w:cs="Arial CYR"/>
                      <w:color w:val="000000"/>
                      <w:sz w:val="20"/>
                      <w:szCs w:val="20"/>
                      <w:lang w:eastAsia="ru-RU"/>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D25F36" w:rsidRPr="00FF05D7" w:rsidRDefault="00D25F36" w:rsidP="00956408">
                  <w:pPr>
                    <w:spacing w:after="0" w:line="240" w:lineRule="auto"/>
                    <w:rPr>
                      <w:rFonts w:ascii="Arial CYR" w:eastAsia="Times New Roman" w:hAnsi="Arial CYR" w:cs="Arial CYR"/>
                      <w:color w:val="000000"/>
                      <w:sz w:val="20"/>
                      <w:szCs w:val="20"/>
                      <w:lang w:eastAsia="ru-RU"/>
                    </w:rPr>
                  </w:pPr>
                </w:p>
              </w:tc>
            </w:tr>
            <w:tr w:rsidR="00D25F36" w:rsidRPr="00FF05D7" w:rsidTr="00956408">
              <w:trPr>
                <w:trHeight w:val="131"/>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ОБЩЕГОСУДАРСТВЕННЫЕ ВОПРОСЫ</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0100</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303 584,4</w:t>
                  </w:r>
                </w:p>
              </w:tc>
            </w:tr>
            <w:tr w:rsidR="00D25F36" w:rsidRPr="00FF05D7" w:rsidTr="00956408">
              <w:trPr>
                <w:trHeight w:val="617"/>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Функционирование высшего должностного лица субъекта Российской Федерации и муниципального образования</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0102</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3 877,5</w:t>
                  </w:r>
                </w:p>
              </w:tc>
            </w:tr>
            <w:tr w:rsidR="00D25F36" w:rsidRPr="00FF05D7" w:rsidTr="00956408">
              <w:trPr>
                <w:trHeight w:val="669"/>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0103</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5 034,2</w:t>
                  </w:r>
                </w:p>
              </w:tc>
            </w:tr>
            <w:tr w:rsidR="00D25F36" w:rsidRPr="00FF05D7" w:rsidTr="00956408">
              <w:trPr>
                <w:trHeight w:val="90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0104</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141 870,1</w:t>
                  </w:r>
                </w:p>
              </w:tc>
            </w:tr>
            <w:tr w:rsidR="00D25F36" w:rsidRPr="00FF05D7" w:rsidTr="00956408">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Судебная система</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0105</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0,0</w:t>
                  </w:r>
                </w:p>
              </w:tc>
            </w:tr>
            <w:tr w:rsidR="00D25F36" w:rsidRPr="00FF05D7" w:rsidTr="00956408">
              <w:trPr>
                <w:trHeight w:val="542"/>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Обеспечение деятельности финансовых, налоговых и таможенных органов и органов финансового (финансово-бюджетного) надзора</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0106</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19 634,2</w:t>
                  </w:r>
                </w:p>
              </w:tc>
            </w:tr>
            <w:tr w:rsidR="00D25F36" w:rsidRPr="00FF05D7" w:rsidTr="00956408">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Резервные фонды</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0111</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0,0</w:t>
                  </w:r>
                </w:p>
              </w:tc>
            </w:tr>
            <w:tr w:rsidR="00D25F36" w:rsidRPr="00FF05D7" w:rsidTr="00956408">
              <w:trPr>
                <w:trHeight w:val="128"/>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Другие общегосударственные вопросы</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0113</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133 168,4</w:t>
                  </w:r>
                </w:p>
              </w:tc>
            </w:tr>
            <w:tr w:rsidR="00D25F36" w:rsidRPr="00FF05D7" w:rsidTr="00956408">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НАЦИОНАЛЬНАЯ ОБОРОНА</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0200</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4 604,9</w:t>
                  </w:r>
                </w:p>
              </w:tc>
            </w:tr>
            <w:tr w:rsidR="00D25F36" w:rsidRPr="00FF05D7" w:rsidTr="00956408">
              <w:trPr>
                <w:trHeight w:val="150"/>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Мобилизационная и вневойсковая подготовка</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0203</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4 604,9</w:t>
                  </w:r>
                </w:p>
              </w:tc>
            </w:tr>
            <w:tr w:rsidR="00D25F36" w:rsidRPr="00FF05D7" w:rsidTr="00956408">
              <w:trPr>
                <w:trHeight w:val="451"/>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НАЦИОНАЛЬНАЯ БЕЗОПАСНОСТЬ И ПРАВООХРАНИТЕЛЬНАЯ ДЕЯТЕЛЬНОСТЬ</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0300</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1 302,0</w:t>
                  </w:r>
                </w:p>
              </w:tc>
            </w:tr>
            <w:tr w:rsidR="00D25F36" w:rsidRPr="00FF05D7" w:rsidTr="00956408">
              <w:trPr>
                <w:trHeight w:val="501"/>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0310</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1 302,0</w:t>
                  </w:r>
                </w:p>
              </w:tc>
            </w:tr>
            <w:tr w:rsidR="00D25F36" w:rsidRPr="00FF05D7" w:rsidTr="00956408">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НАЦИОНАЛЬНАЯ ЭКОНОМИКА</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0400</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214 484,2</w:t>
                  </w:r>
                </w:p>
              </w:tc>
            </w:tr>
            <w:tr w:rsidR="00D25F36" w:rsidRPr="00FF05D7" w:rsidTr="00956408">
              <w:trPr>
                <w:trHeight w:val="258"/>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Сельское хозяйство и рыболовство</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0405</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1 066,9</w:t>
                  </w:r>
                </w:p>
              </w:tc>
            </w:tr>
            <w:tr w:rsidR="00D25F36" w:rsidRPr="00FF05D7" w:rsidTr="00956408">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Водное хозяйство</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0406</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565,8</w:t>
                  </w:r>
                </w:p>
              </w:tc>
            </w:tr>
            <w:tr w:rsidR="00D25F36" w:rsidRPr="00FF05D7" w:rsidTr="00956408">
              <w:trPr>
                <w:trHeight w:val="280"/>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Дорожное хозяйство (дорожные фонды)</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0409</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208 733,6</w:t>
                  </w:r>
                </w:p>
              </w:tc>
            </w:tr>
            <w:tr w:rsidR="00D25F36" w:rsidRPr="00FF05D7" w:rsidTr="00956408">
              <w:trPr>
                <w:trHeight w:val="283"/>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Другие вопросы в области национальной экономики</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0412</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4 118,0</w:t>
                  </w:r>
                </w:p>
              </w:tc>
            </w:tr>
            <w:tr w:rsidR="00D25F36" w:rsidRPr="00FF05D7" w:rsidTr="00956408">
              <w:trPr>
                <w:trHeight w:val="260"/>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ЖИЛИЩНО-КОММУНАЛЬНОЕ ХОЗЯЙСТВО</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0500</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356 203,0</w:t>
                  </w:r>
                </w:p>
              </w:tc>
            </w:tr>
            <w:tr w:rsidR="00D25F36" w:rsidRPr="00FF05D7" w:rsidTr="00956408">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Жилищное хозяйство</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0501</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862,5</w:t>
                  </w:r>
                </w:p>
              </w:tc>
            </w:tr>
            <w:tr w:rsidR="00D25F36" w:rsidRPr="00FF05D7" w:rsidTr="00956408">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Коммунальное хозяйство</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0502</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223 958,0</w:t>
                  </w:r>
                </w:p>
              </w:tc>
            </w:tr>
            <w:tr w:rsidR="00D25F36" w:rsidRPr="00FF05D7" w:rsidTr="00956408">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Благоустройство</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0503</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131 382,5</w:t>
                  </w:r>
                </w:p>
              </w:tc>
            </w:tr>
            <w:tr w:rsidR="00D25F36" w:rsidRPr="00FF05D7" w:rsidTr="00956408">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ОХРАНА ОКРУЖАЮЩЕЙ СРЕДЫ</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0600</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0,0</w:t>
                  </w:r>
                </w:p>
              </w:tc>
            </w:tr>
            <w:tr w:rsidR="00D25F36" w:rsidRPr="00FF05D7" w:rsidTr="00956408">
              <w:trPr>
                <w:trHeight w:val="265"/>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Другие вопросы в области охраны окружающей среды</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0605</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0,0</w:t>
                  </w:r>
                </w:p>
              </w:tc>
            </w:tr>
            <w:tr w:rsidR="00D25F36" w:rsidRPr="00FF05D7" w:rsidTr="00956408">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ОБРАЗОВАНИЕ</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0700</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1 179 693,4</w:t>
                  </w:r>
                </w:p>
              </w:tc>
            </w:tr>
            <w:tr w:rsidR="00D25F36" w:rsidRPr="00FF05D7" w:rsidTr="00956408">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lastRenderedPageBreak/>
                    <w:t xml:space="preserve">      Дошкольное образование</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0701</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353 219,6</w:t>
                  </w:r>
                </w:p>
              </w:tc>
            </w:tr>
            <w:tr w:rsidR="00D25F36" w:rsidRPr="00FF05D7" w:rsidTr="00956408">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Общее образование</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0702</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769 055,1</w:t>
                  </w:r>
                </w:p>
              </w:tc>
            </w:tr>
            <w:tr w:rsidR="00D25F36" w:rsidRPr="00FF05D7" w:rsidTr="00956408">
              <w:trPr>
                <w:trHeight w:val="277"/>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Дополнительное образование детей</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0703</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54 207,5</w:t>
                  </w:r>
                </w:p>
              </w:tc>
            </w:tr>
            <w:tr w:rsidR="00D25F36" w:rsidRPr="00FF05D7" w:rsidTr="00956408">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Молодежная политика</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0707</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2 442,6</w:t>
                  </w:r>
                </w:p>
              </w:tc>
            </w:tr>
            <w:tr w:rsidR="00D25F36" w:rsidRPr="00FF05D7" w:rsidTr="00956408">
              <w:trPr>
                <w:trHeight w:val="143"/>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Другие вопросы в области образования</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0709</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768,6</w:t>
                  </w:r>
                </w:p>
              </w:tc>
            </w:tr>
            <w:tr w:rsidR="00D25F36" w:rsidRPr="00FF05D7" w:rsidTr="00956408">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КУЛЬТУРА, КИНЕМАТОГРАФИЯ</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0800</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180 452,4</w:t>
                  </w:r>
                </w:p>
              </w:tc>
            </w:tr>
            <w:tr w:rsidR="00D25F36" w:rsidRPr="00FF05D7" w:rsidTr="00956408">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Культура</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0801</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180 452,4</w:t>
                  </w:r>
                </w:p>
              </w:tc>
            </w:tr>
            <w:tr w:rsidR="00D25F36" w:rsidRPr="00FF05D7" w:rsidTr="00956408">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СОЦИАЛЬНАЯ ПОЛИТИКА</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1000</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174 716,6</w:t>
                  </w:r>
                </w:p>
              </w:tc>
            </w:tr>
            <w:tr w:rsidR="00D25F36" w:rsidRPr="00FF05D7" w:rsidTr="00956408">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Пенсионное обеспечение</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1001</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10 556,6</w:t>
                  </w:r>
                </w:p>
              </w:tc>
            </w:tr>
            <w:tr w:rsidR="00D25F36" w:rsidRPr="00FF05D7" w:rsidTr="00956408">
              <w:trPr>
                <w:trHeight w:val="289"/>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Социальное обеспечение населения</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1003</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15 313,1</w:t>
                  </w:r>
                </w:p>
              </w:tc>
            </w:tr>
            <w:tr w:rsidR="00D25F36" w:rsidRPr="00FF05D7" w:rsidTr="00956408">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Охрана семьи и детства</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1004</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143 904,9</w:t>
                  </w:r>
                </w:p>
              </w:tc>
            </w:tr>
            <w:tr w:rsidR="00D25F36" w:rsidRPr="00FF05D7" w:rsidTr="00956408">
              <w:trPr>
                <w:trHeight w:val="412"/>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Другие вопросы в области социальной политики</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1006</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4 942,0</w:t>
                  </w:r>
                </w:p>
              </w:tc>
            </w:tr>
            <w:tr w:rsidR="00D25F36" w:rsidRPr="00FF05D7" w:rsidTr="00956408">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ФИЗИЧЕСКАЯ КУЛЬТУРА И СПОРТ</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1100</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27 475,0</w:t>
                  </w:r>
                </w:p>
              </w:tc>
            </w:tr>
            <w:tr w:rsidR="00D25F36" w:rsidRPr="00FF05D7" w:rsidTr="00956408">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Физическая культура</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1101</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24 422,3</w:t>
                  </w:r>
                </w:p>
              </w:tc>
            </w:tr>
            <w:tr w:rsidR="00D25F36" w:rsidRPr="00FF05D7" w:rsidTr="00956408">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Массовый спорт</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1102</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3 052,6</w:t>
                  </w:r>
                </w:p>
              </w:tc>
            </w:tr>
            <w:tr w:rsidR="00D25F36" w:rsidRPr="00FF05D7" w:rsidTr="00956408">
              <w:trPr>
                <w:trHeight w:val="543"/>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ОБСЛУЖИВАНИЕ ГОСУДАРСТВЕННОГО (МУНИЦИПАЛЬНОГО) ДОЛГА</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1300</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42,7</w:t>
                  </w:r>
                </w:p>
              </w:tc>
            </w:tr>
            <w:tr w:rsidR="00D25F36" w:rsidRPr="00FF05D7" w:rsidTr="00956408">
              <w:trPr>
                <w:trHeight w:val="528"/>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D25F36" w:rsidRPr="00FF05D7" w:rsidRDefault="00D25F36" w:rsidP="00956408">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Обслуживание государственного (муниципального) внутреннего долга</w:t>
                  </w:r>
                </w:p>
              </w:tc>
              <w:tc>
                <w:tcPr>
                  <w:tcW w:w="1275"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1301</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42,7</w:t>
                  </w:r>
                </w:p>
              </w:tc>
            </w:tr>
            <w:tr w:rsidR="00D25F36" w:rsidRPr="00FF05D7" w:rsidTr="00956408">
              <w:trPr>
                <w:trHeight w:val="255"/>
              </w:trPr>
              <w:tc>
                <w:tcPr>
                  <w:tcW w:w="8109"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25F36" w:rsidRPr="00FF05D7" w:rsidRDefault="00D25F36" w:rsidP="00956408">
                  <w:pPr>
                    <w:spacing w:after="0" w:line="240" w:lineRule="auto"/>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ВСЕГО РАСХОДОВ:</w:t>
                  </w:r>
                </w:p>
              </w:tc>
              <w:tc>
                <w:tcPr>
                  <w:tcW w:w="1560" w:type="dxa"/>
                  <w:tcBorders>
                    <w:top w:val="nil"/>
                    <w:left w:val="nil"/>
                    <w:bottom w:val="single" w:sz="4" w:space="0" w:color="000000"/>
                    <w:right w:val="single" w:sz="4" w:space="0" w:color="000000"/>
                  </w:tcBorders>
                  <w:shd w:val="clear" w:color="auto" w:fill="auto"/>
                  <w:noWrap/>
                  <w:hideMark/>
                </w:tcPr>
                <w:p w:rsidR="00D25F36" w:rsidRPr="00FF05D7" w:rsidRDefault="00D25F36" w:rsidP="00956408">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2 44</w:t>
                  </w:r>
                  <w:r>
                    <w:rPr>
                      <w:rFonts w:ascii="Times New Roman" w:eastAsia="Times New Roman" w:hAnsi="Times New Roman" w:cs="Times New Roman"/>
                      <w:bCs/>
                      <w:color w:val="000000"/>
                      <w:lang w:eastAsia="ru-RU"/>
                    </w:rPr>
                    <w:t>2</w:t>
                  </w:r>
                  <w:r w:rsidRPr="00FF05D7">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5</w:t>
                  </w:r>
                  <w:r w:rsidRPr="00FF05D7">
                    <w:rPr>
                      <w:rFonts w:ascii="Times New Roman" w:eastAsia="Times New Roman" w:hAnsi="Times New Roman" w:cs="Times New Roman"/>
                      <w:bCs/>
                      <w:color w:val="000000"/>
                      <w:lang w:eastAsia="ru-RU"/>
                    </w:rPr>
                    <w:t>58,5</w:t>
                  </w:r>
                </w:p>
              </w:tc>
            </w:tr>
            <w:tr w:rsidR="00D25F36" w:rsidRPr="00FF05D7" w:rsidTr="00956408">
              <w:trPr>
                <w:trHeight w:val="255"/>
              </w:trPr>
              <w:tc>
                <w:tcPr>
                  <w:tcW w:w="4120" w:type="dxa"/>
                  <w:tcBorders>
                    <w:top w:val="nil"/>
                    <w:left w:val="nil"/>
                    <w:bottom w:val="nil"/>
                    <w:right w:val="nil"/>
                  </w:tcBorders>
                  <w:shd w:val="clear" w:color="auto" w:fill="auto"/>
                  <w:noWrap/>
                  <w:vAlign w:val="bottom"/>
                  <w:hideMark/>
                </w:tcPr>
                <w:p w:rsidR="00D25F36" w:rsidRPr="00FF05D7" w:rsidRDefault="00D25F36" w:rsidP="00956408">
                  <w:pPr>
                    <w:spacing w:after="0" w:line="240" w:lineRule="auto"/>
                    <w:rPr>
                      <w:rFonts w:ascii="Arial CYR" w:eastAsia="Times New Roman" w:hAnsi="Arial CYR" w:cs="Arial CYR"/>
                      <w:color w:val="000000"/>
                      <w:sz w:val="20"/>
                      <w:szCs w:val="20"/>
                      <w:lang w:eastAsia="ru-RU"/>
                    </w:rPr>
                  </w:pPr>
                  <w:r w:rsidRPr="00FF05D7">
                    <w:rPr>
                      <w:rFonts w:ascii="Arial CYR" w:eastAsia="Times New Roman" w:hAnsi="Arial CYR" w:cs="Arial CYR"/>
                      <w:color w:val="000000"/>
                      <w:sz w:val="20"/>
                      <w:szCs w:val="20"/>
                      <w:lang w:eastAsia="ru-RU"/>
                    </w:rPr>
                    <w:t> </w:t>
                  </w:r>
                </w:p>
              </w:tc>
              <w:tc>
                <w:tcPr>
                  <w:tcW w:w="3989" w:type="dxa"/>
                  <w:gridSpan w:val="2"/>
                  <w:tcBorders>
                    <w:top w:val="nil"/>
                    <w:left w:val="nil"/>
                    <w:bottom w:val="nil"/>
                    <w:right w:val="nil"/>
                  </w:tcBorders>
                  <w:shd w:val="clear" w:color="auto" w:fill="auto"/>
                  <w:noWrap/>
                  <w:vAlign w:val="bottom"/>
                  <w:hideMark/>
                </w:tcPr>
                <w:p w:rsidR="00D25F36" w:rsidRPr="00FF05D7" w:rsidRDefault="00D25F36" w:rsidP="00956408">
                  <w:pPr>
                    <w:spacing w:after="0" w:line="240" w:lineRule="auto"/>
                    <w:rPr>
                      <w:rFonts w:ascii="Arial CYR" w:eastAsia="Times New Roman" w:hAnsi="Arial CYR" w:cs="Arial CYR"/>
                      <w:color w:val="000000"/>
                      <w:sz w:val="20"/>
                      <w:szCs w:val="20"/>
                      <w:lang w:eastAsia="ru-RU"/>
                    </w:rPr>
                  </w:pPr>
                  <w:r w:rsidRPr="00FF05D7">
                    <w:rPr>
                      <w:rFonts w:ascii="Arial CYR" w:eastAsia="Times New Roman" w:hAnsi="Arial CYR" w:cs="Arial CYR"/>
                      <w:color w:val="000000"/>
                      <w:sz w:val="20"/>
                      <w:szCs w:val="20"/>
                      <w:lang w:eastAsia="ru-RU"/>
                    </w:rPr>
                    <w:t> </w:t>
                  </w:r>
                </w:p>
              </w:tc>
              <w:tc>
                <w:tcPr>
                  <w:tcW w:w="1560" w:type="dxa"/>
                  <w:tcBorders>
                    <w:top w:val="nil"/>
                    <w:left w:val="nil"/>
                    <w:bottom w:val="nil"/>
                    <w:right w:val="nil"/>
                  </w:tcBorders>
                  <w:shd w:val="clear" w:color="auto" w:fill="auto"/>
                  <w:noWrap/>
                  <w:vAlign w:val="bottom"/>
                  <w:hideMark/>
                </w:tcPr>
                <w:p w:rsidR="00D25F36" w:rsidRPr="00FF05D7" w:rsidRDefault="00D25F36" w:rsidP="00956408">
                  <w:pPr>
                    <w:spacing w:after="0" w:line="240" w:lineRule="auto"/>
                    <w:rPr>
                      <w:rFonts w:ascii="Arial CYR" w:eastAsia="Times New Roman" w:hAnsi="Arial CYR" w:cs="Arial CYR"/>
                      <w:color w:val="000000"/>
                      <w:sz w:val="20"/>
                      <w:szCs w:val="20"/>
                      <w:lang w:eastAsia="ru-RU"/>
                    </w:rPr>
                  </w:pPr>
                  <w:r w:rsidRPr="00FF05D7">
                    <w:rPr>
                      <w:rFonts w:ascii="Arial CYR" w:eastAsia="Times New Roman" w:hAnsi="Arial CYR" w:cs="Arial CYR"/>
                      <w:color w:val="000000"/>
                      <w:sz w:val="20"/>
                      <w:szCs w:val="20"/>
                      <w:lang w:eastAsia="ru-RU"/>
                    </w:rPr>
                    <w:t> </w:t>
                  </w:r>
                </w:p>
              </w:tc>
            </w:tr>
          </w:tbl>
          <w:p w:rsidR="00D25F36" w:rsidRDefault="00D25F36" w:rsidP="00956408">
            <w:pPr>
              <w:tabs>
                <w:tab w:val="left" w:pos="9532"/>
              </w:tabs>
              <w:spacing w:after="0" w:line="240" w:lineRule="auto"/>
              <w:jc w:val="right"/>
              <w:rPr>
                <w:rFonts w:ascii="Times New Roman" w:hAnsi="Times New Roman" w:cs="Times New Roman"/>
                <w:sz w:val="24"/>
                <w:szCs w:val="24"/>
              </w:rPr>
            </w:pPr>
          </w:p>
          <w:tbl>
            <w:tblPr>
              <w:tblW w:w="9669" w:type="dxa"/>
              <w:tblInd w:w="5" w:type="dxa"/>
              <w:tblLayout w:type="fixed"/>
              <w:tblLook w:val="04A0"/>
            </w:tblPr>
            <w:tblGrid>
              <w:gridCol w:w="4120"/>
              <w:gridCol w:w="3848"/>
              <w:gridCol w:w="1701"/>
            </w:tblGrid>
            <w:tr w:rsidR="00D25F36" w:rsidRPr="00FF05D7" w:rsidTr="00956408">
              <w:trPr>
                <w:trHeight w:val="255"/>
              </w:trPr>
              <w:tc>
                <w:tcPr>
                  <w:tcW w:w="4120" w:type="dxa"/>
                  <w:tcBorders>
                    <w:top w:val="nil"/>
                    <w:left w:val="nil"/>
                    <w:bottom w:val="nil"/>
                    <w:right w:val="nil"/>
                  </w:tcBorders>
                  <w:shd w:val="clear" w:color="auto" w:fill="auto"/>
                  <w:noWrap/>
                  <w:vAlign w:val="bottom"/>
                  <w:hideMark/>
                </w:tcPr>
                <w:p w:rsidR="00D25F36" w:rsidRPr="00FF05D7" w:rsidRDefault="00D25F36" w:rsidP="00956408">
                  <w:pPr>
                    <w:spacing w:after="0" w:line="240" w:lineRule="auto"/>
                    <w:rPr>
                      <w:rFonts w:ascii="Arial CYR" w:eastAsia="Times New Roman" w:hAnsi="Arial CYR" w:cs="Arial CYR"/>
                      <w:color w:val="000000"/>
                      <w:sz w:val="20"/>
                      <w:szCs w:val="20"/>
                      <w:lang w:eastAsia="ru-RU"/>
                    </w:rPr>
                  </w:pPr>
                  <w:r w:rsidRPr="00FF05D7">
                    <w:rPr>
                      <w:rFonts w:ascii="Arial CYR" w:eastAsia="Times New Roman" w:hAnsi="Arial CYR" w:cs="Arial CYR"/>
                      <w:color w:val="000000"/>
                      <w:sz w:val="20"/>
                      <w:szCs w:val="20"/>
                      <w:lang w:eastAsia="ru-RU"/>
                    </w:rPr>
                    <w:t> </w:t>
                  </w:r>
                </w:p>
              </w:tc>
              <w:tc>
                <w:tcPr>
                  <w:tcW w:w="3848" w:type="dxa"/>
                  <w:tcBorders>
                    <w:top w:val="nil"/>
                    <w:left w:val="nil"/>
                    <w:bottom w:val="nil"/>
                    <w:right w:val="nil"/>
                  </w:tcBorders>
                  <w:shd w:val="clear" w:color="auto" w:fill="auto"/>
                  <w:noWrap/>
                  <w:vAlign w:val="bottom"/>
                  <w:hideMark/>
                </w:tcPr>
                <w:p w:rsidR="00D25F36" w:rsidRPr="00FF05D7" w:rsidRDefault="00D25F36" w:rsidP="00956408">
                  <w:pPr>
                    <w:spacing w:after="0" w:line="240" w:lineRule="auto"/>
                    <w:rPr>
                      <w:rFonts w:ascii="Arial CYR" w:eastAsia="Times New Roman" w:hAnsi="Arial CYR" w:cs="Arial CYR"/>
                      <w:color w:val="000000"/>
                      <w:sz w:val="20"/>
                      <w:szCs w:val="20"/>
                      <w:lang w:eastAsia="ru-RU"/>
                    </w:rPr>
                  </w:pPr>
                  <w:r w:rsidRPr="00FF05D7">
                    <w:rPr>
                      <w:rFonts w:ascii="Arial CYR" w:eastAsia="Times New Roman" w:hAnsi="Arial CYR" w:cs="Arial CYR"/>
                      <w:color w:val="000000"/>
                      <w:sz w:val="20"/>
                      <w:szCs w:val="20"/>
                      <w:lang w:eastAsia="ru-RU"/>
                    </w:rPr>
                    <w:t> </w:t>
                  </w:r>
                </w:p>
              </w:tc>
              <w:tc>
                <w:tcPr>
                  <w:tcW w:w="1701" w:type="dxa"/>
                  <w:tcBorders>
                    <w:top w:val="nil"/>
                    <w:left w:val="nil"/>
                    <w:bottom w:val="nil"/>
                    <w:right w:val="nil"/>
                  </w:tcBorders>
                  <w:shd w:val="clear" w:color="auto" w:fill="auto"/>
                  <w:noWrap/>
                  <w:vAlign w:val="bottom"/>
                  <w:hideMark/>
                </w:tcPr>
                <w:p w:rsidR="00D25F36" w:rsidRPr="00FF05D7" w:rsidRDefault="00D25F36" w:rsidP="00956408">
                  <w:pPr>
                    <w:spacing w:after="0" w:line="240" w:lineRule="auto"/>
                    <w:rPr>
                      <w:rFonts w:ascii="Arial CYR" w:eastAsia="Times New Roman" w:hAnsi="Arial CYR" w:cs="Arial CYR"/>
                      <w:color w:val="000000"/>
                      <w:sz w:val="20"/>
                      <w:szCs w:val="20"/>
                      <w:lang w:eastAsia="ru-RU"/>
                    </w:rPr>
                  </w:pPr>
                  <w:r w:rsidRPr="00FF05D7">
                    <w:rPr>
                      <w:rFonts w:ascii="Arial CYR" w:eastAsia="Times New Roman" w:hAnsi="Arial CYR" w:cs="Arial CYR"/>
                      <w:color w:val="000000"/>
                      <w:sz w:val="20"/>
                      <w:szCs w:val="20"/>
                      <w:lang w:eastAsia="ru-RU"/>
                    </w:rPr>
                    <w:t> </w:t>
                  </w:r>
                </w:p>
              </w:tc>
            </w:tr>
          </w:tbl>
          <w:p w:rsidR="00D25F36" w:rsidRDefault="00D25F36" w:rsidP="00956408">
            <w:pPr>
              <w:tabs>
                <w:tab w:val="left" w:pos="9532"/>
              </w:tabs>
              <w:spacing w:after="0" w:line="240" w:lineRule="auto"/>
              <w:jc w:val="right"/>
              <w:rPr>
                <w:rFonts w:ascii="Times New Roman" w:hAnsi="Times New Roman" w:cs="Times New Roman"/>
                <w:sz w:val="24"/>
                <w:szCs w:val="24"/>
              </w:rPr>
            </w:pPr>
          </w:p>
          <w:p w:rsidR="00D25F36" w:rsidRPr="0040393B" w:rsidRDefault="00D25F36" w:rsidP="00956408">
            <w:pPr>
              <w:tabs>
                <w:tab w:val="left" w:pos="9532"/>
              </w:tabs>
              <w:spacing w:after="0" w:line="240" w:lineRule="auto"/>
              <w:jc w:val="both"/>
              <w:rPr>
                <w:rFonts w:ascii="Times New Roman" w:eastAsia="Times New Roman" w:hAnsi="Times New Roman" w:cs="Times New Roman"/>
                <w:b/>
                <w:bCs/>
                <w:color w:val="000000"/>
                <w:sz w:val="24"/>
                <w:szCs w:val="24"/>
                <w:lang w:eastAsia="ru-RU"/>
              </w:rPr>
            </w:pPr>
          </w:p>
        </w:tc>
      </w:tr>
      <w:tr w:rsidR="00D25F36" w:rsidRPr="0040393B" w:rsidTr="00956408">
        <w:trPr>
          <w:trHeight w:val="404"/>
        </w:trPr>
        <w:tc>
          <w:tcPr>
            <w:tcW w:w="9923" w:type="dxa"/>
            <w:gridSpan w:val="2"/>
            <w:shd w:val="clear" w:color="000000" w:fill="FFFFFF"/>
            <w:vAlign w:val="bottom"/>
          </w:tcPr>
          <w:p w:rsidR="00D25F36" w:rsidRDefault="00D25F36" w:rsidP="00956408">
            <w:pPr>
              <w:tabs>
                <w:tab w:val="left" w:pos="9532"/>
              </w:tabs>
              <w:spacing w:after="0" w:line="240" w:lineRule="auto"/>
              <w:jc w:val="right"/>
              <w:rPr>
                <w:rFonts w:ascii="Times New Roman" w:hAnsi="Times New Roman" w:cs="Times New Roman"/>
                <w:sz w:val="24"/>
                <w:szCs w:val="24"/>
              </w:rPr>
            </w:pPr>
          </w:p>
          <w:p w:rsidR="00D25F36" w:rsidRPr="00BE055C" w:rsidRDefault="00D25F36" w:rsidP="00956408">
            <w:pPr>
              <w:tabs>
                <w:tab w:val="left" w:pos="9532"/>
              </w:tabs>
              <w:spacing w:after="0" w:line="240" w:lineRule="auto"/>
              <w:jc w:val="right"/>
              <w:rPr>
                <w:rFonts w:ascii="Times New Roman" w:hAnsi="Times New Roman" w:cs="Times New Roman"/>
                <w:sz w:val="24"/>
                <w:szCs w:val="24"/>
              </w:rPr>
            </w:pPr>
          </w:p>
        </w:tc>
      </w:tr>
    </w:tbl>
    <w:p w:rsidR="00D25F36" w:rsidRDefault="00D25F36">
      <w:pPr>
        <w:rPr>
          <w:rFonts w:ascii="Times New Roman" w:eastAsia="Times New Roman" w:hAnsi="Times New Roman" w:cs="Times New Roman"/>
          <w:b/>
          <w:sz w:val="28"/>
          <w:szCs w:val="28"/>
          <w:lang w:eastAsia="ru-RU"/>
        </w:rPr>
      </w:pPr>
    </w:p>
    <w:p w:rsidR="00D25F36" w:rsidRDefault="00D25F36">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tbl>
      <w:tblPr>
        <w:tblW w:w="9923" w:type="dxa"/>
        <w:tblInd w:w="-176" w:type="dxa"/>
        <w:tblLayout w:type="fixed"/>
        <w:tblLook w:val="04A0"/>
      </w:tblPr>
      <w:tblGrid>
        <w:gridCol w:w="176"/>
        <w:gridCol w:w="4077"/>
        <w:gridCol w:w="1134"/>
        <w:gridCol w:w="1701"/>
        <w:gridCol w:w="2694"/>
        <w:gridCol w:w="141"/>
      </w:tblGrid>
      <w:tr w:rsidR="002A6B08" w:rsidRPr="00B02F0C" w:rsidTr="002A6B08">
        <w:trPr>
          <w:trHeight w:val="20"/>
        </w:trPr>
        <w:tc>
          <w:tcPr>
            <w:tcW w:w="5387" w:type="dxa"/>
            <w:gridSpan w:val="3"/>
            <w:shd w:val="clear" w:color="000000" w:fill="FFFFFF"/>
            <w:vAlign w:val="bottom"/>
            <w:hideMark/>
          </w:tcPr>
          <w:p w:rsidR="002A6B08" w:rsidRPr="00B02F0C" w:rsidRDefault="002A6B08" w:rsidP="002A6B08">
            <w:pPr>
              <w:tabs>
                <w:tab w:val="left" w:pos="9532"/>
              </w:tabs>
              <w:spacing w:after="0" w:line="240" w:lineRule="auto"/>
              <w:jc w:val="both"/>
              <w:rPr>
                <w:rFonts w:ascii="Times New Roman" w:eastAsia="Times New Roman" w:hAnsi="Times New Roman" w:cs="Times New Roman"/>
                <w:sz w:val="24"/>
                <w:szCs w:val="24"/>
                <w:lang w:eastAsia="ru-RU"/>
              </w:rPr>
            </w:pPr>
            <w:r w:rsidRPr="00B02F0C">
              <w:rPr>
                <w:rFonts w:ascii="Times New Roman" w:eastAsia="Times New Roman" w:hAnsi="Times New Roman" w:cs="Times New Roman"/>
                <w:sz w:val="24"/>
                <w:szCs w:val="24"/>
                <w:lang w:eastAsia="ru-RU"/>
              </w:rPr>
              <w:lastRenderedPageBreak/>
              <w:t>  </w:t>
            </w:r>
          </w:p>
        </w:tc>
        <w:tc>
          <w:tcPr>
            <w:tcW w:w="4536" w:type="dxa"/>
            <w:gridSpan w:val="3"/>
            <w:shd w:val="clear" w:color="000000" w:fill="FFFFFF"/>
            <w:vAlign w:val="bottom"/>
            <w:hideMark/>
          </w:tcPr>
          <w:p w:rsidR="002A6B08" w:rsidRPr="00B02F0C" w:rsidRDefault="002A6B08" w:rsidP="002A6B08">
            <w:pPr>
              <w:tabs>
                <w:tab w:val="left" w:pos="9532"/>
              </w:tabs>
              <w:spacing w:after="0" w:line="240" w:lineRule="auto"/>
              <w:jc w:val="right"/>
              <w:rPr>
                <w:rFonts w:ascii="Times New Roman" w:eastAsia="Times New Roman" w:hAnsi="Times New Roman" w:cs="Times New Roman"/>
                <w:sz w:val="24"/>
                <w:szCs w:val="24"/>
                <w:lang w:eastAsia="ru-RU"/>
              </w:rPr>
            </w:pPr>
            <w:r w:rsidRPr="00B02F0C">
              <w:rPr>
                <w:rFonts w:ascii="Times New Roman" w:eastAsia="Times New Roman" w:hAnsi="Times New Roman" w:cs="Times New Roman"/>
                <w:sz w:val="24"/>
                <w:szCs w:val="24"/>
                <w:lang w:eastAsia="ru-RU"/>
              </w:rPr>
              <w:t> Приложение 4</w:t>
            </w:r>
          </w:p>
        </w:tc>
      </w:tr>
      <w:tr w:rsidR="002A6B08" w:rsidRPr="00B02F0C" w:rsidTr="002A6B08">
        <w:trPr>
          <w:trHeight w:val="20"/>
        </w:trPr>
        <w:tc>
          <w:tcPr>
            <w:tcW w:w="5387" w:type="dxa"/>
            <w:gridSpan w:val="3"/>
            <w:shd w:val="clear" w:color="000000" w:fill="FFFFFF"/>
            <w:vAlign w:val="bottom"/>
          </w:tcPr>
          <w:p w:rsidR="002A6B08" w:rsidRPr="00B02F0C" w:rsidRDefault="002A6B08" w:rsidP="002A6B08">
            <w:pPr>
              <w:tabs>
                <w:tab w:val="left" w:pos="9532"/>
              </w:tabs>
              <w:spacing w:after="0" w:line="240" w:lineRule="auto"/>
              <w:jc w:val="both"/>
              <w:rPr>
                <w:rFonts w:ascii="Times New Roman" w:eastAsia="Times New Roman" w:hAnsi="Times New Roman" w:cs="Times New Roman"/>
                <w:sz w:val="24"/>
                <w:szCs w:val="24"/>
                <w:lang w:eastAsia="ru-RU"/>
              </w:rPr>
            </w:pPr>
          </w:p>
        </w:tc>
        <w:tc>
          <w:tcPr>
            <w:tcW w:w="4536" w:type="dxa"/>
            <w:gridSpan w:val="3"/>
            <w:shd w:val="clear" w:color="000000" w:fill="FFFFFF"/>
            <w:vAlign w:val="bottom"/>
          </w:tcPr>
          <w:p w:rsidR="002A6B08" w:rsidRPr="00B02F0C" w:rsidRDefault="002A6B08" w:rsidP="002A6B08">
            <w:pPr>
              <w:tabs>
                <w:tab w:val="left" w:pos="9532"/>
              </w:tabs>
              <w:spacing w:after="0" w:line="240" w:lineRule="auto"/>
              <w:rPr>
                <w:rFonts w:ascii="Times New Roman" w:eastAsia="Times New Roman" w:hAnsi="Times New Roman" w:cs="Times New Roman"/>
                <w:sz w:val="24"/>
                <w:szCs w:val="24"/>
                <w:lang w:eastAsia="ru-RU"/>
              </w:rPr>
            </w:pPr>
          </w:p>
        </w:tc>
      </w:tr>
      <w:tr w:rsidR="002A6B08" w:rsidRPr="00B02F0C" w:rsidTr="002A6B08">
        <w:trPr>
          <w:trHeight w:val="20"/>
        </w:trPr>
        <w:tc>
          <w:tcPr>
            <w:tcW w:w="5387" w:type="dxa"/>
            <w:gridSpan w:val="3"/>
            <w:shd w:val="clear" w:color="000000" w:fill="FFFFFF"/>
            <w:vAlign w:val="bottom"/>
            <w:hideMark/>
          </w:tcPr>
          <w:p w:rsidR="002A6B08" w:rsidRPr="00B02F0C" w:rsidRDefault="002A6B08" w:rsidP="002A6B08">
            <w:pPr>
              <w:tabs>
                <w:tab w:val="left" w:pos="9532"/>
              </w:tabs>
              <w:spacing w:after="0" w:line="240" w:lineRule="auto"/>
              <w:jc w:val="both"/>
              <w:rPr>
                <w:rFonts w:ascii="Times New Roman" w:eastAsia="Times New Roman" w:hAnsi="Times New Roman" w:cs="Times New Roman"/>
                <w:sz w:val="24"/>
                <w:szCs w:val="24"/>
                <w:lang w:eastAsia="ru-RU"/>
              </w:rPr>
            </w:pPr>
            <w:r w:rsidRPr="00B02F0C">
              <w:rPr>
                <w:rFonts w:ascii="Times New Roman" w:eastAsia="Times New Roman" w:hAnsi="Times New Roman" w:cs="Times New Roman"/>
                <w:sz w:val="24"/>
                <w:szCs w:val="24"/>
                <w:lang w:eastAsia="ru-RU"/>
              </w:rPr>
              <w:t>  </w:t>
            </w:r>
          </w:p>
        </w:tc>
        <w:tc>
          <w:tcPr>
            <w:tcW w:w="4536" w:type="dxa"/>
            <w:gridSpan w:val="3"/>
            <w:shd w:val="clear" w:color="000000" w:fill="FFFFFF"/>
            <w:vAlign w:val="bottom"/>
            <w:hideMark/>
          </w:tcPr>
          <w:p w:rsidR="002A6B08" w:rsidRPr="00B02F0C" w:rsidRDefault="008E0123" w:rsidP="009E3169">
            <w:pPr>
              <w:tabs>
                <w:tab w:val="left" w:pos="9532"/>
              </w:tabs>
              <w:spacing w:after="0" w:line="240" w:lineRule="auto"/>
              <w:jc w:val="both"/>
              <w:rPr>
                <w:rFonts w:ascii="Times New Roman" w:eastAsia="Times New Roman" w:hAnsi="Times New Roman" w:cs="Times New Roman"/>
                <w:sz w:val="24"/>
                <w:szCs w:val="24"/>
                <w:lang w:eastAsia="ru-RU"/>
              </w:rPr>
            </w:pPr>
            <w:r w:rsidRPr="0040393B">
              <w:rPr>
                <w:rFonts w:ascii="Times New Roman" w:eastAsia="Times New Roman" w:hAnsi="Times New Roman" w:cs="Times New Roman"/>
                <w:color w:val="000000"/>
                <w:sz w:val="24"/>
                <w:szCs w:val="24"/>
                <w:lang w:eastAsia="ru-RU"/>
              </w:rPr>
              <w:t xml:space="preserve">к решению Смоленской </w:t>
            </w:r>
            <w:r>
              <w:rPr>
                <w:rFonts w:ascii="Times New Roman" w:eastAsia="Times New Roman" w:hAnsi="Times New Roman" w:cs="Times New Roman"/>
                <w:color w:val="000000"/>
                <w:sz w:val="24"/>
                <w:szCs w:val="24"/>
                <w:lang w:eastAsia="ru-RU"/>
              </w:rPr>
              <w:t>окружной</w:t>
            </w:r>
            <w:r w:rsidRPr="0040393B">
              <w:rPr>
                <w:rFonts w:ascii="Times New Roman" w:eastAsia="Times New Roman" w:hAnsi="Times New Roman" w:cs="Times New Roman"/>
                <w:color w:val="000000"/>
                <w:sz w:val="24"/>
                <w:szCs w:val="24"/>
                <w:lang w:eastAsia="ru-RU"/>
              </w:rPr>
              <w:t xml:space="preserve"> Думы от </w:t>
            </w:r>
            <w:r>
              <w:rPr>
                <w:rFonts w:ascii="Times New Roman" w:eastAsia="Times New Roman" w:hAnsi="Times New Roman" w:cs="Times New Roman"/>
                <w:color w:val="000000"/>
                <w:sz w:val="24"/>
                <w:szCs w:val="24"/>
                <w:lang w:eastAsia="ru-RU"/>
              </w:rPr>
              <w:t>27</w:t>
            </w:r>
            <w:r w:rsidRPr="0040393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марта</w:t>
            </w:r>
            <w:r w:rsidRPr="00DB7AAC">
              <w:rPr>
                <w:rFonts w:ascii="Times New Roman" w:eastAsia="Times New Roman" w:hAnsi="Times New Roman" w:cs="Times New Roman"/>
                <w:color w:val="000000"/>
                <w:sz w:val="24"/>
                <w:szCs w:val="24"/>
                <w:lang w:eastAsia="ru-RU"/>
              </w:rPr>
              <w:t xml:space="preserve"> 202</w:t>
            </w:r>
            <w:r>
              <w:rPr>
                <w:rFonts w:ascii="Times New Roman" w:eastAsia="Times New Roman" w:hAnsi="Times New Roman" w:cs="Times New Roman"/>
                <w:color w:val="000000"/>
                <w:sz w:val="24"/>
                <w:szCs w:val="24"/>
                <w:lang w:eastAsia="ru-RU"/>
              </w:rPr>
              <w:t>6</w:t>
            </w:r>
            <w:r w:rsidRPr="00DB7AAC">
              <w:rPr>
                <w:rFonts w:ascii="Times New Roman" w:eastAsia="Times New Roman" w:hAnsi="Times New Roman" w:cs="Times New Roman"/>
                <w:color w:val="000000"/>
                <w:sz w:val="24"/>
                <w:szCs w:val="24"/>
                <w:lang w:eastAsia="ru-RU"/>
              </w:rPr>
              <w:t xml:space="preserve"> г</w:t>
            </w:r>
            <w:r>
              <w:rPr>
                <w:rFonts w:ascii="Times New Roman" w:eastAsia="Times New Roman" w:hAnsi="Times New Roman" w:cs="Times New Roman"/>
                <w:color w:val="000000"/>
                <w:sz w:val="24"/>
                <w:szCs w:val="24"/>
                <w:lang w:eastAsia="ru-RU"/>
              </w:rPr>
              <w:t>ода</w:t>
            </w:r>
            <w:r w:rsidRPr="00DB7AA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009E3169">
              <w:rPr>
                <w:rFonts w:ascii="Times New Roman" w:eastAsia="Times New Roman" w:hAnsi="Times New Roman" w:cs="Times New Roman"/>
                <w:color w:val="000000"/>
                <w:sz w:val="24"/>
                <w:szCs w:val="24"/>
                <w:lang w:eastAsia="ru-RU"/>
              </w:rPr>
              <w:t>21</w:t>
            </w:r>
            <w:r w:rsidRPr="00261D1A">
              <w:rPr>
                <w:rFonts w:ascii="Times New Roman" w:eastAsia="Times New Roman" w:hAnsi="Times New Roman" w:cs="Times New Roman"/>
                <w:sz w:val="20"/>
                <w:szCs w:val="20"/>
                <w:lang w:eastAsia="ru-RU"/>
              </w:rPr>
              <w:br/>
            </w:r>
            <w:r>
              <w:rPr>
                <w:rFonts w:ascii="Times New Roman" w:eastAsia="Times New Roman" w:hAnsi="Times New Roman" w:cs="Times New Roman"/>
                <w:color w:val="000000"/>
                <w:sz w:val="24"/>
                <w:szCs w:val="24"/>
                <w:lang w:eastAsia="ru-RU"/>
              </w:rPr>
              <w:t>«</w:t>
            </w:r>
            <w:r w:rsidR="002A6B08" w:rsidRPr="00B02F0C">
              <w:rPr>
                <w:rFonts w:ascii="Times New Roman" w:eastAsia="Times New Roman" w:hAnsi="Times New Roman" w:cs="Times New Roman"/>
                <w:sz w:val="24"/>
                <w:szCs w:val="24"/>
                <w:lang w:eastAsia="ru-RU"/>
              </w:rPr>
              <w:t>Об утверждении проекта отчета об исполнении бюджета муниципального образования «Смоленский муниципальный округ» Смоленской области за 2025 год»</w:t>
            </w:r>
          </w:p>
        </w:tc>
      </w:tr>
      <w:tr w:rsidR="002A6B08" w:rsidRPr="00B02F0C" w:rsidTr="002A6B08">
        <w:trPr>
          <w:trHeight w:val="20"/>
        </w:trPr>
        <w:tc>
          <w:tcPr>
            <w:tcW w:w="5387" w:type="dxa"/>
            <w:gridSpan w:val="3"/>
            <w:shd w:val="clear" w:color="000000" w:fill="FFFFFF"/>
            <w:vAlign w:val="bottom"/>
          </w:tcPr>
          <w:p w:rsidR="002A6B08" w:rsidRPr="00B02F0C" w:rsidRDefault="002A6B08" w:rsidP="002A6B08">
            <w:pPr>
              <w:tabs>
                <w:tab w:val="left" w:pos="9532"/>
              </w:tabs>
              <w:spacing w:after="0" w:line="240" w:lineRule="auto"/>
              <w:jc w:val="both"/>
              <w:rPr>
                <w:rFonts w:ascii="Times New Roman" w:eastAsia="Times New Roman" w:hAnsi="Times New Roman" w:cs="Times New Roman"/>
                <w:sz w:val="24"/>
                <w:szCs w:val="24"/>
                <w:lang w:eastAsia="ru-RU"/>
              </w:rPr>
            </w:pPr>
          </w:p>
        </w:tc>
        <w:tc>
          <w:tcPr>
            <w:tcW w:w="4536" w:type="dxa"/>
            <w:gridSpan w:val="3"/>
            <w:shd w:val="clear" w:color="000000" w:fill="FFFFFF"/>
            <w:vAlign w:val="bottom"/>
          </w:tcPr>
          <w:p w:rsidR="002A6B08" w:rsidRPr="00B02F0C" w:rsidRDefault="002A6B08" w:rsidP="002A6B08">
            <w:pPr>
              <w:tabs>
                <w:tab w:val="left" w:pos="9532"/>
              </w:tabs>
              <w:spacing w:after="0" w:line="240" w:lineRule="auto"/>
              <w:ind w:right="-108"/>
              <w:jc w:val="both"/>
              <w:rPr>
                <w:rFonts w:ascii="Times New Roman" w:eastAsia="Times New Roman" w:hAnsi="Times New Roman" w:cs="Times New Roman"/>
                <w:sz w:val="24"/>
                <w:szCs w:val="24"/>
                <w:lang w:eastAsia="ru-RU"/>
              </w:rPr>
            </w:pPr>
          </w:p>
        </w:tc>
      </w:tr>
      <w:tr w:rsidR="002A6B08" w:rsidRPr="00B02F0C" w:rsidTr="002A6B08">
        <w:trPr>
          <w:trHeight w:val="20"/>
        </w:trPr>
        <w:tc>
          <w:tcPr>
            <w:tcW w:w="9923" w:type="dxa"/>
            <w:gridSpan w:val="6"/>
            <w:shd w:val="clear" w:color="000000" w:fill="FFFFFF"/>
            <w:vAlign w:val="bottom"/>
            <w:hideMark/>
          </w:tcPr>
          <w:p w:rsidR="002A6B08" w:rsidRPr="00B02F0C" w:rsidRDefault="002A6B08" w:rsidP="002A6B08">
            <w:pPr>
              <w:tabs>
                <w:tab w:val="left" w:pos="9532"/>
              </w:tabs>
              <w:spacing w:after="0" w:line="240" w:lineRule="auto"/>
              <w:jc w:val="center"/>
              <w:rPr>
                <w:rFonts w:ascii="Times New Roman" w:eastAsia="Times New Roman" w:hAnsi="Times New Roman" w:cs="Times New Roman"/>
                <w:b/>
                <w:bCs/>
                <w:sz w:val="24"/>
                <w:szCs w:val="24"/>
                <w:lang w:eastAsia="ru-RU"/>
              </w:rPr>
            </w:pPr>
            <w:r w:rsidRPr="00B02F0C">
              <w:rPr>
                <w:rFonts w:ascii="Times New Roman" w:eastAsia="Times New Roman" w:hAnsi="Times New Roman" w:cs="Times New Roman"/>
                <w:b/>
                <w:bCs/>
                <w:sz w:val="24"/>
                <w:szCs w:val="24"/>
                <w:lang w:eastAsia="ru-RU"/>
              </w:rPr>
              <w:t xml:space="preserve">Источники финансирования дефицита бюджета муниципального образования "Смоленский муниципальный округ" Смоленской области в 2025 году по кодам </w:t>
            </w:r>
            <w:proofErr w:type="gramStart"/>
            <w:r w:rsidRPr="00B02F0C">
              <w:rPr>
                <w:rFonts w:ascii="Times New Roman" w:eastAsia="Times New Roman" w:hAnsi="Times New Roman" w:cs="Times New Roman"/>
                <w:b/>
                <w:bCs/>
                <w:sz w:val="24"/>
                <w:szCs w:val="24"/>
                <w:lang w:eastAsia="ru-RU"/>
              </w:rPr>
              <w:t>классификации источников финансирования дефицита бюджетов</w:t>
            </w:r>
            <w:proofErr w:type="gramEnd"/>
          </w:p>
        </w:tc>
      </w:tr>
      <w:tr w:rsidR="002A6B08" w:rsidRPr="00B02F0C" w:rsidTr="002A6B08">
        <w:trPr>
          <w:trHeight w:val="20"/>
        </w:trPr>
        <w:tc>
          <w:tcPr>
            <w:tcW w:w="9923" w:type="dxa"/>
            <w:gridSpan w:val="6"/>
            <w:shd w:val="clear" w:color="000000" w:fill="FFFFFF"/>
            <w:vAlign w:val="bottom"/>
          </w:tcPr>
          <w:p w:rsidR="002A6B08" w:rsidRPr="00B02F0C" w:rsidRDefault="002A6B08" w:rsidP="002A6B08">
            <w:pPr>
              <w:tabs>
                <w:tab w:val="left" w:pos="9532"/>
              </w:tabs>
              <w:spacing w:after="0" w:line="240" w:lineRule="auto"/>
              <w:jc w:val="right"/>
              <w:rPr>
                <w:rFonts w:ascii="Times New Roman" w:eastAsia="Times New Roman" w:hAnsi="Times New Roman" w:cs="Times New Roman"/>
                <w:b/>
                <w:bCs/>
                <w:sz w:val="24"/>
                <w:szCs w:val="24"/>
                <w:lang w:eastAsia="ru-RU"/>
              </w:rPr>
            </w:pPr>
          </w:p>
        </w:tc>
      </w:tr>
      <w:tr w:rsidR="002A6B08" w:rsidRPr="00B02F0C" w:rsidTr="002A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center"/>
          </w:tcPr>
          <w:p w:rsidR="002A6B08" w:rsidRPr="00B02F0C" w:rsidRDefault="002A6B08" w:rsidP="002A6B08">
            <w:pPr>
              <w:spacing w:after="0" w:line="240" w:lineRule="auto"/>
              <w:jc w:val="center"/>
              <w:rPr>
                <w:rFonts w:ascii="Times New Roman" w:eastAsia="Times New Roman" w:hAnsi="Times New Roman" w:cs="Times New Roman"/>
                <w:bCs/>
                <w:sz w:val="24"/>
                <w:szCs w:val="24"/>
                <w:lang w:eastAsia="ru-RU"/>
              </w:rPr>
            </w:pPr>
            <w:r w:rsidRPr="00B02F0C">
              <w:rPr>
                <w:rFonts w:ascii="Times New Roman" w:eastAsia="Times New Roman" w:hAnsi="Times New Roman" w:cs="Times New Roman"/>
                <w:bCs/>
                <w:sz w:val="24"/>
                <w:szCs w:val="24"/>
                <w:lang w:eastAsia="ru-RU"/>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2835" w:type="dxa"/>
            <w:gridSpan w:val="2"/>
            <w:shd w:val="clear" w:color="auto" w:fill="auto"/>
            <w:vAlign w:val="center"/>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bCs/>
                <w:sz w:val="24"/>
                <w:szCs w:val="24"/>
                <w:lang w:eastAsia="ru-RU"/>
              </w:rPr>
            </w:pPr>
            <w:r w:rsidRPr="00B02F0C">
              <w:rPr>
                <w:rFonts w:ascii="Times New Roman" w:eastAsia="Times New Roman" w:hAnsi="Times New Roman" w:cs="Times New Roman"/>
                <w:bCs/>
                <w:sz w:val="24"/>
                <w:szCs w:val="24"/>
                <w:lang w:eastAsia="ru-RU"/>
              </w:rPr>
              <w:t>Код</w:t>
            </w:r>
          </w:p>
        </w:tc>
        <w:tc>
          <w:tcPr>
            <w:tcW w:w="2694" w:type="dxa"/>
            <w:shd w:val="clear" w:color="auto" w:fill="auto"/>
            <w:vAlign w:val="center"/>
          </w:tcPr>
          <w:p w:rsidR="002A6B08" w:rsidRPr="00B02F0C" w:rsidRDefault="002A6B08" w:rsidP="002A6B08">
            <w:pPr>
              <w:tabs>
                <w:tab w:val="left" w:pos="3152"/>
              </w:tabs>
              <w:spacing w:after="0" w:line="240" w:lineRule="auto"/>
              <w:ind w:left="-108" w:right="-108"/>
              <w:jc w:val="center"/>
              <w:rPr>
                <w:rFonts w:ascii="Times New Roman" w:eastAsia="Times New Roman" w:hAnsi="Times New Roman" w:cs="Times New Roman"/>
                <w:bCs/>
                <w:sz w:val="24"/>
                <w:szCs w:val="24"/>
                <w:lang w:eastAsia="ru-RU"/>
              </w:rPr>
            </w:pPr>
            <w:r w:rsidRPr="00B02F0C">
              <w:rPr>
                <w:rFonts w:ascii="Times New Roman" w:eastAsia="Times New Roman" w:hAnsi="Times New Roman" w:cs="Times New Roman"/>
                <w:bCs/>
                <w:sz w:val="24"/>
                <w:szCs w:val="24"/>
                <w:lang w:eastAsia="ru-RU"/>
              </w:rPr>
              <w:t>Исполнение</w:t>
            </w:r>
          </w:p>
        </w:tc>
      </w:tr>
      <w:tr w:rsidR="002A6B08" w:rsidRPr="00B02F0C" w:rsidTr="002A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2A6B08" w:rsidRPr="00B02F0C" w:rsidRDefault="002A6B08" w:rsidP="002A6B08">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02F0C">
              <w:rPr>
                <w:rFonts w:ascii="Times New Roman" w:hAnsi="Times New Roman" w:cs="Times New Roman"/>
                <w:b/>
                <w:sz w:val="24"/>
                <w:szCs w:val="24"/>
              </w:rPr>
              <w:t>ИСТОЧНИКИ ВНУТРЕННЕГО ФИНАНСИРОВАНИЯ ДЕФИЦИТОВ БЮДЖЕТОВ</w:t>
            </w:r>
          </w:p>
        </w:tc>
        <w:tc>
          <w:tcPr>
            <w:tcW w:w="2835" w:type="dxa"/>
            <w:gridSpan w:val="2"/>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b/>
                <w:sz w:val="20"/>
                <w:szCs w:val="20"/>
                <w:lang w:eastAsia="ru-RU"/>
              </w:rPr>
            </w:pPr>
            <w:r w:rsidRPr="00B02F0C">
              <w:rPr>
                <w:rFonts w:ascii="Times New Roman" w:eastAsia="Times New Roman" w:hAnsi="Times New Roman" w:cs="Times New Roman"/>
                <w:b/>
                <w:sz w:val="20"/>
                <w:szCs w:val="20"/>
                <w:lang w:eastAsia="ru-RU"/>
              </w:rPr>
              <w:t xml:space="preserve">01 00 </w:t>
            </w:r>
            <w:proofErr w:type="spellStart"/>
            <w:r w:rsidRPr="00B02F0C">
              <w:rPr>
                <w:rFonts w:ascii="Times New Roman" w:eastAsia="Times New Roman" w:hAnsi="Times New Roman" w:cs="Times New Roman"/>
                <w:b/>
                <w:sz w:val="20"/>
                <w:szCs w:val="20"/>
                <w:lang w:eastAsia="ru-RU"/>
              </w:rPr>
              <w:t>00</w:t>
            </w:r>
            <w:proofErr w:type="spellEnd"/>
            <w:r w:rsidRPr="00B02F0C">
              <w:rPr>
                <w:rFonts w:ascii="Times New Roman" w:eastAsia="Times New Roman" w:hAnsi="Times New Roman" w:cs="Times New Roman"/>
                <w:b/>
                <w:sz w:val="20"/>
                <w:szCs w:val="20"/>
                <w:lang w:eastAsia="ru-RU"/>
              </w:rPr>
              <w:t xml:space="preserve"> </w:t>
            </w:r>
            <w:proofErr w:type="spellStart"/>
            <w:r w:rsidRPr="00B02F0C">
              <w:rPr>
                <w:rFonts w:ascii="Times New Roman" w:eastAsia="Times New Roman" w:hAnsi="Times New Roman" w:cs="Times New Roman"/>
                <w:b/>
                <w:sz w:val="20"/>
                <w:szCs w:val="20"/>
                <w:lang w:eastAsia="ru-RU"/>
              </w:rPr>
              <w:t>00</w:t>
            </w:r>
            <w:proofErr w:type="spellEnd"/>
            <w:r w:rsidRPr="00B02F0C">
              <w:rPr>
                <w:rFonts w:ascii="Times New Roman" w:eastAsia="Times New Roman" w:hAnsi="Times New Roman" w:cs="Times New Roman"/>
                <w:b/>
                <w:sz w:val="20"/>
                <w:szCs w:val="20"/>
                <w:lang w:eastAsia="ru-RU"/>
              </w:rPr>
              <w:t xml:space="preserve"> </w:t>
            </w:r>
            <w:proofErr w:type="spellStart"/>
            <w:r w:rsidRPr="00B02F0C">
              <w:rPr>
                <w:rFonts w:ascii="Times New Roman" w:eastAsia="Times New Roman" w:hAnsi="Times New Roman" w:cs="Times New Roman"/>
                <w:b/>
                <w:sz w:val="20"/>
                <w:szCs w:val="20"/>
                <w:lang w:eastAsia="ru-RU"/>
              </w:rPr>
              <w:t>00</w:t>
            </w:r>
            <w:proofErr w:type="spellEnd"/>
            <w:r w:rsidRPr="00B02F0C">
              <w:rPr>
                <w:rFonts w:ascii="Times New Roman" w:eastAsia="Times New Roman" w:hAnsi="Times New Roman" w:cs="Times New Roman"/>
                <w:b/>
                <w:sz w:val="20"/>
                <w:szCs w:val="20"/>
                <w:lang w:eastAsia="ru-RU"/>
              </w:rPr>
              <w:t xml:space="preserve"> 0000 000</w:t>
            </w:r>
          </w:p>
        </w:tc>
        <w:tc>
          <w:tcPr>
            <w:tcW w:w="2694" w:type="dxa"/>
            <w:shd w:val="clear" w:color="auto" w:fill="auto"/>
            <w:noWrap/>
            <w:vAlign w:val="bottom"/>
          </w:tcPr>
          <w:p w:rsidR="002A6B08" w:rsidRPr="00B02F0C" w:rsidRDefault="002A6B08" w:rsidP="002A6B08">
            <w:pPr>
              <w:spacing w:after="0" w:line="240" w:lineRule="auto"/>
              <w:jc w:val="center"/>
              <w:rPr>
                <w:rFonts w:ascii="Times New Roman" w:eastAsia="Times New Roman" w:hAnsi="Times New Roman" w:cs="Times New Roman"/>
                <w:b/>
                <w:sz w:val="20"/>
                <w:szCs w:val="20"/>
                <w:lang w:eastAsia="ru-RU"/>
              </w:rPr>
            </w:pPr>
            <w:r w:rsidRPr="00B02F0C">
              <w:rPr>
                <w:rFonts w:ascii="Times New Roman" w:eastAsia="Times New Roman" w:hAnsi="Times New Roman" w:cs="Times New Roman"/>
                <w:b/>
                <w:sz w:val="24"/>
                <w:szCs w:val="24"/>
                <w:lang w:eastAsia="ru-RU"/>
              </w:rPr>
              <w:t>9 140,5</w:t>
            </w:r>
          </w:p>
        </w:tc>
      </w:tr>
      <w:tr w:rsidR="002A6B08" w:rsidRPr="00B02F0C" w:rsidTr="002A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2A6B08" w:rsidRPr="00B02F0C" w:rsidRDefault="002A6B08" w:rsidP="002A6B08">
            <w:pPr>
              <w:autoSpaceDE w:val="0"/>
              <w:autoSpaceDN w:val="0"/>
              <w:adjustRightInd w:val="0"/>
              <w:spacing w:after="0" w:line="240" w:lineRule="auto"/>
              <w:jc w:val="both"/>
              <w:rPr>
                <w:rFonts w:ascii="Times New Roman" w:hAnsi="Times New Roman" w:cs="Times New Roman"/>
                <w:b/>
                <w:sz w:val="24"/>
                <w:szCs w:val="24"/>
              </w:rPr>
            </w:pPr>
            <w:r w:rsidRPr="00B02F0C">
              <w:rPr>
                <w:rFonts w:ascii="Times New Roman" w:eastAsia="Times New Roman" w:hAnsi="Times New Roman" w:cs="Times New Roman"/>
                <w:sz w:val="24"/>
                <w:szCs w:val="24"/>
                <w:lang w:eastAsia="ru-RU"/>
              </w:rPr>
              <w:t> </w:t>
            </w:r>
            <w:r w:rsidRPr="00B02F0C">
              <w:rPr>
                <w:rFonts w:ascii="Times New Roman" w:hAnsi="Times New Roman" w:cs="Times New Roman"/>
                <w:b/>
                <w:sz w:val="24"/>
                <w:szCs w:val="24"/>
              </w:rPr>
              <w:t>Кредиты кредитных организаций в валюте Российской Федерации</w:t>
            </w:r>
          </w:p>
        </w:tc>
        <w:tc>
          <w:tcPr>
            <w:tcW w:w="2835" w:type="dxa"/>
            <w:gridSpan w:val="2"/>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0"/>
                <w:szCs w:val="20"/>
                <w:lang w:eastAsia="ru-RU"/>
              </w:rPr>
            </w:pPr>
            <w:r w:rsidRPr="00B02F0C">
              <w:rPr>
                <w:rFonts w:ascii="Times New Roman" w:hAnsi="Times New Roman" w:cs="Times New Roman"/>
                <w:sz w:val="20"/>
                <w:szCs w:val="20"/>
              </w:rPr>
              <w:t xml:space="preserve">01 02 00 </w:t>
            </w:r>
            <w:proofErr w:type="spellStart"/>
            <w:r w:rsidRPr="00B02F0C">
              <w:rPr>
                <w:rFonts w:ascii="Times New Roman" w:hAnsi="Times New Roman" w:cs="Times New Roman"/>
                <w:sz w:val="20"/>
                <w:szCs w:val="20"/>
              </w:rPr>
              <w:t>00</w:t>
            </w:r>
            <w:proofErr w:type="spellEnd"/>
            <w:r w:rsidRPr="00B02F0C">
              <w:rPr>
                <w:rFonts w:ascii="Times New Roman" w:hAnsi="Times New Roman" w:cs="Times New Roman"/>
                <w:sz w:val="20"/>
                <w:szCs w:val="20"/>
              </w:rPr>
              <w:t xml:space="preserve"> </w:t>
            </w:r>
            <w:proofErr w:type="spellStart"/>
            <w:r w:rsidRPr="00B02F0C">
              <w:rPr>
                <w:rFonts w:ascii="Times New Roman" w:hAnsi="Times New Roman" w:cs="Times New Roman"/>
                <w:sz w:val="20"/>
                <w:szCs w:val="20"/>
              </w:rPr>
              <w:t>00</w:t>
            </w:r>
            <w:proofErr w:type="spellEnd"/>
            <w:r w:rsidRPr="00B02F0C">
              <w:rPr>
                <w:rFonts w:ascii="Times New Roman" w:hAnsi="Times New Roman" w:cs="Times New Roman"/>
                <w:sz w:val="20"/>
                <w:szCs w:val="20"/>
              </w:rPr>
              <w:t xml:space="preserve"> 0000 000</w:t>
            </w:r>
          </w:p>
        </w:tc>
        <w:tc>
          <w:tcPr>
            <w:tcW w:w="2694" w:type="dxa"/>
            <w:shd w:val="clear" w:color="auto" w:fill="auto"/>
            <w:noWrap/>
            <w:vAlign w:val="bottom"/>
          </w:tcPr>
          <w:p w:rsidR="002A6B08" w:rsidRPr="00B02F0C" w:rsidRDefault="002A6B08" w:rsidP="002A6B08">
            <w:pPr>
              <w:spacing w:after="0" w:line="240" w:lineRule="auto"/>
              <w:jc w:val="center"/>
              <w:rPr>
                <w:rFonts w:ascii="Times New Roman" w:eastAsia="Times New Roman" w:hAnsi="Times New Roman" w:cs="Times New Roman"/>
                <w:sz w:val="20"/>
                <w:szCs w:val="20"/>
                <w:lang w:eastAsia="ru-RU"/>
              </w:rPr>
            </w:pPr>
            <w:r w:rsidRPr="00B02F0C">
              <w:rPr>
                <w:rFonts w:ascii="Times New Roman" w:eastAsia="Times New Roman" w:hAnsi="Times New Roman" w:cs="Times New Roman"/>
                <w:sz w:val="24"/>
                <w:szCs w:val="24"/>
                <w:lang w:eastAsia="ru-RU"/>
              </w:rPr>
              <w:t>0,0</w:t>
            </w:r>
          </w:p>
        </w:tc>
      </w:tr>
      <w:tr w:rsidR="002A6B08" w:rsidRPr="00B02F0C" w:rsidTr="002A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2A6B08" w:rsidRPr="00B02F0C" w:rsidRDefault="002A6B08" w:rsidP="002A6B08">
            <w:pPr>
              <w:autoSpaceDE w:val="0"/>
              <w:autoSpaceDN w:val="0"/>
              <w:adjustRightInd w:val="0"/>
              <w:spacing w:after="0" w:line="240" w:lineRule="auto"/>
              <w:jc w:val="both"/>
              <w:rPr>
                <w:rFonts w:ascii="Times New Roman" w:hAnsi="Times New Roman" w:cs="Times New Roman"/>
                <w:sz w:val="24"/>
                <w:szCs w:val="24"/>
              </w:rPr>
            </w:pPr>
            <w:r w:rsidRPr="00B02F0C">
              <w:rPr>
                <w:rFonts w:ascii="Times New Roman" w:hAnsi="Times New Roman" w:cs="Times New Roman"/>
                <w:sz w:val="24"/>
                <w:szCs w:val="24"/>
              </w:rPr>
              <w:t>Привлечение кредитов от кредитных организаций в валюте Российской Федерации</w:t>
            </w:r>
          </w:p>
        </w:tc>
        <w:tc>
          <w:tcPr>
            <w:tcW w:w="2835" w:type="dxa"/>
            <w:gridSpan w:val="2"/>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0"/>
                <w:szCs w:val="20"/>
                <w:lang w:eastAsia="ru-RU"/>
              </w:rPr>
            </w:pPr>
            <w:r w:rsidRPr="00B02F0C">
              <w:rPr>
                <w:rFonts w:ascii="Times New Roman" w:hAnsi="Times New Roman" w:cs="Times New Roman"/>
                <w:sz w:val="20"/>
                <w:szCs w:val="20"/>
              </w:rPr>
              <w:t xml:space="preserve">01 02 00 </w:t>
            </w:r>
            <w:proofErr w:type="spellStart"/>
            <w:r w:rsidRPr="00B02F0C">
              <w:rPr>
                <w:rFonts w:ascii="Times New Roman" w:hAnsi="Times New Roman" w:cs="Times New Roman"/>
                <w:sz w:val="20"/>
                <w:szCs w:val="20"/>
              </w:rPr>
              <w:t>00</w:t>
            </w:r>
            <w:proofErr w:type="spellEnd"/>
            <w:r w:rsidRPr="00B02F0C">
              <w:rPr>
                <w:rFonts w:ascii="Times New Roman" w:hAnsi="Times New Roman" w:cs="Times New Roman"/>
                <w:sz w:val="20"/>
                <w:szCs w:val="20"/>
              </w:rPr>
              <w:t xml:space="preserve"> </w:t>
            </w:r>
            <w:proofErr w:type="spellStart"/>
            <w:r w:rsidRPr="00B02F0C">
              <w:rPr>
                <w:rFonts w:ascii="Times New Roman" w:hAnsi="Times New Roman" w:cs="Times New Roman"/>
                <w:sz w:val="20"/>
                <w:szCs w:val="20"/>
              </w:rPr>
              <w:t>00</w:t>
            </w:r>
            <w:proofErr w:type="spellEnd"/>
            <w:r w:rsidRPr="00B02F0C">
              <w:rPr>
                <w:rFonts w:ascii="Times New Roman" w:hAnsi="Times New Roman" w:cs="Times New Roman"/>
                <w:sz w:val="20"/>
                <w:szCs w:val="20"/>
              </w:rPr>
              <w:t xml:space="preserve"> 0000 700</w:t>
            </w:r>
          </w:p>
        </w:tc>
        <w:tc>
          <w:tcPr>
            <w:tcW w:w="2694" w:type="dxa"/>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4"/>
                <w:szCs w:val="24"/>
                <w:lang w:eastAsia="ru-RU"/>
              </w:rPr>
            </w:pPr>
            <w:r w:rsidRPr="00B02F0C">
              <w:rPr>
                <w:rFonts w:ascii="Times New Roman" w:eastAsia="Times New Roman" w:hAnsi="Times New Roman" w:cs="Times New Roman"/>
                <w:sz w:val="24"/>
                <w:szCs w:val="24"/>
                <w:lang w:eastAsia="ru-RU"/>
              </w:rPr>
              <w:t>0,0</w:t>
            </w:r>
          </w:p>
        </w:tc>
      </w:tr>
      <w:tr w:rsidR="002A6B08" w:rsidRPr="00B02F0C" w:rsidTr="002A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2A6B08" w:rsidRPr="00B02F0C" w:rsidRDefault="002A6B08" w:rsidP="002A6B08">
            <w:pPr>
              <w:autoSpaceDE w:val="0"/>
              <w:autoSpaceDN w:val="0"/>
              <w:adjustRightInd w:val="0"/>
              <w:spacing w:after="0" w:line="240" w:lineRule="auto"/>
              <w:jc w:val="both"/>
              <w:rPr>
                <w:rFonts w:ascii="Times New Roman" w:hAnsi="Times New Roman" w:cs="Times New Roman"/>
                <w:sz w:val="24"/>
                <w:szCs w:val="24"/>
              </w:rPr>
            </w:pPr>
            <w:r w:rsidRPr="00B02F0C">
              <w:rPr>
                <w:rFonts w:ascii="Times New Roman" w:hAnsi="Times New Roman" w:cs="Times New Roman"/>
                <w:sz w:val="24"/>
                <w:szCs w:val="24"/>
              </w:rPr>
              <w:t>Привлечение кредитов от кредитных организаций бюджетами муниципальных округов в валюте Российской Федерации</w:t>
            </w:r>
          </w:p>
        </w:tc>
        <w:tc>
          <w:tcPr>
            <w:tcW w:w="2835" w:type="dxa"/>
            <w:gridSpan w:val="2"/>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0"/>
                <w:szCs w:val="20"/>
                <w:lang w:eastAsia="ru-RU"/>
              </w:rPr>
            </w:pPr>
            <w:r w:rsidRPr="00B02F0C">
              <w:rPr>
                <w:rFonts w:ascii="Times New Roman" w:hAnsi="Times New Roman" w:cs="Times New Roman"/>
                <w:sz w:val="20"/>
                <w:szCs w:val="20"/>
              </w:rPr>
              <w:t xml:space="preserve">01 02 00 </w:t>
            </w:r>
            <w:proofErr w:type="spellStart"/>
            <w:r w:rsidRPr="00B02F0C">
              <w:rPr>
                <w:rFonts w:ascii="Times New Roman" w:hAnsi="Times New Roman" w:cs="Times New Roman"/>
                <w:sz w:val="20"/>
                <w:szCs w:val="20"/>
              </w:rPr>
              <w:t>00</w:t>
            </w:r>
            <w:proofErr w:type="spellEnd"/>
            <w:r w:rsidRPr="00B02F0C">
              <w:rPr>
                <w:rFonts w:ascii="Times New Roman" w:hAnsi="Times New Roman" w:cs="Times New Roman"/>
                <w:sz w:val="20"/>
                <w:szCs w:val="20"/>
              </w:rPr>
              <w:t xml:space="preserve"> 14 0000 710</w:t>
            </w:r>
          </w:p>
        </w:tc>
        <w:tc>
          <w:tcPr>
            <w:tcW w:w="2694" w:type="dxa"/>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4"/>
                <w:szCs w:val="24"/>
                <w:lang w:eastAsia="ru-RU"/>
              </w:rPr>
            </w:pPr>
            <w:r w:rsidRPr="00B02F0C">
              <w:rPr>
                <w:rFonts w:ascii="Times New Roman" w:eastAsia="Times New Roman" w:hAnsi="Times New Roman" w:cs="Times New Roman"/>
                <w:sz w:val="24"/>
                <w:szCs w:val="24"/>
                <w:lang w:eastAsia="ru-RU"/>
              </w:rPr>
              <w:t>0,0</w:t>
            </w:r>
          </w:p>
        </w:tc>
      </w:tr>
      <w:tr w:rsidR="002A6B08" w:rsidRPr="00B02F0C" w:rsidTr="002A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2A6B08" w:rsidRPr="00B02F0C" w:rsidRDefault="002A6B08" w:rsidP="002A6B08">
            <w:pPr>
              <w:autoSpaceDE w:val="0"/>
              <w:autoSpaceDN w:val="0"/>
              <w:adjustRightInd w:val="0"/>
              <w:spacing w:after="0" w:line="240" w:lineRule="auto"/>
              <w:jc w:val="both"/>
              <w:rPr>
                <w:rFonts w:ascii="Times New Roman" w:hAnsi="Times New Roman" w:cs="Times New Roman"/>
                <w:sz w:val="24"/>
                <w:szCs w:val="24"/>
              </w:rPr>
            </w:pPr>
            <w:r w:rsidRPr="00B02F0C">
              <w:rPr>
                <w:rFonts w:ascii="Times New Roman" w:hAnsi="Times New Roman" w:cs="Times New Roman"/>
                <w:sz w:val="24"/>
                <w:szCs w:val="24"/>
              </w:rPr>
              <w:t>Погашение кредитов, предоставленных кредитными организациями в валюте Российской Федерации</w:t>
            </w:r>
          </w:p>
        </w:tc>
        <w:tc>
          <w:tcPr>
            <w:tcW w:w="2835" w:type="dxa"/>
            <w:gridSpan w:val="2"/>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0"/>
                <w:szCs w:val="20"/>
                <w:lang w:eastAsia="ru-RU"/>
              </w:rPr>
            </w:pPr>
            <w:r w:rsidRPr="00B02F0C">
              <w:rPr>
                <w:rFonts w:ascii="Times New Roman" w:eastAsia="Times New Roman" w:hAnsi="Times New Roman" w:cs="Times New Roman"/>
                <w:sz w:val="20"/>
                <w:szCs w:val="20"/>
                <w:lang w:eastAsia="ru-RU"/>
              </w:rPr>
              <w:t xml:space="preserve">01 02 00 </w:t>
            </w:r>
            <w:proofErr w:type="spellStart"/>
            <w:r w:rsidRPr="00B02F0C">
              <w:rPr>
                <w:rFonts w:ascii="Times New Roman" w:eastAsia="Times New Roman" w:hAnsi="Times New Roman" w:cs="Times New Roman"/>
                <w:sz w:val="20"/>
                <w:szCs w:val="20"/>
                <w:lang w:eastAsia="ru-RU"/>
              </w:rPr>
              <w:t>00</w:t>
            </w:r>
            <w:proofErr w:type="spellEnd"/>
            <w:r w:rsidRPr="00B02F0C">
              <w:rPr>
                <w:rFonts w:ascii="Times New Roman" w:eastAsia="Times New Roman" w:hAnsi="Times New Roman" w:cs="Times New Roman"/>
                <w:sz w:val="20"/>
                <w:szCs w:val="20"/>
                <w:lang w:eastAsia="ru-RU"/>
              </w:rPr>
              <w:t xml:space="preserve"> </w:t>
            </w:r>
            <w:proofErr w:type="spellStart"/>
            <w:r w:rsidRPr="00B02F0C">
              <w:rPr>
                <w:rFonts w:ascii="Times New Roman" w:eastAsia="Times New Roman" w:hAnsi="Times New Roman" w:cs="Times New Roman"/>
                <w:sz w:val="20"/>
                <w:szCs w:val="20"/>
                <w:lang w:eastAsia="ru-RU"/>
              </w:rPr>
              <w:t>00</w:t>
            </w:r>
            <w:proofErr w:type="spellEnd"/>
            <w:r w:rsidRPr="00B02F0C">
              <w:rPr>
                <w:rFonts w:ascii="Times New Roman" w:eastAsia="Times New Roman" w:hAnsi="Times New Roman" w:cs="Times New Roman"/>
                <w:sz w:val="20"/>
                <w:szCs w:val="20"/>
                <w:lang w:eastAsia="ru-RU"/>
              </w:rPr>
              <w:t xml:space="preserve"> 0000 800</w:t>
            </w:r>
          </w:p>
        </w:tc>
        <w:tc>
          <w:tcPr>
            <w:tcW w:w="2694" w:type="dxa"/>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4"/>
                <w:szCs w:val="24"/>
                <w:lang w:eastAsia="ru-RU"/>
              </w:rPr>
            </w:pPr>
            <w:r w:rsidRPr="00B02F0C">
              <w:rPr>
                <w:rFonts w:ascii="Times New Roman" w:eastAsia="Times New Roman" w:hAnsi="Times New Roman" w:cs="Times New Roman"/>
                <w:sz w:val="24"/>
                <w:szCs w:val="24"/>
                <w:lang w:eastAsia="ru-RU"/>
              </w:rPr>
              <w:t>0,0</w:t>
            </w:r>
          </w:p>
        </w:tc>
      </w:tr>
      <w:tr w:rsidR="002A6B08" w:rsidRPr="00B02F0C" w:rsidTr="002A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2A6B08" w:rsidRPr="00B02F0C" w:rsidRDefault="002A6B08" w:rsidP="002A6B08">
            <w:pPr>
              <w:autoSpaceDE w:val="0"/>
              <w:autoSpaceDN w:val="0"/>
              <w:adjustRightInd w:val="0"/>
              <w:spacing w:after="0" w:line="240" w:lineRule="auto"/>
              <w:jc w:val="both"/>
              <w:rPr>
                <w:rFonts w:ascii="Times New Roman" w:hAnsi="Times New Roman" w:cs="Times New Roman"/>
                <w:sz w:val="24"/>
                <w:szCs w:val="24"/>
              </w:rPr>
            </w:pPr>
            <w:r w:rsidRPr="00B02F0C">
              <w:rPr>
                <w:rFonts w:ascii="Times New Roman" w:hAnsi="Times New Roman" w:cs="Times New Roman"/>
                <w:sz w:val="24"/>
                <w:szCs w:val="24"/>
              </w:rPr>
              <w:t>Погашение бюджетами муниципальных округов кредитов от кредитных организаций в валюте Российской Федерации</w:t>
            </w:r>
          </w:p>
        </w:tc>
        <w:tc>
          <w:tcPr>
            <w:tcW w:w="2835" w:type="dxa"/>
            <w:gridSpan w:val="2"/>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0"/>
                <w:szCs w:val="20"/>
                <w:lang w:eastAsia="ru-RU"/>
              </w:rPr>
            </w:pPr>
            <w:r w:rsidRPr="00B02F0C">
              <w:rPr>
                <w:rFonts w:ascii="Times New Roman" w:hAnsi="Times New Roman" w:cs="Times New Roman"/>
                <w:sz w:val="20"/>
                <w:szCs w:val="20"/>
              </w:rPr>
              <w:t xml:space="preserve">01 02 00 </w:t>
            </w:r>
            <w:proofErr w:type="spellStart"/>
            <w:r w:rsidRPr="00B02F0C">
              <w:rPr>
                <w:rFonts w:ascii="Times New Roman" w:hAnsi="Times New Roman" w:cs="Times New Roman"/>
                <w:sz w:val="20"/>
                <w:szCs w:val="20"/>
              </w:rPr>
              <w:t>00</w:t>
            </w:r>
            <w:proofErr w:type="spellEnd"/>
            <w:r w:rsidRPr="00B02F0C">
              <w:rPr>
                <w:rFonts w:ascii="Times New Roman" w:hAnsi="Times New Roman" w:cs="Times New Roman"/>
                <w:sz w:val="20"/>
                <w:szCs w:val="20"/>
              </w:rPr>
              <w:t xml:space="preserve"> 14 0000 810</w:t>
            </w:r>
          </w:p>
        </w:tc>
        <w:tc>
          <w:tcPr>
            <w:tcW w:w="2694" w:type="dxa"/>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4"/>
                <w:szCs w:val="24"/>
                <w:lang w:eastAsia="ru-RU"/>
              </w:rPr>
            </w:pPr>
            <w:r w:rsidRPr="00B02F0C">
              <w:rPr>
                <w:rFonts w:ascii="Times New Roman" w:eastAsia="Times New Roman" w:hAnsi="Times New Roman" w:cs="Times New Roman"/>
                <w:sz w:val="24"/>
                <w:szCs w:val="24"/>
                <w:lang w:eastAsia="ru-RU"/>
              </w:rPr>
              <w:t>0,0</w:t>
            </w:r>
          </w:p>
        </w:tc>
      </w:tr>
      <w:tr w:rsidR="002A6B08" w:rsidRPr="00B02F0C" w:rsidTr="00D25F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975"/>
        </w:trPr>
        <w:tc>
          <w:tcPr>
            <w:tcW w:w="4077" w:type="dxa"/>
            <w:shd w:val="clear" w:color="auto" w:fill="auto"/>
            <w:vAlign w:val="bottom"/>
          </w:tcPr>
          <w:p w:rsidR="002A6B08" w:rsidRPr="00B02F0C" w:rsidRDefault="002A6B08" w:rsidP="002A6B08">
            <w:pPr>
              <w:autoSpaceDE w:val="0"/>
              <w:autoSpaceDN w:val="0"/>
              <w:adjustRightInd w:val="0"/>
              <w:spacing w:after="0" w:line="240" w:lineRule="auto"/>
              <w:jc w:val="both"/>
              <w:rPr>
                <w:rFonts w:ascii="Times New Roman" w:hAnsi="Times New Roman" w:cs="Times New Roman"/>
                <w:b/>
                <w:sz w:val="24"/>
                <w:szCs w:val="24"/>
              </w:rPr>
            </w:pPr>
            <w:r w:rsidRPr="00B02F0C">
              <w:rPr>
                <w:rFonts w:ascii="Times New Roman" w:hAnsi="Times New Roman" w:cs="Times New Roman"/>
                <w:b/>
                <w:sz w:val="24"/>
                <w:szCs w:val="24"/>
              </w:rPr>
              <w:t>Бюджетные кредиты из других бюджетов бюджетной системы Российской Федерации</w:t>
            </w:r>
          </w:p>
        </w:tc>
        <w:tc>
          <w:tcPr>
            <w:tcW w:w="2835" w:type="dxa"/>
            <w:gridSpan w:val="2"/>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0"/>
                <w:szCs w:val="20"/>
                <w:lang w:eastAsia="ru-RU"/>
              </w:rPr>
            </w:pPr>
            <w:r w:rsidRPr="00B02F0C">
              <w:rPr>
                <w:rFonts w:ascii="Times New Roman" w:eastAsia="Times New Roman" w:hAnsi="Times New Roman" w:cs="Times New Roman"/>
                <w:sz w:val="20"/>
                <w:szCs w:val="20"/>
                <w:lang w:eastAsia="ru-RU"/>
              </w:rPr>
              <w:t xml:space="preserve">01 03 00 </w:t>
            </w:r>
            <w:proofErr w:type="spellStart"/>
            <w:r w:rsidRPr="00B02F0C">
              <w:rPr>
                <w:rFonts w:ascii="Times New Roman" w:eastAsia="Times New Roman" w:hAnsi="Times New Roman" w:cs="Times New Roman"/>
                <w:sz w:val="20"/>
                <w:szCs w:val="20"/>
                <w:lang w:eastAsia="ru-RU"/>
              </w:rPr>
              <w:t>00</w:t>
            </w:r>
            <w:proofErr w:type="spellEnd"/>
            <w:r w:rsidRPr="00B02F0C">
              <w:rPr>
                <w:rFonts w:ascii="Times New Roman" w:eastAsia="Times New Roman" w:hAnsi="Times New Roman" w:cs="Times New Roman"/>
                <w:sz w:val="20"/>
                <w:szCs w:val="20"/>
                <w:lang w:eastAsia="ru-RU"/>
              </w:rPr>
              <w:t xml:space="preserve"> </w:t>
            </w:r>
            <w:proofErr w:type="spellStart"/>
            <w:r w:rsidRPr="00B02F0C">
              <w:rPr>
                <w:rFonts w:ascii="Times New Roman" w:eastAsia="Times New Roman" w:hAnsi="Times New Roman" w:cs="Times New Roman"/>
                <w:sz w:val="20"/>
                <w:szCs w:val="20"/>
                <w:lang w:eastAsia="ru-RU"/>
              </w:rPr>
              <w:t>00</w:t>
            </w:r>
            <w:proofErr w:type="spellEnd"/>
            <w:r w:rsidRPr="00B02F0C">
              <w:rPr>
                <w:rFonts w:ascii="Times New Roman" w:eastAsia="Times New Roman" w:hAnsi="Times New Roman" w:cs="Times New Roman"/>
                <w:sz w:val="20"/>
                <w:szCs w:val="20"/>
                <w:lang w:eastAsia="ru-RU"/>
              </w:rPr>
              <w:t xml:space="preserve"> 0000 000</w:t>
            </w:r>
          </w:p>
        </w:tc>
        <w:tc>
          <w:tcPr>
            <w:tcW w:w="2694" w:type="dxa"/>
            <w:shd w:val="clear" w:color="auto" w:fill="auto"/>
            <w:noWrap/>
          </w:tcPr>
          <w:p w:rsidR="002A6B08" w:rsidRPr="00B02F0C" w:rsidRDefault="002A6B08" w:rsidP="002A6B08">
            <w:pPr>
              <w:spacing w:after="0" w:line="240" w:lineRule="auto"/>
              <w:jc w:val="center"/>
              <w:rPr>
                <w:rFonts w:ascii="Times New Roman" w:eastAsia="Times New Roman" w:hAnsi="Times New Roman" w:cs="Times New Roman"/>
                <w:sz w:val="24"/>
                <w:szCs w:val="24"/>
                <w:lang w:eastAsia="ru-RU"/>
              </w:rPr>
            </w:pPr>
          </w:p>
          <w:p w:rsidR="002A6B08" w:rsidRPr="00B02F0C" w:rsidRDefault="002A6B08" w:rsidP="002A6B08">
            <w:pPr>
              <w:spacing w:after="0" w:line="240" w:lineRule="auto"/>
              <w:jc w:val="center"/>
              <w:rPr>
                <w:rFonts w:ascii="Times New Roman" w:eastAsia="Times New Roman" w:hAnsi="Times New Roman" w:cs="Times New Roman"/>
                <w:sz w:val="24"/>
                <w:szCs w:val="24"/>
                <w:lang w:eastAsia="ru-RU"/>
              </w:rPr>
            </w:pPr>
          </w:p>
          <w:p w:rsidR="002A6B08" w:rsidRPr="00B02F0C" w:rsidRDefault="002A6B08" w:rsidP="002A6B08">
            <w:pPr>
              <w:spacing w:after="0" w:line="240" w:lineRule="auto"/>
              <w:jc w:val="center"/>
              <w:rPr>
                <w:rFonts w:ascii="Times New Roman" w:eastAsia="Times New Roman" w:hAnsi="Times New Roman" w:cs="Times New Roman"/>
                <w:sz w:val="24"/>
                <w:szCs w:val="24"/>
                <w:lang w:eastAsia="ru-RU"/>
              </w:rPr>
            </w:pPr>
          </w:p>
          <w:p w:rsidR="002A6B08" w:rsidRPr="00B02F0C" w:rsidRDefault="002A6B08" w:rsidP="002A6B08">
            <w:pPr>
              <w:spacing w:after="0" w:line="240" w:lineRule="auto"/>
              <w:jc w:val="center"/>
              <w:rPr>
                <w:rFonts w:ascii="Times New Roman" w:eastAsia="Times New Roman" w:hAnsi="Times New Roman" w:cs="Times New Roman"/>
                <w:sz w:val="24"/>
                <w:szCs w:val="24"/>
                <w:lang w:eastAsia="ru-RU"/>
              </w:rPr>
            </w:pPr>
            <w:r w:rsidRPr="00B02F0C">
              <w:rPr>
                <w:rFonts w:ascii="Times New Roman" w:eastAsia="Times New Roman" w:hAnsi="Times New Roman" w:cs="Times New Roman"/>
                <w:sz w:val="24"/>
                <w:szCs w:val="24"/>
                <w:lang w:eastAsia="ru-RU"/>
              </w:rPr>
              <w:t>- 600,0</w:t>
            </w:r>
          </w:p>
        </w:tc>
      </w:tr>
      <w:tr w:rsidR="002A6B08" w:rsidRPr="00B02F0C" w:rsidTr="002A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2A6B08" w:rsidRPr="00B02F0C" w:rsidRDefault="002A6B08" w:rsidP="002A6B08">
            <w:pPr>
              <w:autoSpaceDE w:val="0"/>
              <w:autoSpaceDN w:val="0"/>
              <w:adjustRightInd w:val="0"/>
              <w:spacing w:after="0" w:line="240" w:lineRule="auto"/>
              <w:jc w:val="both"/>
              <w:rPr>
                <w:rFonts w:ascii="Times New Roman" w:hAnsi="Times New Roman" w:cs="Times New Roman"/>
                <w:sz w:val="24"/>
                <w:szCs w:val="24"/>
              </w:rPr>
            </w:pPr>
            <w:r w:rsidRPr="00B02F0C">
              <w:rPr>
                <w:rFonts w:ascii="Times New Roman" w:hAnsi="Times New Roman" w:cs="Times New Roman"/>
                <w:sz w:val="24"/>
                <w:szCs w:val="24"/>
              </w:rPr>
              <w:t>Бюджетные кредиты из других бюджетов бюджетной системы Российской Федерации в валюте Российской Федерации</w:t>
            </w:r>
          </w:p>
        </w:tc>
        <w:tc>
          <w:tcPr>
            <w:tcW w:w="2835" w:type="dxa"/>
            <w:gridSpan w:val="2"/>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0"/>
                <w:szCs w:val="20"/>
                <w:lang w:eastAsia="ru-RU"/>
              </w:rPr>
            </w:pPr>
            <w:r w:rsidRPr="00B02F0C">
              <w:rPr>
                <w:rFonts w:ascii="Times New Roman" w:hAnsi="Times New Roman" w:cs="Times New Roman"/>
                <w:sz w:val="20"/>
                <w:szCs w:val="20"/>
              </w:rPr>
              <w:t xml:space="preserve">01 03 01 00 </w:t>
            </w:r>
            <w:proofErr w:type="spellStart"/>
            <w:r w:rsidRPr="00B02F0C">
              <w:rPr>
                <w:rFonts w:ascii="Times New Roman" w:hAnsi="Times New Roman" w:cs="Times New Roman"/>
                <w:sz w:val="20"/>
                <w:szCs w:val="20"/>
              </w:rPr>
              <w:t>00</w:t>
            </w:r>
            <w:proofErr w:type="spellEnd"/>
            <w:r w:rsidRPr="00B02F0C">
              <w:rPr>
                <w:rFonts w:ascii="Times New Roman" w:hAnsi="Times New Roman" w:cs="Times New Roman"/>
                <w:sz w:val="20"/>
                <w:szCs w:val="20"/>
              </w:rPr>
              <w:t xml:space="preserve"> 0000 000</w:t>
            </w:r>
          </w:p>
        </w:tc>
        <w:tc>
          <w:tcPr>
            <w:tcW w:w="2694" w:type="dxa"/>
            <w:shd w:val="clear" w:color="auto" w:fill="auto"/>
            <w:noWrap/>
          </w:tcPr>
          <w:p w:rsidR="002A6B08" w:rsidRPr="00B02F0C" w:rsidRDefault="002A6B08" w:rsidP="002A6B08">
            <w:pPr>
              <w:spacing w:after="0" w:line="240" w:lineRule="auto"/>
              <w:jc w:val="center"/>
              <w:rPr>
                <w:rFonts w:ascii="Times New Roman" w:eastAsia="Times New Roman" w:hAnsi="Times New Roman" w:cs="Times New Roman"/>
                <w:sz w:val="24"/>
                <w:szCs w:val="24"/>
                <w:lang w:eastAsia="ru-RU"/>
              </w:rPr>
            </w:pPr>
          </w:p>
          <w:p w:rsidR="002A6B08" w:rsidRPr="00B02F0C" w:rsidRDefault="002A6B08" w:rsidP="002A6B08">
            <w:pPr>
              <w:spacing w:after="0" w:line="240" w:lineRule="auto"/>
              <w:jc w:val="center"/>
              <w:rPr>
                <w:rFonts w:ascii="Times New Roman" w:eastAsia="Times New Roman" w:hAnsi="Times New Roman" w:cs="Times New Roman"/>
                <w:sz w:val="24"/>
                <w:szCs w:val="24"/>
                <w:lang w:eastAsia="ru-RU"/>
              </w:rPr>
            </w:pPr>
          </w:p>
          <w:p w:rsidR="002A6B08" w:rsidRPr="00B02F0C" w:rsidRDefault="002A6B08" w:rsidP="002A6B08">
            <w:pPr>
              <w:spacing w:after="0" w:line="240" w:lineRule="auto"/>
              <w:jc w:val="center"/>
              <w:rPr>
                <w:rFonts w:ascii="Times New Roman" w:eastAsia="Times New Roman" w:hAnsi="Times New Roman" w:cs="Times New Roman"/>
                <w:sz w:val="24"/>
                <w:szCs w:val="24"/>
                <w:lang w:eastAsia="ru-RU"/>
              </w:rPr>
            </w:pPr>
          </w:p>
          <w:p w:rsidR="002A6B08" w:rsidRPr="00B02F0C" w:rsidRDefault="002A6B08" w:rsidP="002A6B08">
            <w:pPr>
              <w:spacing w:after="0" w:line="240" w:lineRule="auto"/>
              <w:jc w:val="center"/>
              <w:rPr>
                <w:rFonts w:ascii="Times New Roman" w:eastAsia="Times New Roman" w:hAnsi="Times New Roman" w:cs="Times New Roman"/>
                <w:sz w:val="24"/>
                <w:szCs w:val="24"/>
                <w:lang w:eastAsia="ru-RU"/>
              </w:rPr>
            </w:pPr>
            <w:r w:rsidRPr="00B02F0C">
              <w:rPr>
                <w:rFonts w:ascii="Times New Roman" w:eastAsia="Times New Roman" w:hAnsi="Times New Roman" w:cs="Times New Roman"/>
                <w:sz w:val="24"/>
                <w:szCs w:val="24"/>
                <w:lang w:eastAsia="ru-RU"/>
              </w:rPr>
              <w:t>-600,0</w:t>
            </w:r>
          </w:p>
        </w:tc>
      </w:tr>
      <w:tr w:rsidR="002A6B08" w:rsidRPr="00B02F0C" w:rsidTr="002A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2A6B08" w:rsidRPr="00B02F0C" w:rsidRDefault="002A6B08" w:rsidP="002A6B08">
            <w:pPr>
              <w:autoSpaceDE w:val="0"/>
              <w:autoSpaceDN w:val="0"/>
              <w:adjustRightInd w:val="0"/>
              <w:spacing w:after="0" w:line="240" w:lineRule="auto"/>
              <w:jc w:val="both"/>
              <w:rPr>
                <w:rFonts w:ascii="Times New Roman" w:hAnsi="Times New Roman" w:cs="Times New Roman"/>
                <w:sz w:val="24"/>
                <w:szCs w:val="24"/>
              </w:rPr>
            </w:pPr>
            <w:r w:rsidRPr="00B02F0C">
              <w:rPr>
                <w:rFonts w:ascii="Times New Roman" w:hAnsi="Times New Roman" w:cs="Times New Roman"/>
                <w:sz w:val="24"/>
                <w:szCs w:val="24"/>
              </w:rPr>
              <w:t xml:space="preserve">Привлечение бюджетных кредитов </w:t>
            </w:r>
            <w:r w:rsidRPr="00B02F0C">
              <w:rPr>
                <w:rFonts w:ascii="Times New Roman" w:hAnsi="Times New Roman" w:cs="Times New Roman"/>
                <w:sz w:val="24"/>
                <w:szCs w:val="24"/>
              </w:rPr>
              <w:lastRenderedPageBreak/>
              <w:t>из других бюджетов бюджетной системы Российской Федерации в валюте Российской Федерации</w:t>
            </w:r>
          </w:p>
        </w:tc>
        <w:tc>
          <w:tcPr>
            <w:tcW w:w="2835" w:type="dxa"/>
            <w:gridSpan w:val="2"/>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hAnsi="Times New Roman" w:cs="Times New Roman"/>
                <w:sz w:val="20"/>
                <w:szCs w:val="20"/>
              </w:rPr>
            </w:pPr>
            <w:r w:rsidRPr="00B02F0C">
              <w:rPr>
                <w:rFonts w:ascii="Times New Roman" w:hAnsi="Times New Roman" w:cs="Times New Roman"/>
                <w:sz w:val="20"/>
                <w:szCs w:val="20"/>
              </w:rPr>
              <w:lastRenderedPageBreak/>
              <w:t xml:space="preserve">01 03 01 00 </w:t>
            </w:r>
            <w:proofErr w:type="spellStart"/>
            <w:r w:rsidRPr="00B02F0C">
              <w:rPr>
                <w:rFonts w:ascii="Times New Roman" w:hAnsi="Times New Roman" w:cs="Times New Roman"/>
                <w:sz w:val="20"/>
                <w:szCs w:val="20"/>
              </w:rPr>
              <w:t>00</w:t>
            </w:r>
            <w:proofErr w:type="spellEnd"/>
            <w:r w:rsidRPr="00B02F0C">
              <w:rPr>
                <w:rFonts w:ascii="Times New Roman" w:hAnsi="Times New Roman" w:cs="Times New Roman"/>
                <w:sz w:val="20"/>
                <w:szCs w:val="20"/>
              </w:rPr>
              <w:t xml:space="preserve"> 0000 700</w:t>
            </w:r>
          </w:p>
        </w:tc>
        <w:tc>
          <w:tcPr>
            <w:tcW w:w="2694" w:type="dxa"/>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4"/>
                <w:szCs w:val="24"/>
                <w:lang w:eastAsia="ru-RU"/>
              </w:rPr>
            </w:pPr>
            <w:r w:rsidRPr="00B02F0C">
              <w:rPr>
                <w:rFonts w:ascii="Times New Roman" w:eastAsia="Times New Roman" w:hAnsi="Times New Roman" w:cs="Times New Roman"/>
                <w:sz w:val="24"/>
                <w:szCs w:val="24"/>
                <w:lang w:eastAsia="ru-RU"/>
              </w:rPr>
              <w:t>0,0</w:t>
            </w:r>
          </w:p>
        </w:tc>
      </w:tr>
      <w:tr w:rsidR="002A6B08" w:rsidRPr="00B02F0C" w:rsidTr="002A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2A6B08" w:rsidRPr="00B02F0C" w:rsidRDefault="002A6B08" w:rsidP="002A6B08">
            <w:pPr>
              <w:autoSpaceDE w:val="0"/>
              <w:autoSpaceDN w:val="0"/>
              <w:adjustRightInd w:val="0"/>
              <w:spacing w:after="0" w:line="240" w:lineRule="auto"/>
              <w:jc w:val="both"/>
              <w:rPr>
                <w:rFonts w:ascii="Times New Roman" w:hAnsi="Times New Roman" w:cs="Times New Roman"/>
                <w:sz w:val="24"/>
                <w:szCs w:val="24"/>
              </w:rPr>
            </w:pPr>
            <w:r w:rsidRPr="00B02F0C">
              <w:rPr>
                <w:rFonts w:ascii="Times New Roman" w:hAnsi="Times New Roman" w:cs="Times New Roman"/>
                <w:sz w:val="24"/>
                <w:szCs w:val="24"/>
              </w:rPr>
              <w:lastRenderedPageBreak/>
              <w:t>Привлечение бюджетных кредитов из других бюджетов бюджетной системы бюджетами муниципальных округов в валюте Российской Федерации</w:t>
            </w:r>
          </w:p>
        </w:tc>
        <w:tc>
          <w:tcPr>
            <w:tcW w:w="2835" w:type="dxa"/>
            <w:gridSpan w:val="2"/>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hAnsi="Times New Roman" w:cs="Times New Roman"/>
                <w:sz w:val="20"/>
                <w:szCs w:val="20"/>
              </w:rPr>
            </w:pPr>
            <w:r w:rsidRPr="00B02F0C">
              <w:rPr>
                <w:rFonts w:ascii="Times New Roman" w:hAnsi="Times New Roman" w:cs="Times New Roman"/>
                <w:sz w:val="20"/>
                <w:szCs w:val="20"/>
              </w:rPr>
              <w:t xml:space="preserve">01 03 01 00 </w:t>
            </w:r>
            <w:proofErr w:type="spellStart"/>
            <w:r w:rsidRPr="00B02F0C">
              <w:rPr>
                <w:rFonts w:ascii="Times New Roman" w:hAnsi="Times New Roman" w:cs="Times New Roman"/>
                <w:sz w:val="20"/>
                <w:szCs w:val="20"/>
              </w:rPr>
              <w:t>00</w:t>
            </w:r>
            <w:proofErr w:type="spellEnd"/>
            <w:r w:rsidRPr="00B02F0C">
              <w:rPr>
                <w:rFonts w:ascii="Times New Roman" w:hAnsi="Times New Roman" w:cs="Times New Roman"/>
                <w:sz w:val="20"/>
                <w:szCs w:val="20"/>
              </w:rPr>
              <w:t xml:space="preserve"> 0000 710</w:t>
            </w:r>
          </w:p>
        </w:tc>
        <w:tc>
          <w:tcPr>
            <w:tcW w:w="2694" w:type="dxa"/>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4"/>
                <w:szCs w:val="24"/>
                <w:lang w:eastAsia="ru-RU"/>
              </w:rPr>
            </w:pPr>
            <w:r w:rsidRPr="00B02F0C">
              <w:rPr>
                <w:rFonts w:ascii="Times New Roman" w:eastAsia="Times New Roman" w:hAnsi="Times New Roman" w:cs="Times New Roman"/>
                <w:sz w:val="24"/>
                <w:szCs w:val="24"/>
                <w:lang w:eastAsia="ru-RU"/>
              </w:rPr>
              <w:t>0,0</w:t>
            </w:r>
          </w:p>
        </w:tc>
      </w:tr>
      <w:tr w:rsidR="002A6B08" w:rsidRPr="00B02F0C" w:rsidTr="002A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2A6B08" w:rsidRPr="00B02F0C" w:rsidRDefault="002A6B08" w:rsidP="002A6B08">
            <w:pPr>
              <w:autoSpaceDE w:val="0"/>
              <w:autoSpaceDN w:val="0"/>
              <w:adjustRightInd w:val="0"/>
              <w:spacing w:after="0" w:line="240" w:lineRule="auto"/>
              <w:jc w:val="both"/>
              <w:rPr>
                <w:rFonts w:ascii="Times New Roman" w:hAnsi="Times New Roman" w:cs="Times New Roman"/>
                <w:sz w:val="24"/>
                <w:szCs w:val="24"/>
              </w:rPr>
            </w:pPr>
            <w:r w:rsidRPr="00B02F0C">
              <w:rPr>
                <w:rFonts w:ascii="Times New Roman" w:hAnsi="Times New Roman" w:cs="Times New Roman"/>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2835" w:type="dxa"/>
            <w:gridSpan w:val="2"/>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0"/>
                <w:szCs w:val="20"/>
                <w:lang w:eastAsia="ru-RU"/>
              </w:rPr>
            </w:pPr>
            <w:r w:rsidRPr="00B02F0C">
              <w:rPr>
                <w:rFonts w:ascii="Times New Roman" w:hAnsi="Times New Roman" w:cs="Times New Roman"/>
                <w:sz w:val="20"/>
                <w:szCs w:val="20"/>
              </w:rPr>
              <w:t xml:space="preserve">01 03 01 00 </w:t>
            </w:r>
            <w:proofErr w:type="spellStart"/>
            <w:r w:rsidRPr="00B02F0C">
              <w:rPr>
                <w:rFonts w:ascii="Times New Roman" w:hAnsi="Times New Roman" w:cs="Times New Roman"/>
                <w:sz w:val="20"/>
                <w:szCs w:val="20"/>
              </w:rPr>
              <w:t>00</w:t>
            </w:r>
            <w:proofErr w:type="spellEnd"/>
            <w:r w:rsidRPr="00B02F0C">
              <w:rPr>
                <w:rFonts w:ascii="Times New Roman" w:hAnsi="Times New Roman" w:cs="Times New Roman"/>
                <w:sz w:val="20"/>
                <w:szCs w:val="20"/>
              </w:rPr>
              <w:t xml:space="preserve"> 0000 800</w:t>
            </w:r>
          </w:p>
        </w:tc>
        <w:tc>
          <w:tcPr>
            <w:tcW w:w="2694" w:type="dxa"/>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4"/>
                <w:szCs w:val="24"/>
                <w:lang w:eastAsia="ru-RU"/>
              </w:rPr>
            </w:pPr>
            <w:r w:rsidRPr="00B02F0C">
              <w:rPr>
                <w:rFonts w:ascii="Times New Roman" w:eastAsia="Times New Roman" w:hAnsi="Times New Roman" w:cs="Times New Roman"/>
                <w:sz w:val="24"/>
                <w:szCs w:val="24"/>
                <w:lang w:eastAsia="ru-RU"/>
              </w:rPr>
              <w:t>-600,0</w:t>
            </w:r>
          </w:p>
        </w:tc>
      </w:tr>
      <w:tr w:rsidR="002A6B08" w:rsidRPr="00B02F0C" w:rsidTr="002A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tcPr>
          <w:p w:rsidR="002A6B08" w:rsidRPr="00B02F0C" w:rsidRDefault="002A6B08" w:rsidP="002A6B08">
            <w:pPr>
              <w:spacing w:after="0" w:line="240" w:lineRule="auto"/>
              <w:rPr>
                <w:rFonts w:ascii="Times New Roman" w:eastAsia="Times New Roman" w:hAnsi="Times New Roman" w:cs="Times New Roman"/>
                <w:sz w:val="20"/>
                <w:szCs w:val="20"/>
                <w:lang w:eastAsia="ru-RU"/>
              </w:rPr>
            </w:pPr>
            <w:r w:rsidRPr="00B02F0C">
              <w:rPr>
                <w:rFonts w:ascii="Times New Roman" w:hAnsi="Times New Roman" w:cs="Times New Roman"/>
                <w:sz w:val="24"/>
                <w:szCs w:val="24"/>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2835" w:type="dxa"/>
            <w:gridSpan w:val="2"/>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0"/>
                <w:szCs w:val="20"/>
                <w:lang w:eastAsia="ru-RU"/>
              </w:rPr>
            </w:pPr>
            <w:r w:rsidRPr="00B02F0C">
              <w:rPr>
                <w:rFonts w:ascii="Times New Roman" w:hAnsi="Times New Roman" w:cs="Times New Roman"/>
                <w:sz w:val="20"/>
                <w:szCs w:val="20"/>
              </w:rPr>
              <w:t>01 03 01 00 14 0000 810</w:t>
            </w:r>
          </w:p>
        </w:tc>
        <w:tc>
          <w:tcPr>
            <w:tcW w:w="2694" w:type="dxa"/>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4"/>
                <w:szCs w:val="24"/>
                <w:lang w:eastAsia="ru-RU"/>
              </w:rPr>
            </w:pPr>
            <w:r w:rsidRPr="00B02F0C">
              <w:rPr>
                <w:rFonts w:ascii="Times New Roman" w:eastAsia="Times New Roman" w:hAnsi="Times New Roman" w:cs="Times New Roman"/>
                <w:sz w:val="24"/>
                <w:szCs w:val="24"/>
                <w:lang w:eastAsia="ru-RU"/>
              </w:rPr>
              <w:t>-600,0</w:t>
            </w:r>
          </w:p>
        </w:tc>
      </w:tr>
      <w:tr w:rsidR="002A6B08" w:rsidRPr="00B02F0C" w:rsidTr="002A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2A6B08" w:rsidRPr="00B02F0C" w:rsidRDefault="002A6B08" w:rsidP="002A6B08">
            <w:pPr>
              <w:autoSpaceDE w:val="0"/>
              <w:autoSpaceDN w:val="0"/>
              <w:adjustRightInd w:val="0"/>
              <w:spacing w:after="0" w:line="240" w:lineRule="auto"/>
              <w:jc w:val="both"/>
              <w:rPr>
                <w:rFonts w:ascii="Times New Roman" w:hAnsi="Times New Roman" w:cs="Times New Roman"/>
                <w:sz w:val="24"/>
                <w:szCs w:val="24"/>
              </w:rPr>
            </w:pPr>
            <w:r w:rsidRPr="00B02F0C">
              <w:rPr>
                <w:rFonts w:ascii="Times New Roman" w:hAnsi="Times New Roman" w:cs="Times New Roman"/>
                <w:sz w:val="24"/>
                <w:szCs w:val="24"/>
              </w:rPr>
              <w:t>Погашение бюджетами муниципальных округов бюджетных кредитов, предоставленных по  кредитам, полученным от кредитных организаций</w:t>
            </w:r>
          </w:p>
        </w:tc>
        <w:tc>
          <w:tcPr>
            <w:tcW w:w="2835" w:type="dxa"/>
            <w:gridSpan w:val="2"/>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0"/>
                <w:szCs w:val="20"/>
                <w:lang w:eastAsia="ru-RU"/>
              </w:rPr>
            </w:pPr>
            <w:r w:rsidRPr="00B02F0C">
              <w:rPr>
                <w:rFonts w:ascii="Times New Roman" w:hAnsi="Times New Roman" w:cs="Times New Roman"/>
                <w:sz w:val="20"/>
                <w:szCs w:val="20"/>
              </w:rPr>
              <w:t>01 03 01 00 14 2900 810</w:t>
            </w:r>
          </w:p>
        </w:tc>
        <w:tc>
          <w:tcPr>
            <w:tcW w:w="2694" w:type="dxa"/>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4"/>
                <w:szCs w:val="24"/>
                <w:lang w:eastAsia="ru-RU"/>
              </w:rPr>
            </w:pPr>
            <w:r w:rsidRPr="00B02F0C">
              <w:rPr>
                <w:rFonts w:ascii="Times New Roman" w:eastAsia="Times New Roman" w:hAnsi="Times New Roman" w:cs="Times New Roman"/>
                <w:sz w:val="24"/>
                <w:szCs w:val="24"/>
                <w:lang w:eastAsia="ru-RU"/>
              </w:rPr>
              <w:t>-600,0</w:t>
            </w:r>
          </w:p>
        </w:tc>
      </w:tr>
      <w:tr w:rsidR="002A6B08" w:rsidRPr="00B02F0C" w:rsidTr="002A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2A6B08" w:rsidRPr="00B02F0C" w:rsidRDefault="002A6B08" w:rsidP="002A6B08">
            <w:pPr>
              <w:autoSpaceDE w:val="0"/>
              <w:autoSpaceDN w:val="0"/>
              <w:adjustRightInd w:val="0"/>
              <w:spacing w:after="0" w:line="240" w:lineRule="auto"/>
              <w:jc w:val="both"/>
              <w:rPr>
                <w:rFonts w:ascii="Times New Roman" w:hAnsi="Times New Roman" w:cs="Times New Roman"/>
                <w:sz w:val="24"/>
                <w:szCs w:val="24"/>
              </w:rPr>
            </w:pPr>
            <w:r w:rsidRPr="00B02F0C">
              <w:rPr>
                <w:rFonts w:ascii="Times New Roman" w:hAnsi="Times New Roman" w:cs="Times New Roman"/>
                <w:sz w:val="24"/>
                <w:szCs w:val="24"/>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2835" w:type="dxa"/>
            <w:gridSpan w:val="2"/>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hAnsi="Times New Roman" w:cs="Times New Roman"/>
                <w:sz w:val="20"/>
                <w:szCs w:val="20"/>
              </w:rPr>
            </w:pPr>
            <w:r w:rsidRPr="00B02F0C">
              <w:rPr>
                <w:rFonts w:ascii="Times New Roman" w:hAnsi="Times New Roman" w:cs="Times New Roman"/>
                <w:sz w:val="20"/>
                <w:szCs w:val="20"/>
              </w:rPr>
              <w:t>01 03 01 00 14 0005 810</w:t>
            </w:r>
          </w:p>
        </w:tc>
        <w:tc>
          <w:tcPr>
            <w:tcW w:w="2694" w:type="dxa"/>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4"/>
                <w:szCs w:val="24"/>
                <w:lang w:eastAsia="ru-RU"/>
              </w:rPr>
            </w:pPr>
            <w:r w:rsidRPr="00B02F0C">
              <w:rPr>
                <w:rFonts w:ascii="Times New Roman" w:eastAsia="Times New Roman" w:hAnsi="Times New Roman" w:cs="Times New Roman"/>
                <w:sz w:val="24"/>
                <w:szCs w:val="24"/>
                <w:lang w:eastAsia="ru-RU"/>
              </w:rPr>
              <w:t>0,0</w:t>
            </w:r>
          </w:p>
        </w:tc>
      </w:tr>
      <w:tr w:rsidR="002A6B08" w:rsidRPr="00B02F0C" w:rsidTr="002A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2A6B08" w:rsidRPr="00B02F0C" w:rsidRDefault="002A6B08" w:rsidP="002A6B08">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02F0C">
              <w:rPr>
                <w:rFonts w:ascii="Times New Roman" w:hAnsi="Times New Roman" w:cs="Times New Roman"/>
                <w:b/>
                <w:sz w:val="24"/>
                <w:szCs w:val="24"/>
              </w:rPr>
              <w:t>Изменение остатков средств на счетах по учету средств бюджетов</w:t>
            </w:r>
          </w:p>
        </w:tc>
        <w:tc>
          <w:tcPr>
            <w:tcW w:w="2835" w:type="dxa"/>
            <w:gridSpan w:val="2"/>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0"/>
                <w:szCs w:val="20"/>
                <w:lang w:eastAsia="ru-RU"/>
              </w:rPr>
            </w:pPr>
            <w:r w:rsidRPr="00B02F0C">
              <w:rPr>
                <w:rFonts w:ascii="Times New Roman" w:hAnsi="Times New Roman" w:cs="Times New Roman"/>
                <w:sz w:val="20"/>
                <w:szCs w:val="20"/>
              </w:rPr>
              <w:t xml:space="preserve">01 05 00 </w:t>
            </w:r>
            <w:proofErr w:type="spellStart"/>
            <w:r w:rsidRPr="00B02F0C">
              <w:rPr>
                <w:rFonts w:ascii="Times New Roman" w:hAnsi="Times New Roman" w:cs="Times New Roman"/>
                <w:sz w:val="20"/>
                <w:szCs w:val="20"/>
              </w:rPr>
              <w:t>00</w:t>
            </w:r>
            <w:proofErr w:type="spellEnd"/>
            <w:r w:rsidRPr="00B02F0C">
              <w:rPr>
                <w:rFonts w:ascii="Times New Roman" w:hAnsi="Times New Roman" w:cs="Times New Roman"/>
                <w:sz w:val="20"/>
                <w:szCs w:val="20"/>
              </w:rPr>
              <w:t xml:space="preserve"> </w:t>
            </w:r>
            <w:proofErr w:type="spellStart"/>
            <w:r w:rsidRPr="00B02F0C">
              <w:rPr>
                <w:rFonts w:ascii="Times New Roman" w:hAnsi="Times New Roman" w:cs="Times New Roman"/>
                <w:sz w:val="20"/>
                <w:szCs w:val="20"/>
              </w:rPr>
              <w:t>00</w:t>
            </w:r>
            <w:proofErr w:type="spellEnd"/>
            <w:r w:rsidRPr="00B02F0C">
              <w:rPr>
                <w:rFonts w:ascii="Times New Roman" w:hAnsi="Times New Roman" w:cs="Times New Roman"/>
                <w:sz w:val="20"/>
                <w:szCs w:val="20"/>
              </w:rPr>
              <w:t xml:space="preserve"> 0000 000</w:t>
            </w:r>
          </w:p>
        </w:tc>
        <w:tc>
          <w:tcPr>
            <w:tcW w:w="2694" w:type="dxa"/>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4"/>
                <w:szCs w:val="24"/>
                <w:lang w:eastAsia="ru-RU"/>
              </w:rPr>
            </w:pPr>
            <w:r w:rsidRPr="00B02F0C">
              <w:rPr>
                <w:rFonts w:ascii="Times New Roman" w:eastAsia="Times New Roman" w:hAnsi="Times New Roman" w:cs="Times New Roman"/>
                <w:sz w:val="24"/>
                <w:szCs w:val="24"/>
                <w:lang w:eastAsia="ru-RU"/>
              </w:rPr>
              <w:t>9 740,6</w:t>
            </w:r>
          </w:p>
        </w:tc>
      </w:tr>
      <w:tr w:rsidR="002A6B08" w:rsidRPr="00B02F0C" w:rsidTr="002A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2A6B08" w:rsidRPr="00B02F0C" w:rsidRDefault="002A6B08" w:rsidP="002A6B08">
            <w:pPr>
              <w:autoSpaceDE w:val="0"/>
              <w:autoSpaceDN w:val="0"/>
              <w:adjustRightInd w:val="0"/>
              <w:spacing w:after="0" w:line="240" w:lineRule="auto"/>
              <w:jc w:val="both"/>
              <w:rPr>
                <w:rFonts w:ascii="Times New Roman" w:hAnsi="Times New Roman" w:cs="Times New Roman"/>
                <w:sz w:val="24"/>
                <w:szCs w:val="24"/>
              </w:rPr>
            </w:pPr>
            <w:r w:rsidRPr="00B02F0C">
              <w:rPr>
                <w:rFonts w:ascii="Times New Roman" w:hAnsi="Times New Roman" w:cs="Times New Roman"/>
                <w:sz w:val="24"/>
                <w:szCs w:val="24"/>
              </w:rPr>
              <w:t>Увеличение остатков средств бюджетов</w:t>
            </w:r>
          </w:p>
        </w:tc>
        <w:tc>
          <w:tcPr>
            <w:tcW w:w="2835" w:type="dxa"/>
            <w:gridSpan w:val="2"/>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0"/>
                <w:szCs w:val="20"/>
                <w:lang w:eastAsia="ru-RU"/>
              </w:rPr>
            </w:pPr>
            <w:r w:rsidRPr="00B02F0C">
              <w:rPr>
                <w:rFonts w:ascii="Times New Roman" w:hAnsi="Times New Roman" w:cs="Times New Roman"/>
                <w:sz w:val="20"/>
                <w:szCs w:val="20"/>
              </w:rPr>
              <w:t xml:space="preserve">01 05 00 </w:t>
            </w:r>
            <w:proofErr w:type="spellStart"/>
            <w:r w:rsidRPr="00B02F0C">
              <w:rPr>
                <w:rFonts w:ascii="Times New Roman" w:hAnsi="Times New Roman" w:cs="Times New Roman"/>
                <w:sz w:val="20"/>
                <w:szCs w:val="20"/>
              </w:rPr>
              <w:t>00</w:t>
            </w:r>
            <w:proofErr w:type="spellEnd"/>
            <w:r w:rsidRPr="00B02F0C">
              <w:rPr>
                <w:rFonts w:ascii="Times New Roman" w:hAnsi="Times New Roman" w:cs="Times New Roman"/>
                <w:sz w:val="20"/>
                <w:szCs w:val="20"/>
              </w:rPr>
              <w:t xml:space="preserve"> </w:t>
            </w:r>
            <w:proofErr w:type="spellStart"/>
            <w:r w:rsidRPr="00B02F0C">
              <w:rPr>
                <w:rFonts w:ascii="Times New Roman" w:hAnsi="Times New Roman" w:cs="Times New Roman"/>
                <w:sz w:val="20"/>
                <w:szCs w:val="20"/>
              </w:rPr>
              <w:t>00</w:t>
            </w:r>
            <w:proofErr w:type="spellEnd"/>
            <w:r w:rsidRPr="00B02F0C">
              <w:rPr>
                <w:rFonts w:ascii="Times New Roman" w:hAnsi="Times New Roman" w:cs="Times New Roman"/>
                <w:sz w:val="20"/>
                <w:szCs w:val="20"/>
              </w:rPr>
              <w:t xml:space="preserve"> 0000 500</w:t>
            </w:r>
          </w:p>
        </w:tc>
        <w:tc>
          <w:tcPr>
            <w:tcW w:w="2694" w:type="dxa"/>
            <w:shd w:val="clear" w:color="auto" w:fill="auto"/>
            <w:noWrap/>
            <w:vAlign w:val="bottom"/>
          </w:tcPr>
          <w:p w:rsidR="002A6B08" w:rsidRPr="00B02F0C" w:rsidRDefault="002A6B08" w:rsidP="002A6B08">
            <w:pPr>
              <w:tabs>
                <w:tab w:val="left" w:pos="3152"/>
              </w:tabs>
              <w:spacing w:after="0" w:line="240" w:lineRule="auto"/>
              <w:ind w:left="-108" w:right="-108"/>
              <w:jc w:val="center"/>
              <w:rPr>
                <w:rFonts w:ascii="Times New Roman" w:eastAsia="Times New Roman" w:hAnsi="Times New Roman" w:cs="Times New Roman"/>
                <w:sz w:val="24"/>
                <w:szCs w:val="24"/>
                <w:lang w:eastAsia="ru-RU"/>
              </w:rPr>
            </w:pPr>
            <w:r w:rsidRPr="00B02F0C">
              <w:rPr>
                <w:rFonts w:ascii="Times New Roman" w:eastAsia="Times New Roman" w:hAnsi="Times New Roman" w:cs="Times New Roman"/>
                <w:sz w:val="24"/>
                <w:szCs w:val="24"/>
                <w:lang w:eastAsia="ru-RU"/>
              </w:rPr>
              <w:t>-2 510 775,0</w:t>
            </w:r>
          </w:p>
        </w:tc>
      </w:tr>
      <w:tr w:rsidR="002A6B08" w:rsidRPr="00B02F0C" w:rsidTr="002A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2A6B08" w:rsidRPr="00B02F0C" w:rsidRDefault="002A6B08" w:rsidP="002A6B08">
            <w:pPr>
              <w:autoSpaceDE w:val="0"/>
              <w:autoSpaceDN w:val="0"/>
              <w:adjustRightInd w:val="0"/>
              <w:spacing w:after="0" w:line="240" w:lineRule="auto"/>
              <w:jc w:val="both"/>
              <w:rPr>
                <w:rFonts w:ascii="Times New Roman" w:hAnsi="Times New Roman" w:cs="Times New Roman"/>
                <w:sz w:val="24"/>
                <w:szCs w:val="24"/>
              </w:rPr>
            </w:pPr>
            <w:r w:rsidRPr="00B02F0C">
              <w:rPr>
                <w:rFonts w:ascii="Times New Roman" w:hAnsi="Times New Roman" w:cs="Times New Roman"/>
                <w:sz w:val="24"/>
                <w:szCs w:val="24"/>
              </w:rPr>
              <w:t>Увеличение прочих остатков средств бюджетов</w:t>
            </w:r>
          </w:p>
        </w:tc>
        <w:tc>
          <w:tcPr>
            <w:tcW w:w="2835" w:type="dxa"/>
            <w:gridSpan w:val="2"/>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0"/>
                <w:szCs w:val="20"/>
                <w:lang w:eastAsia="ru-RU"/>
              </w:rPr>
            </w:pPr>
            <w:r w:rsidRPr="00B02F0C">
              <w:rPr>
                <w:rFonts w:ascii="Times New Roman" w:eastAsia="Times New Roman" w:hAnsi="Times New Roman" w:cs="Times New Roman"/>
                <w:sz w:val="20"/>
                <w:szCs w:val="20"/>
                <w:lang w:eastAsia="ru-RU"/>
              </w:rPr>
              <w:t xml:space="preserve">01 05 02 00 </w:t>
            </w:r>
            <w:proofErr w:type="spellStart"/>
            <w:r w:rsidRPr="00B02F0C">
              <w:rPr>
                <w:rFonts w:ascii="Times New Roman" w:eastAsia="Times New Roman" w:hAnsi="Times New Roman" w:cs="Times New Roman"/>
                <w:sz w:val="20"/>
                <w:szCs w:val="20"/>
                <w:lang w:eastAsia="ru-RU"/>
              </w:rPr>
              <w:t>00</w:t>
            </w:r>
            <w:proofErr w:type="spellEnd"/>
            <w:r w:rsidRPr="00B02F0C">
              <w:rPr>
                <w:rFonts w:ascii="Times New Roman" w:eastAsia="Times New Roman" w:hAnsi="Times New Roman" w:cs="Times New Roman"/>
                <w:sz w:val="20"/>
                <w:szCs w:val="20"/>
                <w:lang w:eastAsia="ru-RU"/>
              </w:rPr>
              <w:t xml:space="preserve"> 0000 500</w:t>
            </w:r>
          </w:p>
        </w:tc>
        <w:tc>
          <w:tcPr>
            <w:tcW w:w="2694" w:type="dxa"/>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4"/>
                <w:szCs w:val="24"/>
                <w:lang w:eastAsia="ru-RU"/>
              </w:rPr>
            </w:pPr>
            <w:r w:rsidRPr="00B02F0C">
              <w:rPr>
                <w:rFonts w:ascii="Times New Roman" w:eastAsia="Times New Roman" w:hAnsi="Times New Roman" w:cs="Times New Roman"/>
                <w:sz w:val="24"/>
                <w:szCs w:val="24"/>
                <w:lang w:eastAsia="ru-RU"/>
              </w:rPr>
              <w:t>-2 510 775,0</w:t>
            </w:r>
          </w:p>
        </w:tc>
      </w:tr>
      <w:tr w:rsidR="002A6B08" w:rsidRPr="00B02F0C" w:rsidTr="002A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2A6B08" w:rsidRPr="00B02F0C" w:rsidRDefault="002A6B08" w:rsidP="002A6B08">
            <w:pPr>
              <w:autoSpaceDE w:val="0"/>
              <w:autoSpaceDN w:val="0"/>
              <w:adjustRightInd w:val="0"/>
              <w:spacing w:after="0" w:line="240" w:lineRule="auto"/>
              <w:jc w:val="both"/>
              <w:rPr>
                <w:rFonts w:ascii="Times New Roman" w:hAnsi="Times New Roman" w:cs="Times New Roman"/>
                <w:sz w:val="24"/>
                <w:szCs w:val="24"/>
              </w:rPr>
            </w:pPr>
            <w:r w:rsidRPr="00B02F0C">
              <w:rPr>
                <w:rFonts w:ascii="Times New Roman" w:hAnsi="Times New Roman" w:cs="Times New Roman"/>
                <w:sz w:val="24"/>
                <w:szCs w:val="24"/>
              </w:rPr>
              <w:t>Увеличение прочих остатков денежных средств бюджетов</w:t>
            </w:r>
          </w:p>
        </w:tc>
        <w:tc>
          <w:tcPr>
            <w:tcW w:w="2835" w:type="dxa"/>
            <w:gridSpan w:val="2"/>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0"/>
                <w:szCs w:val="20"/>
                <w:lang w:eastAsia="ru-RU"/>
              </w:rPr>
            </w:pPr>
            <w:r w:rsidRPr="00B02F0C">
              <w:rPr>
                <w:rFonts w:ascii="Times New Roman" w:eastAsia="Times New Roman" w:hAnsi="Times New Roman" w:cs="Times New Roman"/>
                <w:sz w:val="20"/>
                <w:szCs w:val="20"/>
                <w:lang w:eastAsia="ru-RU"/>
              </w:rPr>
              <w:t>01 05 02 01 00 0000 510</w:t>
            </w:r>
          </w:p>
        </w:tc>
        <w:tc>
          <w:tcPr>
            <w:tcW w:w="2694" w:type="dxa"/>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4"/>
                <w:szCs w:val="24"/>
                <w:lang w:eastAsia="ru-RU"/>
              </w:rPr>
            </w:pPr>
            <w:r w:rsidRPr="00B02F0C">
              <w:rPr>
                <w:rFonts w:ascii="Times New Roman" w:eastAsia="Times New Roman" w:hAnsi="Times New Roman" w:cs="Times New Roman"/>
                <w:sz w:val="24"/>
                <w:szCs w:val="24"/>
                <w:lang w:eastAsia="ru-RU"/>
              </w:rPr>
              <w:t>-2 510 775,0</w:t>
            </w:r>
          </w:p>
        </w:tc>
      </w:tr>
      <w:tr w:rsidR="002A6B08" w:rsidRPr="00B02F0C" w:rsidTr="002A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2A6B08" w:rsidRPr="00B02F0C" w:rsidRDefault="002A6B08" w:rsidP="002A6B08">
            <w:pPr>
              <w:autoSpaceDE w:val="0"/>
              <w:autoSpaceDN w:val="0"/>
              <w:adjustRightInd w:val="0"/>
              <w:spacing w:after="0" w:line="240" w:lineRule="auto"/>
              <w:jc w:val="both"/>
              <w:rPr>
                <w:rFonts w:ascii="Times New Roman" w:hAnsi="Times New Roman" w:cs="Times New Roman"/>
                <w:sz w:val="24"/>
                <w:szCs w:val="24"/>
              </w:rPr>
            </w:pPr>
            <w:r w:rsidRPr="00B02F0C">
              <w:rPr>
                <w:rFonts w:ascii="Times New Roman" w:hAnsi="Times New Roman" w:cs="Times New Roman"/>
                <w:sz w:val="24"/>
                <w:szCs w:val="24"/>
              </w:rPr>
              <w:t>Увеличение прочих остатков денежных средств бюджетов муниципальных округов</w:t>
            </w:r>
          </w:p>
        </w:tc>
        <w:tc>
          <w:tcPr>
            <w:tcW w:w="2835" w:type="dxa"/>
            <w:gridSpan w:val="2"/>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0"/>
                <w:szCs w:val="20"/>
                <w:lang w:eastAsia="ru-RU"/>
              </w:rPr>
            </w:pPr>
            <w:r w:rsidRPr="00B02F0C">
              <w:rPr>
                <w:rFonts w:ascii="Times New Roman" w:hAnsi="Times New Roman" w:cs="Times New Roman"/>
                <w:sz w:val="20"/>
                <w:szCs w:val="20"/>
              </w:rPr>
              <w:t>01 05 02 01 14 0000 510</w:t>
            </w:r>
          </w:p>
        </w:tc>
        <w:tc>
          <w:tcPr>
            <w:tcW w:w="2694" w:type="dxa"/>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4"/>
                <w:szCs w:val="24"/>
                <w:lang w:eastAsia="ru-RU"/>
              </w:rPr>
            </w:pPr>
            <w:r w:rsidRPr="00B02F0C">
              <w:rPr>
                <w:rFonts w:ascii="Times New Roman" w:eastAsia="Times New Roman" w:hAnsi="Times New Roman" w:cs="Times New Roman"/>
                <w:sz w:val="24"/>
                <w:szCs w:val="24"/>
                <w:lang w:eastAsia="ru-RU"/>
              </w:rPr>
              <w:t>-2 510 775,0</w:t>
            </w:r>
          </w:p>
        </w:tc>
      </w:tr>
      <w:tr w:rsidR="002A6B08" w:rsidRPr="00B02F0C" w:rsidTr="002A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2A6B08" w:rsidRPr="00B02F0C" w:rsidRDefault="002A6B08" w:rsidP="002A6B08">
            <w:pPr>
              <w:autoSpaceDE w:val="0"/>
              <w:autoSpaceDN w:val="0"/>
              <w:adjustRightInd w:val="0"/>
              <w:spacing w:after="0" w:line="240" w:lineRule="auto"/>
              <w:jc w:val="both"/>
              <w:rPr>
                <w:rFonts w:ascii="Times New Roman" w:hAnsi="Times New Roman" w:cs="Times New Roman"/>
                <w:sz w:val="24"/>
                <w:szCs w:val="24"/>
              </w:rPr>
            </w:pPr>
            <w:r w:rsidRPr="00B02F0C">
              <w:rPr>
                <w:rFonts w:ascii="Times New Roman" w:hAnsi="Times New Roman" w:cs="Times New Roman"/>
                <w:sz w:val="24"/>
                <w:szCs w:val="24"/>
              </w:rPr>
              <w:t>Уменьшение остатков средств бюджетов</w:t>
            </w:r>
          </w:p>
        </w:tc>
        <w:tc>
          <w:tcPr>
            <w:tcW w:w="2835" w:type="dxa"/>
            <w:gridSpan w:val="2"/>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0"/>
                <w:szCs w:val="20"/>
                <w:lang w:eastAsia="ru-RU"/>
              </w:rPr>
            </w:pPr>
            <w:r w:rsidRPr="00B02F0C">
              <w:rPr>
                <w:rFonts w:ascii="Times New Roman" w:eastAsia="Times New Roman" w:hAnsi="Times New Roman" w:cs="Times New Roman"/>
                <w:sz w:val="20"/>
                <w:szCs w:val="20"/>
                <w:lang w:eastAsia="ru-RU"/>
              </w:rPr>
              <w:t xml:space="preserve">01 05 00 </w:t>
            </w:r>
            <w:proofErr w:type="spellStart"/>
            <w:r w:rsidRPr="00B02F0C">
              <w:rPr>
                <w:rFonts w:ascii="Times New Roman" w:eastAsia="Times New Roman" w:hAnsi="Times New Roman" w:cs="Times New Roman"/>
                <w:sz w:val="20"/>
                <w:szCs w:val="20"/>
                <w:lang w:eastAsia="ru-RU"/>
              </w:rPr>
              <w:t>00</w:t>
            </w:r>
            <w:proofErr w:type="spellEnd"/>
            <w:r w:rsidRPr="00B02F0C">
              <w:rPr>
                <w:rFonts w:ascii="Times New Roman" w:eastAsia="Times New Roman" w:hAnsi="Times New Roman" w:cs="Times New Roman"/>
                <w:sz w:val="20"/>
                <w:szCs w:val="20"/>
                <w:lang w:eastAsia="ru-RU"/>
              </w:rPr>
              <w:t xml:space="preserve"> </w:t>
            </w:r>
            <w:proofErr w:type="spellStart"/>
            <w:r w:rsidRPr="00B02F0C">
              <w:rPr>
                <w:rFonts w:ascii="Times New Roman" w:eastAsia="Times New Roman" w:hAnsi="Times New Roman" w:cs="Times New Roman"/>
                <w:sz w:val="20"/>
                <w:szCs w:val="20"/>
                <w:lang w:eastAsia="ru-RU"/>
              </w:rPr>
              <w:t>00</w:t>
            </w:r>
            <w:proofErr w:type="spellEnd"/>
            <w:r w:rsidRPr="00B02F0C">
              <w:rPr>
                <w:rFonts w:ascii="Times New Roman" w:eastAsia="Times New Roman" w:hAnsi="Times New Roman" w:cs="Times New Roman"/>
                <w:sz w:val="20"/>
                <w:szCs w:val="20"/>
                <w:lang w:eastAsia="ru-RU"/>
              </w:rPr>
              <w:t xml:space="preserve"> 0000 600</w:t>
            </w:r>
          </w:p>
        </w:tc>
        <w:tc>
          <w:tcPr>
            <w:tcW w:w="2694" w:type="dxa"/>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4"/>
                <w:szCs w:val="24"/>
                <w:lang w:eastAsia="ru-RU"/>
              </w:rPr>
            </w:pPr>
            <w:r w:rsidRPr="00B02F0C">
              <w:rPr>
                <w:rFonts w:ascii="Times New Roman" w:eastAsia="Times New Roman" w:hAnsi="Times New Roman" w:cs="Times New Roman"/>
                <w:sz w:val="24"/>
                <w:szCs w:val="24"/>
                <w:lang w:eastAsia="ru-RU"/>
              </w:rPr>
              <w:t>2 520 515,6</w:t>
            </w:r>
          </w:p>
        </w:tc>
      </w:tr>
      <w:tr w:rsidR="002A6B08" w:rsidRPr="00B02F0C" w:rsidTr="002A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2A6B08" w:rsidRPr="00B02F0C" w:rsidRDefault="002A6B08" w:rsidP="002A6B08">
            <w:pPr>
              <w:autoSpaceDE w:val="0"/>
              <w:autoSpaceDN w:val="0"/>
              <w:adjustRightInd w:val="0"/>
              <w:spacing w:after="0" w:line="240" w:lineRule="auto"/>
              <w:jc w:val="both"/>
              <w:rPr>
                <w:rFonts w:ascii="Times New Roman" w:hAnsi="Times New Roman" w:cs="Times New Roman"/>
                <w:sz w:val="24"/>
                <w:szCs w:val="24"/>
              </w:rPr>
            </w:pPr>
            <w:r w:rsidRPr="00B02F0C">
              <w:rPr>
                <w:rFonts w:ascii="Times New Roman" w:hAnsi="Times New Roman" w:cs="Times New Roman"/>
                <w:sz w:val="24"/>
                <w:szCs w:val="24"/>
              </w:rPr>
              <w:t>Уменьшение прочих остатков средств бюджетов</w:t>
            </w:r>
          </w:p>
        </w:tc>
        <w:tc>
          <w:tcPr>
            <w:tcW w:w="2835" w:type="dxa"/>
            <w:gridSpan w:val="2"/>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0"/>
                <w:szCs w:val="20"/>
                <w:lang w:eastAsia="ru-RU"/>
              </w:rPr>
            </w:pPr>
            <w:r w:rsidRPr="00B02F0C">
              <w:rPr>
                <w:rFonts w:ascii="Times New Roman" w:eastAsia="Times New Roman" w:hAnsi="Times New Roman" w:cs="Times New Roman"/>
                <w:sz w:val="20"/>
                <w:szCs w:val="20"/>
                <w:lang w:eastAsia="ru-RU"/>
              </w:rPr>
              <w:t xml:space="preserve">01 05 02 00 </w:t>
            </w:r>
            <w:proofErr w:type="spellStart"/>
            <w:r w:rsidRPr="00B02F0C">
              <w:rPr>
                <w:rFonts w:ascii="Times New Roman" w:eastAsia="Times New Roman" w:hAnsi="Times New Roman" w:cs="Times New Roman"/>
                <w:sz w:val="20"/>
                <w:szCs w:val="20"/>
                <w:lang w:eastAsia="ru-RU"/>
              </w:rPr>
              <w:t>00</w:t>
            </w:r>
            <w:proofErr w:type="spellEnd"/>
            <w:r w:rsidRPr="00B02F0C">
              <w:rPr>
                <w:rFonts w:ascii="Times New Roman" w:eastAsia="Times New Roman" w:hAnsi="Times New Roman" w:cs="Times New Roman"/>
                <w:sz w:val="20"/>
                <w:szCs w:val="20"/>
                <w:lang w:eastAsia="ru-RU"/>
              </w:rPr>
              <w:t xml:space="preserve"> 0000 600</w:t>
            </w:r>
          </w:p>
        </w:tc>
        <w:tc>
          <w:tcPr>
            <w:tcW w:w="2694" w:type="dxa"/>
            <w:shd w:val="clear" w:color="auto" w:fill="auto"/>
            <w:noWrap/>
            <w:vAlign w:val="bottom"/>
          </w:tcPr>
          <w:p w:rsidR="002A6B08" w:rsidRPr="00B02F0C" w:rsidRDefault="002A6B08" w:rsidP="002A6B08">
            <w:pPr>
              <w:spacing w:after="0" w:line="240" w:lineRule="auto"/>
              <w:jc w:val="center"/>
              <w:rPr>
                <w:rFonts w:ascii="Times New Roman" w:eastAsia="Times New Roman" w:hAnsi="Times New Roman" w:cs="Times New Roman"/>
                <w:sz w:val="20"/>
                <w:szCs w:val="20"/>
                <w:lang w:eastAsia="ru-RU"/>
              </w:rPr>
            </w:pPr>
            <w:r w:rsidRPr="00B02F0C">
              <w:rPr>
                <w:rFonts w:ascii="Times New Roman" w:eastAsia="Times New Roman" w:hAnsi="Times New Roman" w:cs="Times New Roman"/>
                <w:sz w:val="24"/>
                <w:szCs w:val="24"/>
                <w:lang w:eastAsia="ru-RU"/>
              </w:rPr>
              <w:t>2 520 515,6</w:t>
            </w:r>
          </w:p>
        </w:tc>
      </w:tr>
      <w:tr w:rsidR="002A6B08" w:rsidRPr="00B02F0C" w:rsidTr="002A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2A6B08" w:rsidRPr="00B02F0C" w:rsidRDefault="002A6B08" w:rsidP="002A6B08">
            <w:pPr>
              <w:autoSpaceDE w:val="0"/>
              <w:autoSpaceDN w:val="0"/>
              <w:adjustRightInd w:val="0"/>
              <w:spacing w:after="0" w:line="240" w:lineRule="auto"/>
              <w:jc w:val="both"/>
              <w:rPr>
                <w:rFonts w:ascii="Times New Roman" w:hAnsi="Times New Roman" w:cs="Times New Roman"/>
                <w:sz w:val="24"/>
                <w:szCs w:val="24"/>
              </w:rPr>
            </w:pPr>
            <w:r w:rsidRPr="00B02F0C">
              <w:rPr>
                <w:rFonts w:ascii="Times New Roman" w:hAnsi="Times New Roman" w:cs="Times New Roman"/>
                <w:sz w:val="24"/>
                <w:szCs w:val="24"/>
              </w:rPr>
              <w:t>Уменьшение прочих остатков денежных средств бюджетов</w:t>
            </w:r>
          </w:p>
        </w:tc>
        <w:tc>
          <w:tcPr>
            <w:tcW w:w="2835" w:type="dxa"/>
            <w:gridSpan w:val="2"/>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0"/>
                <w:szCs w:val="20"/>
                <w:lang w:eastAsia="ru-RU"/>
              </w:rPr>
            </w:pPr>
            <w:r w:rsidRPr="00B02F0C">
              <w:rPr>
                <w:rFonts w:ascii="Times New Roman" w:eastAsia="Times New Roman" w:hAnsi="Times New Roman" w:cs="Times New Roman"/>
                <w:sz w:val="20"/>
                <w:szCs w:val="20"/>
                <w:lang w:eastAsia="ru-RU"/>
              </w:rPr>
              <w:t>01 05 02 01 00 0000 610</w:t>
            </w:r>
          </w:p>
        </w:tc>
        <w:tc>
          <w:tcPr>
            <w:tcW w:w="2694" w:type="dxa"/>
            <w:shd w:val="clear" w:color="auto" w:fill="auto"/>
            <w:noWrap/>
            <w:vAlign w:val="bottom"/>
          </w:tcPr>
          <w:p w:rsidR="002A6B08" w:rsidRPr="00B02F0C" w:rsidRDefault="002A6B08" w:rsidP="002A6B08">
            <w:pPr>
              <w:spacing w:after="0" w:line="240" w:lineRule="auto"/>
              <w:jc w:val="center"/>
              <w:rPr>
                <w:rFonts w:ascii="Times New Roman" w:eastAsia="Times New Roman" w:hAnsi="Times New Roman" w:cs="Times New Roman"/>
                <w:sz w:val="20"/>
                <w:szCs w:val="20"/>
                <w:lang w:eastAsia="ru-RU"/>
              </w:rPr>
            </w:pPr>
            <w:r w:rsidRPr="00B02F0C">
              <w:rPr>
                <w:rFonts w:ascii="Times New Roman" w:eastAsia="Times New Roman" w:hAnsi="Times New Roman" w:cs="Times New Roman"/>
                <w:sz w:val="24"/>
                <w:szCs w:val="24"/>
                <w:lang w:eastAsia="ru-RU"/>
              </w:rPr>
              <w:t>2 520 515,6</w:t>
            </w:r>
          </w:p>
        </w:tc>
      </w:tr>
      <w:tr w:rsidR="002A6B08" w:rsidRPr="00B02F0C" w:rsidTr="002A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2A6B08" w:rsidRPr="00B02F0C" w:rsidRDefault="002A6B08" w:rsidP="002A6B08">
            <w:pPr>
              <w:autoSpaceDE w:val="0"/>
              <w:autoSpaceDN w:val="0"/>
              <w:adjustRightInd w:val="0"/>
              <w:spacing w:after="0" w:line="240" w:lineRule="auto"/>
              <w:jc w:val="both"/>
              <w:rPr>
                <w:rFonts w:ascii="Times New Roman" w:hAnsi="Times New Roman" w:cs="Times New Roman"/>
                <w:sz w:val="24"/>
                <w:szCs w:val="24"/>
              </w:rPr>
            </w:pPr>
            <w:r w:rsidRPr="00B02F0C">
              <w:rPr>
                <w:rFonts w:ascii="Times New Roman" w:hAnsi="Times New Roman" w:cs="Times New Roman"/>
                <w:sz w:val="24"/>
                <w:szCs w:val="24"/>
              </w:rPr>
              <w:t>Уменьшение прочих остатков денежных средств бюджетов муниципальных округов</w:t>
            </w:r>
          </w:p>
        </w:tc>
        <w:tc>
          <w:tcPr>
            <w:tcW w:w="2835" w:type="dxa"/>
            <w:gridSpan w:val="2"/>
            <w:shd w:val="clear" w:color="auto" w:fill="auto"/>
            <w:noWrap/>
            <w:vAlign w:val="bottom"/>
          </w:tcPr>
          <w:p w:rsidR="002A6B08" w:rsidRPr="00B02F0C" w:rsidRDefault="002A6B08" w:rsidP="002A6B08">
            <w:pPr>
              <w:tabs>
                <w:tab w:val="left" w:pos="3152"/>
              </w:tabs>
              <w:spacing w:after="0" w:line="240" w:lineRule="auto"/>
              <w:ind w:left="-108"/>
              <w:jc w:val="center"/>
              <w:rPr>
                <w:rFonts w:ascii="Times New Roman" w:eastAsia="Times New Roman" w:hAnsi="Times New Roman" w:cs="Times New Roman"/>
                <w:sz w:val="20"/>
                <w:szCs w:val="20"/>
                <w:lang w:eastAsia="ru-RU"/>
              </w:rPr>
            </w:pPr>
            <w:r w:rsidRPr="00B02F0C">
              <w:rPr>
                <w:rFonts w:ascii="Times New Roman" w:hAnsi="Times New Roman" w:cs="Times New Roman"/>
                <w:sz w:val="20"/>
                <w:szCs w:val="20"/>
              </w:rPr>
              <w:t>01 05 02 01 14 0000 610</w:t>
            </w:r>
          </w:p>
        </w:tc>
        <w:tc>
          <w:tcPr>
            <w:tcW w:w="2694" w:type="dxa"/>
            <w:shd w:val="clear" w:color="auto" w:fill="auto"/>
            <w:noWrap/>
            <w:vAlign w:val="bottom"/>
          </w:tcPr>
          <w:p w:rsidR="002A6B08" w:rsidRPr="00B02F0C" w:rsidRDefault="002A6B08" w:rsidP="002A6B08">
            <w:pPr>
              <w:spacing w:after="0" w:line="240" w:lineRule="auto"/>
              <w:jc w:val="center"/>
              <w:rPr>
                <w:rFonts w:ascii="Times New Roman" w:eastAsia="Times New Roman" w:hAnsi="Times New Roman" w:cs="Times New Roman"/>
                <w:sz w:val="20"/>
                <w:szCs w:val="20"/>
                <w:lang w:eastAsia="ru-RU"/>
              </w:rPr>
            </w:pPr>
            <w:r w:rsidRPr="00B02F0C">
              <w:rPr>
                <w:rFonts w:ascii="Times New Roman" w:eastAsia="Times New Roman" w:hAnsi="Times New Roman" w:cs="Times New Roman"/>
                <w:sz w:val="24"/>
                <w:szCs w:val="24"/>
                <w:lang w:eastAsia="ru-RU"/>
              </w:rPr>
              <w:t>2 520 515,6</w:t>
            </w:r>
          </w:p>
        </w:tc>
      </w:tr>
    </w:tbl>
    <w:p w:rsidR="002A6B08" w:rsidRDefault="002A6B08" w:rsidP="00D25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sectPr w:rsidR="002A6B08" w:rsidSect="002A6B08">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374" w:rsidRDefault="00413374" w:rsidP="006677B1">
      <w:pPr>
        <w:spacing w:after="0" w:line="240" w:lineRule="auto"/>
      </w:pPr>
      <w:r>
        <w:separator/>
      </w:r>
    </w:p>
  </w:endnote>
  <w:endnote w:type="continuationSeparator" w:id="0">
    <w:p w:rsidR="00413374" w:rsidRDefault="00413374" w:rsidP="006677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B08" w:rsidRDefault="002A6B08">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B08" w:rsidRDefault="002A6B08">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B08" w:rsidRDefault="002A6B0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374" w:rsidRDefault="00413374" w:rsidP="006677B1">
      <w:pPr>
        <w:spacing w:after="0" w:line="240" w:lineRule="auto"/>
      </w:pPr>
      <w:r>
        <w:separator/>
      </w:r>
    </w:p>
  </w:footnote>
  <w:footnote w:type="continuationSeparator" w:id="0">
    <w:p w:rsidR="00413374" w:rsidRDefault="00413374" w:rsidP="006677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B08" w:rsidRDefault="002A6B08">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0886771"/>
      <w:docPartObj>
        <w:docPartGallery w:val="Page Numbers (Top of Page)"/>
        <w:docPartUnique/>
      </w:docPartObj>
    </w:sdtPr>
    <w:sdtContent>
      <w:p w:rsidR="002A6B08" w:rsidRDefault="00E76C5A">
        <w:pPr>
          <w:pStyle w:val="a8"/>
          <w:jc w:val="center"/>
        </w:pPr>
        <w:fldSimple w:instr="PAGE   \* MERGEFORMAT">
          <w:r w:rsidR="009E3169">
            <w:rPr>
              <w:noProof/>
            </w:rPr>
            <w:t>69</w:t>
          </w:r>
        </w:fldSimple>
      </w:p>
    </w:sdtContent>
  </w:sdt>
  <w:p w:rsidR="002A6B08" w:rsidRDefault="002A6B08">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B08" w:rsidRDefault="002A6B0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B72D1"/>
    <w:multiLevelType w:val="hybridMultilevel"/>
    <w:tmpl w:val="469AF536"/>
    <w:lvl w:ilvl="0" w:tplc="11B8027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footnotePr>
    <w:footnote w:id="-1"/>
    <w:footnote w:id="0"/>
  </w:footnotePr>
  <w:endnotePr>
    <w:endnote w:id="-1"/>
    <w:endnote w:id="0"/>
  </w:endnotePr>
  <w:compat/>
  <w:rsids>
    <w:rsidRoot w:val="00A02616"/>
    <w:rsid w:val="000005CA"/>
    <w:rsid w:val="000013F8"/>
    <w:rsid w:val="00001BD1"/>
    <w:rsid w:val="00001EC2"/>
    <w:rsid w:val="0000239E"/>
    <w:rsid w:val="00002431"/>
    <w:rsid w:val="000037D9"/>
    <w:rsid w:val="00004F7E"/>
    <w:rsid w:val="00006A26"/>
    <w:rsid w:val="00007C2A"/>
    <w:rsid w:val="00010DA9"/>
    <w:rsid w:val="00012EDC"/>
    <w:rsid w:val="00021658"/>
    <w:rsid w:val="00022205"/>
    <w:rsid w:val="00026658"/>
    <w:rsid w:val="00031B32"/>
    <w:rsid w:val="0003204A"/>
    <w:rsid w:val="00032352"/>
    <w:rsid w:val="00033051"/>
    <w:rsid w:val="000349F5"/>
    <w:rsid w:val="00034C58"/>
    <w:rsid w:val="00037360"/>
    <w:rsid w:val="00043F97"/>
    <w:rsid w:val="000450FB"/>
    <w:rsid w:val="000478EE"/>
    <w:rsid w:val="000530F6"/>
    <w:rsid w:val="00055105"/>
    <w:rsid w:val="00056A5C"/>
    <w:rsid w:val="00061081"/>
    <w:rsid w:val="00065405"/>
    <w:rsid w:val="00065EF4"/>
    <w:rsid w:val="00073598"/>
    <w:rsid w:val="00083BD8"/>
    <w:rsid w:val="00085FFA"/>
    <w:rsid w:val="0008710B"/>
    <w:rsid w:val="0009132F"/>
    <w:rsid w:val="000919C4"/>
    <w:rsid w:val="000A611C"/>
    <w:rsid w:val="000A6159"/>
    <w:rsid w:val="000A6FF8"/>
    <w:rsid w:val="000B3020"/>
    <w:rsid w:val="000B32FE"/>
    <w:rsid w:val="000B7F85"/>
    <w:rsid w:val="000B7FA1"/>
    <w:rsid w:val="000C0B11"/>
    <w:rsid w:val="000C2410"/>
    <w:rsid w:val="000D1BF4"/>
    <w:rsid w:val="000D219E"/>
    <w:rsid w:val="000D55E2"/>
    <w:rsid w:val="000D6FF6"/>
    <w:rsid w:val="000D7152"/>
    <w:rsid w:val="000E040B"/>
    <w:rsid w:val="000E1B33"/>
    <w:rsid w:val="000E3D62"/>
    <w:rsid w:val="000E5114"/>
    <w:rsid w:val="000E5D2A"/>
    <w:rsid w:val="000F0133"/>
    <w:rsid w:val="000F3CEE"/>
    <w:rsid w:val="000F614D"/>
    <w:rsid w:val="000F76B7"/>
    <w:rsid w:val="000F7B3C"/>
    <w:rsid w:val="001053C8"/>
    <w:rsid w:val="001058AF"/>
    <w:rsid w:val="00112ACD"/>
    <w:rsid w:val="00121022"/>
    <w:rsid w:val="0013240C"/>
    <w:rsid w:val="00135CCB"/>
    <w:rsid w:val="001360FD"/>
    <w:rsid w:val="001369F9"/>
    <w:rsid w:val="00136AEC"/>
    <w:rsid w:val="00136B37"/>
    <w:rsid w:val="001429B7"/>
    <w:rsid w:val="00144BD4"/>
    <w:rsid w:val="001470F8"/>
    <w:rsid w:val="00150F5C"/>
    <w:rsid w:val="001617A3"/>
    <w:rsid w:val="0017030F"/>
    <w:rsid w:val="00170578"/>
    <w:rsid w:val="001717D3"/>
    <w:rsid w:val="00175C57"/>
    <w:rsid w:val="001777DF"/>
    <w:rsid w:val="00180001"/>
    <w:rsid w:val="00185DD2"/>
    <w:rsid w:val="00197B07"/>
    <w:rsid w:val="001B06CE"/>
    <w:rsid w:val="001B3E6F"/>
    <w:rsid w:val="001B547C"/>
    <w:rsid w:val="001B5670"/>
    <w:rsid w:val="001B6D66"/>
    <w:rsid w:val="001B7EB8"/>
    <w:rsid w:val="001C50DF"/>
    <w:rsid w:val="001C53F9"/>
    <w:rsid w:val="001C7C80"/>
    <w:rsid w:val="001E0EF6"/>
    <w:rsid w:val="001E1AF2"/>
    <w:rsid w:val="001E38BE"/>
    <w:rsid w:val="001E3E9B"/>
    <w:rsid w:val="001E59AB"/>
    <w:rsid w:val="001E6556"/>
    <w:rsid w:val="001F0F68"/>
    <w:rsid w:val="001F2E68"/>
    <w:rsid w:val="001F6E6F"/>
    <w:rsid w:val="001F7419"/>
    <w:rsid w:val="002014EC"/>
    <w:rsid w:val="00207C1B"/>
    <w:rsid w:val="002101F8"/>
    <w:rsid w:val="00212863"/>
    <w:rsid w:val="0021473A"/>
    <w:rsid w:val="00216212"/>
    <w:rsid w:val="002172B4"/>
    <w:rsid w:val="00223B0D"/>
    <w:rsid w:val="002277A5"/>
    <w:rsid w:val="00227C18"/>
    <w:rsid w:val="002372EC"/>
    <w:rsid w:val="002379A9"/>
    <w:rsid w:val="00245EB1"/>
    <w:rsid w:val="00246C97"/>
    <w:rsid w:val="002478E1"/>
    <w:rsid w:val="00251804"/>
    <w:rsid w:val="00256C3B"/>
    <w:rsid w:val="00257083"/>
    <w:rsid w:val="00260EA1"/>
    <w:rsid w:val="00261D1A"/>
    <w:rsid w:val="00263726"/>
    <w:rsid w:val="00265D35"/>
    <w:rsid w:val="00266AE7"/>
    <w:rsid w:val="002712C0"/>
    <w:rsid w:val="002734AA"/>
    <w:rsid w:val="00277DBF"/>
    <w:rsid w:val="002809C1"/>
    <w:rsid w:val="002831BF"/>
    <w:rsid w:val="00285C6E"/>
    <w:rsid w:val="0028654F"/>
    <w:rsid w:val="0029261F"/>
    <w:rsid w:val="00297C30"/>
    <w:rsid w:val="002A1990"/>
    <w:rsid w:val="002A2855"/>
    <w:rsid w:val="002A3F50"/>
    <w:rsid w:val="002A625D"/>
    <w:rsid w:val="002A6B08"/>
    <w:rsid w:val="002A79BC"/>
    <w:rsid w:val="002B03D7"/>
    <w:rsid w:val="002B2254"/>
    <w:rsid w:val="002B328C"/>
    <w:rsid w:val="002B539B"/>
    <w:rsid w:val="002B55FA"/>
    <w:rsid w:val="002B7EF7"/>
    <w:rsid w:val="002C350C"/>
    <w:rsid w:val="002D709C"/>
    <w:rsid w:val="002D7796"/>
    <w:rsid w:val="002E2C24"/>
    <w:rsid w:val="002E372F"/>
    <w:rsid w:val="002E6C23"/>
    <w:rsid w:val="002F04D8"/>
    <w:rsid w:val="002F6852"/>
    <w:rsid w:val="003031D2"/>
    <w:rsid w:val="00306CCF"/>
    <w:rsid w:val="00306D9D"/>
    <w:rsid w:val="00310F33"/>
    <w:rsid w:val="003128DD"/>
    <w:rsid w:val="00314132"/>
    <w:rsid w:val="00315A00"/>
    <w:rsid w:val="00316812"/>
    <w:rsid w:val="00320151"/>
    <w:rsid w:val="003231CB"/>
    <w:rsid w:val="003247FA"/>
    <w:rsid w:val="00326CA4"/>
    <w:rsid w:val="003307D9"/>
    <w:rsid w:val="00335505"/>
    <w:rsid w:val="003406BE"/>
    <w:rsid w:val="00341527"/>
    <w:rsid w:val="00352333"/>
    <w:rsid w:val="00365426"/>
    <w:rsid w:val="00374485"/>
    <w:rsid w:val="003750AD"/>
    <w:rsid w:val="003822D0"/>
    <w:rsid w:val="0038361F"/>
    <w:rsid w:val="003916CE"/>
    <w:rsid w:val="00392691"/>
    <w:rsid w:val="0039495D"/>
    <w:rsid w:val="003A0DD5"/>
    <w:rsid w:val="003C6DC1"/>
    <w:rsid w:val="003C6DDD"/>
    <w:rsid w:val="003D0136"/>
    <w:rsid w:val="003D076C"/>
    <w:rsid w:val="003D0F00"/>
    <w:rsid w:val="003D2C70"/>
    <w:rsid w:val="003D71E9"/>
    <w:rsid w:val="003E1809"/>
    <w:rsid w:val="003E2F2A"/>
    <w:rsid w:val="003E49C8"/>
    <w:rsid w:val="003E550B"/>
    <w:rsid w:val="003E7CBA"/>
    <w:rsid w:val="003F05F2"/>
    <w:rsid w:val="003F2D10"/>
    <w:rsid w:val="003F4DF4"/>
    <w:rsid w:val="003F6847"/>
    <w:rsid w:val="00401654"/>
    <w:rsid w:val="00403B81"/>
    <w:rsid w:val="00413374"/>
    <w:rsid w:val="00414542"/>
    <w:rsid w:val="00416A77"/>
    <w:rsid w:val="00417320"/>
    <w:rsid w:val="00421FC6"/>
    <w:rsid w:val="00423CB3"/>
    <w:rsid w:val="004248E7"/>
    <w:rsid w:val="00426A5B"/>
    <w:rsid w:val="00431046"/>
    <w:rsid w:val="004374C1"/>
    <w:rsid w:val="0044049E"/>
    <w:rsid w:val="004421DC"/>
    <w:rsid w:val="00443B07"/>
    <w:rsid w:val="0044626D"/>
    <w:rsid w:val="00447E36"/>
    <w:rsid w:val="00450808"/>
    <w:rsid w:val="0045739A"/>
    <w:rsid w:val="004573EA"/>
    <w:rsid w:val="004577E7"/>
    <w:rsid w:val="00461EEB"/>
    <w:rsid w:val="004719B6"/>
    <w:rsid w:val="00472A5A"/>
    <w:rsid w:val="00474E22"/>
    <w:rsid w:val="004810B3"/>
    <w:rsid w:val="00482EC5"/>
    <w:rsid w:val="004837C8"/>
    <w:rsid w:val="004939CA"/>
    <w:rsid w:val="0049516B"/>
    <w:rsid w:val="004A2B92"/>
    <w:rsid w:val="004A5BF7"/>
    <w:rsid w:val="004B06A4"/>
    <w:rsid w:val="004B1179"/>
    <w:rsid w:val="004B199A"/>
    <w:rsid w:val="004B570B"/>
    <w:rsid w:val="004B7155"/>
    <w:rsid w:val="004B7948"/>
    <w:rsid w:val="004C77B1"/>
    <w:rsid w:val="004D2A78"/>
    <w:rsid w:val="004D3403"/>
    <w:rsid w:val="004D69E2"/>
    <w:rsid w:val="004E0F67"/>
    <w:rsid w:val="004E670E"/>
    <w:rsid w:val="004E6D57"/>
    <w:rsid w:val="004F31BC"/>
    <w:rsid w:val="004F4522"/>
    <w:rsid w:val="005004CD"/>
    <w:rsid w:val="00504A1F"/>
    <w:rsid w:val="0051284F"/>
    <w:rsid w:val="005138A4"/>
    <w:rsid w:val="00513ECC"/>
    <w:rsid w:val="00516BD8"/>
    <w:rsid w:val="00517BED"/>
    <w:rsid w:val="00520798"/>
    <w:rsid w:val="00527FCA"/>
    <w:rsid w:val="0053059A"/>
    <w:rsid w:val="00530A11"/>
    <w:rsid w:val="00532EAA"/>
    <w:rsid w:val="00544492"/>
    <w:rsid w:val="00547971"/>
    <w:rsid w:val="0055107D"/>
    <w:rsid w:val="00552F92"/>
    <w:rsid w:val="005534AC"/>
    <w:rsid w:val="005542AA"/>
    <w:rsid w:val="00554992"/>
    <w:rsid w:val="00565DA2"/>
    <w:rsid w:val="0058004C"/>
    <w:rsid w:val="00581224"/>
    <w:rsid w:val="005815BA"/>
    <w:rsid w:val="005817D0"/>
    <w:rsid w:val="00582EC4"/>
    <w:rsid w:val="0058380F"/>
    <w:rsid w:val="005859AB"/>
    <w:rsid w:val="00586B49"/>
    <w:rsid w:val="00592966"/>
    <w:rsid w:val="00592EB4"/>
    <w:rsid w:val="00593BF3"/>
    <w:rsid w:val="00595F27"/>
    <w:rsid w:val="005B2298"/>
    <w:rsid w:val="005B28A3"/>
    <w:rsid w:val="005C1E4A"/>
    <w:rsid w:val="005C2BAC"/>
    <w:rsid w:val="005C3D44"/>
    <w:rsid w:val="005C4946"/>
    <w:rsid w:val="005C5460"/>
    <w:rsid w:val="005C6AFA"/>
    <w:rsid w:val="005D146E"/>
    <w:rsid w:val="005D49AE"/>
    <w:rsid w:val="005D5874"/>
    <w:rsid w:val="005E1784"/>
    <w:rsid w:val="005F5FB2"/>
    <w:rsid w:val="005F686C"/>
    <w:rsid w:val="0060258F"/>
    <w:rsid w:val="00605F80"/>
    <w:rsid w:val="00614BD2"/>
    <w:rsid w:val="00615435"/>
    <w:rsid w:val="00615A71"/>
    <w:rsid w:val="00617A1B"/>
    <w:rsid w:val="00622431"/>
    <w:rsid w:val="00623A8B"/>
    <w:rsid w:val="00624FC4"/>
    <w:rsid w:val="006318BF"/>
    <w:rsid w:val="006327DF"/>
    <w:rsid w:val="00633797"/>
    <w:rsid w:val="00642002"/>
    <w:rsid w:val="0064386C"/>
    <w:rsid w:val="00644450"/>
    <w:rsid w:val="00644F52"/>
    <w:rsid w:val="006459FC"/>
    <w:rsid w:val="00650326"/>
    <w:rsid w:val="006503D0"/>
    <w:rsid w:val="00650735"/>
    <w:rsid w:val="006507B8"/>
    <w:rsid w:val="00650E12"/>
    <w:rsid w:val="00651B60"/>
    <w:rsid w:val="0065498E"/>
    <w:rsid w:val="00656B1C"/>
    <w:rsid w:val="0066041A"/>
    <w:rsid w:val="006627C5"/>
    <w:rsid w:val="00662807"/>
    <w:rsid w:val="006677B1"/>
    <w:rsid w:val="00667C3C"/>
    <w:rsid w:val="00670F3A"/>
    <w:rsid w:val="00671C79"/>
    <w:rsid w:val="00673E6A"/>
    <w:rsid w:val="0067690D"/>
    <w:rsid w:val="00680771"/>
    <w:rsid w:val="00681BBA"/>
    <w:rsid w:val="00685234"/>
    <w:rsid w:val="00690D4E"/>
    <w:rsid w:val="0069212E"/>
    <w:rsid w:val="0069215A"/>
    <w:rsid w:val="0069470C"/>
    <w:rsid w:val="006A4FD5"/>
    <w:rsid w:val="006B0424"/>
    <w:rsid w:val="006B191A"/>
    <w:rsid w:val="006B34EA"/>
    <w:rsid w:val="006B45BA"/>
    <w:rsid w:val="006C7762"/>
    <w:rsid w:val="006D079D"/>
    <w:rsid w:val="006D5879"/>
    <w:rsid w:val="006D6B05"/>
    <w:rsid w:val="006F2522"/>
    <w:rsid w:val="006F3DF8"/>
    <w:rsid w:val="006F418D"/>
    <w:rsid w:val="006F5ED1"/>
    <w:rsid w:val="007001D5"/>
    <w:rsid w:val="00701C82"/>
    <w:rsid w:val="00702859"/>
    <w:rsid w:val="0070352F"/>
    <w:rsid w:val="00707DCF"/>
    <w:rsid w:val="007100C1"/>
    <w:rsid w:val="00715089"/>
    <w:rsid w:val="0071727E"/>
    <w:rsid w:val="00723BEA"/>
    <w:rsid w:val="007247B1"/>
    <w:rsid w:val="00724950"/>
    <w:rsid w:val="0073012D"/>
    <w:rsid w:val="00730398"/>
    <w:rsid w:val="00730D79"/>
    <w:rsid w:val="0073181E"/>
    <w:rsid w:val="00734D96"/>
    <w:rsid w:val="007358F5"/>
    <w:rsid w:val="00736927"/>
    <w:rsid w:val="00751D17"/>
    <w:rsid w:val="0075282E"/>
    <w:rsid w:val="00752AE0"/>
    <w:rsid w:val="00753EBF"/>
    <w:rsid w:val="00760965"/>
    <w:rsid w:val="007619C2"/>
    <w:rsid w:val="007622FE"/>
    <w:rsid w:val="00764164"/>
    <w:rsid w:val="007732F6"/>
    <w:rsid w:val="00774F36"/>
    <w:rsid w:val="0077633D"/>
    <w:rsid w:val="00776D5C"/>
    <w:rsid w:val="007770B7"/>
    <w:rsid w:val="007831E7"/>
    <w:rsid w:val="00783B46"/>
    <w:rsid w:val="00785720"/>
    <w:rsid w:val="00786D2B"/>
    <w:rsid w:val="0079112B"/>
    <w:rsid w:val="00791F83"/>
    <w:rsid w:val="00792072"/>
    <w:rsid w:val="00797947"/>
    <w:rsid w:val="007A27B7"/>
    <w:rsid w:val="007A32E6"/>
    <w:rsid w:val="007A5BC1"/>
    <w:rsid w:val="007A6B09"/>
    <w:rsid w:val="007B1AA8"/>
    <w:rsid w:val="007B1E38"/>
    <w:rsid w:val="007B4D3F"/>
    <w:rsid w:val="007C1282"/>
    <w:rsid w:val="007C29FE"/>
    <w:rsid w:val="007C2BB0"/>
    <w:rsid w:val="007C5582"/>
    <w:rsid w:val="007C6192"/>
    <w:rsid w:val="007C67EA"/>
    <w:rsid w:val="007C7ABC"/>
    <w:rsid w:val="007D16D3"/>
    <w:rsid w:val="007D5136"/>
    <w:rsid w:val="007D6190"/>
    <w:rsid w:val="007E10F2"/>
    <w:rsid w:val="007E27FE"/>
    <w:rsid w:val="007E53D4"/>
    <w:rsid w:val="007F1419"/>
    <w:rsid w:val="007F48D6"/>
    <w:rsid w:val="007F5221"/>
    <w:rsid w:val="007F5517"/>
    <w:rsid w:val="007F55F4"/>
    <w:rsid w:val="007F6968"/>
    <w:rsid w:val="00802B05"/>
    <w:rsid w:val="008042C4"/>
    <w:rsid w:val="00804665"/>
    <w:rsid w:val="00805043"/>
    <w:rsid w:val="00805F52"/>
    <w:rsid w:val="0080726A"/>
    <w:rsid w:val="0081470C"/>
    <w:rsid w:val="00814F71"/>
    <w:rsid w:val="0081585A"/>
    <w:rsid w:val="00816F4F"/>
    <w:rsid w:val="00824F42"/>
    <w:rsid w:val="00825AED"/>
    <w:rsid w:val="00825D9A"/>
    <w:rsid w:val="00827566"/>
    <w:rsid w:val="00827688"/>
    <w:rsid w:val="0083064D"/>
    <w:rsid w:val="0083164F"/>
    <w:rsid w:val="00835D85"/>
    <w:rsid w:val="00835FF8"/>
    <w:rsid w:val="00836970"/>
    <w:rsid w:val="00836EF1"/>
    <w:rsid w:val="008475CB"/>
    <w:rsid w:val="00847A90"/>
    <w:rsid w:val="0085223E"/>
    <w:rsid w:val="008524A8"/>
    <w:rsid w:val="00852D98"/>
    <w:rsid w:val="00854445"/>
    <w:rsid w:val="00854C61"/>
    <w:rsid w:val="00862D03"/>
    <w:rsid w:val="008706FB"/>
    <w:rsid w:val="00870953"/>
    <w:rsid w:val="00872097"/>
    <w:rsid w:val="00873791"/>
    <w:rsid w:val="008754E0"/>
    <w:rsid w:val="00876B28"/>
    <w:rsid w:val="0087758F"/>
    <w:rsid w:val="00881338"/>
    <w:rsid w:val="00881E1D"/>
    <w:rsid w:val="00887139"/>
    <w:rsid w:val="00887BDB"/>
    <w:rsid w:val="00890A61"/>
    <w:rsid w:val="008928E5"/>
    <w:rsid w:val="00892AE6"/>
    <w:rsid w:val="00893AEB"/>
    <w:rsid w:val="00895B08"/>
    <w:rsid w:val="00897DFC"/>
    <w:rsid w:val="008A0B11"/>
    <w:rsid w:val="008A0DC0"/>
    <w:rsid w:val="008A4E44"/>
    <w:rsid w:val="008A5495"/>
    <w:rsid w:val="008A5A2C"/>
    <w:rsid w:val="008A5EA3"/>
    <w:rsid w:val="008A7427"/>
    <w:rsid w:val="008A7626"/>
    <w:rsid w:val="008B0AA4"/>
    <w:rsid w:val="008B1656"/>
    <w:rsid w:val="008B285E"/>
    <w:rsid w:val="008B51C4"/>
    <w:rsid w:val="008B7386"/>
    <w:rsid w:val="008C1CF3"/>
    <w:rsid w:val="008C27AD"/>
    <w:rsid w:val="008C382A"/>
    <w:rsid w:val="008C5236"/>
    <w:rsid w:val="008C5849"/>
    <w:rsid w:val="008D1B2E"/>
    <w:rsid w:val="008D4672"/>
    <w:rsid w:val="008D5C0C"/>
    <w:rsid w:val="008D6879"/>
    <w:rsid w:val="008D70E4"/>
    <w:rsid w:val="008E0123"/>
    <w:rsid w:val="008E222B"/>
    <w:rsid w:val="008E7A1E"/>
    <w:rsid w:val="008F02D0"/>
    <w:rsid w:val="008F325E"/>
    <w:rsid w:val="008F3ABB"/>
    <w:rsid w:val="008F479D"/>
    <w:rsid w:val="009046AE"/>
    <w:rsid w:val="00904DB4"/>
    <w:rsid w:val="0090706E"/>
    <w:rsid w:val="00907C5B"/>
    <w:rsid w:val="00910197"/>
    <w:rsid w:val="009108C3"/>
    <w:rsid w:val="00913456"/>
    <w:rsid w:val="00915796"/>
    <w:rsid w:val="0091747A"/>
    <w:rsid w:val="009206F8"/>
    <w:rsid w:val="00921697"/>
    <w:rsid w:val="00923A50"/>
    <w:rsid w:val="009247DC"/>
    <w:rsid w:val="0092487F"/>
    <w:rsid w:val="00924E39"/>
    <w:rsid w:val="00930930"/>
    <w:rsid w:val="009355DF"/>
    <w:rsid w:val="00940FD6"/>
    <w:rsid w:val="00941D63"/>
    <w:rsid w:val="0094629B"/>
    <w:rsid w:val="009509EB"/>
    <w:rsid w:val="009525E2"/>
    <w:rsid w:val="00961E39"/>
    <w:rsid w:val="0096317C"/>
    <w:rsid w:val="00963DAD"/>
    <w:rsid w:val="00965825"/>
    <w:rsid w:val="00970035"/>
    <w:rsid w:val="009710E9"/>
    <w:rsid w:val="0097298D"/>
    <w:rsid w:val="009775CC"/>
    <w:rsid w:val="0098403C"/>
    <w:rsid w:val="009871D2"/>
    <w:rsid w:val="009960E8"/>
    <w:rsid w:val="00997E72"/>
    <w:rsid w:val="009A09A8"/>
    <w:rsid w:val="009A22A8"/>
    <w:rsid w:val="009A2362"/>
    <w:rsid w:val="009A4E9F"/>
    <w:rsid w:val="009A7D45"/>
    <w:rsid w:val="009B0284"/>
    <w:rsid w:val="009B092A"/>
    <w:rsid w:val="009B0A82"/>
    <w:rsid w:val="009B1761"/>
    <w:rsid w:val="009B2B01"/>
    <w:rsid w:val="009B32D1"/>
    <w:rsid w:val="009B32D8"/>
    <w:rsid w:val="009B3A02"/>
    <w:rsid w:val="009B6667"/>
    <w:rsid w:val="009C09D4"/>
    <w:rsid w:val="009C448C"/>
    <w:rsid w:val="009C6535"/>
    <w:rsid w:val="009D32D4"/>
    <w:rsid w:val="009D3AAD"/>
    <w:rsid w:val="009D3C29"/>
    <w:rsid w:val="009E09CD"/>
    <w:rsid w:val="009E2CDF"/>
    <w:rsid w:val="009E3169"/>
    <w:rsid w:val="009E3303"/>
    <w:rsid w:val="009E33FF"/>
    <w:rsid w:val="009E687F"/>
    <w:rsid w:val="009E74D0"/>
    <w:rsid w:val="009F4DD4"/>
    <w:rsid w:val="009F568D"/>
    <w:rsid w:val="009F660A"/>
    <w:rsid w:val="00A02616"/>
    <w:rsid w:val="00A045E8"/>
    <w:rsid w:val="00A06BC9"/>
    <w:rsid w:val="00A07C81"/>
    <w:rsid w:val="00A138D5"/>
    <w:rsid w:val="00A15696"/>
    <w:rsid w:val="00A1648B"/>
    <w:rsid w:val="00A1686E"/>
    <w:rsid w:val="00A22EE9"/>
    <w:rsid w:val="00A232D6"/>
    <w:rsid w:val="00A24C72"/>
    <w:rsid w:val="00A3090C"/>
    <w:rsid w:val="00A31CEC"/>
    <w:rsid w:val="00A320B6"/>
    <w:rsid w:val="00A32DB0"/>
    <w:rsid w:val="00A35268"/>
    <w:rsid w:val="00A373E4"/>
    <w:rsid w:val="00A41153"/>
    <w:rsid w:val="00A42DE6"/>
    <w:rsid w:val="00A439B1"/>
    <w:rsid w:val="00A43AFB"/>
    <w:rsid w:val="00A50931"/>
    <w:rsid w:val="00A51404"/>
    <w:rsid w:val="00A51DF1"/>
    <w:rsid w:val="00A54316"/>
    <w:rsid w:val="00A61076"/>
    <w:rsid w:val="00A70909"/>
    <w:rsid w:val="00A7271B"/>
    <w:rsid w:val="00A72847"/>
    <w:rsid w:val="00A73BE6"/>
    <w:rsid w:val="00A77F75"/>
    <w:rsid w:val="00A808C8"/>
    <w:rsid w:val="00A842E1"/>
    <w:rsid w:val="00A8582B"/>
    <w:rsid w:val="00A8649A"/>
    <w:rsid w:val="00A91165"/>
    <w:rsid w:val="00A94163"/>
    <w:rsid w:val="00AA0A6B"/>
    <w:rsid w:val="00AA7DAD"/>
    <w:rsid w:val="00AC124D"/>
    <w:rsid w:val="00AC32F6"/>
    <w:rsid w:val="00AC41A7"/>
    <w:rsid w:val="00AC7774"/>
    <w:rsid w:val="00AD25F7"/>
    <w:rsid w:val="00AE0C18"/>
    <w:rsid w:val="00AE2C43"/>
    <w:rsid w:val="00AE2CBF"/>
    <w:rsid w:val="00AE2ED9"/>
    <w:rsid w:val="00AE49A6"/>
    <w:rsid w:val="00AE514B"/>
    <w:rsid w:val="00AE5F6B"/>
    <w:rsid w:val="00AE71E0"/>
    <w:rsid w:val="00AF6615"/>
    <w:rsid w:val="00AF7FA7"/>
    <w:rsid w:val="00B0108A"/>
    <w:rsid w:val="00B04C6A"/>
    <w:rsid w:val="00B12520"/>
    <w:rsid w:val="00B13A39"/>
    <w:rsid w:val="00B13B8D"/>
    <w:rsid w:val="00B1511A"/>
    <w:rsid w:val="00B152FB"/>
    <w:rsid w:val="00B2221F"/>
    <w:rsid w:val="00B24FB2"/>
    <w:rsid w:val="00B30047"/>
    <w:rsid w:val="00B3183E"/>
    <w:rsid w:val="00B325C9"/>
    <w:rsid w:val="00B34111"/>
    <w:rsid w:val="00B34D95"/>
    <w:rsid w:val="00B35C74"/>
    <w:rsid w:val="00B366F4"/>
    <w:rsid w:val="00B43396"/>
    <w:rsid w:val="00B45B50"/>
    <w:rsid w:val="00B45DA4"/>
    <w:rsid w:val="00B46CA3"/>
    <w:rsid w:val="00B617FD"/>
    <w:rsid w:val="00B632D4"/>
    <w:rsid w:val="00B66DC0"/>
    <w:rsid w:val="00B67DD0"/>
    <w:rsid w:val="00B7043C"/>
    <w:rsid w:val="00B76AF2"/>
    <w:rsid w:val="00B800C5"/>
    <w:rsid w:val="00B82B48"/>
    <w:rsid w:val="00B85B82"/>
    <w:rsid w:val="00B86BD5"/>
    <w:rsid w:val="00B9004C"/>
    <w:rsid w:val="00B90330"/>
    <w:rsid w:val="00B9236D"/>
    <w:rsid w:val="00B97A9F"/>
    <w:rsid w:val="00BA0443"/>
    <w:rsid w:val="00BA274F"/>
    <w:rsid w:val="00BA5AC3"/>
    <w:rsid w:val="00BB0E47"/>
    <w:rsid w:val="00BB26FE"/>
    <w:rsid w:val="00BB3008"/>
    <w:rsid w:val="00BB70AD"/>
    <w:rsid w:val="00BC19C3"/>
    <w:rsid w:val="00BC682C"/>
    <w:rsid w:val="00BD0FFF"/>
    <w:rsid w:val="00BD7017"/>
    <w:rsid w:val="00BF07DE"/>
    <w:rsid w:val="00BF3A6C"/>
    <w:rsid w:val="00BF4FBE"/>
    <w:rsid w:val="00BF59D7"/>
    <w:rsid w:val="00BF646C"/>
    <w:rsid w:val="00C0151C"/>
    <w:rsid w:val="00C070E9"/>
    <w:rsid w:val="00C071CA"/>
    <w:rsid w:val="00C105A1"/>
    <w:rsid w:val="00C11A34"/>
    <w:rsid w:val="00C23DCC"/>
    <w:rsid w:val="00C2457D"/>
    <w:rsid w:val="00C24E07"/>
    <w:rsid w:val="00C34EDB"/>
    <w:rsid w:val="00C352AF"/>
    <w:rsid w:val="00C354FC"/>
    <w:rsid w:val="00C35C30"/>
    <w:rsid w:val="00C3727C"/>
    <w:rsid w:val="00C4220A"/>
    <w:rsid w:val="00C42FD3"/>
    <w:rsid w:val="00C44A55"/>
    <w:rsid w:val="00C45FA1"/>
    <w:rsid w:val="00C47950"/>
    <w:rsid w:val="00C506E1"/>
    <w:rsid w:val="00C5520C"/>
    <w:rsid w:val="00C5549A"/>
    <w:rsid w:val="00C569B9"/>
    <w:rsid w:val="00C61DF1"/>
    <w:rsid w:val="00C700D0"/>
    <w:rsid w:val="00C722E4"/>
    <w:rsid w:val="00C73869"/>
    <w:rsid w:val="00C745B3"/>
    <w:rsid w:val="00C74DD2"/>
    <w:rsid w:val="00C750FE"/>
    <w:rsid w:val="00C77CB7"/>
    <w:rsid w:val="00C855BC"/>
    <w:rsid w:val="00C91196"/>
    <w:rsid w:val="00C9425B"/>
    <w:rsid w:val="00C94EE9"/>
    <w:rsid w:val="00C97527"/>
    <w:rsid w:val="00CA09CF"/>
    <w:rsid w:val="00CA152F"/>
    <w:rsid w:val="00CA1A4C"/>
    <w:rsid w:val="00CA2FCE"/>
    <w:rsid w:val="00CA408A"/>
    <w:rsid w:val="00CA57BF"/>
    <w:rsid w:val="00CA78F4"/>
    <w:rsid w:val="00CB0ED8"/>
    <w:rsid w:val="00CC3486"/>
    <w:rsid w:val="00CC485A"/>
    <w:rsid w:val="00CC624C"/>
    <w:rsid w:val="00CC7DA3"/>
    <w:rsid w:val="00CD1644"/>
    <w:rsid w:val="00CD178D"/>
    <w:rsid w:val="00CD2C91"/>
    <w:rsid w:val="00CE11F1"/>
    <w:rsid w:val="00CF1818"/>
    <w:rsid w:val="00CF3B56"/>
    <w:rsid w:val="00CF4BA8"/>
    <w:rsid w:val="00CF5451"/>
    <w:rsid w:val="00CF65C5"/>
    <w:rsid w:val="00D02E87"/>
    <w:rsid w:val="00D0363D"/>
    <w:rsid w:val="00D05CD5"/>
    <w:rsid w:val="00D063BF"/>
    <w:rsid w:val="00D104BC"/>
    <w:rsid w:val="00D14167"/>
    <w:rsid w:val="00D16A18"/>
    <w:rsid w:val="00D23FD6"/>
    <w:rsid w:val="00D24A56"/>
    <w:rsid w:val="00D25F36"/>
    <w:rsid w:val="00D32D28"/>
    <w:rsid w:val="00D32EEB"/>
    <w:rsid w:val="00D337B8"/>
    <w:rsid w:val="00D347B1"/>
    <w:rsid w:val="00D3627B"/>
    <w:rsid w:val="00D422C7"/>
    <w:rsid w:val="00D528AB"/>
    <w:rsid w:val="00D529EE"/>
    <w:rsid w:val="00D53A24"/>
    <w:rsid w:val="00D5543F"/>
    <w:rsid w:val="00D55FAD"/>
    <w:rsid w:val="00D61DC8"/>
    <w:rsid w:val="00D64C0C"/>
    <w:rsid w:val="00D67856"/>
    <w:rsid w:val="00D67C57"/>
    <w:rsid w:val="00D74F8B"/>
    <w:rsid w:val="00D75E7E"/>
    <w:rsid w:val="00D84072"/>
    <w:rsid w:val="00D85AA7"/>
    <w:rsid w:val="00D8728B"/>
    <w:rsid w:val="00D90369"/>
    <w:rsid w:val="00D90F9F"/>
    <w:rsid w:val="00D91203"/>
    <w:rsid w:val="00D91915"/>
    <w:rsid w:val="00D91B90"/>
    <w:rsid w:val="00D92894"/>
    <w:rsid w:val="00D940DA"/>
    <w:rsid w:val="00D96E8F"/>
    <w:rsid w:val="00DA477D"/>
    <w:rsid w:val="00DA4938"/>
    <w:rsid w:val="00DA73D9"/>
    <w:rsid w:val="00DA7D93"/>
    <w:rsid w:val="00DB05F2"/>
    <w:rsid w:val="00DB11A6"/>
    <w:rsid w:val="00DB1AE9"/>
    <w:rsid w:val="00DB4DD7"/>
    <w:rsid w:val="00DB552F"/>
    <w:rsid w:val="00DB5DD1"/>
    <w:rsid w:val="00DB6EE1"/>
    <w:rsid w:val="00DC15EF"/>
    <w:rsid w:val="00DC22BB"/>
    <w:rsid w:val="00DC3307"/>
    <w:rsid w:val="00DC420D"/>
    <w:rsid w:val="00DC559C"/>
    <w:rsid w:val="00DD022A"/>
    <w:rsid w:val="00DE0B73"/>
    <w:rsid w:val="00DE0CFD"/>
    <w:rsid w:val="00DE5EB3"/>
    <w:rsid w:val="00DF032C"/>
    <w:rsid w:val="00DF3905"/>
    <w:rsid w:val="00DF6DBE"/>
    <w:rsid w:val="00E01F31"/>
    <w:rsid w:val="00E05962"/>
    <w:rsid w:val="00E05BF0"/>
    <w:rsid w:val="00E102C2"/>
    <w:rsid w:val="00E104B0"/>
    <w:rsid w:val="00E1054C"/>
    <w:rsid w:val="00E1177E"/>
    <w:rsid w:val="00E13047"/>
    <w:rsid w:val="00E14B8F"/>
    <w:rsid w:val="00E204CA"/>
    <w:rsid w:val="00E33F99"/>
    <w:rsid w:val="00E409FA"/>
    <w:rsid w:val="00E43423"/>
    <w:rsid w:val="00E45A90"/>
    <w:rsid w:val="00E51EC2"/>
    <w:rsid w:val="00E54909"/>
    <w:rsid w:val="00E60831"/>
    <w:rsid w:val="00E60AD2"/>
    <w:rsid w:val="00E615D9"/>
    <w:rsid w:val="00E63BC8"/>
    <w:rsid w:val="00E64506"/>
    <w:rsid w:val="00E741AC"/>
    <w:rsid w:val="00E76C5A"/>
    <w:rsid w:val="00E818A0"/>
    <w:rsid w:val="00E82163"/>
    <w:rsid w:val="00E84F04"/>
    <w:rsid w:val="00E85364"/>
    <w:rsid w:val="00E9223E"/>
    <w:rsid w:val="00E933F2"/>
    <w:rsid w:val="00EA12F4"/>
    <w:rsid w:val="00EA33D7"/>
    <w:rsid w:val="00EA7870"/>
    <w:rsid w:val="00EB512A"/>
    <w:rsid w:val="00EB586B"/>
    <w:rsid w:val="00EC3447"/>
    <w:rsid w:val="00EC3636"/>
    <w:rsid w:val="00EC590C"/>
    <w:rsid w:val="00EC6C50"/>
    <w:rsid w:val="00ED0929"/>
    <w:rsid w:val="00ED3CE4"/>
    <w:rsid w:val="00ED6AA2"/>
    <w:rsid w:val="00ED6FFA"/>
    <w:rsid w:val="00EE38FF"/>
    <w:rsid w:val="00EE6E9B"/>
    <w:rsid w:val="00EE6F9B"/>
    <w:rsid w:val="00EF1B59"/>
    <w:rsid w:val="00F063AF"/>
    <w:rsid w:val="00F0744D"/>
    <w:rsid w:val="00F07602"/>
    <w:rsid w:val="00F13B5D"/>
    <w:rsid w:val="00F25AE6"/>
    <w:rsid w:val="00F275A0"/>
    <w:rsid w:val="00F3024D"/>
    <w:rsid w:val="00F3134E"/>
    <w:rsid w:val="00F33994"/>
    <w:rsid w:val="00F40C26"/>
    <w:rsid w:val="00F43A89"/>
    <w:rsid w:val="00F43C8E"/>
    <w:rsid w:val="00F45EF7"/>
    <w:rsid w:val="00F47E01"/>
    <w:rsid w:val="00F50918"/>
    <w:rsid w:val="00F52A2A"/>
    <w:rsid w:val="00F53B99"/>
    <w:rsid w:val="00F542E8"/>
    <w:rsid w:val="00F55686"/>
    <w:rsid w:val="00F567F1"/>
    <w:rsid w:val="00F568D0"/>
    <w:rsid w:val="00F636A2"/>
    <w:rsid w:val="00F636A7"/>
    <w:rsid w:val="00F715E8"/>
    <w:rsid w:val="00F717FF"/>
    <w:rsid w:val="00F73B26"/>
    <w:rsid w:val="00F74B54"/>
    <w:rsid w:val="00F7590B"/>
    <w:rsid w:val="00F76FEE"/>
    <w:rsid w:val="00F81510"/>
    <w:rsid w:val="00F81DD4"/>
    <w:rsid w:val="00F82943"/>
    <w:rsid w:val="00F9037B"/>
    <w:rsid w:val="00F90B3B"/>
    <w:rsid w:val="00F91033"/>
    <w:rsid w:val="00F91D23"/>
    <w:rsid w:val="00F91FCD"/>
    <w:rsid w:val="00F92367"/>
    <w:rsid w:val="00F933DF"/>
    <w:rsid w:val="00F938F1"/>
    <w:rsid w:val="00FA3A9F"/>
    <w:rsid w:val="00FA4B48"/>
    <w:rsid w:val="00FA548A"/>
    <w:rsid w:val="00FB0266"/>
    <w:rsid w:val="00FB311E"/>
    <w:rsid w:val="00FB3B39"/>
    <w:rsid w:val="00FB4FA1"/>
    <w:rsid w:val="00FB7AB9"/>
    <w:rsid w:val="00FB7AF7"/>
    <w:rsid w:val="00FD243E"/>
    <w:rsid w:val="00FD2B62"/>
    <w:rsid w:val="00FD79DA"/>
    <w:rsid w:val="00FE093D"/>
    <w:rsid w:val="00FE6BB7"/>
    <w:rsid w:val="00FF0D1C"/>
    <w:rsid w:val="00FF193D"/>
    <w:rsid w:val="00FF375E"/>
    <w:rsid w:val="00FF5ED6"/>
    <w:rsid w:val="00FF7A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95D"/>
  </w:style>
  <w:style w:type="paragraph" w:styleId="1">
    <w:name w:val="heading 1"/>
    <w:basedOn w:val="a"/>
    <w:next w:val="a"/>
    <w:link w:val="10"/>
    <w:uiPriority w:val="9"/>
    <w:qFormat/>
    <w:rsid w:val="00CE11F1"/>
    <w:pPr>
      <w:keepNext/>
      <w:keepLines/>
      <w:spacing w:after="0" w:line="360" w:lineRule="auto"/>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semiHidden/>
    <w:unhideWhenUsed/>
    <w:qFormat/>
    <w:rsid w:val="00CE11F1"/>
    <w:pPr>
      <w:keepNext/>
      <w:keepLines/>
      <w:spacing w:after="0" w:line="360" w:lineRule="auto"/>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11F1"/>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semiHidden/>
    <w:rsid w:val="00CE11F1"/>
    <w:rPr>
      <w:rFonts w:ascii="Times New Roman" w:eastAsiaTheme="majorEastAsia" w:hAnsi="Times New Roman" w:cstheme="majorBidi"/>
      <w:b/>
      <w:bCs/>
      <w:sz w:val="28"/>
      <w:szCs w:val="26"/>
    </w:rPr>
  </w:style>
  <w:style w:type="table" w:styleId="a3">
    <w:name w:val="Table Grid"/>
    <w:basedOn w:val="a1"/>
    <w:uiPriority w:val="59"/>
    <w:rsid w:val="005479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736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1681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6812"/>
    <w:rPr>
      <w:rFonts w:ascii="Tahoma" w:hAnsi="Tahoma" w:cs="Tahoma"/>
      <w:sz w:val="16"/>
      <w:szCs w:val="16"/>
    </w:rPr>
  </w:style>
  <w:style w:type="paragraph" w:customStyle="1" w:styleId="ConsNormal">
    <w:name w:val="ConsNormal"/>
    <w:rsid w:val="00AE2CBF"/>
    <w:pPr>
      <w:widowControl w:val="0"/>
      <w:spacing w:after="0" w:line="240" w:lineRule="auto"/>
      <w:ind w:firstLine="720"/>
    </w:pPr>
    <w:rPr>
      <w:rFonts w:ascii="Arial" w:eastAsia="Times New Roman" w:hAnsi="Arial" w:cs="Times New Roman"/>
      <w:sz w:val="20"/>
      <w:szCs w:val="20"/>
      <w:lang w:eastAsia="ru-RU"/>
    </w:rPr>
  </w:style>
  <w:style w:type="paragraph" w:customStyle="1" w:styleId="a7">
    <w:name w:val="Îáû÷íûé"/>
    <w:rsid w:val="00AE2CBF"/>
    <w:pPr>
      <w:spacing w:after="0" w:line="240" w:lineRule="auto"/>
    </w:pPr>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6677B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77B1"/>
  </w:style>
  <w:style w:type="paragraph" w:styleId="aa">
    <w:name w:val="footer"/>
    <w:basedOn w:val="a"/>
    <w:link w:val="ab"/>
    <w:uiPriority w:val="99"/>
    <w:unhideWhenUsed/>
    <w:rsid w:val="006677B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77B1"/>
  </w:style>
  <w:style w:type="paragraph" w:styleId="ac">
    <w:name w:val="No Spacing"/>
    <w:link w:val="ad"/>
    <w:uiPriority w:val="1"/>
    <w:qFormat/>
    <w:rsid w:val="006D6B05"/>
    <w:pPr>
      <w:spacing w:after="0" w:line="240" w:lineRule="auto"/>
    </w:pPr>
  </w:style>
  <w:style w:type="character" w:customStyle="1" w:styleId="ad">
    <w:name w:val="Без интервала Знак"/>
    <w:link w:val="ac"/>
    <w:uiPriority w:val="1"/>
    <w:rsid w:val="002A6B08"/>
  </w:style>
  <w:style w:type="paragraph" w:styleId="ae">
    <w:name w:val="List Paragraph"/>
    <w:basedOn w:val="a"/>
    <w:uiPriority w:val="34"/>
    <w:qFormat/>
    <w:rsid w:val="00D104BC"/>
    <w:pPr>
      <w:ind w:left="720"/>
      <w:contextualSpacing/>
    </w:pPr>
  </w:style>
  <w:style w:type="paragraph" w:customStyle="1" w:styleId="ConsPlusNormal">
    <w:name w:val="ConsPlusNormal"/>
    <w:rsid w:val="00F91FCD"/>
    <w:pPr>
      <w:widowControl w:val="0"/>
      <w:autoSpaceDE w:val="0"/>
      <w:autoSpaceDN w:val="0"/>
      <w:spacing w:after="0" w:line="240" w:lineRule="auto"/>
    </w:pPr>
    <w:rPr>
      <w:rFonts w:ascii="Calibri" w:eastAsia="Times New Roman" w:hAnsi="Calibri" w:cs="Calibri"/>
      <w:szCs w:val="20"/>
      <w:lang w:eastAsia="ru-RU"/>
    </w:rPr>
  </w:style>
  <w:style w:type="character" w:customStyle="1" w:styleId="af">
    <w:name w:val="Основной текст_"/>
    <w:basedOn w:val="a0"/>
    <w:link w:val="11"/>
    <w:rsid w:val="002A6B08"/>
    <w:rPr>
      <w:sz w:val="28"/>
      <w:szCs w:val="28"/>
    </w:rPr>
  </w:style>
  <w:style w:type="paragraph" w:customStyle="1" w:styleId="11">
    <w:name w:val="Основной текст1"/>
    <w:basedOn w:val="a"/>
    <w:link w:val="af"/>
    <w:rsid w:val="002A6B08"/>
    <w:pPr>
      <w:widowControl w:val="0"/>
      <w:spacing w:after="110" w:line="240" w:lineRule="auto"/>
      <w:ind w:firstLine="400"/>
    </w:pPr>
    <w:rPr>
      <w:sz w:val="28"/>
      <w:szCs w:val="28"/>
    </w:rPr>
  </w:style>
  <w:style w:type="character" w:customStyle="1" w:styleId="21">
    <w:name w:val="Основной текст (2)_"/>
    <w:basedOn w:val="a0"/>
    <w:link w:val="22"/>
    <w:rsid w:val="002A6B08"/>
    <w:rPr>
      <w:rFonts w:ascii="Times New Roman" w:eastAsia="Times New Roman" w:hAnsi="Times New Roman" w:cs="Times New Roman"/>
      <w:sz w:val="20"/>
      <w:szCs w:val="20"/>
      <w:lang w:eastAsia="ru-RU"/>
    </w:rPr>
  </w:style>
  <w:style w:type="paragraph" w:customStyle="1" w:styleId="22">
    <w:name w:val="Основной текст (2)"/>
    <w:basedOn w:val="a"/>
    <w:link w:val="21"/>
    <w:rsid w:val="002A6B08"/>
    <w:pPr>
      <w:widowControl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95D"/>
  </w:style>
  <w:style w:type="paragraph" w:styleId="1">
    <w:name w:val="heading 1"/>
    <w:basedOn w:val="a"/>
    <w:next w:val="a"/>
    <w:link w:val="10"/>
    <w:uiPriority w:val="9"/>
    <w:qFormat/>
    <w:rsid w:val="00CE11F1"/>
    <w:pPr>
      <w:keepNext/>
      <w:keepLines/>
      <w:spacing w:after="0" w:line="360" w:lineRule="auto"/>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semiHidden/>
    <w:unhideWhenUsed/>
    <w:qFormat/>
    <w:rsid w:val="00CE11F1"/>
    <w:pPr>
      <w:keepNext/>
      <w:keepLines/>
      <w:spacing w:after="0" w:line="360" w:lineRule="auto"/>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11F1"/>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semiHidden/>
    <w:rsid w:val="00CE11F1"/>
    <w:rPr>
      <w:rFonts w:ascii="Times New Roman" w:eastAsiaTheme="majorEastAsia" w:hAnsi="Times New Roman" w:cstheme="majorBidi"/>
      <w:b/>
      <w:bCs/>
      <w:sz w:val="28"/>
      <w:szCs w:val="26"/>
    </w:rPr>
  </w:style>
  <w:style w:type="table" w:styleId="a3">
    <w:name w:val="Table Grid"/>
    <w:basedOn w:val="a1"/>
    <w:uiPriority w:val="59"/>
    <w:rsid w:val="005479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736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1681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6812"/>
    <w:rPr>
      <w:rFonts w:ascii="Tahoma" w:hAnsi="Tahoma" w:cs="Tahoma"/>
      <w:sz w:val="16"/>
      <w:szCs w:val="16"/>
    </w:rPr>
  </w:style>
  <w:style w:type="paragraph" w:customStyle="1" w:styleId="ConsNormal">
    <w:name w:val="ConsNormal"/>
    <w:rsid w:val="00AE2CBF"/>
    <w:pPr>
      <w:widowControl w:val="0"/>
      <w:spacing w:after="0" w:line="240" w:lineRule="auto"/>
      <w:ind w:firstLine="720"/>
    </w:pPr>
    <w:rPr>
      <w:rFonts w:ascii="Arial" w:eastAsia="Times New Roman" w:hAnsi="Arial" w:cs="Times New Roman"/>
      <w:sz w:val="20"/>
      <w:szCs w:val="20"/>
      <w:lang w:eastAsia="ru-RU"/>
    </w:rPr>
  </w:style>
  <w:style w:type="paragraph" w:customStyle="1" w:styleId="a7">
    <w:name w:val="Îáû÷íûé"/>
    <w:rsid w:val="00AE2CBF"/>
    <w:pPr>
      <w:spacing w:after="0" w:line="240" w:lineRule="auto"/>
    </w:pPr>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6677B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77B1"/>
  </w:style>
  <w:style w:type="paragraph" w:styleId="aa">
    <w:name w:val="footer"/>
    <w:basedOn w:val="a"/>
    <w:link w:val="ab"/>
    <w:uiPriority w:val="99"/>
    <w:unhideWhenUsed/>
    <w:rsid w:val="006677B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77B1"/>
  </w:style>
  <w:style w:type="paragraph" w:styleId="ac">
    <w:name w:val="No Spacing"/>
    <w:uiPriority w:val="1"/>
    <w:qFormat/>
    <w:rsid w:val="006D6B05"/>
    <w:pPr>
      <w:spacing w:after="0" w:line="240" w:lineRule="auto"/>
    </w:pPr>
  </w:style>
  <w:style w:type="paragraph" w:styleId="ad">
    <w:name w:val="List Paragraph"/>
    <w:basedOn w:val="a"/>
    <w:uiPriority w:val="34"/>
    <w:qFormat/>
    <w:rsid w:val="00D104BC"/>
    <w:pPr>
      <w:ind w:left="720"/>
      <w:contextualSpacing/>
    </w:pPr>
  </w:style>
  <w:style w:type="paragraph" w:customStyle="1" w:styleId="ConsPlusNormal">
    <w:name w:val="ConsPlusNormal"/>
    <w:rsid w:val="00F91FCD"/>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78983341">
      <w:bodyDiv w:val="1"/>
      <w:marLeft w:val="0"/>
      <w:marRight w:val="0"/>
      <w:marTop w:val="0"/>
      <w:marBottom w:val="0"/>
      <w:divBdr>
        <w:top w:val="none" w:sz="0" w:space="0" w:color="auto"/>
        <w:left w:val="none" w:sz="0" w:space="0" w:color="auto"/>
        <w:bottom w:val="none" w:sz="0" w:space="0" w:color="auto"/>
        <w:right w:val="none" w:sz="0" w:space="0" w:color="auto"/>
      </w:divBdr>
    </w:div>
    <w:div w:id="149561609">
      <w:bodyDiv w:val="1"/>
      <w:marLeft w:val="0"/>
      <w:marRight w:val="0"/>
      <w:marTop w:val="0"/>
      <w:marBottom w:val="0"/>
      <w:divBdr>
        <w:top w:val="none" w:sz="0" w:space="0" w:color="auto"/>
        <w:left w:val="none" w:sz="0" w:space="0" w:color="auto"/>
        <w:bottom w:val="none" w:sz="0" w:space="0" w:color="auto"/>
        <w:right w:val="none" w:sz="0" w:space="0" w:color="auto"/>
      </w:divBdr>
    </w:div>
    <w:div w:id="687217658">
      <w:bodyDiv w:val="1"/>
      <w:marLeft w:val="0"/>
      <w:marRight w:val="0"/>
      <w:marTop w:val="0"/>
      <w:marBottom w:val="0"/>
      <w:divBdr>
        <w:top w:val="none" w:sz="0" w:space="0" w:color="auto"/>
        <w:left w:val="none" w:sz="0" w:space="0" w:color="auto"/>
        <w:bottom w:val="none" w:sz="0" w:space="0" w:color="auto"/>
        <w:right w:val="none" w:sz="0" w:space="0" w:color="auto"/>
      </w:divBdr>
    </w:div>
    <w:div w:id="750853487">
      <w:bodyDiv w:val="1"/>
      <w:marLeft w:val="0"/>
      <w:marRight w:val="0"/>
      <w:marTop w:val="0"/>
      <w:marBottom w:val="0"/>
      <w:divBdr>
        <w:top w:val="none" w:sz="0" w:space="0" w:color="auto"/>
        <w:left w:val="none" w:sz="0" w:space="0" w:color="auto"/>
        <w:bottom w:val="none" w:sz="0" w:space="0" w:color="auto"/>
        <w:right w:val="none" w:sz="0" w:space="0" w:color="auto"/>
      </w:divBdr>
    </w:div>
    <w:div w:id="944381342">
      <w:bodyDiv w:val="1"/>
      <w:marLeft w:val="0"/>
      <w:marRight w:val="0"/>
      <w:marTop w:val="0"/>
      <w:marBottom w:val="0"/>
      <w:divBdr>
        <w:top w:val="none" w:sz="0" w:space="0" w:color="auto"/>
        <w:left w:val="none" w:sz="0" w:space="0" w:color="auto"/>
        <w:bottom w:val="none" w:sz="0" w:space="0" w:color="auto"/>
        <w:right w:val="none" w:sz="0" w:space="0" w:color="auto"/>
      </w:divBdr>
    </w:div>
    <w:div w:id="20983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25528&amp;dst=2612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95710&amp;dst=638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710&amp;dst=638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525528&amp;dst=26046"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ogin.consultant.ru/link/?req=doc&amp;base=LAW&amp;n=495710&amp;dst=7714" TargetMode="External"/><Relationship Id="rId14" Type="http://schemas.openxmlformats.org/officeDocument/2006/relationships/header" Target="header1.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CCC7A-1D7F-4008-B149-5B51C291D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70</Pages>
  <Words>20012</Words>
  <Characters>114070</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c:creator>
  <cp:lastModifiedBy>Пользователь</cp:lastModifiedBy>
  <cp:revision>47</cp:revision>
  <cp:lastPrinted>2026-03-18T08:26:00Z</cp:lastPrinted>
  <dcterms:created xsi:type="dcterms:W3CDTF">2026-02-04T10:32:00Z</dcterms:created>
  <dcterms:modified xsi:type="dcterms:W3CDTF">2026-03-24T13:37:00Z</dcterms:modified>
</cp:coreProperties>
</file>