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13" w:rsidRDefault="00A34813"/>
    <w:tbl>
      <w:tblPr>
        <w:tblW w:w="0" w:type="auto"/>
        <w:jc w:val="center"/>
        <w:tblLook w:val="0000"/>
      </w:tblPr>
      <w:tblGrid>
        <w:gridCol w:w="9854"/>
      </w:tblGrid>
      <w:tr w:rsidR="009E714C" w:rsidRPr="00547971" w:rsidTr="00B361E9">
        <w:trPr>
          <w:jc w:val="center"/>
        </w:trPr>
        <w:tc>
          <w:tcPr>
            <w:tcW w:w="10055" w:type="dxa"/>
          </w:tcPr>
          <w:p w:rsidR="00A34813" w:rsidRDefault="009E714C" w:rsidP="00B361E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47971">
              <w:rPr>
                <w:rFonts w:eastAsia="Times New Roman"/>
                <w:b/>
                <w:sz w:val="28"/>
                <w:szCs w:val="28"/>
              </w:rPr>
              <w:t>МУНИЦИПАЛЬНОЕ ОБРАЗОВАНИЕ</w:t>
            </w:r>
          </w:p>
          <w:p w:rsidR="00A34813" w:rsidRDefault="009E714C" w:rsidP="00B361E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47971">
              <w:rPr>
                <w:rFonts w:eastAsia="Times New Roman"/>
                <w:b/>
                <w:sz w:val="28"/>
                <w:szCs w:val="28"/>
              </w:rPr>
              <w:t xml:space="preserve"> «СМОЛЕНСКИЙ </w:t>
            </w:r>
            <w:r>
              <w:rPr>
                <w:rFonts w:eastAsia="Times New Roman"/>
                <w:b/>
                <w:sz w:val="28"/>
                <w:szCs w:val="28"/>
              </w:rPr>
              <w:t>МУНИЦИПАЛЬНЫЙ ОКРУГ</w:t>
            </w:r>
            <w:r w:rsidRPr="00547971">
              <w:rPr>
                <w:rFonts w:eastAsia="Times New Roman"/>
                <w:b/>
                <w:sz w:val="28"/>
                <w:szCs w:val="28"/>
              </w:rPr>
              <w:t>»</w:t>
            </w:r>
          </w:p>
          <w:p w:rsidR="009E714C" w:rsidRPr="00547971" w:rsidRDefault="009E714C" w:rsidP="00B361E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47971">
              <w:rPr>
                <w:rFonts w:eastAsia="Times New Roman"/>
                <w:b/>
                <w:sz w:val="28"/>
                <w:szCs w:val="28"/>
              </w:rPr>
              <w:t xml:space="preserve"> СМОЛЕНСКОЙ ОБЛАСТИ</w:t>
            </w:r>
          </w:p>
          <w:p w:rsidR="009E714C" w:rsidRPr="00547971" w:rsidRDefault="009E714C" w:rsidP="00B361E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47971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</w:tc>
      </w:tr>
      <w:tr w:rsidR="009E714C" w:rsidRPr="00547971" w:rsidTr="00B361E9">
        <w:trPr>
          <w:jc w:val="center"/>
        </w:trPr>
        <w:tc>
          <w:tcPr>
            <w:tcW w:w="10055" w:type="dxa"/>
          </w:tcPr>
          <w:p w:rsidR="009E714C" w:rsidRPr="00547971" w:rsidRDefault="009E714C" w:rsidP="00B361E9">
            <w:pPr>
              <w:spacing w:before="12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47971">
              <w:rPr>
                <w:rFonts w:eastAsia="Times New Roman"/>
                <w:b/>
                <w:sz w:val="28"/>
                <w:szCs w:val="28"/>
              </w:rPr>
              <w:t xml:space="preserve">СМОЛЕНСКАЯ </w:t>
            </w:r>
            <w:r>
              <w:rPr>
                <w:rFonts w:eastAsia="Times New Roman"/>
                <w:b/>
                <w:sz w:val="28"/>
                <w:szCs w:val="28"/>
              </w:rPr>
              <w:t>ОКРУЖНАЯ</w:t>
            </w:r>
            <w:r w:rsidRPr="00547971">
              <w:rPr>
                <w:rFonts w:eastAsia="Times New Roman"/>
                <w:b/>
                <w:sz w:val="28"/>
                <w:szCs w:val="28"/>
              </w:rPr>
              <w:t xml:space="preserve"> ДУМА</w:t>
            </w:r>
          </w:p>
        </w:tc>
      </w:tr>
      <w:tr w:rsidR="009E714C" w:rsidRPr="00547971" w:rsidTr="00B361E9">
        <w:trPr>
          <w:jc w:val="center"/>
        </w:trPr>
        <w:tc>
          <w:tcPr>
            <w:tcW w:w="10055" w:type="dxa"/>
          </w:tcPr>
          <w:p w:rsidR="009E714C" w:rsidRPr="00547971" w:rsidRDefault="009E714C" w:rsidP="004B0331">
            <w:pPr>
              <w:spacing w:before="360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gramStart"/>
            <w:r w:rsidRPr="00547971">
              <w:rPr>
                <w:rFonts w:eastAsia="Times New Roman"/>
                <w:b/>
                <w:sz w:val="28"/>
                <w:szCs w:val="28"/>
              </w:rPr>
              <w:t>Р</w:t>
            </w:r>
            <w:proofErr w:type="gramEnd"/>
            <w:r w:rsidRPr="00547971">
              <w:rPr>
                <w:rFonts w:eastAsia="Times New Roman"/>
                <w:b/>
                <w:sz w:val="28"/>
                <w:szCs w:val="28"/>
              </w:rPr>
              <w:t xml:space="preserve"> Е Ш Е Н И Е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E714C" w:rsidRPr="00547971" w:rsidRDefault="009E714C" w:rsidP="009E714C">
      <w:pPr>
        <w:jc w:val="right"/>
        <w:rPr>
          <w:rFonts w:eastAsia="Times New Roman"/>
          <w:b/>
          <w:bCs/>
          <w:sz w:val="28"/>
          <w:szCs w:val="28"/>
        </w:rPr>
      </w:pPr>
    </w:p>
    <w:tbl>
      <w:tblPr>
        <w:tblStyle w:val="a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3969"/>
        <w:gridCol w:w="1701"/>
      </w:tblGrid>
      <w:tr w:rsidR="009E714C" w:rsidRPr="00547971" w:rsidTr="00B361E9">
        <w:tc>
          <w:tcPr>
            <w:tcW w:w="4644" w:type="dxa"/>
          </w:tcPr>
          <w:p w:rsidR="009E714C" w:rsidRPr="00547971" w:rsidRDefault="009E714C" w:rsidP="00B361E9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  <w:r w:rsidRPr="0054797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A34813">
              <w:rPr>
                <w:sz w:val="28"/>
                <w:szCs w:val="28"/>
              </w:rPr>
              <w:t>24 октября</w:t>
            </w:r>
            <w:r>
              <w:rPr>
                <w:sz w:val="28"/>
                <w:szCs w:val="28"/>
              </w:rPr>
              <w:t xml:space="preserve"> 2024</w:t>
            </w:r>
            <w:r w:rsidRPr="00547971">
              <w:rPr>
                <w:sz w:val="28"/>
                <w:szCs w:val="28"/>
              </w:rPr>
              <w:t xml:space="preserve"> года  №</w:t>
            </w:r>
            <w:r w:rsidR="00A34813">
              <w:rPr>
                <w:sz w:val="28"/>
                <w:szCs w:val="28"/>
              </w:rPr>
              <w:t xml:space="preserve"> 7</w:t>
            </w:r>
          </w:p>
          <w:p w:rsidR="009E714C" w:rsidRPr="00547971" w:rsidRDefault="009E714C" w:rsidP="00B361E9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E714C" w:rsidRPr="00547971" w:rsidRDefault="009E714C" w:rsidP="00B361E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E714C" w:rsidRPr="00547971" w:rsidRDefault="009E714C" w:rsidP="00B361E9">
            <w:pPr>
              <w:rPr>
                <w:sz w:val="28"/>
                <w:szCs w:val="28"/>
              </w:rPr>
            </w:pPr>
          </w:p>
        </w:tc>
      </w:tr>
    </w:tbl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6B19CF" w:rsidRDefault="00EC5C26" w:rsidP="004B0331">
      <w:pPr>
        <w:pStyle w:val="ConsPlusTitle"/>
        <w:widowControl/>
        <w:tabs>
          <w:tab w:val="left" w:pos="6120"/>
        </w:tabs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6A70">
        <w:rPr>
          <w:rFonts w:ascii="Times New Roman" w:hAnsi="Times New Roman" w:cs="Times New Roman"/>
          <w:b w:val="0"/>
          <w:sz w:val="28"/>
          <w:szCs w:val="28"/>
        </w:rPr>
        <w:t xml:space="preserve">заместителя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редседателя </w:t>
      </w:r>
      <w:r w:rsidR="009E714C">
        <w:rPr>
          <w:rFonts w:ascii="Times New Roman" w:hAnsi="Times New Roman" w:cs="Times New Roman"/>
          <w:b w:val="0"/>
          <w:sz w:val="28"/>
          <w:szCs w:val="28"/>
        </w:rPr>
        <w:t>Смоленской районной Думы шестого созыва</w:t>
      </w: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D511CA" w:rsidRDefault="00D511CA" w:rsidP="007E556D">
      <w:pPr>
        <w:ind w:right="-55" w:firstLine="708"/>
        <w:jc w:val="both"/>
        <w:rPr>
          <w:sz w:val="28"/>
          <w:szCs w:val="28"/>
        </w:rPr>
      </w:pPr>
    </w:p>
    <w:p w:rsidR="006F08F8" w:rsidRDefault="009E714C" w:rsidP="009E714C">
      <w:pPr>
        <w:ind w:right="-55" w:firstLine="708"/>
        <w:jc w:val="both"/>
        <w:rPr>
          <w:sz w:val="28"/>
          <w:szCs w:val="28"/>
        </w:rPr>
      </w:pPr>
      <w:r w:rsidRPr="009E714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от 10.06.2024 № 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6F08F8">
        <w:rPr>
          <w:sz w:val="28"/>
          <w:szCs w:val="28"/>
        </w:rPr>
        <w:t xml:space="preserve">, </w:t>
      </w:r>
      <w:r w:rsidR="001627CF" w:rsidRPr="001627CF">
        <w:rPr>
          <w:sz w:val="28"/>
          <w:szCs w:val="28"/>
        </w:rPr>
        <w:t xml:space="preserve">а также на основании результатов голосования </w:t>
      </w:r>
      <w:r>
        <w:rPr>
          <w:sz w:val="28"/>
          <w:szCs w:val="28"/>
        </w:rPr>
        <w:t>Смоленская окружная Дума</w:t>
      </w:r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9E714C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6F08F8" w:rsidRPr="00A50105" w:rsidRDefault="00EC5C26" w:rsidP="00A50105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>Прекратить полномочия</w:t>
      </w:r>
      <w:r w:rsidR="00096A70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6B19CF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A50105">
        <w:rPr>
          <w:rFonts w:ascii="Times New Roman" w:hAnsi="Times New Roman" w:cs="Times New Roman"/>
          <w:sz w:val="28"/>
          <w:szCs w:val="28"/>
        </w:rPr>
        <w:t xml:space="preserve">Смоленской районной </w:t>
      </w:r>
      <w:r w:rsidR="00A50105" w:rsidRPr="00A50105">
        <w:rPr>
          <w:rFonts w:ascii="Times New Roman" w:hAnsi="Times New Roman" w:cs="Times New Roman"/>
          <w:sz w:val="28"/>
          <w:szCs w:val="28"/>
        </w:rPr>
        <w:t xml:space="preserve">Думы шестого созыва Давыдовского Юрия Геннадьевича </w:t>
      </w:r>
      <w:r w:rsidR="002C4B93" w:rsidRPr="00A50105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21F78" w:rsidRPr="00A50105">
        <w:rPr>
          <w:rFonts w:ascii="Times New Roman" w:hAnsi="Times New Roman" w:cs="Times New Roman"/>
          <w:sz w:val="28"/>
          <w:szCs w:val="28"/>
        </w:rPr>
        <w:t>избранием</w:t>
      </w:r>
      <w:r w:rsidR="002E22A0">
        <w:rPr>
          <w:rFonts w:ascii="Times New Roman" w:hAnsi="Times New Roman" w:cs="Times New Roman"/>
          <w:sz w:val="28"/>
          <w:szCs w:val="28"/>
        </w:rPr>
        <w:t xml:space="preserve"> п</w:t>
      </w:r>
      <w:r w:rsidR="006F08F8" w:rsidRPr="00A50105">
        <w:rPr>
          <w:rFonts w:ascii="Times New Roman" w:hAnsi="Times New Roman" w:cs="Times New Roman"/>
          <w:sz w:val="28"/>
          <w:szCs w:val="28"/>
        </w:rPr>
        <w:t>редседател</w:t>
      </w:r>
      <w:r w:rsidR="002C4B93" w:rsidRPr="00A50105">
        <w:rPr>
          <w:rFonts w:ascii="Times New Roman" w:hAnsi="Times New Roman" w:cs="Times New Roman"/>
          <w:sz w:val="28"/>
          <w:szCs w:val="28"/>
        </w:rPr>
        <w:t>я</w:t>
      </w:r>
      <w:r w:rsidR="006F08F8" w:rsidRPr="00A50105">
        <w:rPr>
          <w:rFonts w:ascii="Times New Roman" w:hAnsi="Times New Roman" w:cs="Times New Roman"/>
          <w:sz w:val="28"/>
          <w:szCs w:val="28"/>
        </w:rPr>
        <w:t xml:space="preserve"> </w:t>
      </w:r>
      <w:r w:rsidR="00A50105" w:rsidRPr="00A50105">
        <w:rPr>
          <w:rFonts w:ascii="Times New Roman" w:hAnsi="Times New Roman" w:cs="Times New Roman"/>
          <w:sz w:val="28"/>
          <w:szCs w:val="28"/>
        </w:rPr>
        <w:t>Смоленской окружной Думы из состава депутатов Смоленской окружной Думы первого созыва</w:t>
      </w:r>
      <w:r w:rsidR="006F08F8" w:rsidRPr="00A501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 xml:space="preserve">. Настоящее решение вступает в силу с </w:t>
      </w:r>
      <w:r w:rsidR="007E556D">
        <w:rPr>
          <w:sz w:val="28"/>
          <w:szCs w:val="28"/>
        </w:rPr>
        <w:t>момента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Pr="00B84CC2" w:rsidRDefault="000A2A9A" w:rsidP="00A50105">
      <w:pPr>
        <w:ind w:firstLine="720"/>
        <w:jc w:val="both"/>
        <w:rPr>
          <w:color w:val="000000"/>
          <w:sz w:val="20"/>
          <w:szCs w:val="28"/>
        </w:rPr>
      </w:pPr>
      <w:r>
        <w:rPr>
          <w:sz w:val="28"/>
          <w:szCs w:val="28"/>
        </w:rPr>
        <w:t>3. </w:t>
      </w:r>
      <w:r w:rsidR="00A50105" w:rsidRPr="00F51B80">
        <w:rPr>
          <w:color w:val="000000"/>
          <w:sz w:val="28"/>
          <w:szCs w:val="28"/>
        </w:rPr>
        <w:t>Опубликовать настоящее решение в газете «</w:t>
      </w:r>
      <w:proofErr w:type="gramStart"/>
      <w:r w:rsidR="00A50105" w:rsidRPr="00F51B80">
        <w:rPr>
          <w:color w:val="000000"/>
          <w:sz w:val="28"/>
          <w:szCs w:val="28"/>
        </w:rPr>
        <w:t>Сельская</w:t>
      </w:r>
      <w:proofErr w:type="gramEnd"/>
      <w:r w:rsidR="00A50105" w:rsidRPr="00F51B80">
        <w:rPr>
          <w:color w:val="000000"/>
          <w:sz w:val="28"/>
          <w:szCs w:val="28"/>
        </w:rPr>
        <w:t xml:space="preserve"> правда Смоленский район» и разместить на официальном сайте Администрации муниципального образования «Смоленский район» Смоленской области в информационно-телекоммуникационной сети «Интернет»</w:t>
      </w:r>
      <w:r w:rsidR="00A50105">
        <w:rPr>
          <w:color w:val="000000"/>
          <w:sz w:val="28"/>
          <w:szCs w:val="28"/>
        </w:rPr>
        <w:t>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A34813" w:rsidRDefault="00A34813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EC5C26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EC5C26" w:rsidRDefault="00A50105" w:rsidP="00A50105">
      <w:pPr>
        <w:pStyle w:val="ConsPlusNormal"/>
        <w:widowControl/>
        <w:ind w:firstLine="0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окружной Думы</w:t>
      </w:r>
      <w:r w:rsidR="009B2A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92189">
        <w:rPr>
          <w:rFonts w:ascii="Times New Roman" w:hAnsi="Times New Roman" w:cs="Times New Roman"/>
          <w:sz w:val="28"/>
          <w:szCs w:val="28"/>
        </w:rPr>
        <w:t xml:space="preserve">       </w:t>
      </w:r>
      <w:r w:rsidR="009B2A2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4813">
        <w:rPr>
          <w:rFonts w:ascii="Times New Roman" w:hAnsi="Times New Roman" w:cs="Times New Roman"/>
          <w:b/>
          <w:sz w:val="28"/>
          <w:szCs w:val="28"/>
        </w:rPr>
        <w:t xml:space="preserve">Ю.Г. </w:t>
      </w:r>
      <w:proofErr w:type="spellStart"/>
      <w:r w:rsidR="00A34813">
        <w:rPr>
          <w:rFonts w:ascii="Times New Roman" w:hAnsi="Times New Roman" w:cs="Times New Roman"/>
          <w:b/>
          <w:sz w:val="28"/>
          <w:szCs w:val="28"/>
        </w:rPr>
        <w:t>Давыдовский</w:t>
      </w:r>
      <w:proofErr w:type="spellEnd"/>
    </w:p>
    <w:sectPr w:rsidR="00EC5C26" w:rsidSect="004B0331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96A70"/>
    <w:rsid w:val="000A2A9A"/>
    <w:rsid w:val="000A60F4"/>
    <w:rsid w:val="000F5DFA"/>
    <w:rsid w:val="000F6D62"/>
    <w:rsid w:val="00104C70"/>
    <w:rsid w:val="00121F78"/>
    <w:rsid w:val="00124D1E"/>
    <w:rsid w:val="00126BFF"/>
    <w:rsid w:val="00127C9D"/>
    <w:rsid w:val="0014792A"/>
    <w:rsid w:val="001606A5"/>
    <w:rsid w:val="001627CF"/>
    <w:rsid w:val="00162E05"/>
    <w:rsid w:val="001632DA"/>
    <w:rsid w:val="00193AE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E22A0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86362"/>
    <w:rsid w:val="004956B7"/>
    <w:rsid w:val="004B0331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13D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91119"/>
    <w:rsid w:val="009B2A25"/>
    <w:rsid w:val="009B34FA"/>
    <w:rsid w:val="009E714C"/>
    <w:rsid w:val="009F067D"/>
    <w:rsid w:val="00A22CF2"/>
    <w:rsid w:val="00A2302F"/>
    <w:rsid w:val="00A311E8"/>
    <w:rsid w:val="00A34813"/>
    <w:rsid w:val="00A50105"/>
    <w:rsid w:val="00A52C83"/>
    <w:rsid w:val="00A62867"/>
    <w:rsid w:val="00A70DD4"/>
    <w:rsid w:val="00A7681F"/>
    <w:rsid w:val="00A92CFC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51B"/>
    <w:rsid w:val="00BD11D0"/>
    <w:rsid w:val="00BD50D8"/>
    <w:rsid w:val="00BE4715"/>
    <w:rsid w:val="00C30204"/>
    <w:rsid w:val="00C33B15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92189"/>
    <w:rsid w:val="00DD0B71"/>
    <w:rsid w:val="00E11BDD"/>
    <w:rsid w:val="00E25FF8"/>
    <w:rsid w:val="00E710ED"/>
    <w:rsid w:val="00EA54C7"/>
    <w:rsid w:val="00EB6B12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basedOn w:val="a0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uiPriority w:val="59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Пользователь</cp:lastModifiedBy>
  <cp:revision>4</cp:revision>
  <cp:lastPrinted>2015-11-10T05:15:00Z</cp:lastPrinted>
  <dcterms:created xsi:type="dcterms:W3CDTF">2024-10-25T09:13:00Z</dcterms:created>
  <dcterms:modified xsi:type="dcterms:W3CDTF">2024-10-28T06:52:00Z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