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009" w:rsidRDefault="001B0009" w:rsidP="000700D9">
      <w:pPr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</w:p>
    <w:tbl>
      <w:tblPr>
        <w:tblW w:w="9780" w:type="dxa"/>
        <w:tblInd w:w="108" w:type="dxa"/>
        <w:tblLayout w:type="fixed"/>
        <w:tblLook w:val="04A0"/>
      </w:tblPr>
      <w:tblGrid>
        <w:gridCol w:w="9780"/>
      </w:tblGrid>
      <w:tr w:rsidR="000B24DA" w:rsidTr="006D6276">
        <w:trPr>
          <w:trHeight w:val="1474"/>
        </w:trPr>
        <w:tc>
          <w:tcPr>
            <w:tcW w:w="9780" w:type="dxa"/>
            <w:hideMark/>
          </w:tcPr>
          <w:p w:rsidR="000B24DA" w:rsidRDefault="000B24DA" w:rsidP="006D6276">
            <w:pPr>
              <w:snapToGrid w:val="0"/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935" distR="114935" simplePos="0" relativeHeight="251659264" behindDoc="1" locked="0" layoutInCell="1" allowOverlap="1">
                  <wp:simplePos x="0" y="0"/>
                  <wp:positionH relativeFrom="column">
                    <wp:posOffset>2672715</wp:posOffset>
                  </wp:positionH>
                  <wp:positionV relativeFrom="paragraph">
                    <wp:posOffset>-3810</wp:posOffset>
                  </wp:positionV>
                  <wp:extent cx="841375" cy="929640"/>
                  <wp:effectExtent l="19050" t="0" r="0" b="0"/>
                  <wp:wrapTight wrapText="bothSides">
                    <wp:wrapPolygon edited="0">
                      <wp:start x="-489" y="0"/>
                      <wp:lineTo x="-489" y="21246"/>
                      <wp:lineTo x="21518" y="21246"/>
                      <wp:lineTo x="21518" y="0"/>
                      <wp:lineTo x="-489" y="0"/>
                    </wp:wrapPolygon>
                  </wp:wrapTight>
                  <wp:docPr id="1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929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B24DA" w:rsidTr="006D6276">
        <w:trPr>
          <w:trHeight w:val="661"/>
        </w:trPr>
        <w:tc>
          <w:tcPr>
            <w:tcW w:w="9780" w:type="dxa"/>
            <w:hideMark/>
          </w:tcPr>
          <w:p w:rsidR="000B24DA" w:rsidRPr="00F90711" w:rsidRDefault="000B24DA" w:rsidP="006D6276">
            <w:pPr>
              <w:pStyle w:val="1"/>
              <w:tabs>
                <w:tab w:val="left" w:pos="0"/>
              </w:tabs>
              <w:rPr>
                <w:rFonts w:eastAsiaTheme="minorEastAsia"/>
                <w:sz w:val="28"/>
                <w:szCs w:val="28"/>
              </w:rPr>
            </w:pPr>
            <w:r w:rsidRPr="00F90711">
              <w:rPr>
                <w:rFonts w:eastAsiaTheme="minorEastAsia"/>
                <w:sz w:val="28"/>
                <w:szCs w:val="28"/>
              </w:rPr>
              <w:t>СМОЛЕНСКАЯ ОКРУЖНАЯ ДУМА</w:t>
            </w:r>
          </w:p>
        </w:tc>
      </w:tr>
      <w:tr w:rsidR="000B24DA" w:rsidTr="006D6276">
        <w:trPr>
          <w:trHeight w:val="661"/>
        </w:trPr>
        <w:tc>
          <w:tcPr>
            <w:tcW w:w="9780" w:type="dxa"/>
            <w:hideMark/>
          </w:tcPr>
          <w:p w:rsidR="000B24DA" w:rsidRPr="00F90711" w:rsidRDefault="000B24DA" w:rsidP="006D6276">
            <w:pPr>
              <w:pStyle w:val="1"/>
              <w:tabs>
                <w:tab w:val="left" w:pos="-108"/>
              </w:tabs>
              <w:rPr>
                <w:rFonts w:eastAsiaTheme="minorEastAsia"/>
                <w:sz w:val="28"/>
                <w:szCs w:val="28"/>
              </w:rPr>
            </w:pPr>
            <w:r w:rsidRPr="00F90711">
              <w:rPr>
                <w:rFonts w:eastAsiaTheme="minorEastAsia"/>
                <w:sz w:val="28"/>
                <w:szCs w:val="28"/>
              </w:rPr>
              <w:t>РЕШЕНИЕ</w:t>
            </w:r>
          </w:p>
        </w:tc>
      </w:tr>
    </w:tbl>
    <w:p w:rsidR="000B24DA" w:rsidRDefault="000B24DA" w:rsidP="000B24DA">
      <w:pPr>
        <w:pStyle w:val="Title"/>
        <w:tabs>
          <w:tab w:val="left" w:pos="1276"/>
          <w:tab w:val="left" w:pos="6382"/>
        </w:tabs>
        <w:spacing w:before="0" w:after="0"/>
        <w:ind w:right="5386" w:firstLine="0"/>
        <w:jc w:val="both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0B24DA" w:rsidRDefault="000B24DA" w:rsidP="000B24DA">
      <w:pPr>
        <w:pStyle w:val="Title"/>
        <w:tabs>
          <w:tab w:val="left" w:pos="1276"/>
          <w:tab w:val="left" w:pos="6382"/>
        </w:tabs>
        <w:spacing w:before="0" w:after="0"/>
        <w:ind w:right="595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20 декабря 2024 года          № 71</w:t>
      </w:r>
    </w:p>
    <w:p w:rsidR="000A2A9A" w:rsidRDefault="000A2A9A" w:rsidP="000A2A9A">
      <w:pPr>
        <w:shd w:val="clear" w:color="auto" w:fill="FFFFFF"/>
        <w:ind w:firstLine="709"/>
        <w:jc w:val="center"/>
        <w:rPr>
          <w:b/>
          <w:bCs/>
          <w:spacing w:val="40"/>
          <w:sz w:val="28"/>
          <w:szCs w:val="28"/>
        </w:rPr>
      </w:pPr>
    </w:p>
    <w:p w:rsidR="00EC5C26" w:rsidRPr="007E556D" w:rsidRDefault="00EC5C26" w:rsidP="000B24DA">
      <w:pPr>
        <w:pStyle w:val="ConsPlusTitle"/>
        <w:widowControl/>
        <w:tabs>
          <w:tab w:val="left" w:pos="6120"/>
        </w:tabs>
        <w:ind w:right="595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BC251B">
        <w:rPr>
          <w:rFonts w:ascii="Times New Roman" w:hAnsi="Times New Roman" w:cs="Times New Roman"/>
          <w:b w:val="0"/>
          <w:sz w:val="28"/>
          <w:szCs w:val="28"/>
        </w:rPr>
        <w:t xml:space="preserve">прекращении </w:t>
      </w:r>
      <w:r w:rsidR="006C17D2">
        <w:rPr>
          <w:rFonts w:ascii="Times New Roman" w:hAnsi="Times New Roman" w:cs="Times New Roman"/>
          <w:b w:val="0"/>
          <w:sz w:val="28"/>
          <w:szCs w:val="28"/>
        </w:rPr>
        <w:t>полномочий исполняющего полномочия</w:t>
      </w: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2340">
        <w:rPr>
          <w:rFonts w:ascii="Times New Roman" w:hAnsi="Times New Roman" w:cs="Times New Roman"/>
          <w:b w:val="0"/>
          <w:sz w:val="28"/>
          <w:szCs w:val="28"/>
        </w:rPr>
        <w:t>Главы</w:t>
      </w:r>
      <w:r w:rsidR="00FA4599">
        <w:rPr>
          <w:rFonts w:ascii="Times New Roman" w:hAnsi="Times New Roman" w:cs="Times New Roman"/>
          <w:b w:val="0"/>
          <w:sz w:val="28"/>
          <w:szCs w:val="28"/>
        </w:rPr>
        <w:t xml:space="preserve"> муниц</w:t>
      </w:r>
      <w:r w:rsidR="00A815B8">
        <w:rPr>
          <w:rFonts w:ascii="Times New Roman" w:hAnsi="Times New Roman" w:cs="Times New Roman"/>
          <w:b w:val="0"/>
          <w:sz w:val="28"/>
          <w:szCs w:val="28"/>
        </w:rPr>
        <w:t>ипального образования Лоинского</w:t>
      </w:r>
      <w:r w:rsidR="00FA4599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Смоленского района Смоленской области</w:t>
      </w: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C5C26" w:rsidRPr="00D46B2E" w:rsidRDefault="00EC5C26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:rsidR="006F08F8" w:rsidRDefault="00EC5C26" w:rsidP="00FA4599">
      <w:pPr>
        <w:ind w:right="-55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4E159C" w:rsidRPr="009C35F1">
        <w:rPr>
          <w:sz w:val="28"/>
          <w:szCs w:val="28"/>
        </w:rPr>
        <w:t xml:space="preserve">пунктом 12 части 6 статьи 36 и </w:t>
      </w:r>
      <w:r w:rsidR="001632DA" w:rsidRPr="009C35F1">
        <w:rPr>
          <w:sz w:val="28"/>
          <w:szCs w:val="28"/>
        </w:rPr>
        <w:t>част</w:t>
      </w:r>
      <w:r w:rsidR="009C35F1">
        <w:rPr>
          <w:sz w:val="28"/>
          <w:szCs w:val="28"/>
        </w:rPr>
        <w:t>ью</w:t>
      </w:r>
      <w:r w:rsidR="001632DA" w:rsidRPr="009C35F1">
        <w:rPr>
          <w:sz w:val="28"/>
          <w:szCs w:val="28"/>
        </w:rPr>
        <w:t xml:space="preserve"> 3 статьи 40 </w:t>
      </w:r>
      <w:r w:rsidRPr="009C35F1">
        <w:rPr>
          <w:sz w:val="28"/>
          <w:szCs w:val="28"/>
        </w:rPr>
        <w:t>Федеральн</w:t>
      </w:r>
      <w:r w:rsidR="001632DA" w:rsidRPr="009C35F1">
        <w:rPr>
          <w:sz w:val="28"/>
          <w:szCs w:val="28"/>
        </w:rPr>
        <w:t>ого</w:t>
      </w:r>
      <w:r w:rsidRPr="009C35F1">
        <w:rPr>
          <w:sz w:val="28"/>
          <w:szCs w:val="28"/>
        </w:rPr>
        <w:t xml:space="preserve"> закон</w:t>
      </w:r>
      <w:r w:rsidR="001632DA" w:rsidRPr="009C35F1">
        <w:rPr>
          <w:sz w:val="28"/>
          <w:szCs w:val="28"/>
        </w:rPr>
        <w:t>а</w:t>
      </w:r>
      <w:r w:rsidRPr="009C35F1">
        <w:rPr>
          <w:sz w:val="28"/>
          <w:szCs w:val="28"/>
        </w:rPr>
        <w:t xml:space="preserve"> от 6</w:t>
      </w:r>
      <w:r w:rsidR="00BC2152" w:rsidRPr="009C35F1">
        <w:rPr>
          <w:sz w:val="28"/>
          <w:szCs w:val="28"/>
        </w:rPr>
        <w:t xml:space="preserve"> октября </w:t>
      </w:r>
      <w:r w:rsidRPr="009C35F1">
        <w:rPr>
          <w:sz w:val="28"/>
          <w:szCs w:val="28"/>
        </w:rPr>
        <w:t xml:space="preserve">2003 </w:t>
      </w:r>
      <w:r w:rsidR="00BC2152" w:rsidRPr="009C35F1">
        <w:rPr>
          <w:sz w:val="28"/>
          <w:szCs w:val="28"/>
        </w:rPr>
        <w:t xml:space="preserve">года </w:t>
      </w:r>
      <w:r w:rsidRPr="009C35F1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957D18" w:rsidRPr="009C35F1">
        <w:rPr>
          <w:sz w:val="28"/>
          <w:szCs w:val="28"/>
        </w:rPr>
        <w:t>област</w:t>
      </w:r>
      <w:r w:rsidR="00FA4599">
        <w:rPr>
          <w:sz w:val="28"/>
          <w:szCs w:val="28"/>
        </w:rPr>
        <w:t xml:space="preserve">ным законом </w:t>
      </w:r>
      <w:r w:rsidR="008526EE">
        <w:rPr>
          <w:sz w:val="28"/>
          <w:szCs w:val="28"/>
        </w:rPr>
        <w:t xml:space="preserve">от 10 июня 2024 года </w:t>
      </w:r>
      <w:r w:rsidR="00FA4599">
        <w:rPr>
          <w:sz w:val="28"/>
          <w:szCs w:val="28"/>
        </w:rPr>
        <w:t>№ 133</w:t>
      </w:r>
      <w:r w:rsidR="00957D18" w:rsidRPr="009C35F1">
        <w:rPr>
          <w:sz w:val="28"/>
          <w:szCs w:val="28"/>
        </w:rPr>
        <w:t>-з «О преобразовании муниципальных образований, входящих в состав муници</w:t>
      </w:r>
      <w:r w:rsidR="00FA4599">
        <w:rPr>
          <w:sz w:val="28"/>
          <w:szCs w:val="28"/>
        </w:rPr>
        <w:t>пального образования «Смоленский</w:t>
      </w:r>
      <w:r w:rsidR="00957D18" w:rsidRPr="009C35F1">
        <w:rPr>
          <w:sz w:val="28"/>
          <w:szCs w:val="28"/>
        </w:rPr>
        <w:t xml:space="preserve"> район» Смоленской области, путем объединения всех поселений во вновь образованное муниципальное</w:t>
      </w:r>
      <w:proofErr w:type="gramEnd"/>
      <w:r w:rsidR="00957D18" w:rsidRPr="009C35F1">
        <w:rPr>
          <w:sz w:val="28"/>
          <w:szCs w:val="28"/>
        </w:rPr>
        <w:t xml:space="preserve"> </w:t>
      </w:r>
      <w:proofErr w:type="gramStart"/>
      <w:r w:rsidR="00957D18" w:rsidRPr="009C35F1">
        <w:rPr>
          <w:sz w:val="28"/>
          <w:szCs w:val="28"/>
        </w:rPr>
        <w:t>образование с наделением его статусом</w:t>
      </w:r>
      <w:r w:rsidR="00957D18" w:rsidRPr="00F4542E">
        <w:rPr>
          <w:sz w:val="28"/>
          <w:szCs w:val="28"/>
        </w:rPr>
        <w:t xml:space="preserve">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</w:t>
      </w:r>
      <w:r w:rsidR="00957D18">
        <w:rPr>
          <w:sz w:val="28"/>
          <w:szCs w:val="28"/>
        </w:rPr>
        <w:t>»</w:t>
      </w:r>
      <w:r w:rsidR="004E159C">
        <w:rPr>
          <w:sz w:val="28"/>
          <w:szCs w:val="28"/>
        </w:rPr>
        <w:t xml:space="preserve">, пунктом </w:t>
      </w:r>
      <w:r w:rsidR="00982DCC">
        <w:rPr>
          <w:sz w:val="28"/>
          <w:szCs w:val="28"/>
        </w:rPr>
        <w:t>9 решения</w:t>
      </w:r>
      <w:r w:rsidR="00FA4599">
        <w:rPr>
          <w:sz w:val="28"/>
          <w:szCs w:val="28"/>
        </w:rPr>
        <w:t xml:space="preserve"> Смоленской окружной Думы от 24 октября 2024 года  № 13</w:t>
      </w:r>
      <w:r w:rsidR="00982DCC">
        <w:rPr>
          <w:sz w:val="28"/>
          <w:szCs w:val="28"/>
        </w:rPr>
        <w:t xml:space="preserve"> «Об отдельных вопросах правопреемства» </w:t>
      </w:r>
      <w:r w:rsidR="00FA4599">
        <w:rPr>
          <w:sz w:val="28"/>
          <w:szCs w:val="28"/>
        </w:rPr>
        <w:t>Смоленская окружная Дума</w:t>
      </w:r>
      <w:proofErr w:type="gramEnd"/>
    </w:p>
    <w:p w:rsidR="00D511CA" w:rsidRDefault="00D511CA" w:rsidP="007E556D">
      <w:pPr>
        <w:pStyle w:val="ConsPlusNormal"/>
        <w:widowControl/>
        <w:ind w:firstLine="74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556D" w:rsidRDefault="007E556D" w:rsidP="00FA4599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95F">
        <w:rPr>
          <w:rFonts w:ascii="Times New Roman" w:hAnsi="Times New Roman" w:cs="Times New Roman"/>
          <w:b/>
          <w:sz w:val="28"/>
          <w:szCs w:val="28"/>
        </w:rPr>
        <w:t>РЕШИЛ</w:t>
      </w:r>
      <w:r w:rsidR="00FA4599">
        <w:rPr>
          <w:rFonts w:ascii="Times New Roman" w:hAnsi="Times New Roman" w:cs="Times New Roman"/>
          <w:b/>
          <w:sz w:val="28"/>
          <w:szCs w:val="28"/>
        </w:rPr>
        <w:t>А</w:t>
      </w:r>
      <w:r w:rsidRPr="0029195F">
        <w:rPr>
          <w:rFonts w:ascii="Times New Roman" w:hAnsi="Times New Roman" w:cs="Times New Roman"/>
          <w:b/>
          <w:sz w:val="28"/>
          <w:szCs w:val="28"/>
        </w:rPr>
        <w:t>:</w:t>
      </w:r>
    </w:p>
    <w:p w:rsidR="00EC5C26" w:rsidRPr="00A92CFC" w:rsidRDefault="00EC5C26" w:rsidP="007E556D">
      <w:pPr>
        <w:ind w:right="-55"/>
        <w:jc w:val="both"/>
        <w:rPr>
          <w:sz w:val="20"/>
          <w:szCs w:val="20"/>
        </w:rPr>
      </w:pPr>
    </w:p>
    <w:p w:rsidR="004E159C" w:rsidRPr="001B0009" w:rsidRDefault="00EC5C26" w:rsidP="001B0009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B19CF">
        <w:rPr>
          <w:rFonts w:ascii="Times New Roman" w:hAnsi="Times New Roman" w:cs="Times New Roman"/>
          <w:sz w:val="28"/>
          <w:szCs w:val="28"/>
        </w:rPr>
        <w:t xml:space="preserve">Прекратить полномочия </w:t>
      </w:r>
      <w:r w:rsidR="00FA4599">
        <w:rPr>
          <w:rFonts w:ascii="Times New Roman" w:hAnsi="Times New Roman" w:cs="Times New Roman"/>
          <w:sz w:val="28"/>
          <w:szCs w:val="28"/>
        </w:rPr>
        <w:t xml:space="preserve">исполняющего полномочия </w:t>
      </w:r>
      <w:r w:rsidR="004E159C">
        <w:rPr>
          <w:rFonts w:ascii="Times New Roman" w:hAnsi="Times New Roman" w:cs="Times New Roman"/>
          <w:sz w:val="28"/>
          <w:szCs w:val="28"/>
        </w:rPr>
        <w:t>Главы</w:t>
      </w:r>
      <w:r w:rsidR="00FA4599">
        <w:rPr>
          <w:rFonts w:ascii="Times New Roman" w:hAnsi="Times New Roman" w:cs="Times New Roman"/>
          <w:sz w:val="28"/>
          <w:szCs w:val="28"/>
        </w:rPr>
        <w:t xml:space="preserve"> муниц</w:t>
      </w:r>
      <w:r w:rsidR="00A815B8">
        <w:rPr>
          <w:rFonts w:ascii="Times New Roman" w:hAnsi="Times New Roman" w:cs="Times New Roman"/>
          <w:sz w:val="28"/>
          <w:szCs w:val="28"/>
        </w:rPr>
        <w:t>ипального образования Лоинского</w:t>
      </w:r>
      <w:r w:rsidR="00FA4599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</w:t>
      </w:r>
      <w:r w:rsidR="00A815B8">
        <w:rPr>
          <w:rFonts w:ascii="Times New Roman" w:hAnsi="Times New Roman" w:cs="Times New Roman"/>
          <w:sz w:val="28"/>
          <w:szCs w:val="28"/>
        </w:rPr>
        <w:t xml:space="preserve">на Смоленской области </w:t>
      </w:r>
      <w:proofErr w:type="spellStart"/>
      <w:r w:rsidR="00A815B8">
        <w:rPr>
          <w:rFonts w:ascii="Times New Roman" w:hAnsi="Times New Roman" w:cs="Times New Roman"/>
          <w:sz w:val="28"/>
          <w:szCs w:val="28"/>
        </w:rPr>
        <w:t>Барыжиковой</w:t>
      </w:r>
      <w:proofErr w:type="spellEnd"/>
      <w:r w:rsidR="00A815B8">
        <w:rPr>
          <w:rFonts w:ascii="Times New Roman" w:hAnsi="Times New Roman" w:cs="Times New Roman"/>
          <w:sz w:val="28"/>
          <w:szCs w:val="28"/>
        </w:rPr>
        <w:t xml:space="preserve"> Надежды Михайловны</w:t>
      </w:r>
      <w:r w:rsidR="00FA4599">
        <w:rPr>
          <w:rFonts w:ascii="Times New Roman" w:hAnsi="Times New Roman" w:cs="Times New Roman"/>
          <w:sz w:val="28"/>
          <w:szCs w:val="28"/>
        </w:rPr>
        <w:t xml:space="preserve"> </w:t>
      </w:r>
      <w:r w:rsidR="001B0009">
        <w:rPr>
          <w:rFonts w:ascii="Times New Roman" w:hAnsi="Times New Roman" w:cs="Times New Roman"/>
          <w:sz w:val="28"/>
          <w:szCs w:val="28"/>
        </w:rPr>
        <w:t>«20» декабря</w:t>
      </w:r>
      <w:r w:rsidR="004E159C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D511CA" w:rsidRPr="002C4B93">
        <w:rPr>
          <w:rFonts w:ascii="Times New Roman" w:hAnsi="Times New Roman" w:cs="Times New Roman"/>
        </w:rPr>
        <w:t xml:space="preserve"> </w:t>
      </w:r>
      <w:r w:rsidR="004E159C" w:rsidRPr="001B0009">
        <w:rPr>
          <w:rFonts w:ascii="Times New Roman" w:hAnsi="Times New Roman" w:cs="Times New Roman"/>
          <w:sz w:val="28"/>
          <w:szCs w:val="28"/>
        </w:rPr>
        <w:t xml:space="preserve">в связи с преобразованием муниципального образования. </w:t>
      </w:r>
    </w:p>
    <w:p w:rsidR="000A2A9A" w:rsidRDefault="00D511CA">
      <w:pPr>
        <w:tabs>
          <w:tab w:val="left" w:pos="595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C5C26">
        <w:rPr>
          <w:sz w:val="28"/>
          <w:szCs w:val="28"/>
        </w:rPr>
        <w:t>. Настоящее решение вступает в силу с</w:t>
      </w:r>
      <w:r w:rsidR="004E159C">
        <w:rPr>
          <w:sz w:val="28"/>
          <w:szCs w:val="28"/>
        </w:rPr>
        <w:t>о дня</w:t>
      </w:r>
      <w:r w:rsidR="00EC5C26">
        <w:rPr>
          <w:sz w:val="28"/>
          <w:szCs w:val="28"/>
        </w:rPr>
        <w:t xml:space="preserve"> его принятия</w:t>
      </w:r>
      <w:r w:rsidR="000A2A9A">
        <w:rPr>
          <w:sz w:val="28"/>
          <w:szCs w:val="28"/>
        </w:rPr>
        <w:t>.</w:t>
      </w:r>
    </w:p>
    <w:p w:rsidR="00543D4D" w:rsidRDefault="000A2A9A" w:rsidP="00543D4D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3. </w:t>
      </w:r>
      <w:r w:rsidR="00543D4D" w:rsidRPr="009E7392">
        <w:rPr>
          <w:color w:val="000000"/>
          <w:sz w:val="28"/>
          <w:szCs w:val="28"/>
        </w:rPr>
        <w:t>Опубликовать настоящее решение в газете «</w:t>
      </w:r>
      <w:proofErr w:type="gramStart"/>
      <w:r w:rsidR="001B0009">
        <w:rPr>
          <w:sz w:val="28"/>
          <w:szCs w:val="28"/>
        </w:rPr>
        <w:t>Сельская</w:t>
      </w:r>
      <w:proofErr w:type="gramEnd"/>
      <w:r w:rsidR="001B0009">
        <w:rPr>
          <w:sz w:val="28"/>
          <w:szCs w:val="28"/>
        </w:rPr>
        <w:t xml:space="preserve"> правда Смоленский район</w:t>
      </w:r>
      <w:r w:rsidR="00543D4D" w:rsidRPr="009E7392">
        <w:rPr>
          <w:color w:val="000000"/>
          <w:sz w:val="28"/>
          <w:szCs w:val="28"/>
        </w:rPr>
        <w:t>» и разместить на официальном сайте</w:t>
      </w:r>
      <w:r w:rsidR="001B0009">
        <w:rPr>
          <w:color w:val="000000"/>
          <w:sz w:val="28"/>
          <w:szCs w:val="28"/>
        </w:rPr>
        <w:t xml:space="preserve"> Администрации муниципального образования «Смоленский район» Смоленской области в информационно-телекоммуникационной сети «Интернет»</w:t>
      </w:r>
      <w:r w:rsidR="00543D4D">
        <w:rPr>
          <w:color w:val="000000"/>
          <w:sz w:val="28"/>
          <w:szCs w:val="28"/>
        </w:rPr>
        <w:t>.</w:t>
      </w:r>
    </w:p>
    <w:p w:rsidR="00543D4D" w:rsidRDefault="00543D4D" w:rsidP="000A2A9A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</w:p>
    <w:p w:rsidR="001B0009" w:rsidRDefault="00D511CA" w:rsidP="001B000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1B0009">
        <w:rPr>
          <w:sz w:val="28"/>
          <w:szCs w:val="28"/>
        </w:rPr>
        <w:t xml:space="preserve"> </w:t>
      </w:r>
    </w:p>
    <w:p w:rsidR="001B0009" w:rsidRPr="001B0009" w:rsidRDefault="001B0009" w:rsidP="001B0009">
      <w:pPr>
        <w:jc w:val="both"/>
        <w:rPr>
          <w:sz w:val="28"/>
          <w:szCs w:val="28"/>
        </w:rPr>
      </w:pPr>
      <w:r>
        <w:rPr>
          <w:sz w:val="28"/>
          <w:szCs w:val="28"/>
        </w:rPr>
        <w:t>Смоленской окружной Думы</w:t>
      </w:r>
      <w:r w:rsidR="009B2A25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>Ю.Г. Давыдовский</w:t>
      </w:r>
      <w:r w:rsidR="009B2A25">
        <w:rPr>
          <w:sz w:val="28"/>
          <w:szCs w:val="28"/>
          <w:vertAlign w:val="superscript"/>
        </w:rPr>
        <w:t xml:space="preserve">  </w:t>
      </w:r>
    </w:p>
    <w:p w:rsidR="00EC5C26" w:rsidRDefault="00EC5C26" w:rsidP="00B705AD">
      <w:pPr>
        <w:pStyle w:val="ConsPlusNormal"/>
        <w:widowControl/>
        <w:ind w:firstLine="0"/>
        <w:jc w:val="both"/>
        <w:rPr>
          <w:bCs/>
          <w:sz w:val="28"/>
          <w:szCs w:val="28"/>
        </w:rPr>
      </w:pPr>
    </w:p>
    <w:sectPr w:rsidR="00EC5C26" w:rsidSect="00893923">
      <w:pgSz w:w="11906" w:h="16838"/>
      <w:pgMar w:top="454" w:right="567" w:bottom="397" w:left="1134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90B" w:rsidRDefault="009D490B" w:rsidP="00E86E02">
      <w:r>
        <w:separator/>
      </w:r>
    </w:p>
  </w:endnote>
  <w:endnote w:type="continuationSeparator" w:id="0">
    <w:p w:rsidR="009D490B" w:rsidRDefault="009D490B" w:rsidP="00E86E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90B" w:rsidRDefault="009D490B" w:rsidP="00E86E02">
      <w:r>
        <w:separator/>
      </w:r>
    </w:p>
  </w:footnote>
  <w:footnote w:type="continuationSeparator" w:id="0">
    <w:p w:rsidR="009D490B" w:rsidRDefault="009D490B" w:rsidP="00E86E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4FFE"/>
    <w:rsid w:val="000137C6"/>
    <w:rsid w:val="000248A2"/>
    <w:rsid w:val="000303BF"/>
    <w:rsid w:val="0003560E"/>
    <w:rsid w:val="000376E6"/>
    <w:rsid w:val="000427F0"/>
    <w:rsid w:val="00052E42"/>
    <w:rsid w:val="00065469"/>
    <w:rsid w:val="0007007A"/>
    <w:rsid w:val="000700D9"/>
    <w:rsid w:val="00072215"/>
    <w:rsid w:val="00083615"/>
    <w:rsid w:val="0008640D"/>
    <w:rsid w:val="000A2A9A"/>
    <w:rsid w:val="000A60F4"/>
    <w:rsid w:val="000B24DA"/>
    <w:rsid w:val="000F5DFA"/>
    <w:rsid w:val="000F6D62"/>
    <w:rsid w:val="00124D1E"/>
    <w:rsid w:val="00126BFF"/>
    <w:rsid w:val="00127C9D"/>
    <w:rsid w:val="0014792A"/>
    <w:rsid w:val="001606A5"/>
    <w:rsid w:val="00162E05"/>
    <w:rsid w:val="001632DA"/>
    <w:rsid w:val="00194FF5"/>
    <w:rsid w:val="001B0009"/>
    <w:rsid w:val="001C6FCF"/>
    <w:rsid w:val="001D55A6"/>
    <w:rsid w:val="001F4566"/>
    <w:rsid w:val="002057AE"/>
    <w:rsid w:val="00221545"/>
    <w:rsid w:val="002238A5"/>
    <w:rsid w:val="0023531F"/>
    <w:rsid w:val="00260619"/>
    <w:rsid w:val="00274D89"/>
    <w:rsid w:val="00280B20"/>
    <w:rsid w:val="002A2B23"/>
    <w:rsid w:val="002A6EF1"/>
    <w:rsid w:val="002C4B93"/>
    <w:rsid w:val="002C5860"/>
    <w:rsid w:val="002D1243"/>
    <w:rsid w:val="002D2F4F"/>
    <w:rsid w:val="002F4FC1"/>
    <w:rsid w:val="0030382E"/>
    <w:rsid w:val="003112CC"/>
    <w:rsid w:val="00311A5C"/>
    <w:rsid w:val="003124DC"/>
    <w:rsid w:val="003211CF"/>
    <w:rsid w:val="00327B34"/>
    <w:rsid w:val="0033396B"/>
    <w:rsid w:val="00353111"/>
    <w:rsid w:val="00356780"/>
    <w:rsid w:val="00380264"/>
    <w:rsid w:val="00385B48"/>
    <w:rsid w:val="003B7D1E"/>
    <w:rsid w:val="003C3F70"/>
    <w:rsid w:val="003D2D0C"/>
    <w:rsid w:val="003D7A5D"/>
    <w:rsid w:val="003F5681"/>
    <w:rsid w:val="00415C5F"/>
    <w:rsid w:val="00425DEE"/>
    <w:rsid w:val="00436252"/>
    <w:rsid w:val="00484337"/>
    <w:rsid w:val="004956B7"/>
    <w:rsid w:val="004C265F"/>
    <w:rsid w:val="004E159C"/>
    <w:rsid w:val="004F1BAC"/>
    <w:rsid w:val="004F6239"/>
    <w:rsid w:val="005040E3"/>
    <w:rsid w:val="00515058"/>
    <w:rsid w:val="00526836"/>
    <w:rsid w:val="00543D4D"/>
    <w:rsid w:val="005608BF"/>
    <w:rsid w:val="00574674"/>
    <w:rsid w:val="00583626"/>
    <w:rsid w:val="0059391B"/>
    <w:rsid w:val="00594C3D"/>
    <w:rsid w:val="005B1886"/>
    <w:rsid w:val="005C4091"/>
    <w:rsid w:val="005F563A"/>
    <w:rsid w:val="00600035"/>
    <w:rsid w:val="00602B75"/>
    <w:rsid w:val="006500E6"/>
    <w:rsid w:val="006668C4"/>
    <w:rsid w:val="00672A5D"/>
    <w:rsid w:val="006769D3"/>
    <w:rsid w:val="006772FD"/>
    <w:rsid w:val="00677E50"/>
    <w:rsid w:val="006A342A"/>
    <w:rsid w:val="006A59FE"/>
    <w:rsid w:val="006B19CF"/>
    <w:rsid w:val="006C17D2"/>
    <w:rsid w:val="006C4891"/>
    <w:rsid w:val="006C4BC5"/>
    <w:rsid w:val="006C6492"/>
    <w:rsid w:val="006D15D8"/>
    <w:rsid w:val="006F08F8"/>
    <w:rsid w:val="006F1750"/>
    <w:rsid w:val="00702ABE"/>
    <w:rsid w:val="00796DA1"/>
    <w:rsid w:val="007B28D1"/>
    <w:rsid w:val="007E2786"/>
    <w:rsid w:val="007E355A"/>
    <w:rsid w:val="007E5418"/>
    <w:rsid w:val="007E556D"/>
    <w:rsid w:val="007E5D8B"/>
    <w:rsid w:val="00813D0E"/>
    <w:rsid w:val="008410D9"/>
    <w:rsid w:val="008526EE"/>
    <w:rsid w:val="0088185B"/>
    <w:rsid w:val="00884C2F"/>
    <w:rsid w:val="00893923"/>
    <w:rsid w:val="008B40DC"/>
    <w:rsid w:val="009059A0"/>
    <w:rsid w:val="00911916"/>
    <w:rsid w:val="0091470D"/>
    <w:rsid w:val="00916B9A"/>
    <w:rsid w:val="00917C3E"/>
    <w:rsid w:val="00930913"/>
    <w:rsid w:val="009313CA"/>
    <w:rsid w:val="00956569"/>
    <w:rsid w:val="00957D18"/>
    <w:rsid w:val="00966C5A"/>
    <w:rsid w:val="00967C91"/>
    <w:rsid w:val="00980BC7"/>
    <w:rsid w:val="00981329"/>
    <w:rsid w:val="00982DCC"/>
    <w:rsid w:val="00991119"/>
    <w:rsid w:val="009B2A25"/>
    <w:rsid w:val="009B34FA"/>
    <w:rsid w:val="009B752A"/>
    <w:rsid w:val="009C35F1"/>
    <w:rsid w:val="009D490B"/>
    <w:rsid w:val="009F067D"/>
    <w:rsid w:val="00A22CF2"/>
    <w:rsid w:val="00A2302F"/>
    <w:rsid w:val="00A311E8"/>
    <w:rsid w:val="00A52C83"/>
    <w:rsid w:val="00A62867"/>
    <w:rsid w:val="00A70DD4"/>
    <w:rsid w:val="00A7681F"/>
    <w:rsid w:val="00A815B8"/>
    <w:rsid w:val="00A92CFC"/>
    <w:rsid w:val="00AA4A9D"/>
    <w:rsid w:val="00AC167A"/>
    <w:rsid w:val="00B02221"/>
    <w:rsid w:val="00B03A5D"/>
    <w:rsid w:val="00B1483F"/>
    <w:rsid w:val="00B4611F"/>
    <w:rsid w:val="00B6418C"/>
    <w:rsid w:val="00B705AD"/>
    <w:rsid w:val="00B728F4"/>
    <w:rsid w:val="00B82B5B"/>
    <w:rsid w:val="00BA4BDF"/>
    <w:rsid w:val="00BA6D97"/>
    <w:rsid w:val="00BB5C73"/>
    <w:rsid w:val="00BC2152"/>
    <w:rsid w:val="00BC251B"/>
    <w:rsid w:val="00BD11D0"/>
    <w:rsid w:val="00BD50D8"/>
    <w:rsid w:val="00BE4715"/>
    <w:rsid w:val="00C33B15"/>
    <w:rsid w:val="00C36390"/>
    <w:rsid w:val="00C42340"/>
    <w:rsid w:val="00C61D5D"/>
    <w:rsid w:val="00CA399D"/>
    <w:rsid w:val="00CC54BF"/>
    <w:rsid w:val="00CC6608"/>
    <w:rsid w:val="00CC79DB"/>
    <w:rsid w:val="00CE4A7E"/>
    <w:rsid w:val="00CE7987"/>
    <w:rsid w:val="00CF0962"/>
    <w:rsid w:val="00CF12AA"/>
    <w:rsid w:val="00D0125F"/>
    <w:rsid w:val="00D35C30"/>
    <w:rsid w:val="00D37E02"/>
    <w:rsid w:val="00D46B2E"/>
    <w:rsid w:val="00D511CA"/>
    <w:rsid w:val="00D61A38"/>
    <w:rsid w:val="00D629D1"/>
    <w:rsid w:val="00D6573F"/>
    <w:rsid w:val="00D710D5"/>
    <w:rsid w:val="00D74FFE"/>
    <w:rsid w:val="00D87F6D"/>
    <w:rsid w:val="00DD0B71"/>
    <w:rsid w:val="00E11BDD"/>
    <w:rsid w:val="00E25FF8"/>
    <w:rsid w:val="00E710ED"/>
    <w:rsid w:val="00E86E02"/>
    <w:rsid w:val="00EA54C7"/>
    <w:rsid w:val="00EC0A62"/>
    <w:rsid w:val="00EC377C"/>
    <w:rsid w:val="00EC5C26"/>
    <w:rsid w:val="00ED1C41"/>
    <w:rsid w:val="00EE5F4D"/>
    <w:rsid w:val="00EE66B1"/>
    <w:rsid w:val="00EF4858"/>
    <w:rsid w:val="00F16F43"/>
    <w:rsid w:val="00F25BDB"/>
    <w:rsid w:val="00F327DD"/>
    <w:rsid w:val="00F33C71"/>
    <w:rsid w:val="00F45927"/>
    <w:rsid w:val="00F5248C"/>
    <w:rsid w:val="00F82C69"/>
    <w:rsid w:val="00F91BB2"/>
    <w:rsid w:val="00FA4599"/>
    <w:rsid w:val="00FA54B8"/>
    <w:rsid w:val="00FB17A0"/>
    <w:rsid w:val="00FC6A4A"/>
    <w:rsid w:val="125D2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semiHidden="0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02"/>
    <w:pPr>
      <w:widowControl w:val="0"/>
      <w:suppressAutoHyphens/>
    </w:pPr>
    <w:rPr>
      <w:rFonts w:eastAsia="Lucida Sans Unicode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37E02"/>
    <w:pPr>
      <w:keepNext/>
      <w:widowControl/>
      <w:suppressAutoHyphens w:val="0"/>
      <w:spacing w:line="360" w:lineRule="atLeast"/>
      <w:jc w:val="center"/>
      <w:outlineLvl w:val="0"/>
    </w:pPr>
    <w:rPr>
      <w:rFonts w:eastAsia="Times New Roman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rsid w:val="00D37E02"/>
    <w:rPr>
      <w:rFonts w:eastAsia="Lucida Sans Unicode"/>
      <w:kern w:val="2"/>
      <w:sz w:val="24"/>
      <w:szCs w:val="24"/>
    </w:rPr>
  </w:style>
  <w:style w:type="character" w:customStyle="1" w:styleId="a5">
    <w:name w:val="Название Знак"/>
    <w:link w:val="a6"/>
    <w:rsid w:val="00D37E02"/>
    <w:rPr>
      <w:rFonts w:eastAsia="MS Mincho"/>
      <w:b/>
      <w:bCs/>
      <w:sz w:val="28"/>
      <w:szCs w:val="24"/>
      <w:lang w:eastAsia="ja-JP"/>
    </w:rPr>
  </w:style>
  <w:style w:type="character" w:customStyle="1" w:styleId="a7">
    <w:name w:val="Основной текст Знак"/>
    <w:link w:val="a8"/>
    <w:rsid w:val="00D37E02"/>
    <w:rPr>
      <w:rFonts w:eastAsia="Lucida Sans Unicode"/>
      <w:kern w:val="2"/>
      <w:sz w:val="24"/>
      <w:szCs w:val="24"/>
    </w:rPr>
  </w:style>
  <w:style w:type="character" w:customStyle="1" w:styleId="a9">
    <w:name w:val="Верхний колонтитул Знак"/>
    <w:link w:val="aa"/>
    <w:rsid w:val="00D37E02"/>
    <w:rPr>
      <w:rFonts w:eastAsia="Lucida Sans Unicode"/>
      <w:kern w:val="2"/>
      <w:sz w:val="24"/>
      <w:szCs w:val="24"/>
    </w:rPr>
  </w:style>
  <w:style w:type="character" w:customStyle="1" w:styleId="10">
    <w:name w:val="Заголовок 1 Знак"/>
    <w:link w:val="1"/>
    <w:rsid w:val="00D37E02"/>
    <w:rPr>
      <w:b/>
      <w:sz w:val="32"/>
    </w:rPr>
  </w:style>
  <w:style w:type="character" w:customStyle="1" w:styleId="2">
    <w:name w:val="Основной текст 2 Знак"/>
    <w:link w:val="20"/>
    <w:rsid w:val="00D37E02"/>
    <w:rPr>
      <w:sz w:val="24"/>
      <w:szCs w:val="24"/>
    </w:rPr>
  </w:style>
  <w:style w:type="paragraph" w:customStyle="1" w:styleId="ConsPlusNormal">
    <w:name w:val="ConsPlusNormal"/>
    <w:rsid w:val="00D37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link w:val="a3"/>
    <w:rsid w:val="00D37E02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D37E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2"/>
    <w:basedOn w:val="a"/>
    <w:link w:val="2"/>
    <w:rsid w:val="00D37E02"/>
    <w:pPr>
      <w:widowControl/>
      <w:suppressAutoHyphens w:val="0"/>
      <w:spacing w:after="120" w:line="480" w:lineRule="auto"/>
    </w:pPr>
    <w:rPr>
      <w:rFonts w:eastAsia="Times New Roman"/>
      <w:kern w:val="0"/>
    </w:rPr>
  </w:style>
  <w:style w:type="paragraph" w:styleId="a8">
    <w:name w:val="Body Text"/>
    <w:basedOn w:val="a"/>
    <w:link w:val="a7"/>
    <w:rsid w:val="00D37E02"/>
    <w:pPr>
      <w:spacing w:after="120"/>
    </w:pPr>
  </w:style>
  <w:style w:type="paragraph" w:styleId="a6">
    <w:name w:val="Title"/>
    <w:basedOn w:val="a"/>
    <w:link w:val="a5"/>
    <w:qFormat/>
    <w:rsid w:val="00D37E02"/>
    <w:pPr>
      <w:widowControl/>
      <w:suppressAutoHyphens w:val="0"/>
      <w:jc w:val="center"/>
    </w:pPr>
    <w:rPr>
      <w:rFonts w:eastAsia="MS Mincho"/>
      <w:b/>
      <w:bCs/>
      <w:kern w:val="0"/>
      <w:sz w:val="28"/>
      <w:lang w:eastAsia="ja-JP"/>
    </w:rPr>
  </w:style>
  <w:style w:type="paragraph" w:styleId="aa">
    <w:name w:val="header"/>
    <w:basedOn w:val="a"/>
    <w:link w:val="a9"/>
    <w:rsid w:val="00D37E02"/>
    <w:pPr>
      <w:tabs>
        <w:tab w:val="center" w:pos="4677"/>
        <w:tab w:val="right" w:pos="9355"/>
      </w:tabs>
    </w:pPr>
  </w:style>
  <w:style w:type="paragraph" w:customStyle="1" w:styleId="ab">
    <w:name w:val="Знак Знак"/>
    <w:basedOn w:val="a"/>
    <w:uiPriority w:val="99"/>
    <w:rsid w:val="00D37E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styleId="ac">
    <w:name w:val="No Spacing"/>
    <w:qFormat/>
    <w:rsid w:val="00D37E02"/>
    <w:rPr>
      <w:sz w:val="24"/>
      <w:szCs w:val="24"/>
    </w:rPr>
  </w:style>
  <w:style w:type="paragraph" w:customStyle="1" w:styleId="ConsNormal">
    <w:name w:val="ConsNormal"/>
    <w:rsid w:val="00D37E0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d">
    <w:name w:val="Table Grid"/>
    <w:basedOn w:val="a1"/>
    <w:rsid w:val="00D37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7E55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21">
    <w:name w:val="Основной текст (2)_"/>
    <w:link w:val="22"/>
    <w:uiPriority w:val="99"/>
    <w:locked/>
    <w:rsid w:val="006F08F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F08F8"/>
    <w:pPr>
      <w:shd w:val="clear" w:color="auto" w:fill="FFFFFF"/>
      <w:suppressAutoHyphens w:val="0"/>
      <w:spacing w:before="360" w:after="720" w:line="240" w:lineRule="atLeast"/>
      <w:jc w:val="both"/>
    </w:pPr>
    <w:rPr>
      <w:rFonts w:eastAsia="Times New Roman"/>
      <w:kern w:val="0"/>
      <w:sz w:val="28"/>
      <w:szCs w:val="28"/>
    </w:rPr>
  </w:style>
  <w:style w:type="paragraph" w:styleId="ae">
    <w:name w:val="Balloon Text"/>
    <w:basedOn w:val="a"/>
    <w:link w:val="af"/>
    <w:rsid w:val="00052E4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052E42"/>
    <w:rPr>
      <w:rFonts w:ascii="Tahoma" w:eastAsia="Lucida Sans Unicode" w:hAnsi="Tahoma" w:cs="Tahoma"/>
      <w:kern w:val="2"/>
      <w:sz w:val="16"/>
      <w:szCs w:val="16"/>
    </w:rPr>
  </w:style>
  <w:style w:type="paragraph" w:customStyle="1" w:styleId="Title">
    <w:name w:val="Title!Название НПА"/>
    <w:basedOn w:val="a"/>
    <w:rsid w:val="000B24DA"/>
    <w:pPr>
      <w:widowControl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semiHidden="0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02"/>
    <w:pPr>
      <w:widowControl w:val="0"/>
      <w:suppressAutoHyphens/>
    </w:pPr>
    <w:rPr>
      <w:rFonts w:eastAsia="Lucida Sans Unicode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37E02"/>
    <w:pPr>
      <w:keepNext/>
      <w:widowControl/>
      <w:suppressAutoHyphens w:val="0"/>
      <w:spacing w:line="360" w:lineRule="atLeast"/>
      <w:jc w:val="center"/>
      <w:outlineLvl w:val="0"/>
    </w:pPr>
    <w:rPr>
      <w:rFonts w:eastAsia="Times New Roman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rsid w:val="00D37E02"/>
    <w:rPr>
      <w:rFonts w:eastAsia="Lucida Sans Unicode"/>
      <w:kern w:val="2"/>
      <w:sz w:val="24"/>
      <w:szCs w:val="24"/>
    </w:rPr>
  </w:style>
  <w:style w:type="character" w:customStyle="1" w:styleId="a5">
    <w:name w:val="Название Знак"/>
    <w:link w:val="a6"/>
    <w:rsid w:val="00D37E02"/>
    <w:rPr>
      <w:rFonts w:eastAsia="MS Mincho"/>
      <w:b/>
      <w:bCs/>
      <w:sz w:val="28"/>
      <w:szCs w:val="24"/>
      <w:lang w:eastAsia="ja-JP"/>
    </w:rPr>
  </w:style>
  <w:style w:type="character" w:customStyle="1" w:styleId="a7">
    <w:name w:val="Основной текст Знак"/>
    <w:link w:val="a8"/>
    <w:rsid w:val="00D37E02"/>
    <w:rPr>
      <w:rFonts w:eastAsia="Lucida Sans Unicode"/>
      <w:kern w:val="2"/>
      <w:sz w:val="24"/>
      <w:szCs w:val="24"/>
    </w:rPr>
  </w:style>
  <w:style w:type="character" w:customStyle="1" w:styleId="a9">
    <w:name w:val="Верхний колонтитул Знак"/>
    <w:link w:val="aa"/>
    <w:rsid w:val="00D37E02"/>
    <w:rPr>
      <w:rFonts w:eastAsia="Lucida Sans Unicode"/>
      <w:kern w:val="2"/>
      <w:sz w:val="24"/>
      <w:szCs w:val="24"/>
    </w:rPr>
  </w:style>
  <w:style w:type="character" w:customStyle="1" w:styleId="10">
    <w:name w:val="Заголовок 1 Знак"/>
    <w:link w:val="1"/>
    <w:rsid w:val="00D37E02"/>
    <w:rPr>
      <w:b/>
      <w:sz w:val="32"/>
    </w:rPr>
  </w:style>
  <w:style w:type="character" w:customStyle="1" w:styleId="2">
    <w:name w:val="Основной текст 2 Знак"/>
    <w:link w:val="20"/>
    <w:rsid w:val="00D37E02"/>
    <w:rPr>
      <w:sz w:val="24"/>
      <w:szCs w:val="24"/>
    </w:rPr>
  </w:style>
  <w:style w:type="paragraph" w:customStyle="1" w:styleId="ConsPlusNormal">
    <w:name w:val="ConsPlusNormal"/>
    <w:rsid w:val="00D37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link w:val="a3"/>
    <w:rsid w:val="00D37E02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D37E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2"/>
    <w:basedOn w:val="a"/>
    <w:link w:val="2"/>
    <w:rsid w:val="00D37E02"/>
    <w:pPr>
      <w:widowControl/>
      <w:suppressAutoHyphens w:val="0"/>
      <w:spacing w:after="120" w:line="480" w:lineRule="auto"/>
    </w:pPr>
    <w:rPr>
      <w:rFonts w:eastAsia="Times New Roman"/>
      <w:kern w:val="0"/>
    </w:rPr>
  </w:style>
  <w:style w:type="paragraph" w:styleId="a8">
    <w:name w:val="Body Text"/>
    <w:basedOn w:val="a"/>
    <w:link w:val="a7"/>
    <w:rsid w:val="00D37E02"/>
    <w:pPr>
      <w:spacing w:after="120"/>
    </w:pPr>
  </w:style>
  <w:style w:type="paragraph" w:styleId="a6">
    <w:name w:val="Title"/>
    <w:basedOn w:val="a"/>
    <w:link w:val="a5"/>
    <w:qFormat/>
    <w:rsid w:val="00D37E02"/>
    <w:pPr>
      <w:widowControl/>
      <w:suppressAutoHyphens w:val="0"/>
      <w:jc w:val="center"/>
    </w:pPr>
    <w:rPr>
      <w:rFonts w:eastAsia="MS Mincho"/>
      <w:b/>
      <w:bCs/>
      <w:kern w:val="0"/>
      <w:sz w:val="28"/>
      <w:lang w:eastAsia="ja-JP"/>
    </w:rPr>
  </w:style>
  <w:style w:type="paragraph" w:styleId="aa">
    <w:name w:val="header"/>
    <w:basedOn w:val="a"/>
    <w:link w:val="a9"/>
    <w:rsid w:val="00D37E02"/>
    <w:pPr>
      <w:tabs>
        <w:tab w:val="center" w:pos="4677"/>
        <w:tab w:val="right" w:pos="9355"/>
      </w:tabs>
    </w:pPr>
  </w:style>
  <w:style w:type="paragraph" w:customStyle="1" w:styleId="ab">
    <w:name w:val="Знак Знак"/>
    <w:basedOn w:val="a"/>
    <w:uiPriority w:val="99"/>
    <w:rsid w:val="00D37E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styleId="ac">
    <w:name w:val="No Spacing"/>
    <w:qFormat/>
    <w:rsid w:val="00D37E02"/>
    <w:rPr>
      <w:sz w:val="24"/>
      <w:szCs w:val="24"/>
    </w:rPr>
  </w:style>
  <w:style w:type="paragraph" w:customStyle="1" w:styleId="ConsNormal">
    <w:name w:val="ConsNormal"/>
    <w:rsid w:val="00D37E0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d">
    <w:name w:val="Table Grid"/>
    <w:basedOn w:val="a1"/>
    <w:rsid w:val="00D37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7E55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21">
    <w:name w:val="Основной текст (2)_"/>
    <w:link w:val="22"/>
    <w:uiPriority w:val="99"/>
    <w:locked/>
    <w:rsid w:val="006F08F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F08F8"/>
    <w:pPr>
      <w:shd w:val="clear" w:color="auto" w:fill="FFFFFF"/>
      <w:suppressAutoHyphens w:val="0"/>
      <w:spacing w:before="360" w:after="720" w:line="240" w:lineRule="atLeast"/>
      <w:jc w:val="both"/>
    </w:pPr>
    <w:rPr>
      <w:rFonts w:eastAsia="Times New Roman"/>
      <w:kern w:val="0"/>
      <w:sz w:val="28"/>
      <w:szCs w:val="28"/>
    </w:rPr>
  </w:style>
  <w:style w:type="paragraph" w:styleId="ae">
    <w:name w:val="Balloon Text"/>
    <w:basedOn w:val="a"/>
    <w:link w:val="af"/>
    <w:rsid w:val="00052E4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052E42"/>
    <w:rPr>
      <w:rFonts w:ascii="Tahoma" w:eastAsia="Lucida Sans Unicode" w:hAnsi="Tahoma" w:cs="Tahoma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duma-rta</dc:creator>
  <cp:lastModifiedBy>Пользователь</cp:lastModifiedBy>
  <cp:revision>8</cp:revision>
  <cp:lastPrinted>2024-12-17T11:27:00Z</cp:lastPrinted>
  <dcterms:created xsi:type="dcterms:W3CDTF">2024-12-16T16:01:00Z</dcterms:created>
  <dcterms:modified xsi:type="dcterms:W3CDTF">2024-12-18T10:53:00Z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