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3B" w:rsidRDefault="00454D3B" w:rsidP="00454D3B">
      <w:pPr>
        <w:pStyle w:val="ConsPlusTitle"/>
        <w:widowControl/>
        <w:jc w:val="center"/>
        <w:rPr>
          <w:noProof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306207" w:rsidRPr="00513320" w:rsidTr="00FA6CB8">
        <w:trPr>
          <w:trHeight w:val="1474"/>
        </w:trPr>
        <w:tc>
          <w:tcPr>
            <w:tcW w:w="9781" w:type="dxa"/>
            <w:hideMark/>
          </w:tcPr>
          <w:p w:rsidR="00306207" w:rsidRPr="00513320" w:rsidRDefault="00306207" w:rsidP="00FA6CB8">
            <w:pPr>
              <w:snapToGrid w:val="0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6207" w:rsidRPr="002B3632" w:rsidTr="00FA6CB8">
        <w:trPr>
          <w:trHeight w:val="661"/>
        </w:trPr>
        <w:tc>
          <w:tcPr>
            <w:tcW w:w="9781" w:type="dxa"/>
            <w:hideMark/>
          </w:tcPr>
          <w:p w:rsidR="00306207" w:rsidRPr="002B3632" w:rsidRDefault="00306207" w:rsidP="00FA6CB8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ar-SA"/>
              </w:rPr>
            </w:pPr>
            <w:r w:rsidRPr="002B3632">
              <w:rPr>
                <w:b/>
                <w:bCs/>
                <w:kern w:val="32"/>
                <w:sz w:val="28"/>
                <w:szCs w:val="28"/>
                <w:lang w:eastAsia="ar-SA"/>
              </w:rPr>
              <w:t>СМОЛЕНСКАЯ ОКРУЖНАЯ ДУМА</w:t>
            </w:r>
          </w:p>
        </w:tc>
      </w:tr>
      <w:tr w:rsidR="00306207" w:rsidRPr="002B3632" w:rsidTr="00FA6CB8">
        <w:trPr>
          <w:trHeight w:val="661"/>
        </w:trPr>
        <w:tc>
          <w:tcPr>
            <w:tcW w:w="9781" w:type="dxa"/>
            <w:hideMark/>
          </w:tcPr>
          <w:p w:rsidR="00306207" w:rsidRPr="002B3632" w:rsidRDefault="00306207" w:rsidP="00FA6CB8">
            <w:pPr>
              <w:keepNext/>
              <w:tabs>
                <w:tab w:val="left" w:pos="-108"/>
              </w:tabs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ar-SA"/>
              </w:rPr>
            </w:pPr>
            <w:r w:rsidRPr="002B3632">
              <w:rPr>
                <w:b/>
                <w:bCs/>
                <w:kern w:val="32"/>
                <w:sz w:val="28"/>
                <w:szCs w:val="28"/>
                <w:lang w:eastAsia="ar-SA"/>
              </w:rPr>
              <w:t>РЕШЕНИЕ</w:t>
            </w:r>
          </w:p>
        </w:tc>
      </w:tr>
    </w:tbl>
    <w:p w:rsidR="00306207" w:rsidRDefault="00306207" w:rsidP="00306207">
      <w:pPr>
        <w:shd w:val="clear" w:color="auto" w:fill="FFFFFF"/>
        <w:tabs>
          <w:tab w:val="left" w:leader="underscore" w:pos="1157"/>
          <w:tab w:val="left" w:leader="underscore" w:pos="2573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от 26 декабря 2024 года</w:t>
      </w:r>
      <w:r w:rsidRPr="002B3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2B3632">
        <w:rPr>
          <w:sz w:val="28"/>
          <w:szCs w:val="28"/>
        </w:rPr>
        <w:t>№ 9</w:t>
      </w:r>
      <w:r>
        <w:rPr>
          <w:sz w:val="28"/>
          <w:szCs w:val="28"/>
        </w:rPr>
        <w:t>9</w:t>
      </w:r>
    </w:p>
    <w:p w:rsidR="00306207" w:rsidRPr="002B3632" w:rsidRDefault="00306207" w:rsidP="00306207">
      <w:pPr>
        <w:shd w:val="clear" w:color="auto" w:fill="FFFFFF"/>
        <w:tabs>
          <w:tab w:val="left" w:leader="underscore" w:pos="1157"/>
          <w:tab w:val="left" w:leader="underscore" w:pos="2573"/>
        </w:tabs>
        <w:ind w:right="5101"/>
        <w:rPr>
          <w:sz w:val="28"/>
          <w:szCs w:val="28"/>
        </w:rPr>
      </w:pPr>
    </w:p>
    <w:p w:rsidR="00454D3B" w:rsidRPr="00E4087A" w:rsidRDefault="004D0CB7" w:rsidP="004D0CB7">
      <w:pPr>
        <w:tabs>
          <w:tab w:val="left" w:pos="2800"/>
        </w:tabs>
        <w:ind w:right="5102"/>
        <w:jc w:val="both"/>
        <w:rPr>
          <w:sz w:val="28"/>
          <w:szCs w:val="28"/>
        </w:rPr>
      </w:pPr>
      <w:r w:rsidRPr="00E4087A">
        <w:rPr>
          <w:bCs/>
          <w:snapToGrid w:val="0"/>
          <w:sz w:val="28"/>
          <w:szCs w:val="28"/>
        </w:rPr>
        <w:t>О</w:t>
      </w:r>
      <w:r w:rsidR="008B4FEE">
        <w:rPr>
          <w:bCs/>
          <w:snapToGrid w:val="0"/>
          <w:sz w:val="28"/>
          <w:szCs w:val="28"/>
        </w:rPr>
        <w:t>б утверждении Положения</w:t>
      </w:r>
      <w:r w:rsidRPr="00E4087A">
        <w:rPr>
          <w:bCs/>
          <w:snapToGrid w:val="0"/>
          <w:sz w:val="28"/>
          <w:szCs w:val="28"/>
        </w:rPr>
        <w:t xml:space="preserve"> </w:t>
      </w:r>
      <w:r w:rsidR="008B4FEE">
        <w:rPr>
          <w:bCs/>
          <w:snapToGrid w:val="0"/>
          <w:sz w:val="28"/>
          <w:szCs w:val="28"/>
        </w:rPr>
        <w:t xml:space="preserve">о </w:t>
      </w:r>
      <w:r w:rsidRPr="00E4087A">
        <w:rPr>
          <w:bCs/>
          <w:snapToGrid w:val="0"/>
          <w:sz w:val="28"/>
          <w:szCs w:val="28"/>
        </w:rPr>
        <w:t xml:space="preserve">мерах по материальному и социальному обеспечению председателя, аудитора </w:t>
      </w:r>
      <w:r w:rsidR="00454D3B" w:rsidRPr="00E4087A">
        <w:rPr>
          <w:sz w:val="28"/>
          <w:szCs w:val="28"/>
        </w:rPr>
        <w:t xml:space="preserve">Контрольно-ревизионной комиссии муниципального образования «Смоленский </w:t>
      </w:r>
      <w:r w:rsidR="00CA4C07">
        <w:rPr>
          <w:sz w:val="28"/>
          <w:szCs w:val="28"/>
        </w:rPr>
        <w:t>муниципальный округ</w:t>
      </w:r>
      <w:r w:rsidR="00454D3B" w:rsidRPr="00E4087A">
        <w:rPr>
          <w:sz w:val="28"/>
          <w:szCs w:val="28"/>
        </w:rPr>
        <w:t>» Смоленской области</w:t>
      </w:r>
    </w:p>
    <w:p w:rsidR="00454D3B" w:rsidRPr="00C342B5" w:rsidRDefault="00454D3B" w:rsidP="00454D3B">
      <w:pPr>
        <w:shd w:val="clear" w:color="auto" w:fill="FFFFFF"/>
        <w:ind w:right="3877"/>
        <w:jc w:val="both"/>
        <w:rPr>
          <w:b/>
          <w:bCs/>
          <w:sz w:val="28"/>
          <w:szCs w:val="28"/>
        </w:rPr>
      </w:pPr>
    </w:p>
    <w:p w:rsidR="00454D3B" w:rsidRPr="00C342B5" w:rsidRDefault="004D0CB7" w:rsidP="004D0CB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54D3B" w:rsidRPr="004D0CB7">
        <w:rPr>
          <w:sz w:val="28"/>
          <w:szCs w:val="28"/>
        </w:rPr>
        <w:t xml:space="preserve">Руководствуясь Федеральным законом от 7 февраля 2011 года </w:t>
      </w:r>
      <w:r w:rsidR="00E25470" w:rsidRPr="00182971">
        <w:rPr>
          <w:sz w:val="28"/>
          <w:szCs w:val="28"/>
          <w:lang w:eastAsia="ar-SA"/>
        </w:rPr>
        <w:br/>
      </w:r>
      <w:r w:rsidR="00454D3B" w:rsidRPr="004D0CB7">
        <w:rPr>
          <w:sz w:val="28"/>
          <w:szCs w:val="28"/>
        </w:rPr>
        <w:t>№ 6-ФЗ «</w:t>
      </w:r>
      <w:r w:rsidR="009F56D1" w:rsidRPr="009F56D1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454D3B" w:rsidRPr="00384398">
        <w:rPr>
          <w:sz w:val="28"/>
          <w:szCs w:val="28"/>
        </w:rPr>
        <w:t xml:space="preserve">», </w:t>
      </w:r>
      <w:r w:rsidRPr="00384398">
        <w:rPr>
          <w:sz w:val="28"/>
          <w:szCs w:val="28"/>
        </w:rPr>
        <w:t>областным законом от 29 сентября 2021 года № 91-з «</w:t>
      </w:r>
      <w:r w:rsidRPr="00384398">
        <w:rPr>
          <w:bCs/>
          <w:snapToGrid w:val="0"/>
          <w:sz w:val="28"/>
          <w:szCs w:val="28"/>
        </w:rPr>
        <w:t xml:space="preserve">О мерах по материальному и социальному обеспечению председателя, заместителя председателя, аудиторов контрольно-счетного органа </w:t>
      </w:r>
      <w:r w:rsidRPr="00384398">
        <w:rPr>
          <w:sz w:val="28"/>
          <w:szCs w:val="28"/>
          <w:lang w:eastAsia="en-US"/>
        </w:rPr>
        <w:t>муниципального образования Смоленской области»,</w:t>
      </w:r>
      <w:r w:rsidR="00454D3B" w:rsidRPr="00384398">
        <w:rPr>
          <w:sz w:val="28"/>
          <w:szCs w:val="28"/>
        </w:rPr>
        <w:t xml:space="preserve"> Смоленская </w:t>
      </w:r>
      <w:r w:rsidR="00CA4C07">
        <w:rPr>
          <w:sz w:val="28"/>
          <w:szCs w:val="28"/>
        </w:rPr>
        <w:t>окружная</w:t>
      </w:r>
      <w:r w:rsidR="00454D3B" w:rsidRPr="00384398">
        <w:rPr>
          <w:sz w:val="28"/>
          <w:szCs w:val="28"/>
        </w:rPr>
        <w:t xml:space="preserve"> </w:t>
      </w:r>
      <w:r w:rsidR="00454D3B" w:rsidRPr="00C342B5">
        <w:rPr>
          <w:sz w:val="28"/>
          <w:szCs w:val="28"/>
        </w:rPr>
        <w:t>Дума</w:t>
      </w:r>
      <w:proofErr w:type="gramEnd"/>
    </w:p>
    <w:p w:rsidR="00415022" w:rsidRDefault="00415022" w:rsidP="00454D3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454D3B" w:rsidRDefault="00454D3B" w:rsidP="00454D3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342B5">
        <w:rPr>
          <w:b/>
          <w:bCs/>
          <w:sz w:val="28"/>
          <w:szCs w:val="28"/>
        </w:rPr>
        <w:t>РЕШИЛА:</w:t>
      </w:r>
    </w:p>
    <w:p w:rsidR="004D0CB7" w:rsidRDefault="00CA4C07" w:rsidP="004D0CB7">
      <w:pPr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1. Утвердить Положение о </w:t>
      </w:r>
      <w:r w:rsidR="004D0CB7">
        <w:rPr>
          <w:sz w:val="28"/>
          <w:szCs w:val="28"/>
        </w:rPr>
        <w:t>м</w:t>
      </w:r>
      <w:r w:rsidR="004D0CB7" w:rsidRPr="004D0CB7">
        <w:rPr>
          <w:bCs/>
          <w:snapToGrid w:val="0"/>
          <w:sz w:val="28"/>
          <w:szCs w:val="28"/>
        </w:rPr>
        <w:t>ер</w:t>
      </w:r>
      <w:r>
        <w:rPr>
          <w:bCs/>
          <w:snapToGrid w:val="0"/>
          <w:sz w:val="28"/>
          <w:szCs w:val="28"/>
        </w:rPr>
        <w:t>ах</w:t>
      </w:r>
      <w:r w:rsidR="004D0CB7" w:rsidRPr="004D0CB7">
        <w:rPr>
          <w:bCs/>
          <w:snapToGrid w:val="0"/>
          <w:sz w:val="28"/>
          <w:szCs w:val="28"/>
        </w:rPr>
        <w:t xml:space="preserve"> по материальному и социальному обеспечению председателя, аудитор</w:t>
      </w:r>
      <w:r w:rsidR="004D0CB7">
        <w:rPr>
          <w:bCs/>
          <w:snapToGrid w:val="0"/>
          <w:sz w:val="28"/>
          <w:szCs w:val="28"/>
        </w:rPr>
        <w:t>а</w:t>
      </w:r>
      <w:r w:rsidR="004D0CB7" w:rsidRPr="004D0CB7">
        <w:rPr>
          <w:bCs/>
          <w:snapToGrid w:val="0"/>
          <w:sz w:val="28"/>
          <w:szCs w:val="28"/>
        </w:rPr>
        <w:t xml:space="preserve"> </w:t>
      </w:r>
      <w:r w:rsidR="004D0CB7" w:rsidRPr="004D0CB7">
        <w:rPr>
          <w:sz w:val="28"/>
          <w:szCs w:val="28"/>
        </w:rPr>
        <w:t xml:space="preserve">Контрольно-ревизионной комиссии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="004D0CB7" w:rsidRPr="004D0CB7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(Приложение)</w:t>
      </w:r>
      <w:r w:rsidR="000972B0">
        <w:rPr>
          <w:sz w:val="28"/>
          <w:szCs w:val="28"/>
        </w:rPr>
        <w:t>.</w:t>
      </w:r>
    </w:p>
    <w:p w:rsidR="004D0CB7" w:rsidRDefault="00CA4C07" w:rsidP="004D0CB7">
      <w:pPr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2. Настоящее решение опубликовать в газете «</w:t>
      </w:r>
      <w:proofErr w:type="gramStart"/>
      <w:r>
        <w:rPr>
          <w:bCs/>
          <w:snapToGrid w:val="0"/>
          <w:sz w:val="28"/>
          <w:szCs w:val="28"/>
        </w:rPr>
        <w:t>Сельская</w:t>
      </w:r>
      <w:proofErr w:type="gramEnd"/>
      <w:r>
        <w:rPr>
          <w:bCs/>
          <w:snapToGrid w:val="0"/>
          <w:sz w:val="28"/>
          <w:szCs w:val="28"/>
        </w:rPr>
        <w:t xml:space="preserve"> правда Смоленский район».</w:t>
      </w:r>
    </w:p>
    <w:p w:rsidR="00CA4C07" w:rsidRDefault="00CA4C07" w:rsidP="004D0CB7">
      <w:pPr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3. Настоящее решение вступа</w:t>
      </w:r>
      <w:r w:rsidR="008B4FEE">
        <w:rPr>
          <w:bCs/>
          <w:snapToGrid w:val="0"/>
          <w:sz w:val="28"/>
          <w:szCs w:val="28"/>
        </w:rPr>
        <w:t>е</w:t>
      </w:r>
      <w:r>
        <w:rPr>
          <w:bCs/>
          <w:snapToGrid w:val="0"/>
          <w:sz w:val="28"/>
          <w:szCs w:val="28"/>
        </w:rPr>
        <w:t>т в силу со дня его официального опубликования и распространяет свое действие на правоотношения, возникшие с 1</w:t>
      </w:r>
      <w:r w:rsidR="008B4FEE">
        <w:rPr>
          <w:bCs/>
          <w:snapToGrid w:val="0"/>
          <w:sz w:val="28"/>
          <w:szCs w:val="28"/>
        </w:rPr>
        <w:t xml:space="preserve"> января </w:t>
      </w:r>
      <w:r>
        <w:rPr>
          <w:bCs/>
          <w:snapToGrid w:val="0"/>
          <w:sz w:val="28"/>
          <w:szCs w:val="28"/>
        </w:rPr>
        <w:t>202</w:t>
      </w:r>
      <w:r w:rsidR="008B4FEE">
        <w:rPr>
          <w:bCs/>
          <w:snapToGrid w:val="0"/>
          <w:sz w:val="28"/>
          <w:szCs w:val="28"/>
        </w:rPr>
        <w:t>5 года.</w:t>
      </w:r>
    </w:p>
    <w:p w:rsidR="008B4FEE" w:rsidRDefault="008B4FEE" w:rsidP="004D0CB7">
      <w:pPr>
        <w:ind w:firstLine="709"/>
        <w:jc w:val="both"/>
        <w:rPr>
          <w:bCs/>
          <w:snapToGrid w:val="0"/>
          <w:sz w:val="28"/>
          <w:szCs w:val="28"/>
        </w:rPr>
      </w:pPr>
    </w:p>
    <w:tbl>
      <w:tblPr>
        <w:tblW w:w="0" w:type="auto"/>
        <w:tblLook w:val="04A0"/>
      </w:tblPr>
      <w:tblGrid>
        <w:gridCol w:w="4656"/>
        <w:gridCol w:w="5091"/>
      </w:tblGrid>
      <w:tr w:rsidR="008B4FEE" w:rsidRPr="00EF5810" w:rsidTr="00306207">
        <w:tc>
          <w:tcPr>
            <w:tcW w:w="4656" w:type="dxa"/>
          </w:tcPr>
          <w:p w:rsidR="008B4FEE" w:rsidRPr="00EF5810" w:rsidRDefault="008B4FEE" w:rsidP="009927E0">
            <w:pPr>
              <w:pStyle w:val="1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F581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B4FEE" w:rsidRPr="00EF5810" w:rsidRDefault="008B4FEE" w:rsidP="009927E0">
            <w:pPr>
              <w:pStyle w:val="1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F5810">
              <w:rPr>
                <w:rFonts w:ascii="Times New Roman" w:hAnsi="Times New Roman"/>
                <w:sz w:val="28"/>
                <w:szCs w:val="28"/>
              </w:rPr>
              <w:t xml:space="preserve">Смоленской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окружной </w:t>
            </w:r>
            <w:r w:rsidRPr="00EF5810">
              <w:rPr>
                <w:rFonts w:ascii="Times New Roman" w:hAnsi="Times New Roman"/>
                <w:sz w:val="28"/>
                <w:szCs w:val="28"/>
              </w:rPr>
              <w:t>Думы</w:t>
            </w:r>
          </w:p>
          <w:p w:rsidR="008B4FEE" w:rsidRPr="00EF5810" w:rsidRDefault="008B4FEE" w:rsidP="009927E0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FEE" w:rsidRPr="00EF5810" w:rsidRDefault="008B4FEE" w:rsidP="009927E0">
            <w:pPr>
              <w:pStyle w:val="1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FEE" w:rsidRPr="00EF5810" w:rsidRDefault="008B4FEE" w:rsidP="008B4FE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Ю.Г. Давыдовский</w:t>
            </w:r>
          </w:p>
        </w:tc>
        <w:tc>
          <w:tcPr>
            <w:tcW w:w="5091" w:type="dxa"/>
          </w:tcPr>
          <w:p w:rsidR="008B4FEE" w:rsidRPr="00EF5810" w:rsidRDefault="008B4FEE" w:rsidP="008B4FEE">
            <w:pPr>
              <w:pStyle w:val="10"/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EF5810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8B4FEE" w:rsidRPr="00EF5810" w:rsidRDefault="008B4FEE" w:rsidP="008B4FEE">
            <w:pPr>
              <w:pStyle w:val="10"/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EF5810">
              <w:rPr>
                <w:rFonts w:ascii="Times New Roman" w:hAnsi="Times New Roman"/>
                <w:sz w:val="28"/>
                <w:szCs w:val="28"/>
              </w:rPr>
              <w:t xml:space="preserve">«Смоленский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="0030620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круг</w:t>
            </w:r>
            <w:r w:rsidRPr="00EF581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810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8B4FEE" w:rsidRDefault="008B4FEE" w:rsidP="009927E0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EF581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8B4FEE" w:rsidRPr="00EF5810" w:rsidRDefault="008B4FEE" w:rsidP="009927E0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EF5810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О.Н. Павлюченкова</w:t>
            </w:r>
          </w:p>
        </w:tc>
      </w:tr>
    </w:tbl>
    <w:p w:rsidR="00837146" w:rsidRPr="00415022" w:rsidRDefault="00837146" w:rsidP="00306207">
      <w:pPr>
        <w:ind w:left="4820"/>
        <w:rPr>
          <w:bCs/>
          <w:snapToGrid w:val="0"/>
          <w:sz w:val="28"/>
          <w:szCs w:val="28"/>
        </w:rPr>
      </w:pPr>
      <w:r w:rsidRPr="00415022">
        <w:rPr>
          <w:bCs/>
          <w:snapToGrid w:val="0"/>
          <w:sz w:val="28"/>
          <w:szCs w:val="28"/>
        </w:rPr>
        <w:lastRenderedPageBreak/>
        <w:t>УТВЕРЖДЕНО</w:t>
      </w:r>
    </w:p>
    <w:p w:rsidR="00837146" w:rsidRPr="00415022" w:rsidRDefault="008B4FEE" w:rsidP="00306207">
      <w:pPr>
        <w:ind w:left="4820"/>
        <w:rPr>
          <w:bCs/>
          <w:snapToGrid w:val="0"/>
          <w:sz w:val="28"/>
          <w:szCs w:val="28"/>
        </w:rPr>
      </w:pPr>
      <w:r w:rsidRPr="00415022">
        <w:rPr>
          <w:bCs/>
          <w:snapToGrid w:val="0"/>
          <w:sz w:val="28"/>
          <w:szCs w:val="28"/>
        </w:rPr>
        <w:t>решени</w:t>
      </w:r>
      <w:r w:rsidR="00837146" w:rsidRPr="00415022">
        <w:rPr>
          <w:bCs/>
          <w:snapToGrid w:val="0"/>
          <w:sz w:val="28"/>
          <w:szCs w:val="28"/>
        </w:rPr>
        <w:t>ем</w:t>
      </w:r>
      <w:r w:rsidRPr="00415022">
        <w:rPr>
          <w:bCs/>
          <w:snapToGrid w:val="0"/>
          <w:sz w:val="28"/>
          <w:szCs w:val="28"/>
        </w:rPr>
        <w:t xml:space="preserve"> Смоленской</w:t>
      </w:r>
      <w:r w:rsidR="00306207">
        <w:rPr>
          <w:bCs/>
          <w:snapToGrid w:val="0"/>
          <w:sz w:val="28"/>
          <w:szCs w:val="28"/>
        </w:rPr>
        <w:t xml:space="preserve"> </w:t>
      </w:r>
      <w:r w:rsidRPr="00415022">
        <w:rPr>
          <w:bCs/>
          <w:snapToGrid w:val="0"/>
          <w:sz w:val="28"/>
          <w:szCs w:val="28"/>
        </w:rPr>
        <w:t xml:space="preserve">окружной Думы </w:t>
      </w:r>
    </w:p>
    <w:p w:rsidR="008B4FEE" w:rsidRDefault="008B4FEE" w:rsidP="00306207">
      <w:pPr>
        <w:ind w:left="4820"/>
        <w:rPr>
          <w:bCs/>
          <w:snapToGrid w:val="0"/>
          <w:sz w:val="28"/>
          <w:szCs w:val="28"/>
        </w:rPr>
      </w:pPr>
      <w:r w:rsidRPr="00415022">
        <w:rPr>
          <w:bCs/>
          <w:snapToGrid w:val="0"/>
          <w:sz w:val="28"/>
          <w:szCs w:val="28"/>
        </w:rPr>
        <w:t xml:space="preserve">от </w:t>
      </w:r>
      <w:r w:rsidR="00306207">
        <w:rPr>
          <w:bCs/>
          <w:snapToGrid w:val="0"/>
          <w:sz w:val="28"/>
          <w:szCs w:val="28"/>
        </w:rPr>
        <w:t xml:space="preserve"> 26 декабря 2024 года </w:t>
      </w:r>
      <w:r w:rsidRPr="00415022">
        <w:rPr>
          <w:bCs/>
          <w:snapToGrid w:val="0"/>
          <w:sz w:val="28"/>
          <w:szCs w:val="28"/>
        </w:rPr>
        <w:t xml:space="preserve"> № </w:t>
      </w:r>
      <w:r w:rsidR="00306207">
        <w:rPr>
          <w:bCs/>
          <w:snapToGrid w:val="0"/>
          <w:sz w:val="28"/>
          <w:szCs w:val="28"/>
        </w:rPr>
        <w:t>99</w:t>
      </w:r>
    </w:p>
    <w:p w:rsidR="00306207" w:rsidRPr="00415022" w:rsidRDefault="00306207" w:rsidP="00306207">
      <w:pPr>
        <w:ind w:left="4820"/>
        <w:rPr>
          <w:bCs/>
          <w:snapToGrid w:val="0"/>
          <w:sz w:val="28"/>
          <w:szCs w:val="28"/>
        </w:rPr>
      </w:pPr>
    </w:p>
    <w:p w:rsidR="00837146" w:rsidRDefault="00837146" w:rsidP="00837146">
      <w:pPr>
        <w:ind w:firstLine="709"/>
        <w:jc w:val="center"/>
        <w:rPr>
          <w:b/>
          <w:bCs/>
          <w:sz w:val="28"/>
          <w:szCs w:val="28"/>
        </w:rPr>
      </w:pPr>
      <w:r w:rsidRPr="00837146">
        <w:rPr>
          <w:b/>
          <w:bCs/>
          <w:sz w:val="28"/>
          <w:szCs w:val="28"/>
        </w:rPr>
        <w:t>Положение</w:t>
      </w:r>
    </w:p>
    <w:p w:rsidR="008B4FEE" w:rsidRPr="00837146" w:rsidRDefault="00837146" w:rsidP="00837146">
      <w:pPr>
        <w:ind w:firstLine="709"/>
        <w:jc w:val="center"/>
        <w:rPr>
          <w:b/>
          <w:bCs/>
          <w:snapToGrid w:val="0"/>
          <w:sz w:val="28"/>
          <w:szCs w:val="28"/>
        </w:rPr>
      </w:pPr>
      <w:r w:rsidRPr="00837146">
        <w:rPr>
          <w:b/>
          <w:bCs/>
          <w:sz w:val="28"/>
          <w:szCs w:val="28"/>
        </w:rPr>
        <w:t>о м</w:t>
      </w:r>
      <w:r w:rsidRPr="00837146">
        <w:rPr>
          <w:b/>
          <w:bCs/>
          <w:snapToGrid w:val="0"/>
          <w:sz w:val="28"/>
          <w:szCs w:val="28"/>
        </w:rPr>
        <w:t xml:space="preserve">ерах по материальному и социальному обеспечению председателя, аудитора </w:t>
      </w:r>
      <w:r w:rsidRPr="00837146">
        <w:rPr>
          <w:b/>
          <w:bCs/>
          <w:sz w:val="28"/>
          <w:szCs w:val="28"/>
        </w:rPr>
        <w:t>Контрольно-ревизионной комиссии муниципального образования «Смоленский муниципальный округ» Смоленской области</w:t>
      </w:r>
    </w:p>
    <w:p w:rsidR="008B4FEE" w:rsidRDefault="008B4FEE" w:rsidP="00837146">
      <w:pPr>
        <w:ind w:firstLine="709"/>
        <w:jc w:val="center"/>
        <w:rPr>
          <w:bCs/>
          <w:snapToGrid w:val="0"/>
          <w:sz w:val="28"/>
          <w:szCs w:val="28"/>
        </w:rPr>
      </w:pPr>
    </w:p>
    <w:p w:rsidR="008B4FEE" w:rsidRPr="00837146" w:rsidRDefault="00837146" w:rsidP="004D0CB7">
      <w:pPr>
        <w:ind w:firstLine="709"/>
        <w:jc w:val="both"/>
        <w:rPr>
          <w:b/>
          <w:snapToGrid w:val="0"/>
          <w:sz w:val="28"/>
          <w:szCs w:val="28"/>
        </w:rPr>
      </w:pPr>
      <w:r w:rsidRPr="00837146">
        <w:rPr>
          <w:b/>
          <w:snapToGrid w:val="0"/>
          <w:sz w:val="28"/>
          <w:szCs w:val="28"/>
        </w:rPr>
        <w:t>Статья 1</w:t>
      </w:r>
    </w:p>
    <w:p w:rsidR="008B4FEE" w:rsidRDefault="00837146" w:rsidP="00306207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1. 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Настоящее Положение о мерах по материальному и социальному обеспечению </w:t>
      </w:r>
      <w:r w:rsidRPr="00837146"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председателя, аудитора Контрольно-ревизионной комиссии муниципального образования «Смоленский муниципальный округ» Смоленской области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(далее – Положение) </w:t>
      </w:r>
      <w:r w:rsidR="0041502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соответствии с </w:t>
      </w:r>
      <w:r w:rsidR="00415022" w:rsidRPr="00415022">
        <w:rPr>
          <w:rFonts w:ascii="PT Astra Serif" w:eastAsiaTheme="minorHAnsi" w:hAnsi="PT Astra Serif" w:cs="PT Astra Serif"/>
          <w:sz w:val="28"/>
          <w:szCs w:val="28"/>
          <w:lang w:eastAsia="en-US"/>
        </w:rPr>
        <w:t>Федеральным законом от 7 февраля 2011 года № 6-ФЗ «</w:t>
      </w:r>
      <w:r w:rsidR="001768F5" w:rsidRPr="001768F5">
        <w:rPr>
          <w:rFonts w:ascii="PT Astra Serif" w:eastAsiaTheme="minorHAnsi" w:hAnsi="PT Astra Serif" w:cs="PT Astra Serif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415022" w:rsidRPr="00415022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41502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r w:rsidR="00415022" w:rsidRPr="00415022">
        <w:t xml:space="preserve"> </w:t>
      </w:r>
      <w:r w:rsidR="00415022" w:rsidRPr="00415022">
        <w:rPr>
          <w:rFonts w:ascii="PT Astra Serif" w:eastAsiaTheme="minorHAnsi" w:hAnsi="PT Astra Serif" w:cs="PT Astra Serif"/>
          <w:sz w:val="28"/>
          <w:szCs w:val="28"/>
          <w:lang w:eastAsia="en-US"/>
        </w:rPr>
        <w:t>областным законом от 29 сентября 2021 года № 91-з «О мерах</w:t>
      </w:r>
      <w:proofErr w:type="gramEnd"/>
      <w:r w:rsidR="00415022" w:rsidRPr="0041502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 материальному и социальному обеспечению председателя, заместителя председателя, аудиторов контрольно-счетного органа муниципального образования Смоленской области»</w:t>
      </w:r>
      <w:r w:rsidR="0041502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определяет меры по материальному и социальному обеспечению председателя и аудитора </w:t>
      </w:r>
      <w:r w:rsidRPr="00837146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Контрольно-ревизионной комиссии муниципального образования «Смоленский муниципальный округ» Смоленской области</w:t>
      </w:r>
      <w:r w:rsidR="009A30C1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415022" w:rsidRDefault="00415022" w:rsidP="0065310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3103" w:rsidRPr="004D0CB7" w:rsidRDefault="00653103" w:rsidP="0065310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D0CB7" w:rsidRPr="004D0CB7" w:rsidRDefault="004D0CB7" w:rsidP="004D0CB7">
      <w:pPr>
        <w:ind w:firstLine="709"/>
        <w:jc w:val="both"/>
        <w:rPr>
          <w:sz w:val="28"/>
          <w:szCs w:val="28"/>
        </w:rPr>
      </w:pPr>
      <w:r w:rsidRPr="004D0CB7">
        <w:rPr>
          <w:sz w:val="28"/>
          <w:szCs w:val="28"/>
        </w:rPr>
        <w:t>1. П</w:t>
      </w:r>
      <w:r w:rsidRPr="004D0CB7">
        <w:rPr>
          <w:bCs/>
          <w:snapToGrid w:val="0"/>
          <w:sz w:val="28"/>
          <w:szCs w:val="28"/>
        </w:rPr>
        <w:t>редседателю, аудитор</w:t>
      </w:r>
      <w:r w:rsidR="00C028FD">
        <w:rPr>
          <w:bCs/>
          <w:snapToGrid w:val="0"/>
          <w:sz w:val="28"/>
          <w:szCs w:val="28"/>
        </w:rPr>
        <w:t>у</w:t>
      </w:r>
      <w:r w:rsidRPr="004D0CB7">
        <w:rPr>
          <w:bCs/>
          <w:snapToGrid w:val="0"/>
          <w:sz w:val="28"/>
          <w:szCs w:val="28"/>
        </w:rPr>
        <w:t xml:space="preserve"> </w:t>
      </w:r>
      <w:r w:rsidRPr="004D0CB7">
        <w:rPr>
          <w:sz w:val="28"/>
          <w:szCs w:val="28"/>
        </w:rPr>
        <w:t xml:space="preserve">Контрольно-ревизионной комиссии муниципального образования «Смоленский </w:t>
      </w:r>
      <w:r w:rsidR="00837146">
        <w:rPr>
          <w:sz w:val="28"/>
          <w:szCs w:val="28"/>
        </w:rPr>
        <w:t>муниципальный округ</w:t>
      </w:r>
      <w:r w:rsidRPr="004D0CB7">
        <w:rPr>
          <w:sz w:val="28"/>
          <w:szCs w:val="28"/>
        </w:rPr>
        <w:t>» Смоленской области</w:t>
      </w:r>
      <w:r w:rsidRPr="004D0CB7">
        <w:rPr>
          <w:bCs/>
          <w:snapToGrid w:val="0"/>
          <w:sz w:val="28"/>
          <w:szCs w:val="28"/>
        </w:rPr>
        <w:t xml:space="preserve"> </w:t>
      </w:r>
      <w:r w:rsidRPr="004D0CB7">
        <w:rPr>
          <w:sz w:val="28"/>
          <w:szCs w:val="28"/>
        </w:rPr>
        <w:t>(далее также – лицо, замещающее муниципальную должность) гарантируется оплата труда, которая производится в виде денежного содержания, состоящего из должностного оклада в соответствии с замещаемой муниципальной должностью, а также из ежемесячных и иных дополнительных выплат (далее – дополнительные выплаты), определенных областным законом.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2. К дополнительным выплатам относятся:</w:t>
      </w:r>
    </w:p>
    <w:p w:rsidR="004D0CB7" w:rsidRPr="004D0CB7" w:rsidRDefault="004D0CB7" w:rsidP="004D0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sz w:val="28"/>
          <w:szCs w:val="28"/>
        </w:rPr>
        <w:t xml:space="preserve">1) </w:t>
      </w:r>
      <w:r w:rsidRPr="004D0CB7">
        <w:rPr>
          <w:rFonts w:eastAsiaTheme="minorHAnsi"/>
          <w:sz w:val="28"/>
          <w:szCs w:val="28"/>
          <w:lang w:eastAsia="en-US"/>
        </w:rPr>
        <w:t>ежемесячная надбавка к должностному окладу, размер которой равен окладу за классный чин муниципального служащего, установленному абзацем вторым пункта 1 части 2 статьи 5 областного закона от 29 ноября 2007 года № 109-з «Об отдельных вопросах муниципальной службы в Смоленской области». Должностной оклад и указанная в настоящем пункте ежемесячная надбавка к должностному окладу составляют оклад денежного содержания лица, замещающего муниципальную должность;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выслугу лет в следующих максимальных размерах:</w:t>
      </w:r>
    </w:p>
    <w:p w:rsidR="00415022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 xml:space="preserve">При стаже, указанном в </w:t>
      </w:r>
      <w:hyperlink w:anchor="P62" w:history="1">
        <w:r w:rsidRPr="004D0CB7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Pr="004D0CB7">
        <w:rPr>
          <w:rFonts w:ascii="Times New Roman" w:hAnsi="Times New Roman" w:cs="Times New Roman"/>
          <w:sz w:val="28"/>
          <w:szCs w:val="28"/>
        </w:rPr>
        <w:t>4</w:t>
      </w:r>
      <w:r w:rsidR="0083714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D0CB7">
        <w:rPr>
          <w:rFonts w:ascii="Times New Roman" w:hAnsi="Times New Roman" w:cs="Times New Roman"/>
          <w:sz w:val="28"/>
          <w:szCs w:val="28"/>
        </w:rPr>
        <w:t xml:space="preserve">  </w:t>
      </w:r>
      <w:r w:rsidR="00653103">
        <w:rPr>
          <w:rFonts w:ascii="Times New Roman" w:hAnsi="Times New Roman" w:cs="Times New Roman"/>
          <w:sz w:val="28"/>
          <w:szCs w:val="28"/>
        </w:rPr>
        <w:t xml:space="preserve">    </w:t>
      </w:r>
      <w:r w:rsidR="008371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0CB7" w:rsidRPr="004D0CB7" w:rsidRDefault="00837146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653103">
        <w:rPr>
          <w:rFonts w:ascii="Times New Roman" w:hAnsi="Times New Roman" w:cs="Times New Roman"/>
          <w:sz w:val="28"/>
          <w:szCs w:val="28"/>
        </w:rPr>
        <w:t xml:space="preserve">      </w:t>
      </w:r>
      <w:r w:rsidR="004D0CB7" w:rsidRPr="004D0CB7">
        <w:rPr>
          <w:rFonts w:ascii="Times New Roman" w:hAnsi="Times New Roman" w:cs="Times New Roman"/>
          <w:sz w:val="28"/>
          <w:szCs w:val="28"/>
        </w:rPr>
        <w:t>Процентов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26"/>
        <w:gridCol w:w="1842"/>
      </w:tblGrid>
      <w:tr w:rsidR="004D0CB7" w:rsidRPr="004D0CB7" w:rsidTr="004750DE">
        <w:tc>
          <w:tcPr>
            <w:tcW w:w="8426" w:type="dxa"/>
          </w:tcPr>
          <w:p w:rsidR="004D0CB7" w:rsidRPr="004D0CB7" w:rsidRDefault="004D0CB7" w:rsidP="004D0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7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842" w:type="dxa"/>
          </w:tcPr>
          <w:p w:rsidR="004D0CB7" w:rsidRPr="004D0CB7" w:rsidRDefault="004D0CB7" w:rsidP="004D0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4D0CB7" w:rsidRPr="004D0CB7" w:rsidTr="004750DE">
        <w:tc>
          <w:tcPr>
            <w:tcW w:w="8426" w:type="dxa"/>
          </w:tcPr>
          <w:p w:rsidR="004D0CB7" w:rsidRPr="004D0CB7" w:rsidRDefault="004D0CB7" w:rsidP="004D0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7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842" w:type="dxa"/>
          </w:tcPr>
          <w:p w:rsidR="004D0CB7" w:rsidRPr="004D0CB7" w:rsidRDefault="004D0CB7" w:rsidP="004D0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7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4D0CB7" w:rsidRPr="004D0CB7" w:rsidTr="004750DE">
        <w:tc>
          <w:tcPr>
            <w:tcW w:w="8426" w:type="dxa"/>
          </w:tcPr>
          <w:p w:rsidR="004D0CB7" w:rsidRPr="004D0CB7" w:rsidRDefault="004D0CB7" w:rsidP="004D0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7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1842" w:type="dxa"/>
          </w:tcPr>
          <w:p w:rsidR="004D0CB7" w:rsidRPr="004D0CB7" w:rsidRDefault="004D0CB7" w:rsidP="004D0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4D0CB7" w:rsidRPr="004D0CB7" w:rsidTr="004750DE">
        <w:tc>
          <w:tcPr>
            <w:tcW w:w="8426" w:type="dxa"/>
          </w:tcPr>
          <w:p w:rsidR="004D0CB7" w:rsidRPr="004D0CB7" w:rsidRDefault="004D0CB7" w:rsidP="004D0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7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1842" w:type="dxa"/>
          </w:tcPr>
          <w:p w:rsidR="004D0CB7" w:rsidRPr="004D0CB7" w:rsidRDefault="004D0CB7" w:rsidP="004D0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7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</w:tbl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3) ежемесячная надбавка к должностному окладу за особые условия работы;</w:t>
      </w:r>
    </w:p>
    <w:p w:rsidR="004D0CB7" w:rsidRPr="004D0CB7" w:rsidRDefault="004D0CB7" w:rsidP="004D0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sz w:val="28"/>
          <w:szCs w:val="28"/>
        </w:rPr>
        <w:t xml:space="preserve">4) </w:t>
      </w:r>
      <w:r w:rsidRPr="004D0CB7">
        <w:rPr>
          <w:rFonts w:eastAsiaTheme="minorHAnsi"/>
          <w:sz w:val="28"/>
          <w:szCs w:val="28"/>
          <w:lang w:eastAsia="en-US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законодательством;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</w:t>
      </w:r>
      <w:r w:rsidRPr="004D0CB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6) ежемесячное денежное поощрение. Лицу, замещающему муниципальную должность, может также выплачиваться единовременное дополнительное денежное поощрение;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7) единовременная выплата при предоставлении ежегодного оплачиваемого отпуска. Единовременная выплата производится лицу, замещающему муниципальную должность, при предоставлении ежегодного оплачиваемого отпуска либо в другое время (может также разбиваться на две равные части);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4D0CB7" w:rsidRPr="004D0CB7" w:rsidRDefault="004D0CB7" w:rsidP="004D0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sz w:val="28"/>
          <w:szCs w:val="28"/>
        </w:rPr>
        <w:t xml:space="preserve">3. </w:t>
      </w:r>
      <w:r w:rsidRPr="004D0CB7">
        <w:rPr>
          <w:rFonts w:eastAsiaTheme="minorHAnsi"/>
          <w:sz w:val="28"/>
          <w:szCs w:val="28"/>
          <w:lang w:eastAsia="en-US"/>
        </w:rPr>
        <w:t xml:space="preserve">Размер должностного оклада, а также размер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</w:t>
      </w:r>
      <w:r w:rsidR="00C028FD">
        <w:rPr>
          <w:rFonts w:eastAsiaTheme="minorHAnsi"/>
          <w:sz w:val="28"/>
          <w:szCs w:val="28"/>
          <w:lang w:eastAsia="en-US"/>
        </w:rPr>
        <w:t xml:space="preserve">«Смоленский </w:t>
      </w:r>
      <w:r w:rsidR="00BE163A">
        <w:rPr>
          <w:rFonts w:eastAsiaTheme="minorHAnsi"/>
          <w:sz w:val="28"/>
          <w:szCs w:val="28"/>
          <w:lang w:eastAsia="en-US"/>
        </w:rPr>
        <w:t>муниципальный округ</w:t>
      </w:r>
      <w:r w:rsidR="00C028FD">
        <w:rPr>
          <w:rFonts w:eastAsiaTheme="minorHAnsi"/>
          <w:sz w:val="28"/>
          <w:szCs w:val="28"/>
          <w:lang w:eastAsia="en-US"/>
        </w:rPr>
        <w:t xml:space="preserve">» </w:t>
      </w:r>
      <w:r w:rsidRPr="004D0CB7">
        <w:rPr>
          <w:rFonts w:eastAsiaTheme="minorHAnsi"/>
          <w:sz w:val="28"/>
          <w:szCs w:val="28"/>
          <w:lang w:eastAsia="en-US"/>
        </w:rPr>
        <w:t>Смоленской области в соответствии с федеральным и областным законодательством.</w:t>
      </w: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Статья 3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1. Лицу, замещающему муниципальную должность, предоставляется ежегодный оплачиваемый отпуск, который состоит из основного оплачиваемого отпуска и дополнительных оплачиваемых отпусков.</w:t>
      </w:r>
    </w:p>
    <w:p w:rsidR="004D0CB7" w:rsidRPr="004D0CB7" w:rsidRDefault="004D0CB7" w:rsidP="004D0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rFonts w:eastAsiaTheme="minorHAnsi"/>
          <w:sz w:val="28"/>
          <w:szCs w:val="28"/>
          <w:lang w:eastAsia="en-US"/>
        </w:rPr>
        <w:t xml:space="preserve">2. Лицу, замещающему муниципальную должность, </w:t>
      </w:r>
      <w:r w:rsidRPr="004D0CB7">
        <w:rPr>
          <w:sz w:val="28"/>
          <w:szCs w:val="28"/>
        </w:rPr>
        <w:t>муниципальным правовым актом</w:t>
      </w:r>
      <w:r w:rsidRPr="004D0CB7">
        <w:rPr>
          <w:rFonts w:eastAsiaTheme="minorHAnsi"/>
          <w:sz w:val="28"/>
          <w:szCs w:val="28"/>
          <w:lang w:eastAsia="en-US"/>
        </w:rPr>
        <w:t xml:space="preserve"> может быть предусмотрен ежегодный основной оплачиваемый отпуск большей продолжительности, чем установленный трудовым законодательством, но не более 35 календарных дней.</w:t>
      </w:r>
    </w:p>
    <w:p w:rsidR="004D0CB7" w:rsidRPr="004D0CB7" w:rsidRDefault="004D0CB7" w:rsidP="003062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rFonts w:eastAsiaTheme="minorHAnsi"/>
          <w:sz w:val="28"/>
          <w:szCs w:val="28"/>
          <w:lang w:eastAsia="en-US"/>
        </w:rPr>
        <w:t xml:space="preserve">3. Лицу, замещающему муниципальную должность, </w:t>
      </w:r>
      <w:r w:rsidRPr="004D0CB7">
        <w:rPr>
          <w:sz w:val="28"/>
          <w:szCs w:val="28"/>
        </w:rPr>
        <w:t>муниципальным правовым актом</w:t>
      </w:r>
      <w:r w:rsidRPr="004D0CB7">
        <w:rPr>
          <w:rFonts w:eastAsiaTheme="minorHAnsi"/>
          <w:sz w:val="28"/>
          <w:szCs w:val="28"/>
          <w:lang w:eastAsia="en-US"/>
        </w:rPr>
        <w:t xml:space="preserve"> могут быть предусмотрены ежегодные дополнительные оплачиваемые отпуска:</w:t>
      </w:r>
    </w:p>
    <w:p w:rsidR="004D0CB7" w:rsidRPr="004D0CB7" w:rsidRDefault="004D0CB7" w:rsidP="003062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rFonts w:eastAsiaTheme="minorHAnsi"/>
          <w:sz w:val="28"/>
          <w:szCs w:val="28"/>
          <w:lang w:eastAsia="en-US"/>
        </w:rPr>
        <w:t>1) за ненормированный рабочий день – продолжительностью не менее трех и не более восьми календарных дней (в случае если лицу, замещающему муниципальную должность, муниципальным правовым актом установлен ненормированный рабочий день);</w:t>
      </w:r>
    </w:p>
    <w:p w:rsidR="004D0CB7" w:rsidRPr="004D0CB7" w:rsidRDefault="004D0CB7" w:rsidP="003062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rFonts w:eastAsiaTheme="minorHAnsi"/>
          <w:sz w:val="28"/>
          <w:szCs w:val="28"/>
          <w:lang w:eastAsia="en-US"/>
        </w:rPr>
        <w:lastRenderedPageBreak/>
        <w:t xml:space="preserve">2) за выслугу лет. Продолжительность ежегодного дополнительного оплачиваемого отпуска за выслугу лет исчисляется из расчета один календарный день за каждый год стажа, указанного в </w:t>
      </w:r>
      <w:hyperlink r:id="rId7" w:history="1">
        <w:r w:rsidRPr="004D0CB7">
          <w:rPr>
            <w:rFonts w:eastAsiaTheme="minorHAnsi"/>
            <w:sz w:val="28"/>
            <w:szCs w:val="28"/>
            <w:lang w:eastAsia="en-US"/>
          </w:rPr>
          <w:t>статье 4</w:t>
        </w:r>
      </w:hyperlink>
      <w:r w:rsidRPr="004D0CB7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56157">
        <w:rPr>
          <w:rFonts w:eastAsiaTheme="minorHAnsi"/>
          <w:sz w:val="28"/>
          <w:szCs w:val="28"/>
          <w:lang w:eastAsia="en-US"/>
        </w:rPr>
        <w:t>решения</w:t>
      </w:r>
      <w:r w:rsidRPr="004D0CB7">
        <w:rPr>
          <w:rFonts w:eastAsiaTheme="minorHAnsi"/>
          <w:sz w:val="28"/>
          <w:szCs w:val="28"/>
          <w:lang w:eastAsia="en-US"/>
        </w:rPr>
        <w:t>, но не более десяти календарных дней.</w:t>
      </w:r>
    </w:p>
    <w:p w:rsidR="004D0CB7" w:rsidRPr="004D0CB7" w:rsidRDefault="004D0CB7" w:rsidP="003062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rFonts w:eastAsiaTheme="minorHAnsi"/>
          <w:sz w:val="28"/>
          <w:szCs w:val="28"/>
          <w:lang w:eastAsia="en-US"/>
        </w:rPr>
        <w:t>4. Предоставление иных отпусков лицу, замещающему муниципальную должность, осуществляется в соответствии с федеральным законодательством.</w:t>
      </w: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Статья 4</w:t>
      </w:r>
    </w:p>
    <w:p w:rsidR="004D0CB7" w:rsidRPr="004D0CB7" w:rsidRDefault="004D0CB7" w:rsidP="004D0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0CB7">
        <w:rPr>
          <w:rFonts w:eastAsiaTheme="minorHAnsi"/>
          <w:sz w:val="28"/>
          <w:szCs w:val="28"/>
          <w:lang w:eastAsia="en-US"/>
        </w:rPr>
        <w:t xml:space="preserve">В стаж, дающий право на назначение лицу, замещающему муниципальную должность, в соответствии с настоящим </w:t>
      </w:r>
      <w:r w:rsidR="00E56157">
        <w:rPr>
          <w:rFonts w:eastAsiaTheme="minorHAnsi"/>
          <w:sz w:val="28"/>
          <w:szCs w:val="28"/>
          <w:lang w:eastAsia="en-US"/>
        </w:rPr>
        <w:t>решением</w:t>
      </w:r>
      <w:r w:rsidRPr="004D0CB7">
        <w:rPr>
          <w:rFonts w:eastAsiaTheme="minorHAnsi"/>
          <w:sz w:val="28"/>
          <w:szCs w:val="28"/>
          <w:lang w:eastAsia="en-US"/>
        </w:rPr>
        <w:t xml:space="preserve"> ежемесячной надбавки к должностному окладу за выслугу лет, на предоставление ежегодного дополнительного оплачиваемого отпуска за выслугу лет, засчитываются периоды работы (службы), которые засчитываются в стаж муниципальной службы муниципального служащего Смоленской области в соответствии со статьей 12 областного закона от 29 ноября 2007 года № 109-з «Об</w:t>
      </w:r>
      <w:proofErr w:type="gramEnd"/>
      <w:r w:rsidRPr="004D0CB7">
        <w:rPr>
          <w:rFonts w:eastAsiaTheme="minorHAnsi"/>
          <w:sz w:val="28"/>
          <w:szCs w:val="28"/>
          <w:lang w:eastAsia="en-US"/>
        </w:rPr>
        <w:t xml:space="preserve"> отдельных </w:t>
      </w:r>
      <w:proofErr w:type="gramStart"/>
      <w:r w:rsidRPr="004D0CB7">
        <w:rPr>
          <w:rFonts w:eastAsiaTheme="minorHAnsi"/>
          <w:sz w:val="28"/>
          <w:szCs w:val="28"/>
          <w:lang w:eastAsia="en-US"/>
        </w:rPr>
        <w:t>вопросах</w:t>
      </w:r>
      <w:proofErr w:type="gramEnd"/>
      <w:r w:rsidRPr="004D0CB7">
        <w:rPr>
          <w:rFonts w:eastAsiaTheme="minorHAnsi"/>
          <w:sz w:val="28"/>
          <w:szCs w:val="28"/>
          <w:lang w:eastAsia="en-US"/>
        </w:rPr>
        <w:t xml:space="preserve"> муниципальной службы в Смоленской области».</w:t>
      </w: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Статья 5</w:t>
      </w:r>
    </w:p>
    <w:p w:rsidR="004D0CB7" w:rsidRPr="0007512B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512B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не обеспеченному жилым помещением в населенном пункте, где расположен орган местного самоуправления муниципального образования </w:t>
      </w:r>
      <w:r w:rsidR="00F150DB">
        <w:rPr>
          <w:rFonts w:ascii="Times New Roman" w:hAnsi="Times New Roman" w:cs="Times New Roman"/>
          <w:sz w:val="28"/>
          <w:szCs w:val="28"/>
        </w:rPr>
        <w:t xml:space="preserve">«Смоленский </w:t>
      </w:r>
      <w:r w:rsidR="00BE163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150DB">
        <w:rPr>
          <w:rFonts w:ascii="Times New Roman" w:hAnsi="Times New Roman" w:cs="Times New Roman"/>
          <w:sz w:val="28"/>
          <w:szCs w:val="28"/>
        </w:rPr>
        <w:t xml:space="preserve">» </w:t>
      </w:r>
      <w:r w:rsidRPr="0007512B">
        <w:rPr>
          <w:rFonts w:ascii="Times New Roman" w:hAnsi="Times New Roman" w:cs="Times New Roman"/>
          <w:sz w:val="28"/>
          <w:szCs w:val="28"/>
        </w:rPr>
        <w:t>Смоленской области, в котором указанное лицо замещает муниципальную должность, муниципальным правовым актом может быть предусмотрено по его заявлению предоставление на период осуществления полномочий не подлежащего приватизации служебного жилого помещения для проживания с членами семьи.</w:t>
      </w:r>
      <w:proofErr w:type="gramEnd"/>
    </w:p>
    <w:p w:rsidR="004D0CB7" w:rsidRPr="0007512B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2B">
        <w:rPr>
          <w:rFonts w:ascii="Times New Roman" w:hAnsi="Times New Roman" w:cs="Times New Roman"/>
          <w:sz w:val="28"/>
          <w:szCs w:val="28"/>
        </w:rPr>
        <w:t xml:space="preserve">2. Порядок предоставления служебного жилого помещения лицу, замещающему муниципальную должность, устанавливается муниципальным правовым актом в соответствии с Жилищным </w:t>
      </w:r>
      <w:hyperlink r:id="rId8" w:history="1">
        <w:r w:rsidRPr="000751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512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D0CB7" w:rsidRPr="0007512B" w:rsidRDefault="004D0CB7" w:rsidP="004D0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CB7" w:rsidRPr="0007512B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12B">
        <w:rPr>
          <w:rFonts w:ascii="Times New Roman" w:hAnsi="Times New Roman" w:cs="Times New Roman"/>
          <w:sz w:val="28"/>
          <w:szCs w:val="28"/>
        </w:rPr>
        <w:t>Статья 6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2B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гарантируется транспортное обслуживание, необходимое для осуществления полномочий, </w:t>
      </w:r>
      <w:r w:rsidRPr="004D0CB7">
        <w:rPr>
          <w:rFonts w:ascii="Times New Roman" w:hAnsi="Times New Roman" w:cs="Times New Roman"/>
          <w:sz w:val="28"/>
          <w:szCs w:val="28"/>
        </w:rPr>
        <w:t xml:space="preserve">посредством предоставления транспортных средств, обеспечивающих деятельность органа местного самоуправления муниципального образования </w:t>
      </w:r>
      <w:r w:rsidR="00261514">
        <w:rPr>
          <w:rFonts w:ascii="Times New Roman" w:hAnsi="Times New Roman" w:cs="Times New Roman"/>
          <w:sz w:val="28"/>
          <w:szCs w:val="28"/>
        </w:rPr>
        <w:t xml:space="preserve">«Смоленский </w:t>
      </w:r>
      <w:r w:rsidR="00BE163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1514">
        <w:rPr>
          <w:rFonts w:ascii="Times New Roman" w:hAnsi="Times New Roman" w:cs="Times New Roman"/>
          <w:sz w:val="28"/>
          <w:szCs w:val="28"/>
        </w:rPr>
        <w:t xml:space="preserve">» </w:t>
      </w:r>
      <w:r w:rsidRPr="004D0CB7">
        <w:rPr>
          <w:rFonts w:ascii="Times New Roman" w:hAnsi="Times New Roman" w:cs="Times New Roman"/>
          <w:sz w:val="28"/>
          <w:szCs w:val="28"/>
        </w:rPr>
        <w:t>Смоленской области, в котором указанное лицо замещает муниципальную должность, в порядке, установленном муниципальным правовым актом.</w:t>
      </w:r>
    </w:p>
    <w:p w:rsidR="004D0CB7" w:rsidRPr="004D0CB7" w:rsidRDefault="004D0CB7" w:rsidP="004D0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Статья 7</w:t>
      </w:r>
    </w:p>
    <w:p w:rsidR="004D0CB7" w:rsidRPr="004D0CB7" w:rsidRDefault="004D0CB7" w:rsidP="004D0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B7">
        <w:rPr>
          <w:sz w:val="28"/>
          <w:szCs w:val="28"/>
        </w:rPr>
        <w:t xml:space="preserve">Лицу, замещающему муниципальную должность, в связи с прекращением полномочий (в том числе досрочно) муниципальным правовым актом может быть предусмотрена в день увольнения единовременная выплата </w:t>
      </w:r>
      <w:r w:rsidRPr="004D0CB7">
        <w:rPr>
          <w:rFonts w:eastAsiaTheme="minorHAnsi"/>
          <w:sz w:val="28"/>
          <w:szCs w:val="28"/>
          <w:lang w:eastAsia="en-US"/>
        </w:rPr>
        <w:t xml:space="preserve">в размере не </w:t>
      </w:r>
      <w:r w:rsidRPr="004D0CB7">
        <w:rPr>
          <w:rFonts w:eastAsiaTheme="minorHAnsi"/>
          <w:sz w:val="28"/>
          <w:szCs w:val="28"/>
          <w:lang w:eastAsia="en-US"/>
        </w:rPr>
        <w:lastRenderedPageBreak/>
        <w:t xml:space="preserve">более трехмесячного денежного содержания по замещаемой им муниципальной должности </w:t>
      </w:r>
      <w:r w:rsidRPr="004D0CB7">
        <w:rPr>
          <w:sz w:val="28"/>
          <w:szCs w:val="28"/>
        </w:rPr>
        <w:t>при условии, если данное лицо в период осуществления им полномочий по муниципальной должности достигло пенсионного возраста или потеряло трудоспособность.</w:t>
      </w:r>
      <w:proofErr w:type="gramEnd"/>
      <w:r w:rsidRPr="004D0CB7">
        <w:rPr>
          <w:sz w:val="28"/>
          <w:szCs w:val="28"/>
        </w:rPr>
        <w:t xml:space="preserve"> Указанная гарантия не предоставляется лицам, замещающим муниципальные должности, которые </w:t>
      </w:r>
      <w:r w:rsidRPr="004D0CB7">
        <w:rPr>
          <w:rFonts w:eastAsiaTheme="minorHAnsi"/>
          <w:sz w:val="28"/>
          <w:szCs w:val="28"/>
          <w:lang w:eastAsia="en-US"/>
        </w:rPr>
        <w:t xml:space="preserve">досрочно освобождены от должности в случаях, </w:t>
      </w:r>
      <w:r w:rsidRPr="004D0CB7">
        <w:rPr>
          <w:sz w:val="28"/>
          <w:szCs w:val="28"/>
        </w:rPr>
        <w:t xml:space="preserve">предусмотренных пунктами 1, 3, 5, 7 и 8 части 5 статьи 8 Федерального </w:t>
      </w:r>
      <w:hyperlink r:id="rId9" w:history="1">
        <w:proofErr w:type="gramStart"/>
        <w:r w:rsidRPr="004D0CB7">
          <w:rPr>
            <w:sz w:val="28"/>
            <w:szCs w:val="28"/>
          </w:rPr>
          <w:t>закон</w:t>
        </w:r>
        <w:proofErr w:type="gramEnd"/>
      </w:hyperlink>
      <w:r w:rsidRPr="004D0CB7">
        <w:rPr>
          <w:sz w:val="28"/>
          <w:szCs w:val="28"/>
        </w:rPr>
        <w:t>а от 7 февраля 2011 года № 6-ФЗ «</w:t>
      </w:r>
      <w:r w:rsidR="009A30C1" w:rsidRPr="009A30C1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D0CB7">
        <w:rPr>
          <w:sz w:val="28"/>
          <w:szCs w:val="28"/>
        </w:rPr>
        <w:t>».</w:t>
      </w:r>
    </w:p>
    <w:p w:rsidR="004D0CB7" w:rsidRPr="004D0CB7" w:rsidRDefault="004D0CB7" w:rsidP="004D0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Статья 8</w:t>
      </w:r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CB7">
        <w:rPr>
          <w:rFonts w:ascii="Times New Roman" w:hAnsi="Times New Roman" w:cs="Times New Roman"/>
          <w:sz w:val="28"/>
          <w:szCs w:val="28"/>
        </w:rPr>
        <w:t xml:space="preserve">Лицу, замещавшему муниципальную должность, после освобождения от должности и назначения в соответствии с федеральным законодательством пенсии назначается пенсия за выслугу лет в порядке, определенном областным </w:t>
      </w:r>
      <w:hyperlink r:id="rId10" w:history="1">
        <w:r w:rsidRPr="004D0C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0CB7">
        <w:rPr>
          <w:rFonts w:ascii="Times New Roman" w:hAnsi="Times New Roman" w:cs="Times New Roman"/>
          <w:sz w:val="28"/>
          <w:szCs w:val="28"/>
        </w:rPr>
        <w:t xml:space="preserve"> от 29 ноября 2007 года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области».</w:t>
      </w:r>
      <w:proofErr w:type="gramEnd"/>
    </w:p>
    <w:p w:rsidR="004D0CB7" w:rsidRPr="004D0CB7" w:rsidRDefault="004D0CB7" w:rsidP="004D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Статья 9</w:t>
      </w:r>
    </w:p>
    <w:p w:rsidR="004D0CB7" w:rsidRPr="004D0CB7" w:rsidRDefault="004D0CB7" w:rsidP="004D0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CB7">
        <w:rPr>
          <w:sz w:val="28"/>
          <w:szCs w:val="28"/>
        </w:rPr>
        <w:t>Лицу, замещающему муниципальную должность, гарантируется профессиональное развитие, в том числе получение дополнительного профессионального образования, в соответствии с муниципальным правовым актом</w:t>
      </w:r>
      <w:r w:rsidRPr="004D0CB7">
        <w:rPr>
          <w:rFonts w:eastAsiaTheme="minorHAnsi"/>
          <w:sz w:val="28"/>
          <w:szCs w:val="28"/>
          <w:lang w:eastAsia="en-US"/>
        </w:rPr>
        <w:t>.</w:t>
      </w:r>
    </w:p>
    <w:p w:rsidR="004D0CB7" w:rsidRPr="004D0CB7" w:rsidRDefault="004D0CB7" w:rsidP="004D0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CB7" w:rsidRPr="004D0CB7" w:rsidRDefault="004D0CB7" w:rsidP="004D0CB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CB7">
        <w:rPr>
          <w:rFonts w:ascii="Times New Roman" w:hAnsi="Times New Roman" w:cs="Times New Roman"/>
          <w:sz w:val="28"/>
          <w:szCs w:val="28"/>
        </w:rPr>
        <w:t>Статья 10</w:t>
      </w:r>
    </w:p>
    <w:p w:rsidR="004D0CB7" w:rsidRPr="004D0CB7" w:rsidRDefault="004D0CB7" w:rsidP="007B1F71">
      <w:pPr>
        <w:ind w:firstLine="709"/>
        <w:jc w:val="both"/>
        <w:rPr>
          <w:sz w:val="28"/>
          <w:szCs w:val="28"/>
        </w:rPr>
      </w:pPr>
      <w:r w:rsidRPr="004D0CB7">
        <w:rPr>
          <w:bCs/>
          <w:snapToGrid w:val="0"/>
          <w:sz w:val="28"/>
          <w:szCs w:val="28"/>
        </w:rPr>
        <w:t>Меры по материальному и социальному обеспечению председателя, аудитор</w:t>
      </w:r>
      <w:r w:rsidR="007B1F71">
        <w:rPr>
          <w:bCs/>
          <w:snapToGrid w:val="0"/>
          <w:sz w:val="28"/>
          <w:szCs w:val="28"/>
        </w:rPr>
        <w:t>а</w:t>
      </w:r>
      <w:r w:rsidRPr="004D0CB7">
        <w:rPr>
          <w:bCs/>
          <w:snapToGrid w:val="0"/>
          <w:sz w:val="28"/>
          <w:szCs w:val="28"/>
        </w:rPr>
        <w:t xml:space="preserve"> </w:t>
      </w:r>
      <w:r w:rsidRPr="004D0CB7">
        <w:rPr>
          <w:sz w:val="28"/>
          <w:szCs w:val="28"/>
        </w:rPr>
        <w:t xml:space="preserve">Контрольно-ревизионной комиссии муниципального образования «Смоленский </w:t>
      </w:r>
      <w:r w:rsidR="00BE163A">
        <w:rPr>
          <w:sz w:val="28"/>
          <w:szCs w:val="28"/>
        </w:rPr>
        <w:t>муниципальный округ</w:t>
      </w:r>
      <w:r w:rsidRPr="004D0CB7">
        <w:rPr>
          <w:sz w:val="28"/>
          <w:szCs w:val="28"/>
        </w:rPr>
        <w:t>» Смоленской области, установленные муниципальными правовыми актами в соответствии с областным законом, предоставляются за счет средств местного бюджета.</w:t>
      </w:r>
    </w:p>
    <w:p w:rsidR="00653103" w:rsidRDefault="00653103" w:rsidP="0065310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1719" w:rsidRDefault="00171719" w:rsidP="00B1449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492" w:rsidRPr="00B14492" w:rsidRDefault="00B14492" w:rsidP="00A119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B14492" w:rsidRPr="00B14492" w:rsidSect="00837146">
      <w:head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8F" w:rsidRDefault="00484D8F" w:rsidP="00D05EAB">
      <w:r>
        <w:separator/>
      </w:r>
    </w:p>
  </w:endnote>
  <w:endnote w:type="continuationSeparator" w:id="0">
    <w:p w:rsidR="00484D8F" w:rsidRDefault="00484D8F" w:rsidP="00D0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8F" w:rsidRDefault="00484D8F" w:rsidP="00D05EAB">
      <w:r>
        <w:separator/>
      </w:r>
    </w:p>
  </w:footnote>
  <w:footnote w:type="continuationSeparator" w:id="0">
    <w:p w:rsidR="00484D8F" w:rsidRDefault="00484D8F" w:rsidP="00D05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8342462"/>
      <w:docPartObj>
        <w:docPartGallery w:val="Page Numbers (Top of Page)"/>
        <w:docPartUnique/>
      </w:docPartObj>
    </w:sdtPr>
    <w:sdtContent>
      <w:p w:rsidR="004D0CB7" w:rsidRDefault="00D5421C">
        <w:pPr>
          <w:pStyle w:val="a6"/>
          <w:jc w:val="center"/>
        </w:pPr>
        <w:r>
          <w:fldChar w:fldCharType="begin"/>
        </w:r>
        <w:r w:rsidR="004D0CB7">
          <w:instrText>PAGE   \* MERGEFORMAT</w:instrText>
        </w:r>
        <w:r>
          <w:fldChar w:fldCharType="separate"/>
        </w:r>
        <w:r w:rsidR="00306207">
          <w:rPr>
            <w:noProof/>
          </w:rPr>
          <w:t>2</w:t>
        </w:r>
        <w:r>
          <w:fldChar w:fldCharType="end"/>
        </w:r>
      </w:p>
    </w:sdtContent>
  </w:sdt>
  <w:p w:rsidR="00016BED" w:rsidRPr="00D05EAB" w:rsidRDefault="00016BED" w:rsidP="00D05EAB">
    <w:pPr>
      <w:pStyle w:val="a6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28B"/>
    <w:rsid w:val="00002639"/>
    <w:rsid w:val="00003820"/>
    <w:rsid w:val="00016BED"/>
    <w:rsid w:val="00026BAD"/>
    <w:rsid w:val="00047E29"/>
    <w:rsid w:val="000610B2"/>
    <w:rsid w:val="00075126"/>
    <w:rsid w:val="000972B0"/>
    <w:rsid w:val="000A0BD4"/>
    <w:rsid w:val="000A6765"/>
    <w:rsid w:val="000F3B58"/>
    <w:rsid w:val="000F4411"/>
    <w:rsid w:val="00153D3B"/>
    <w:rsid w:val="00171719"/>
    <w:rsid w:val="001768F5"/>
    <w:rsid w:val="001E6469"/>
    <w:rsid w:val="00220FBF"/>
    <w:rsid w:val="00221DBF"/>
    <w:rsid w:val="00261514"/>
    <w:rsid w:val="002B376C"/>
    <w:rsid w:val="002F5D0C"/>
    <w:rsid w:val="002F75E2"/>
    <w:rsid w:val="00306207"/>
    <w:rsid w:val="00317E0E"/>
    <w:rsid w:val="0032306A"/>
    <w:rsid w:val="0034769F"/>
    <w:rsid w:val="00365128"/>
    <w:rsid w:val="00376104"/>
    <w:rsid w:val="00384398"/>
    <w:rsid w:val="00415022"/>
    <w:rsid w:val="004312EC"/>
    <w:rsid w:val="00454D3B"/>
    <w:rsid w:val="00484D8F"/>
    <w:rsid w:val="004D0CB7"/>
    <w:rsid w:val="004E40C8"/>
    <w:rsid w:val="005467A9"/>
    <w:rsid w:val="00557385"/>
    <w:rsid w:val="00584D40"/>
    <w:rsid w:val="005B515A"/>
    <w:rsid w:val="00653103"/>
    <w:rsid w:val="006A33A0"/>
    <w:rsid w:val="006B76BF"/>
    <w:rsid w:val="006D1538"/>
    <w:rsid w:val="006E5051"/>
    <w:rsid w:val="00734416"/>
    <w:rsid w:val="00792AC3"/>
    <w:rsid w:val="007B1F71"/>
    <w:rsid w:val="007C0F5D"/>
    <w:rsid w:val="007F6C48"/>
    <w:rsid w:val="008154CE"/>
    <w:rsid w:val="0082553F"/>
    <w:rsid w:val="00837146"/>
    <w:rsid w:val="008652BA"/>
    <w:rsid w:val="00871289"/>
    <w:rsid w:val="008B4FEE"/>
    <w:rsid w:val="009054CD"/>
    <w:rsid w:val="00911E4F"/>
    <w:rsid w:val="00921E40"/>
    <w:rsid w:val="00941C55"/>
    <w:rsid w:val="00942311"/>
    <w:rsid w:val="009A30C1"/>
    <w:rsid w:val="009C7294"/>
    <w:rsid w:val="009F235E"/>
    <w:rsid w:val="009F56D1"/>
    <w:rsid w:val="00A027FE"/>
    <w:rsid w:val="00A11900"/>
    <w:rsid w:val="00A1328B"/>
    <w:rsid w:val="00A25277"/>
    <w:rsid w:val="00B14492"/>
    <w:rsid w:val="00B15DD4"/>
    <w:rsid w:val="00B452B8"/>
    <w:rsid w:val="00B55AE7"/>
    <w:rsid w:val="00B73B17"/>
    <w:rsid w:val="00B83BA3"/>
    <w:rsid w:val="00B92B4D"/>
    <w:rsid w:val="00BA7DFE"/>
    <w:rsid w:val="00BD5907"/>
    <w:rsid w:val="00BE163A"/>
    <w:rsid w:val="00BF0E01"/>
    <w:rsid w:val="00C028FD"/>
    <w:rsid w:val="00C32B55"/>
    <w:rsid w:val="00C342B5"/>
    <w:rsid w:val="00CA4C07"/>
    <w:rsid w:val="00D05EAB"/>
    <w:rsid w:val="00D25C78"/>
    <w:rsid w:val="00D53A38"/>
    <w:rsid w:val="00D5421C"/>
    <w:rsid w:val="00D863BB"/>
    <w:rsid w:val="00DB2040"/>
    <w:rsid w:val="00DC7179"/>
    <w:rsid w:val="00DE6920"/>
    <w:rsid w:val="00E01BF5"/>
    <w:rsid w:val="00E25470"/>
    <w:rsid w:val="00E4087A"/>
    <w:rsid w:val="00E56157"/>
    <w:rsid w:val="00EB105D"/>
    <w:rsid w:val="00EC218B"/>
    <w:rsid w:val="00ED44B1"/>
    <w:rsid w:val="00EE20EE"/>
    <w:rsid w:val="00EF1291"/>
    <w:rsid w:val="00F150DB"/>
    <w:rsid w:val="00F5594F"/>
    <w:rsid w:val="00F7576B"/>
    <w:rsid w:val="00FD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B7"/>
    <w:pPr>
      <w:keepNext/>
      <w:keepLines/>
      <w:widowControl w:val="0"/>
      <w:spacing w:before="200" w:line="420" w:lineRule="auto"/>
      <w:jc w:val="both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B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454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54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Без интервала1"/>
    <w:rsid w:val="00454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54D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05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E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E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D0CB7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4D0C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4D0CB7"/>
    <w:pPr>
      <w:widowControl w:val="0"/>
      <w:spacing w:before="380" w:line="420" w:lineRule="auto"/>
      <w:ind w:left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9FCE093CF900E8DC54D2F030831A7EE680CE5450D34E906ABF7C6B896CA0A3FDD3A29C27AEB7A6718C2C77455ED3A3B84536C0C1150B6Az3x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ACEED2BB99BBCFCB4ABBB4781ECDF7563608CDCC0591DD9E82CF98B06D5607C51C35A77DC1F779DFC0F942654504EDC823AC802F31ABDDE56416ADk8r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79FCE093CF900E8DC54CCFD26EF4774E389925156D443C235EF7A3CD63CA6F6BD93A4C976EAE4A8718266270315DCA3BCz5x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9FCE093CF900E8DC54D2F030831A7EE681CC5E50D34E906ABF7C6B896CA0A3FDD3A29C24A8BAF120C32D2B010EC0A2BF4535C2DEz1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2021-09-30T07:53:00Z</cp:lastPrinted>
  <dcterms:created xsi:type="dcterms:W3CDTF">2024-11-29T08:33:00Z</dcterms:created>
  <dcterms:modified xsi:type="dcterms:W3CDTF">2024-12-25T15:01:00Z</dcterms:modified>
</cp:coreProperties>
</file>