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1F" w:rsidRDefault="006A5E1F" w:rsidP="006F2FE3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1F" w:rsidRDefault="006A5E1F" w:rsidP="006F2FE3">
      <w:pPr>
        <w:ind w:firstLine="567"/>
        <w:jc w:val="center"/>
        <w:rPr>
          <w:sz w:val="28"/>
          <w:szCs w:val="28"/>
        </w:rPr>
      </w:pP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</w:p>
    <w:p w:rsidR="006A5E1F" w:rsidRDefault="006A5E1F" w:rsidP="006F2FE3">
      <w:pPr>
        <w:ind w:firstLine="567"/>
        <w:jc w:val="center"/>
        <w:rPr>
          <w:sz w:val="28"/>
          <w:szCs w:val="28"/>
        </w:rPr>
      </w:pP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</w:p>
    <w:p w:rsidR="006A5E1F" w:rsidRDefault="006A5E1F" w:rsidP="006F2FE3">
      <w:pPr>
        <w:ind w:firstLine="567"/>
        <w:jc w:val="center"/>
        <w:rPr>
          <w:b/>
          <w:sz w:val="28"/>
          <w:szCs w:val="28"/>
        </w:rPr>
      </w:pPr>
    </w:p>
    <w:p w:rsidR="006A5E1F" w:rsidRDefault="006A5E1F" w:rsidP="00E519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569">
        <w:rPr>
          <w:sz w:val="28"/>
          <w:szCs w:val="28"/>
        </w:rPr>
        <w:t>02.08.2023</w:t>
      </w:r>
      <w:r>
        <w:rPr>
          <w:sz w:val="28"/>
          <w:szCs w:val="28"/>
        </w:rPr>
        <w:t xml:space="preserve"> № </w:t>
      </w:r>
      <w:r w:rsidR="003C5569">
        <w:rPr>
          <w:sz w:val="28"/>
          <w:szCs w:val="28"/>
        </w:rPr>
        <w:t>1513</w:t>
      </w:r>
    </w:p>
    <w:p w:rsidR="006A5E1F" w:rsidRDefault="006A5E1F" w:rsidP="006F2FE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718F" w:rsidRDefault="00DA718F" w:rsidP="006F2FE3">
      <w:pPr>
        <w:ind w:firstLine="567"/>
        <w:rPr>
          <w:b/>
          <w:sz w:val="28"/>
          <w:szCs w:val="28"/>
        </w:rPr>
      </w:pPr>
    </w:p>
    <w:p w:rsidR="006A5E1F" w:rsidRDefault="006A5E1F" w:rsidP="00405049">
      <w:pPr>
        <w:ind w:right="5668"/>
        <w:jc w:val="both"/>
        <w:rPr>
          <w:sz w:val="28"/>
          <w:szCs w:val="28"/>
        </w:rPr>
      </w:pPr>
      <w:r w:rsidRPr="00DD4F8D">
        <w:rPr>
          <w:sz w:val="28"/>
          <w:szCs w:val="28"/>
        </w:rPr>
        <w:t xml:space="preserve">Об утверждении </w:t>
      </w:r>
      <w:r w:rsidR="00BA23A8">
        <w:rPr>
          <w:sz w:val="28"/>
          <w:szCs w:val="28"/>
        </w:rPr>
        <w:t xml:space="preserve">Правил разработки и утверждения </w:t>
      </w:r>
      <w:r w:rsidR="00DA718F">
        <w:rPr>
          <w:sz w:val="28"/>
          <w:szCs w:val="28"/>
        </w:rPr>
        <w:t>а</w:t>
      </w:r>
      <w:r w:rsidR="00BA23A8">
        <w:rPr>
          <w:sz w:val="28"/>
          <w:szCs w:val="28"/>
        </w:rPr>
        <w:t>дминистративных регламентов предоставления муниципальных услуг</w:t>
      </w:r>
    </w:p>
    <w:p w:rsidR="00BA23A8" w:rsidRDefault="00BA23A8" w:rsidP="006F2FE3">
      <w:pPr>
        <w:ind w:right="5668" w:firstLine="567"/>
        <w:jc w:val="both"/>
        <w:rPr>
          <w:sz w:val="28"/>
          <w:szCs w:val="28"/>
        </w:rPr>
      </w:pPr>
    </w:p>
    <w:p w:rsidR="00BA23A8" w:rsidRDefault="00BA23A8" w:rsidP="006F2FE3">
      <w:pPr>
        <w:ind w:right="30" w:firstLine="567"/>
        <w:jc w:val="both"/>
        <w:rPr>
          <w:sz w:val="28"/>
          <w:szCs w:val="28"/>
        </w:rPr>
      </w:pPr>
      <w:r w:rsidRPr="00FE6057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 210-ФЗ «</w:t>
      </w:r>
      <w:r w:rsidRPr="00FE605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 w:rsidRPr="005A5DA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5A5DA7">
        <w:rPr>
          <w:sz w:val="28"/>
          <w:szCs w:val="28"/>
        </w:rPr>
        <w:t>Правительства Российской Федерации от 20</w:t>
      </w:r>
      <w:r>
        <w:rPr>
          <w:sz w:val="28"/>
          <w:szCs w:val="28"/>
        </w:rPr>
        <w:t>.07.</w:t>
      </w:r>
      <w:r w:rsidRPr="005A5DA7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Pr="005A5DA7">
        <w:rPr>
          <w:sz w:val="28"/>
          <w:szCs w:val="28"/>
        </w:rPr>
        <w:t xml:space="preserve"> 1228 </w:t>
      </w:r>
      <w:r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5A5DA7">
        <w:rPr>
          <w:sz w:val="28"/>
          <w:szCs w:val="28"/>
        </w:rPr>
        <w:t>утратившими</w:t>
      </w:r>
      <w:proofErr w:type="gramEnd"/>
      <w:r w:rsidRPr="005A5DA7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</w:t>
      </w:r>
      <w:r>
        <w:rPr>
          <w:sz w:val="28"/>
          <w:szCs w:val="28"/>
        </w:rPr>
        <w:t xml:space="preserve">», </w:t>
      </w:r>
      <w:r w:rsidRPr="00793D8D">
        <w:rPr>
          <w:color w:val="000000"/>
          <w:sz w:val="28"/>
          <w:szCs w:val="28"/>
        </w:rPr>
        <w:t>Уставом муниципального образования «Смоленский район» Смоленской области</w:t>
      </w:r>
      <w:r w:rsidR="006624FA">
        <w:rPr>
          <w:color w:val="000000"/>
          <w:sz w:val="28"/>
          <w:szCs w:val="28"/>
        </w:rPr>
        <w:t>,</w:t>
      </w:r>
      <w:r w:rsidRPr="005A5DA7">
        <w:rPr>
          <w:sz w:val="28"/>
          <w:szCs w:val="28"/>
        </w:rPr>
        <w:t xml:space="preserve"> </w:t>
      </w:r>
    </w:p>
    <w:p w:rsidR="00BA23A8" w:rsidRDefault="00BA23A8" w:rsidP="006F2FE3">
      <w:pPr>
        <w:ind w:right="30" w:firstLine="567"/>
        <w:jc w:val="both"/>
        <w:rPr>
          <w:sz w:val="28"/>
          <w:szCs w:val="28"/>
        </w:rPr>
      </w:pPr>
    </w:p>
    <w:p w:rsidR="00BA23A8" w:rsidRDefault="00BA23A8" w:rsidP="006624F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BA23A8" w:rsidRDefault="00BA23A8" w:rsidP="006F2FE3">
      <w:pPr>
        <w:ind w:right="30" w:firstLine="567"/>
        <w:jc w:val="both"/>
        <w:rPr>
          <w:sz w:val="28"/>
          <w:szCs w:val="28"/>
        </w:rPr>
      </w:pPr>
    </w:p>
    <w:p w:rsidR="00BA23A8" w:rsidRDefault="00BA23A8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7972DF">
        <w:rPr>
          <w:color w:val="000000"/>
          <w:sz w:val="28"/>
          <w:szCs w:val="28"/>
        </w:rPr>
        <w:t xml:space="preserve">Правила </w:t>
      </w:r>
      <w:r w:rsidRPr="005A5DA7">
        <w:rPr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согласно </w:t>
      </w:r>
      <w:r w:rsidRPr="005A5DA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A5DA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671984" w:rsidRDefault="00BA23A8" w:rsidP="00671984">
      <w:pPr>
        <w:ind w:firstLine="567"/>
        <w:jc w:val="both"/>
        <w:rPr>
          <w:sz w:val="28"/>
          <w:szCs w:val="28"/>
        </w:rPr>
      </w:pPr>
      <w:r w:rsidRPr="00BD3785">
        <w:rPr>
          <w:rFonts w:eastAsia="Times New Roman"/>
          <w:color w:val="000000"/>
          <w:sz w:val="28"/>
        </w:rPr>
        <w:t xml:space="preserve">2. Структурным подразделениям Администрации </w:t>
      </w:r>
      <w:r>
        <w:rPr>
          <w:rFonts w:eastAsia="Times New Roman"/>
          <w:color w:val="000000"/>
          <w:sz w:val="28"/>
        </w:rPr>
        <w:t>муниципального образования «Смоленский район» Смоленской области</w:t>
      </w:r>
      <w:r w:rsidRPr="00BD3785">
        <w:rPr>
          <w:color w:val="000000"/>
          <w:sz w:val="28"/>
          <w:szCs w:val="28"/>
        </w:rPr>
        <w:t xml:space="preserve"> </w:t>
      </w:r>
      <w:r w:rsidRPr="00BD3785">
        <w:rPr>
          <w:rFonts w:eastAsia="Times New Roman"/>
          <w:color w:val="000000"/>
          <w:sz w:val="28"/>
        </w:rPr>
        <w:t>при разработке и утверждении 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предоставления муниципальных услуг, утвержденным настоящим постановлением.</w:t>
      </w:r>
      <w:r w:rsidR="00671984" w:rsidRPr="00671984">
        <w:rPr>
          <w:sz w:val="28"/>
          <w:szCs w:val="28"/>
        </w:rPr>
        <w:t xml:space="preserve"> </w:t>
      </w:r>
    </w:p>
    <w:p w:rsidR="006728A4" w:rsidRDefault="00671984" w:rsidP="006719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1505">
        <w:rPr>
          <w:sz w:val="28"/>
          <w:szCs w:val="28"/>
        </w:rPr>
        <w:t>Признать утратившим силу</w:t>
      </w:r>
      <w:r w:rsidR="006728A4">
        <w:rPr>
          <w:sz w:val="28"/>
          <w:szCs w:val="28"/>
        </w:rPr>
        <w:t>:</w:t>
      </w:r>
    </w:p>
    <w:p w:rsidR="00671984" w:rsidRDefault="006728A4" w:rsidP="006719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71984">
        <w:rPr>
          <w:sz w:val="28"/>
          <w:szCs w:val="28"/>
        </w:rPr>
        <w:t>Постановление Администрации муниципального образования «Смоленский район» Смоленской области от 09.03.2011 № 585 «Об утверждении порядка разработки и утверждения административных регламентов пре</w:t>
      </w:r>
      <w:r w:rsidR="00AE73D4">
        <w:rPr>
          <w:sz w:val="28"/>
          <w:szCs w:val="28"/>
        </w:rPr>
        <w:t>доставления муниципальных услуг</w:t>
      </w:r>
      <w:r w:rsidR="006719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71984" w:rsidRDefault="006728A4" w:rsidP="006719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671984">
        <w:rPr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 от</w:t>
      </w:r>
      <w:r w:rsidR="00AE73D4">
        <w:rPr>
          <w:sz w:val="28"/>
          <w:szCs w:val="28"/>
        </w:rPr>
        <w:t xml:space="preserve"> 20.12.2012</w:t>
      </w:r>
      <w:r w:rsidR="00671984">
        <w:rPr>
          <w:sz w:val="28"/>
          <w:szCs w:val="28"/>
        </w:rPr>
        <w:t xml:space="preserve"> № </w:t>
      </w:r>
      <w:r w:rsidR="00AE73D4">
        <w:rPr>
          <w:sz w:val="28"/>
          <w:szCs w:val="28"/>
        </w:rPr>
        <w:t>3331</w:t>
      </w:r>
      <w:r w:rsidR="00671984">
        <w:rPr>
          <w:sz w:val="28"/>
          <w:szCs w:val="28"/>
        </w:rPr>
        <w:t xml:space="preserve"> «</w:t>
      </w:r>
      <w:r w:rsidR="00671984" w:rsidRPr="006373F9">
        <w:rPr>
          <w:sz w:val="28"/>
          <w:szCs w:val="28"/>
        </w:rPr>
        <w:t>О</w:t>
      </w:r>
      <w:r w:rsidR="00671984">
        <w:rPr>
          <w:sz w:val="28"/>
          <w:szCs w:val="28"/>
        </w:rPr>
        <w:t xml:space="preserve"> внесении изменений в</w:t>
      </w:r>
      <w:r w:rsidR="00AE73D4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услуг, утверждённый постановлением Администрации муниципального образования «Смоленский район</w:t>
      </w:r>
      <w:r w:rsidR="00671984">
        <w:rPr>
          <w:sz w:val="28"/>
          <w:szCs w:val="28"/>
        </w:rPr>
        <w:t>»</w:t>
      </w:r>
      <w:r w:rsidR="00AE73D4">
        <w:rPr>
          <w:sz w:val="28"/>
          <w:szCs w:val="28"/>
        </w:rPr>
        <w:t xml:space="preserve"> Смоленской области от 09.03.2011 № 585»</w:t>
      </w:r>
      <w:r w:rsidR="00671984">
        <w:rPr>
          <w:sz w:val="28"/>
          <w:szCs w:val="28"/>
        </w:rPr>
        <w:t>.</w:t>
      </w:r>
    </w:p>
    <w:p w:rsidR="00DA718F" w:rsidRDefault="006728A4" w:rsidP="006F2FE3">
      <w:pPr>
        <w:adjustRightInd w:val="0"/>
        <w:ind w:firstLine="567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4</w:t>
      </w:r>
      <w:r w:rsidR="00BA23A8" w:rsidRPr="001E1B41">
        <w:rPr>
          <w:sz w:val="28"/>
          <w:szCs w:val="28"/>
        </w:rPr>
        <w:t xml:space="preserve">. </w:t>
      </w:r>
      <w:bookmarkStart w:id="1" w:name="Par38"/>
      <w:bookmarkEnd w:id="1"/>
      <w:r w:rsidR="00DA718F">
        <w:rPr>
          <w:sz w:val="28"/>
          <w:szCs w:val="28"/>
        </w:rPr>
        <w:t>Настоящее постановление опубликовать в газете «</w:t>
      </w:r>
      <w:proofErr w:type="gramStart"/>
      <w:r w:rsidR="00DA718F">
        <w:rPr>
          <w:sz w:val="28"/>
          <w:szCs w:val="28"/>
        </w:rPr>
        <w:t>Сельская</w:t>
      </w:r>
      <w:proofErr w:type="gramEnd"/>
      <w:r w:rsidR="00DA718F">
        <w:rPr>
          <w:sz w:val="28"/>
          <w:szCs w:val="28"/>
        </w:rPr>
        <w:t xml:space="preserve"> правда».</w:t>
      </w:r>
    </w:p>
    <w:p w:rsidR="00BA23A8" w:rsidRPr="005A5DA7" w:rsidRDefault="006728A4" w:rsidP="006F2FE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3A8">
        <w:rPr>
          <w:sz w:val="28"/>
          <w:szCs w:val="28"/>
        </w:rPr>
        <w:t>.</w:t>
      </w:r>
      <w:r w:rsidR="00BA23A8" w:rsidRPr="005A5DA7">
        <w:rPr>
          <w:sz w:val="28"/>
          <w:szCs w:val="28"/>
        </w:rPr>
        <w:t xml:space="preserve"> Настоящее постановление вступает в силу с 1 января 2024 года</w:t>
      </w:r>
      <w:r w:rsidR="00BA23A8">
        <w:rPr>
          <w:sz w:val="28"/>
          <w:szCs w:val="28"/>
        </w:rPr>
        <w:t>.</w:t>
      </w:r>
    </w:p>
    <w:p w:rsidR="00BA23A8" w:rsidRDefault="00BA23A8" w:rsidP="006F2FE3">
      <w:pPr>
        <w:pStyle w:val="ConsPlusNormal"/>
        <w:ind w:right="30" w:firstLine="567"/>
        <w:jc w:val="right"/>
        <w:rPr>
          <w:sz w:val="28"/>
          <w:szCs w:val="28"/>
        </w:rPr>
      </w:pPr>
    </w:p>
    <w:p w:rsidR="00DA718F" w:rsidRDefault="00DA718F" w:rsidP="006F2FE3">
      <w:pPr>
        <w:pStyle w:val="ConsPlusNormal"/>
        <w:ind w:right="30" w:firstLine="567"/>
        <w:jc w:val="right"/>
        <w:rPr>
          <w:sz w:val="28"/>
          <w:szCs w:val="28"/>
        </w:rPr>
      </w:pPr>
    </w:p>
    <w:p w:rsidR="006A5E1F" w:rsidRDefault="006A5E1F" w:rsidP="0040504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6A5E1F" w:rsidRDefault="006A5E1F" w:rsidP="0040504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</w:t>
      </w:r>
      <w:r w:rsidR="004050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A7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31996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F213F1" w:rsidRDefault="00F213F1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D96EE9" w:rsidRDefault="00D96EE9" w:rsidP="00473477">
      <w:pPr>
        <w:jc w:val="both"/>
        <w:rPr>
          <w:sz w:val="28"/>
          <w:szCs w:val="28"/>
        </w:rPr>
      </w:pPr>
    </w:p>
    <w:p w:rsidR="00F50F72" w:rsidRDefault="00F50F72" w:rsidP="00473477">
      <w:pPr>
        <w:jc w:val="both"/>
        <w:rPr>
          <w:sz w:val="28"/>
          <w:szCs w:val="28"/>
        </w:rPr>
      </w:pPr>
    </w:p>
    <w:p w:rsidR="00D96EE9" w:rsidRDefault="00D96EE9" w:rsidP="00421505">
      <w:pPr>
        <w:tabs>
          <w:tab w:val="left" w:pos="5933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1E0" w:firstRow="1" w:lastRow="1" w:firstColumn="1" w:lastColumn="1" w:noHBand="0" w:noVBand="0"/>
      </w:tblPr>
      <w:tblGrid>
        <w:gridCol w:w="4616"/>
      </w:tblGrid>
      <w:tr w:rsidR="00F213F1" w:rsidRPr="00DD4F8D" w:rsidTr="002D23AE">
        <w:tc>
          <w:tcPr>
            <w:tcW w:w="4616" w:type="dxa"/>
          </w:tcPr>
          <w:p w:rsidR="00A94621" w:rsidRDefault="00A94621" w:rsidP="00A946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B0BD9" w:rsidRDefault="00A94621" w:rsidP="00C4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  <w:r w:rsidR="00F213F1" w:rsidRPr="00DD4F8D">
              <w:rPr>
                <w:sz w:val="28"/>
                <w:szCs w:val="28"/>
              </w:rPr>
              <w:t>постановлен</w:t>
            </w:r>
            <w:r>
              <w:rPr>
                <w:sz w:val="28"/>
                <w:szCs w:val="28"/>
              </w:rPr>
              <w:t>ием</w:t>
            </w:r>
            <w:r w:rsidR="00F213F1" w:rsidRPr="00DD4F8D">
              <w:rPr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 </w:t>
            </w:r>
          </w:p>
          <w:p w:rsidR="00F213F1" w:rsidRPr="00DD4F8D" w:rsidRDefault="003C5569" w:rsidP="003C5569">
            <w:pPr>
              <w:jc w:val="both"/>
              <w:rPr>
                <w:sz w:val="28"/>
                <w:szCs w:val="28"/>
              </w:rPr>
            </w:pPr>
            <w:r w:rsidRPr="00DD4F8D">
              <w:rPr>
                <w:sz w:val="28"/>
                <w:szCs w:val="28"/>
              </w:rPr>
              <w:t>О</w:t>
            </w:r>
            <w:r w:rsidR="00F213F1" w:rsidRPr="00DD4F8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02.08.2023</w:t>
            </w:r>
            <w:r w:rsidR="00F213F1" w:rsidRPr="00DD4F8D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1513</w:t>
            </w:r>
            <w:bookmarkStart w:id="2" w:name="_GoBack"/>
            <w:bookmarkEnd w:id="2"/>
          </w:p>
        </w:tc>
      </w:tr>
    </w:tbl>
    <w:p w:rsidR="00F213F1" w:rsidRDefault="00F213F1" w:rsidP="006F2FE3">
      <w:pPr>
        <w:ind w:firstLine="567"/>
        <w:jc w:val="both"/>
        <w:rPr>
          <w:sz w:val="28"/>
          <w:szCs w:val="28"/>
        </w:rPr>
      </w:pPr>
    </w:p>
    <w:p w:rsidR="00F213F1" w:rsidRDefault="00F213F1" w:rsidP="006F2FE3">
      <w:pPr>
        <w:ind w:firstLine="567"/>
        <w:jc w:val="both"/>
        <w:rPr>
          <w:sz w:val="28"/>
          <w:szCs w:val="28"/>
        </w:rPr>
      </w:pPr>
    </w:p>
    <w:p w:rsidR="00F213F1" w:rsidRDefault="00F213F1" w:rsidP="006F2FE3">
      <w:pPr>
        <w:ind w:firstLine="567"/>
        <w:jc w:val="both"/>
        <w:rPr>
          <w:sz w:val="28"/>
          <w:szCs w:val="28"/>
        </w:rPr>
      </w:pPr>
    </w:p>
    <w:p w:rsidR="00F213F1" w:rsidRDefault="00F213F1" w:rsidP="006F2FE3">
      <w:pPr>
        <w:ind w:firstLine="567"/>
        <w:rPr>
          <w:sz w:val="28"/>
          <w:szCs w:val="28"/>
        </w:rPr>
      </w:pPr>
    </w:p>
    <w:p w:rsidR="00F213F1" w:rsidRDefault="00F213F1" w:rsidP="006F2FE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3F1" w:rsidRDefault="00F213F1" w:rsidP="006F2F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3F1" w:rsidRDefault="00F213F1" w:rsidP="006F2FE3">
      <w:pPr>
        <w:ind w:firstLine="567"/>
        <w:jc w:val="center"/>
        <w:rPr>
          <w:sz w:val="28"/>
          <w:szCs w:val="28"/>
        </w:rPr>
      </w:pPr>
    </w:p>
    <w:p w:rsidR="000B0BD9" w:rsidRPr="005A5DA7" w:rsidRDefault="000B0BD9" w:rsidP="006F2FE3">
      <w:pPr>
        <w:pStyle w:val="ConsPlusTitle"/>
        <w:ind w:right="2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ПРАВИЛА</w:t>
      </w:r>
    </w:p>
    <w:p w:rsidR="000B0BD9" w:rsidRPr="005A5DA7" w:rsidRDefault="000B0BD9" w:rsidP="006F2FE3">
      <w:pPr>
        <w:pStyle w:val="ConsPlusTitle"/>
        <w:ind w:right="2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DA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5DA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Title"/>
        <w:ind w:right="28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Администрацией </w:t>
      </w:r>
      <w:r w:rsidR="00DA5EA1" w:rsidRPr="00DD4F8D">
        <w:rPr>
          <w:sz w:val="28"/>
          <w:szCs w:val="28"/>
        </w:rPr>
        <w:t>муниципального образования «Смоленский район» Смоленской области</w:t>
      </w:r>
      <w:r w:rsidR="00DA5EA1" w:rsidRPr="005A5DA7"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t xml:space="preserve">(далее соответственно </w:t>
      </w:r>
      <w:r w:rsidR="00B971D9">
        <w:rPr>
          <w:sz w:val="28"/>
          <w:szCs w:val="28"/>
        </w:rPr>
        <w:t>–</w:t>
      </w:r>
      <w:r w:rsidRPr="005A5DA7">
        <w:rPr>
          <w:sz w:val="28"/>
          <w:szCs w:val="28"/>
        </w:rPr>
        <w:t xml:space="preserve"> </w:t>
      </w:r>
      <w:r w:rsidR="00B971D9">
        <w:rPr>
          <w:sz w:val="28"/>
          <w:szCs w:val="28"/>
        </w:rPr>
        <w:t>Администрация</w:t>
      </w:r>
      <w:r w:rsidRPr="005A5DA7">
        <w:rPr>
          <w:sz w:val="28"/>
          <w:szCs w:val="28"/>
        </w:rPr>
        <w:t>, административный регламент).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2. Административные регламенты разрабатываются и утверждаются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3" w:name="Par69"/>
      <w:bookmarkEnd w:id="3"/>
      <w:r w:rsidRPr="005A5DA7">
        <w:rPr>
          <w:sz w:val="28"/>
          <w:szCs w:val="28"/>
        </w:rPr>
        <w:t xml:space="preserve">3. </w:t>
      </w:r>
      <w:proofErr w:type="gramStart"/>
      <w:r w:rsidRPr="005A5DA7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законодательством</w:t>
      </w:r>
      <w:r w:rsidRPr="005A5DA7">
        <w:rPr>
          <w:sz w:val="28"/>
          <w:szCs w:val="28"/>
        </w:rPr>
        <w:t xml:space="preserve">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области, а также в соответствии с единым стандартом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(при его наличии) после внесения сведений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 в федеральную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информационную систему </w:t>
      </w:r>
      <w:r w:rsidR="003426B9">
        <w:rPr>
          <w:sz w:val="28"/>
          <w:szCs w:val="28"/>
        </w:rPr>
        <w:t>«</w:t>
      </w:r>
      <w:r w:rsidRPr="005A5DA7">
        <w:rPr>
          <w:sz w:val="28"/>
          <w:szCs w:val="28"/>
        </w:rPr>
        <w:t>Федеральный реестр государственных и муниципальных услуг (функций)</w:t>
      </w:r>
      <w:r w:rsidR="003426B9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(далее - реестр услуг).</w:t>
      </w:r>
      <w:proofErr w:type="gramEnd"/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случае</w:t>
      </w:r>
      <w:proofErr w:type="gramStart"/>
      <w:r w:rsidRPr="005A5DA7">
        <w:rPr>
          <w:sz w:val="28"/>
          <w:szCs w:val="28"/>
        </w:rPr>
        <w:t>,</w:t>
      </w:r>
      <w:proofErr w:type="gramEnd"/>
      <w:r w:rsidRPr="005A5DA7">
        <w:rPr>
          <w:sz w:val="28"/>
          <w:szCs w:val="28"/>
        </w:rPr>
        <w:t xml:space="preserve">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 При этом указанным порядком осуществления полномочия, утвержденным отдельным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4. Разработка, согласование и утверждение проектов административных регламентов осуществляются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органами и организациями, участвующими в согласовании проекта административного регламента, с использованием программно-технических средств реестра услуг.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4" w:name="Par75"/>
      <w:bookmarkEnd w:id="4"/>
      <w:r w:rsidRPr="005A5DA7">
        <w:rPr>
          <w:sz w:val="28"/>
          <w:szCs w:val="28"/>
        </w:rPr>
        <w:t xml:space="preserve">а) внесение в реестр услуг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сведений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</w:t>
      </w:r>
      <w:r w:rsidRPr="005A5DA7">
        <w:rPr>
          <w:sz w:val="28"/>
          <w:szCs w:val="28"/>
        </w:rPr>
        <w:lastRenderedPageBreak/>
        <w:t xml:space="preserve">предоставлении (далее </w:t>
      </w:r>
      <w:r w:rsidR="003426B9">
        <w:rPr>
          <w:sz w:val="28"/>
          <w:szCs w:val="28"/>
        </w:rPr>
        <w:t>–</w:t>
      </w:r>
      <w:r w:rsidRPr="005A5DA7">
        <w:rPr>
          <w:sz w:val="28"/>
          <w:szCs w:val="28"/>
        </w:rPr>
        <w:t xml:space="preserve"> административные процедуры);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5" w:name="Par76"/>
      <w:bookmarkEnd w:id="5"/>
      <w:r w:rsidRPr="005A5DA7">
        <w:rPr>
          <w:sz w:val="28"/>
          <w:szCs w:val="28"/>
        </w:rPr>
        <w:t>б) преобразование сведений, указанных в</w:t>
      </w:r>
      <w:r w:rsidRPr="007972DF">
        <w:rPr>
          <w:color w:val="000000"/>
          <w:sz w:val="28"/>
          <w:szCs w:val="28"/>
        </w:rPr>
        <w:t xml:space="preserve">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7972DF">
          <w:rPr>
            <w:color w:val="000000"/>
            <w:sz w:val="28"/>
            <w:szCs w:val="28"/>
          </w:rPr>
          <w:t xml:space="preserve">подпункте </w:t>
        </w:r>
        <w:r w:rsidR="003426B9">
          <w:rPr>
            <w:color w:val="000000"/>
            <w:sz w:val="28"/>
            <w:szCs w:val="28"/>
          </w:rPr>
          <w:t>«</w:t>
        </w:r>
        <w:r w:rsidRPr="007972DF">
          <w:rPr>
            <w:color w:val="000000"/>
            <w:sz w:val="28"/>
            <w:szCs w:val="28"/>
          </w:rPr>
          <w:t>а</w:t>
        </w:r>
        <w:r w:rsidR="003426B9">
          <w:rPr>
            <w:color w:val="000000"/>
            <w:sz w:val="28"/>
            <w:szCs w:val="28"/>
          </w:rPr>
          <w:t>»</w:t>
        </w:r>
      </w:hyperlink>
      <w:r w:rsidRPr="005A5DA7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r w:rsidR="002E44C0">
        <w:rPr>
          <w:sz w:val="28"/>
          <w:szCs w:val="28"/>
        </w:rPr>
        <w:t xml:space="preserve">от 27.07.2010 № 210-ФЗ </w:t>
      </w:r>
      <w:r w:rsidR="003426B9">
        <w:rPr>
          <w:sz w:val="28"/>
          <w:szCs w:val="28"/>
        </w:rPr>
        <w:t>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426B9">
        <w:rPr>
          <w:sz w:val="28"/>
          <w:szCs w:val="28"/>
        </w:rPr>
        <w:t>»</w:t>
      </w:r>
      <w:r w:rsidRPr="005A5DA7">
        <w:rPr>
          <w:sz w:val="28"/>
          <w:szCs w:val="28"/>
        </w:rPr>
        <w:t>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автоматическое формирование из сведений, указанных в </w:t>
      </w:r>
      <w:r w:rsidRPr="007972DF">
        <w:rPr>
          <w:color w:val="000000"/>
          <w:sz w:val="28"/>
          <w:szCs w:val="28"/>
        </w:rPr>
        <w:t xml:space="preserve">подпункте </w:t>
      </w:r>
      <w:r w:rsidR="003426B9">
        <w:rPr>
          <w:color w:val="000000"/>
          <w:sz w:val="28"/>
          <w:szCs w:val="28"/>
        </w:rPr>
        <w:t>«</w:t>
      </w:r>
      <w:r w:rsidRPr="007972DF">
        <w:rPr>
          <w:color w:val="000000"/>
          <w:sz w:val="28"/>
          <w:szCs w:val="28"/>
        </w:rPr>
        <w:t>б</w:t>
      </w:r>
      <w:r w:rsidR="003426B9">
        <w:rPr>
          <w:color w:val="000000"/>
          <w:sz w:val="28"/>
          <w:szCs w:val="28"/>
        </w:rPr>
        <w:t>»</w:t>
      </w:r>
      <w:r w:rsidRPr="005A5DA7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7972DF">
        <w:rPr>
          <w:color w:val="000000"/>
          <w:sz w:val="28"/>
          <w:szCs w:val="28"/>
        </w:rPr>
        <w:t xml:space="preserve">разделом II </w:t>
      </w:r>
      <w:r w:rsidRPr="005A5DA7">
        <w:rPr>
          <w:sz w:val="28"/>
          <w:szCs w:val="28"/>
        </w:rPr>
        <w:t>настоящих Правил.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6. 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в </w:t>
      </w:r>
      <w:r w:rsidRPr="007972DF">
        <w:rPr>
          <w:color w:val="000000"/>
          <w:sz w:val="28"/>
          <w:szCs w:val="28"/>
        </w:rPr>
        <w:t xml:space="preserve">подпункте </w:t>
      </w:r>
      <w:r w:rsidR="003426B9">
        <w:rPr>
          <w:color w:val="000000"/>
          <w:sz w:val="28"/>
          <w:szCs w:val="28"/>
        </w:rPr>
        <w:t>«</w:t>
      </w:r>
      <w:r w:rsidRPr="007972DF">
        <w:rPr>
          <w:color w:val="000000"/>
          <w:sz w:val="28"/>
          <w:szCs w:val="28"/>
        </w:rPr>
        <w:t>а</w:t>
      </w:r>
      <w:r w:rsidR="003426B9">
        <w:rPr>
          <w:color w:val="000000"/>
          <w:sz w:val="28"/>
          <w:szCs w:val="28"/>
        </w:rPr>
        <w:t>»</w:t>
      </w:r>
      <w:r w:rsidRPr="007972DF">
        <w:rPr>
          <w:color w:val="000000"/>
          <w:sz w:val="28"/>
          <w:szCs w:val="28"/>
        </w:rPr>
        <w:t xml:space="preserve"> пункта 5</w:t>
      </w:r>
      <w:r w:rsidRPr="005A5DA7">
        <w:rPr>
          <w:sz w:val="28"/>
          <w:szCs w:val="28"/>
        </w:rPr>
        <w:t xml:space="preserve"> настоящих Правил, должны быть достаточны для описания: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6" w:name="Par79"/>
      <w:bookmarkEnd w:id="6"/>
      <w:r w:rsidRPr="005A5DA7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объединенных общими признаками;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>уникальных для каждой категории заявителей, указанной в</w:t>
      </w:r>
      <w:r>
        <w:rPr>
          <w:sz w:val="28"/>
          <w:szCs w:val="28"/>
        </w:rPr>
        <w:t xml:space="preserve"> </w:t>
      </w:r>
      <w:r w:rsidRPr="00ED4ABA">
        <w:rPr>
          <w:sz w:val="28"/>
          <w:szCs w:val="28"/>
        </w:rPr>
        <w:t>абзаце втором</w:t>
      </w:r>
      <w:r w:rsidRPr="005A5DA7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5A5DA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proofErr w:type="gramStart"/>
      <w:r w:rsidRPr="005A5DA7">
        <w:rPr>
          <w:sz w:val="28"/>
          <w:szCs w:val="28"/>
        </w:rPr>
        <w:t>критериях</w:t>
      </w:r>
      <w:proofErr w:type="gramEnd"/>
      <w:r w:rsidRPr="005A5DA7">
        <w:rPr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преобразованные в машиночитаемый вид в соответствии с </w:t>
      </w:r>
      <w:r w:rsidRPr="007972DF">
        <w:rPr>
          <w:color w:val="000000"/>
          <w:sz w:val="28"/>
          <w:szCs w:val="28"/>
        </w:rPr>
        <w:t xml:space="preserve">подпунктом </w:t>
      </w:r>
      <w:r w:rsidR="00C163A5">
        <w:rPr>
          <w:color w:val="000000"/>
          <w:sz w:val="28"/>
          <w:szCs w:val="28"/>
        </w:rPr>
        <w:t>«</w:t>
      </w:r>
      <w:r w:rsidRPr="007972DF">
        <w:rPr>
          <w:color w:val="000000"/>
          <w:sz w:val="28"/>
          <w:szCs w:val="28"/>
        </w:rPr>
        <w:t>б</w:t>
      </w:r>
      <w:r w:rsidR="00C163A5">
        <w:rPr>
          <w:color w:val="000000"/>
          <w:sz w:val="28"/>
          <w:szCs w:val="28"/>
        </w:rPr>
        <w:t>»</w:t>
      </w:r>
      <w:r w:rsidRPr="007972DF">
        <w:rPr>
          <w:color w:val="000000"/>
          <w:sz w:val="28"/>
          <w:szCs w:val="28"/>
        </w:rPr>
        <w:t xml:space="preserve"> пункта 5 </w:t>
      </w:r>
      <w:r w:rsidRPr="005A5DA7">
        <w:rPr>
          <w:sz w:val="28"/>
          <w:szCs w:val="28"/>
        </w:rPr>
        <w:t>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7" w:name="Par82"/>
      <w:bookmarkEnd w:id="7"/>
      <w:r w:rsidRPr="005A5DA7">
        <w:rPr>
          <w:sz w:val="28"/>
          <w:szCs w:val="28"/>
        </w:rPr>
        <w:t xml:space="preserve">7. При разработке административных регламентов органы, предоставляющие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внедрение реестровой модели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предусмотренных Федеральным законом </w:t>
      </w:r>
      <w:r w:rsidR="00AE191E">
        <w:rPr>
          <w:sz w:val="28"/>
          <w:szCs w:val="28"/>
        </w:rPr>
        <w:t xml:space="preserve">от 27.07.2010 № 210-ФЗ </w:t>
      </w:r>
      <w:r w:rsidR="00C163A5">
        <w:rPr>
          <w:sz w:val="28"/>
          <w:szCs w:val="28"/>
        </w:rPr>
        <w:t>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163A5">
        <w:rPr>
          <w:sz w:val="28"/>
          <w:szCs w:val="28"/>
        </w:rPr>
        <w:t>»</w:t>
      </w:r>
      <w:r w:rsidRPr="005A5DA7">
        <w:rPr>
          <w:sz w:val="28"/>
          <w:szCs w:val="28"/>
        </w:rPr>
        <w:t>.</w:t>
      </w:r>
    </w:p>
    <w:p w:rsidR="000B0BD9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Pr="005A5DA7">
        <w:rPr>
          <w:sz w:val="28"/>
          <w:szCs w:val="28"/>
        </w:rPr>
        <w:t xml:space="preserve"> услуга.</w:t>
      </w:r>
    </w:p>
    <w:p w:rsidR="007A3D98" w:rsidRPr="005A5DA7" w:rsidRDefault="007A3D98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Title"/>
        <w:ind w:right="28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5A5DA7">
        <w:rPr>
          <w:rFonts w:ascii="Times New Roman" w:hAnsi="Times New Roman" w:cs="Times New Roman"/>
          <w:sz w:val="28"/>
          <w:szCs w:val="28"/>
        </w:rPr>
        <w:lastRenderedPageBreak/>
        <w:t>II. Требования к структуре</w:t>
      </w:r>
    </w:p>
    <w:p w:rsidR="000B0BD9" w:rsidRPr="005A5DA7" w:rsidRDefault="000B0BD9" w:rsidP="006F2FE3">
      <w:pPr>
        <w:pStyle w:val="ConsPlusTitle"/>
        <w:ind w:right="2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9. В административный регламент включаются следующие разделы: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общие положения;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</w:t>
      </w:r>
      <w:r w:rsidRPr="00FF2A1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</w:t>
      </w:r>
      <w:r>
        <w:rPr>
          <w:sz w:val="28"/>
          <w:szCs w:val="28"/>
        </w:rPr>
        <w:t>ункциональных центрах;</w:t>
      </w:r>
      <w:r w:rsidRPr="00FF2A1E">
        <w:rPr>
          <w:sz w:val="28"/>
          <w:szCs w:val="28"/>
        </w:rPr>
        <w:t xml:space="preserve"> 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исполнением административного регламента;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</w:t>
      </w:r>
      <w:r w:rsidR="002E44C0">
        <w:rPr>
          <w:sz w:val="28"/>
          <w:szCs w:val="28"/>
        </w:rPr>
        <w:t xml:space="preserve">от 27.07.2010 № 210-ФЗ </w:t>
      </w:r>
      <w:r w:rsidR="008C76DD">
        <w:rPr>
          <w:sz w:val="28"/>
          <w:szCs w:val="28"/>
        </w:rPr>
        <w:t>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C76DD">
        <w:rPr>
          <w:sz w:val="28"/>
          <w:szCs w:val="28"/>
        </w:rPr>
        <w:t>»</w:t>
      </w:r>
      <w:r w:rsidRPr="005A5DA7">
        <w:rPr>
          <w:sz w:val="28"/>
          <w:szCs w:val="28"/>
        </w:rPr>
        <w:t>, а также их должностных лиц, муниципальных служащих, работников.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10. В раздел </w:t>
      </w:r>
      <w:r w:rsidR="008C76DD">
        <w:rPr>
          <w:sz w:val="28"/>
          <w:szCs w:val="28"/>
        </w:rPr>
        <w:t>«</w:t>
      </w:r>
      <w:r w:rsidRPr="005A5DA7">
        <w:rPr>
          <w:sz w:val="28"/>
          <w:szCs w:val="28"/>
        </w:rPr>
        <w:t>Общие положения</w:t>
      </w:r>
      <w:r w:rsidR="008C76DD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предмет регулирования административного регламента;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круг заявителей;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 (далее </w:t>
      </w:r>
      <w:r w:rsidR="008B7577">
        <w:rPr>
          <w:sz w:val="28"/>
          <w:szCs w:val="28"/>
        </w:rPr>
        <w:t>–</w:t>
      </w:r>
      <w:r w:rsidRPr="005A5DA7">
        <w:rPr>
          <w:sz w:val="28"/>
          <w:szCs w:val="28"/>
        </w:rPr>
        <w:t xml:space="preserve"> профилирование), а также результата, за предоставлением которого обратился заявитель.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11. Раздел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состоит из следующих подразделов: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н) показатели доступности и качества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12. Подраздел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9" w:name="Par116"/>
      <w:bookmarkEnd w:id="9"/>
      <w:r w:rsidRPr="005A5DA7">
        <w:rPr>
          <w:sz w:val="28"/>
          <w:szCs w:val="28"/>
        </w:rPr>
        <w:t xml:space="preserve">13. Подраздел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является реестровая запись);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14. Положения, указанные в </w:t>
      </w:r>
      <w:r w:rsidRPr="007972DF">
        <w:rPr>
          <w:color w:val="000000"/>
          <w:sz w:val="28"/>
          <w:szCs w:val="28"/>
        </w:rPr>
        <w:t xml:space="preserve">пункте 13 </w:t>
      </w:r>
      <w:r w:rsidRPr="005A5DA7">
        <w:rPr>
          <w:sz w:val="28"/>
          <w:szCs w:val="28"/>
        </w:rPr>
        <w:t xml:space="preserve">настоящих Правил,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15. Подраздел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федеральной </w:t>
      </w:r>
      <w:r>
        <w:rPr>
          <w:sz w:val="28"/>
          <w:szCs w:val="28"/>
        </w:rPr>
        <w:t>государственной</w:t>
      </w:r>
      <w:r w:rsidRPr="005A5DA7">
        <w:rPr>
          <w:sz w:val="28"/>
          <w:szCs w:val="28"/>
        </w:rPr>
        <w:t xml:space="preserve"> информационной системе </w:t>
      </w:r>
      <w:r w:rsidR="008B7577">
        <w:rPr>
          <w:sz w:val="28"/>
          <w:szCs w:val="28"/>
        </w:rPr>
        <w:t>«</w:t>
      </w:r>
      <w:r w:rsidRPr="005A5DA7">
        <w:rPr>
          <w:sz w:val="28"/>
          <w:szCs w:val="28"/>
        </w:rPr>
        <w:t>Единый портал государственных и муниципальных услуг (функций)</w:t>
      </w:r>
      <w:r w:rsidR="008B7577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(далее </w:t>
      </w:r>
      <w:r w:rsidR="008B7577">
        <w:rPr>
          <w:sz w:val="28"/>
          <w:szCs w:val="28"/>
        </w:rPr>
        <w:t>–</w:t>
      </w:r>
      <w:r w:rsidRPr="005A5DA7">
        <w:rPr>
          <w:sz w:val="28"/>
          <w:szCs w:val="28"/>
        </w:rPr>
        <w:t xml:space="preserve"> Единый портал государственных и муниципальных услуг),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16. </w:t>
      </w:r>
      <w:proofErr w:type="gramStart"/>
      <w:r w:rsidRPr="005A5DA7">
        <w:rPr>
          <w:sz w:val="28"/>
          <w:szCs w:val="28"/>
        </w:rPr>
        <w:t xml:space="preserve">Подраздел </w:t>
      </w:r>
      <w:r w:rsidR="00CC2C68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CC2C68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17. </w:t>
      </w:r>
      <w:proofErr w:type="gramStart"/>
      <w:r w:rsidRPr="005A5DA7">
        <w:rPr>
          <w:sz w:val="28"/>
          <w:szCs w:val="28"/>
        </w:rPr>
        <w:t xml:space="preserve">Подраздел </w:t>
      </w:r>
      <w:r w:rsidR="00CC2C68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CC2C68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5A5DA7">
        <w:rPr>
          <w:sz w:val="28"/>
          <w:szCs w:val="28"/>
        </w:rPr>
        <w:t xml:space="preserve">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перечень прилагаемых к запросу документов и (или) информации;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10" w:name="Par136"/>
      <w:bookmarkEnd w:id="10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11" w:name="Par137"/>
      <w:bookmarkEnd w:id="11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</w:t>
      </w:r>
      <w:r w:rsidRPr="005A5DA7">
        <w:rPr>
          <w:sz w:val="28"/>
          <w:szCs w:val="28"/>
        </w:rPr>
        <w:lastRenderedPageBreak/>
        <w:t>или Правительства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документов, указанных в </w:t>
      </w:r>
      <w:r w:rsidRPr="00ED1EA2">
        <w:rPr>
          <w:color w:val="000000"/>
          <w:sz w:val="28"/>
          <w:szCs w:val="28"/>
        </w:rPr>
        <w:t xml:space="preserve">абзацах восьмом и девятом части первой </w:t>
      </w:r>
      <w:r w:rsidRPr="005A5DA7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18.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19.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включать следующие положения: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2" w:name="Par143"/>
      <w:bookmarkEnd w:id="12"/>
      <w:r w:rsidRPr="005A5DA7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предусмотрена законодательством Российской Федерации, нормативными правовыми актами </w:t>
      </w:r>
      <w:r>
        <w:rPr>
          <w:sz w:val="28"/>
          <w:szCs w:val="28"/>
        </w:rPr>
        <w:t>Смоленской</w:t>
      </w:r>
      <w:r w:rsidRPr="005A5DA7">
        <w:rPr>
          <w:sz w:val="28"/>
          <w:szCs w:val="28"/>
        </w:rPr>
        <w:t xml:space="preserve"> области;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3" w:name="Par144"/>
      <w:bookmarkEnd w:id="13"/>
      <w:r w:rsidRPr="005A5DA7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4" w:name="Par145"/>
      <w:bookmarkEnd w:id="14"/>
      <w:r w:rsidRPr="005A5DA7">
        <w:rPr>
          <w:sz w:val="28"/>
          <w:szCs w:val="28"/>
        </w:rPr>
        <w:t xml:space="preserve">Для каждого основания, включенного в перечни, указанные в </w:t>
      </w:r>
      <w:r w:rsidRPr="00ED1EA2">
        <w:rPr>
          <w:color w:val="000000"/>
          <w:sz w:val="28"/>
          <w:szCs w:val="28"/>
        </w:rPr>
        <w:t>абзацах втором и третьем части первой настоящего пункта, предусматриваются соответственно</w:t>
      </w:r>
      <w:r w:rsidRPr="005A5DA7">
        <w:rPr>
          <w:sz w:val="28"/>
          <w:szCs w:val="28"/>
        </w:rPr>
        <w:t xml:space="preserve">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оснований, </w:t>
      </w:r>
      <w:r w:rsidRPr="00ED1EA2">
        <w:rPr>
          <w:color w:val="000000"/>
          <w:sz w:val="28"/>
          <w:szCs w:val="28"/>
        </w:rPr>
        <w:t>предусмотренных абзацами вторым и третьим части первой</w:t>
      </w:r>
      <w:r w:rsidRPr="005A5DA7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20. В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включаются следующие положения: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21. </w:t>
      </w:r>
      <w:proofErr w:type="gramStart"/>
      <w:r w:rsidRPr="005A5DA7">
        <w:rPr>
          <w:sz w:val="28"/>
          <w:szCs w:val="28"/>
        </w:rPr>
        <w:t xml:space="preserve">В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Требования к помещениям, в которых предоставляются </w:t>
      </w:r>
      <w:r>
        <w:rPr>
          <w:sz w:val="28"/>
          <w:szCs w:val="28"/>
        </w:rPr>
        <w:lastRenderedPageBreak/>
        <w:t>муниципальные</w:t>
      </w:r>
      <w:r w:rsidRPr="005A5DA7">
        <w:rPr>
          <w:sz w:val="28"/>
          <w:szCs w:val="28"/>
        </w:rPr>
        <w:t xml:space="preserve"> услуги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5A5DA7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22. </w:t>
      </w:r>
      <w:proofErr w:type="gramStart"/>
      <w:r w:rsidRPr="005A5DA7">
        <w:rPr>
          <w:sz w:val="28"/>
          <w:szCs w:val="28"/>
        </w:rPr>
        <w:t xml:space="preserve">В подраздел </w:t>
      </w:r>
      <w:r w:rsidR="0033209A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Показатели качества и доступности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3209A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доступность</w:t>
      </w:r>
      <w:proofErr w:type="gramEnd"/>
      <w:r w:rsidRPr="005A5DA7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23. В подраздел </w:t>
      </w:r>
      <w:r w:rsidR="004A1C1C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Иные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4A1C1C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включаются следующие положения: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5" w:name="Par153"/>
      <w:bookmarkEnd w:id="15"/>
      <w:r w:rsidRPr="005A5DA7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размер платы за предоставление указанных в </w:t>
      </w:r>
      <w:r w:rsidRPr="00ED1EA2">
        <w:rPr>
          <w:color w:val="000000"/>
          <w:sz w:val="28"/>
          <w:szCs w:val="28"/>
        </w:rPr>
        <w:t xml:space="preserve">подпункте </w:t>
      </w:r>
      <w:r w:rsidR="00CC06FE">
        <w:rPr>
          <w:color w:val="000000"/>
          <w:sz w:val="28"/>
          <w:szCs w:val="28"/>
        </w:rPr>
        <w:t>«</w:t>
      </w:r>
      <w:r w:rsidRPr="00ED1EA2">
        <w:rPr>
          <w:color w:val="000000"/>
          <w:sz w:val="28"/>
          <w:szCs w:val="28"/>
        </w:rPr>
        <w:t>а</w:t>
      </w:r>
      <w:r w:rsidR="00CC06FE">
        <w:rPr>
          <w:color w:val="000000"/>
          <w:sz w:val="28"/>
          <w:szCs w:val="28"/>
        </w:rPr>
        <w:t>»</w:t>
      </w:r>
      <w:r w:rsidRPr="005A5DA7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24. Раздел </w:t>
      </w:r>
      <w:r w:rsidR="00CC06FE">
        <w:rPr>
          <w:sz w:val="28"/>
          <w:szCs w:val="28"/>
        </w:rPr>
        <w:t>«</w:t>
      </w:r>
      <w:r w:rsidRPr="005A5DA7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="00CC06FE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6" w:name="Par157"/>
      <w:bookmarkEnd w:id="16"/>
      <w:r w:rsidRPr="005A5DA7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proofErr w:type="gramStart"/>
      <w:r w:rsidRPr="005A5DA7">
        <w:rPr>
          <w:sz w:val="28"/>
          <w:szCs w:val="28"/>
        </w:rPr>
        <w:t>включающий</w:t>
      </w:r>
      <w:proofErr w:type="gramEnd"/>
      <w:r w:rsidRPr="005A5DA7">
        <w:rPr>
          <w:sz w:val="28"/>
          <w:szCs w:val="28"/>
        </w:rPr>
        <w:t xml:space="preserve"> в том числе варианты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 без рассмотрения (при необходимости);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0B0BD9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lastRenderedPageBreak/>
        <w:t>муниципальной</w:t>
      </w:r>
      <w:r w:rsidRPr="005A5DA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0B0BD9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требования к направлению в личный кабинет заявителя на едином портале государственных и муниципальных услуг сведений, предусмотренных пунктами 4 и 5 части 3 ст. 21 Федерального закона от 27.07.2010 № 210-ФЗ «Об организации предоставления государственных и муниципальных услуг» в соответствии с определенными Правительством Российской Федерации правилами.</w:t>
      </w:r>
      <w:proofErr w:type="gramEnd"/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 w:rsidRPr="00ED1EA2">
        <w:rPr>
          <w:color w:val="000000"/>
          <w:sz w:val="28"/>
          <w:szCs w:val="28"/>
        </w:rPr>
        <w:t xml:space="preserve">подпунктом </w:t>
      </w:r>
      <w:r w:rsidR="002E44C0">
        <w:rPr>
          <w:color w:val="000000"/>
          <w:sz w:val="28"/>
          <w:szCs w:val="28"/>
        </w:rPr>
        <w:t>«</w:t>
      </w:r>
      <w:r w:rsidRPr="00ED1EA2">
        <w:rPr>
          <w:color w:val="000000"/>
          <w:sz w:val="28"/>
          <w:szCs w:val="28"/>
        </w:rPr>
        <w:t>а</w:t>
      </w:r>
      <w:r w:rsidR="002E44C0">
        <w:rPr>
          <w:color w:val="000000"/>
          <w:sz w:val="28"/>
          <w:szCs w:val="28"/>
        </w:rPr>
        <w:t>»</w:t>
      </w:r>
      <w:r w:rsidRPr="00ED1EA2">
        <w:rPr>
          <w:color w:val="000000"/>
          <w:sz w:val="28"/>
          <w:szCs w:val="28"/>
        </w:rPr>
        <w:t xml:space="preserve"> пункта 24</w:t>
      </w:r>
      <w:r w:rsidRPr="005A5DA7">
        <w:rPr>
          <w:sz w:val="28"/>
          <w:szCs w:val="28"/>
        </w:rPr>
        <w:t xml:space="preserve"> настоящих Правил,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исполнительные органы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органы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 (для переданных полномочий), участвующие в приеме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 или многофункциональный центр (при наличии такой возможности);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возможность (невозможность) приема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</w:t>
      </w:r>
      <w:r w:rsidRPr="005A5DA7">
        <w:rPr>
          <w:sz w:val="28"/>
          <w:szCs w:val="28"/>
        </w:rPr>
        <w:lastRenderedPageBreak/>
        <w:t>предпринимателей) либо места нахождения (для юридических лиц);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в многофункциональном центре.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исполнительного органа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территориального органа федерального органа исполнительной власти, органа государственного внебюджетного фонда, органа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в которые направляется запрос;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направляемые в запросе сведения;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основание для информационного запроса, срок его направления;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административных действий;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</w:t>
      </w:r>
      <w:proofErr w:type="gramStart"/>
      <w:r w:rsidRPr="005A5DA7">
        <w:rPr>
          <w:sz w:val="28"/>
          <w:szCs w:val="28"/>
        </w:rPr>
        <w:t>с даты получения</w:t>
      </w:r>
      <w:proofErr w:type="gramEnd"/>
      <w:r w:rsidRPr="005A5DA7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31.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в) 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перечень исполнительных органов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территориальных органов федеральных органов исполнительной власти, органов государственных внебюджетных фондов, органов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участвующих в административной процедуре, в случае, если они известны (при необходимости).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33. В случае</w:t>
      </w:r>
      <w:proofErr w:type="gramStart"/>
      <w:r w:rsidRPr="005A5DA7">
        <w:rPr>
          <w:sz w:val="28"/>
          <w:szCs w:val="28"/>
        </w:rPr>
        <w:t>,</w:t>
      </w:r>
      <w:proofErr w:type="gramEnd"/>
      <w:r w:rsidRPr="005A5DA7">
        <w:rPr>
          <w:sz w:val="28"/>
          <w:szCs w:val="28"/>
        </w:rPr>
        <w:t xml:space="preserve"> если вариант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мероприятий в соответствии с пунктом 1 части 1 статьи 7.3 Федерального закона </w:t>
      </w:r>
      <w:r w:rsidR="002E44C0">
        <w:rPr>
          <w:sz w:val="28"/>
          <w:szCs w:val="28"/>
        </w:rPr>
        <w:t>от 27.07.2010 № 210-ФЗ 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E44C0">
        <w:rPr>
          <w:sz w:val="28"/>
          <w:szCs w:val="28"/>
        </w:rPr>
        <w:t>»</w:t>
      </w:r>
      <w:r w:rsidRPr="005A5DA7">
        <w:rPr>
          <w:sz w:val="28"/>
          <w:szCs w:val="28"/>
        </w:rPr>
        <w:t>;</w:t>
      </w:r>
      <w:proofErr w:type="gramEnd"/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bookmarkStart w:id="17" w:name="Par199"/>
      <w:bookmarkEnd w:id="17"/>
      <w:r w:rsidRPr="005A5DA7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>) режиме;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r w:rsidRPr="0093306D">
        <w:rPr>
          <w:color w:val="000000"/>
          <w:sz w:val="28"/>
          <w:szCs w:val="28"/>
        </w:rPr>
        <w:t xml:space="preserve">подпункте </w:t>
      </w:r>
      <w:r w:rsidR="00876269">
        <w:rPr>
          <w:color w:val="000000"/>
          <w:sz w:val="28"/>
          <w:szCs w:val="28"/>
        </w:rPr>
        <w:t>«</w:t>
      </w:r>
      <w:r w:rsidRPr="0093306D">
        <w:rPr>
          <w:color w:val="000000"/>
          <w:sz w:val="28"/>
          <w:szCs w:val="28"/>
        </w:rPr>
        <w:t>б</w:t>
      </w:r>
      <w:r w:rsidR="00876269">
        <w:rPr>
          <w:color w:val="000000"/>
          <w:sz w:val="28"/>
          <w:szCs w:val="28"/>
        </w:rPr>
        <w:t>»</w:t>
      </w:r>
      <w:r w:rsidRPr="005A5DA7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которую должны поступить данные сведения;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r w:rsidRPr="0093306D">
        <w:rPr>
          <w:color w:val="000000"/>
          <w:sz w:val="28"/>
          <w:szCs w:val="28"/>
        </w:rPr>
        <w:t xml:space="preserve">подпункте </w:t>
      </w:r>
      <w:r w:rsidR="00876269">
        <w:rPr>
          <w:color w:val="000000"/>
          <w:sz w:val="28"/>
          <w:szCs w:val="28"/>
        </w:rPr>
        <w:t>«</w:t>
      </w:r>
      <w:r w:rsidRPr="0093306D">
        <w:rPr>
          <w:color w:val="000000"/>
          <w:sz w:val="28"/>
          <w:szCs w:val="28"/>
        </w:rPr>
        <w:t>б</w:t>
      </w:r>
      <w:r w:rsidR="00876269">
        <w:rPr>
          <w:color w:val="000000"/>
          <w:sz w:val="28"/>
          <w:szCs w:val="28"/>
        </w:rPr>
        <w:t>»</w:t>
      </w:r>
      <w:r w:rsidRPr="005A5DA7">
        <w:rPr>
          <w:sz w:val="28"/>
          <w:szCs w:val="28"/>
        </w:rPr>
        <w:t xml:space="preserve"> настоящего пункта.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34. Раздел </w:t>
      </w:r>
      <w:r w:rsidR="00876269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исполнением административного регламента</w:t>
      </w:r>
      <w:r w:rsidR="00876269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состоит из следующих подразделов: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порядок осуществления текущего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5A5DA7">
        <w:rPr>
          <w:sz w:val="28"/>
          <w:szCs w:val="28"/>
        </w:rPr>
        <w:lastRenderedPageBreak/>
        <w:t xml:space="preserve">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принятием ими решений;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порядок и 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35. </w:t>
      </w:r>
      <w:proofErr w:type="gramStart"/>
      <w:r w:rsidRPr="005A5DA7">
        <w:rPr>
          <w:sz w:val="28"/>
          <w:szCs w:val="28"/>
        </w:rPr>
        <w:t xml:space="preserve">Раздел </w:t>
      </w:r>
      <w:r w:rsidR="00876269"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</w:t>
      </w:r>
      <w:r w:rsidR="00876269">
        <w:rPr>
          <w:sz w:val="28"/>
          <w:szCs w:val="28"/>
        </w:rPr>
        <w:t>от 27.07.2010 № 210-ФЗ 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76269">
        <w:rPr>
          <w:sz w:val="28"/>
          <w:szCs w:val="28"/>
        </w:rPr>
        <w:t>»</w:t>
      </w:r>
      <w:r w:rsidRPr="005A5DA7">
        <w:rPr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876269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</w:t>
      </w:r>
      <w:proofErr w:type="gramEnd"/>
      <w:r w:rsidRPr="005A5DA7">
        <w:rPr>
          <w:sz w:val="28"/>
          <w:szCs w:val="28"/>
        </w:rPr>
        <w:t xml:space="preserve"> заявителями жалобы.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Title"/>
        <w:ind w:right="3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III. Порядок согласования и утверждения</w:t>
      </w:r>
    </w:p>
    <w:p w:rsidR="000B0BD9" w:rsidRPr="005A5DA7" w:rsidRDefault="000B0BD9" w:rsidP="006F2FE3">
      <w:pPr>
        <w:pStyle w:val="ConsPlusTitle"/>
        <w:ind w:right="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36. При разработке и утверждении проектов административных регламентов применяются положения </w:t>
      </w:r>
      <w:r w:rsidRPr="008E2566">
        <w:rPr>
          <w:sz w:val="28"/>
          <w:szCs w:val="28"/>
        </w:rPr>
        <w:t>Инструкции по делопроизводству</w:t>
      </w:r>
      <w:r w:rsidR="008E2566">
        <w:rPr>
          <w:sz w:val="28"/>
          <w:szCs w:val="28"/>
        </w:rPr>
        <w:t>, утвержденные постановлением Администрации от 17.04.2007 № 33,</w:t>
      </w:r>
      <w:r w:rsidRPr="005A5DA7">
        <w:rPr>
          <w:sz w:val="28"/>
          <w:szCs w:val="28"/>
        </w:rPr>
        <w:t xml:space="preserve"> за исключением особенностей, установленных настоящими Правилами.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органам, предоставляющим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</w:t>
      </w:r>
      <w:r>
        <w:rPr>
          <w:sz w:val="28"/>
          <w:szCs w:val="28"/>
        </w:rPr>
        <w:t xml:space="preserve">ны, </w:t>
      </w:r>
      <w:r w:rsidRPr="00BD3785">
        <w:rPr>
          <w:color w:val="000000"/>
          <w:sz w:val="28"/>
          <w:szCs w:val="28"/>
        </w:rPr>
        <w:t>участвующие в согласовании);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39. Органы, участвующие в согласовании, а также уполномоченный орган</w:t>
      </w:r>
      <w:r w:rsidRPr="005A5DA7">
        <w:rPr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40. Проект административного регламента рассматривается органами, участвующими в согласовании, в части, отнесенной к компетенции такого органа, </w:t>
      </w:r>
      <w:r w:rsidRPr="005A5DA7">
        <w:rPr>
          <w:sz w:val="28"/>
          <w:szCs w:val="28"/>
        </w:rPr>
        <w:lastRenderedPageBreak/>
        <w:t xml:space="preserve">в срок, не превышающий 5 рабочих дней </w:t>
      </w:r>
      <w:proofErr w:type="gramStart"/>
      <w:r w:rsidRPr="005A5DA7">
        <w:rPr>
          <w:sz w:val="28"/>
          <w:szCs w:val="28"/>
        </w:rPr>
        <w:t>с даты поступления</w:t>
      </w:r>
      <w:proofErr w:type="gramEnd"/>
      <w:r w:rsidRPr="005A5DA7">
        <w:rPr>
          <w:sz w:val="28"/>
          <w:szCs w:val="28"/>
        </w:rPr>
        <w:t xml:space="preserve"> его на согласование в реестре услуг.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41. </w:t>
      </w:r>
      <w:r w:rsidRPr="008D4B2F">
        <w:rPr>
          <w:sz w:val="28"/>
          <w:szCs w:val="28"/>
        </w:rPr>
        <w:t>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</w:t>
      </w:r>
      <w:r>
        <w:rPr>
          <w:sz w:val="28"/>
          <w:szCs w:val="28"/>
        </w:rPr>
        <w:t xml:space="preserve">ит размещению в сети </w:t>
      </w:r>
      <w:r w:rsidR="008E25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E2566">
        <w:rPr>
          <w:sz w:val="28"/>
          <w:szCs w:val="28"/>
        </w:rPr>
        <w:t>»</w:t>
      </w:r>
      <w:r w:rsidRPr="005A5DA7">
        <w:rPr>
          <w:sz w:val="28"/>
          <w:szCs w:val="28"/>
        </w:rPr>
        <w:t>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B0BD9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43. </w:t>
      </w:r>
      <w:r w:rsidRPr="008D4B2F">
        <w:rPr>
          <w:sz w:val="28"/>
          <w:szCs w:val="28"/>
        </w:rPr>
        <w:t>После рассмотрения проекта административного регламента органом, участвующим в согласовании, а также поступления заключений либо информации по проекту административного регламента (при наличии), в том числе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Решение о возможности учета заключений по результатам независимой экспертизы при доработке проекта административного регламента принимается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</w:t>
      </w:r>
      <w:r w:rsidRPr="00BD3785">
        <w:rPr>
          <w:color w:val="000000"/>
          <w:sz w:val="28"/>
          <w:szCs w:val="28"/>
        </w:rPr>
        <w:t>услугу,</w:t>
      </w:r>
      <w:r w:rsidRPr="00BD3785">
        <w:rPr>
          <w:color w:val="000000"/>
        </w:rPr>
        <w:t xml:space="preserve"> </w:t>
      </w:r>
      <w:r w:rsidRPr="00BD3785">
        <w:rPr>
          <w:color w:val="000000"/>
          <w:sz w:val="28"/>
          <w:szCs w:val="28"/>
        </w:rPr>
        <w:t xml:space="preserve">в соответствии с Федеральным законом от 17.07.2009 </w:t>
      </w:r>
      <w:r w:rsidR="008E2566">
        <w:rPr>
          <w:color w:val="000000"/>
          <w:sz w:val="28"/>
          <w:szCs w:val="28"/>
        </w:rPr>
        <w:t>№</w:t>
      </w:r>
      <w:r w:rsidRPr="00BD3785">
        <w:rPr>
          <w:color w:val="000000"/>
          <w:sz w:val="28"/>
          <w:szCs w:val="28"/>
        </w:rPr>
        <w:t xml:space="preserve"> 172-ФЗ </w:t>
      </w:r>
      <w:r w:rsidR="008E2566">
        <w:rPr>
          <w:color w:val="000000"/>
          <w:sz w:val="28"/>
          <w:szCs w:val="28"/>
        </w:rPr>
        <w:t>«</w:t>
      </w:r>
      <w:r w:rsidRPr="00BD3785"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E2566">
        <w:rPr>
          <w:color w:val="000000"/>
          <w:sz w:val="28"/>
          <w:szCs w:val="28"/>
        </w:rPr>
        <w:t>»</w:t>
      </w:r>
      <w:r w:rsidRPr="00BD3785">
        <w:rPr>
          <w:color w:val="000000"/>
          <w:sz w:val="28"/>
          <w:szCs w:val="28"/>
        </w:rPr>
        <w:t>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proofErr w:type="gramStart"/>
      <w:r w:rsidRPr="00BD3785">
        <w:rPr>
          <w:color w:val="000000"/>
          <w:sz w:val="28"/>
          <w:szCs w:val="28"/>
        </w:rPr>
        <w:t>В случае согласия с замечаниями, представленными</w:t>
      </w:r>
      <w:r w:rsidRPr="005A5DA7">
        <w:rPr>
          <w:sz w:val="28"/>
          <w:szCs w:val="28"/>
        </w:rPr>
        <w:t xml:space="preserve"> органами, участвующими в согласовании,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</w:t>
      </w:r>
      <w:r w:rsidRPr="0093306D">
        <w:rPr>
          <w:color w:val="000000"/>
          <w:sz w:val="28"/>
          <w:szCs w:val="28"/>
        </w:rPr>
        <w:t xml:space="preserve">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93306D">
          <w:rPr>
            <w:color w:val="000000"/>
            <w:sz w:val="28"/>
            <w:szCs w:val="28"/>
          </w:rPr>
          <w:t xml:space="preserve">подпункте </w:t>
        </w:r>
        <w:r w:rsidR="008E2566">
          <w:rPr>
            <w:color w:val="000000"/>
            <w:sz w:val="28"/>
            <w:szCs w:val="28"/>
          </w:rPr>
          <w:t>«</w:t>
        </w:r>
        <w:r w:rsidRPr="0093306D">
          <w:rPr>
            <w:color w:val="000000"/>
            <w:sz w:val="28"/>
            <w:szCs w:val="28"/>
          </w:rPr>
          <w:t>а</w:t>
        </w:r>
        <w:r w:rsidR="008E2566">
          <w:rPr>
            <w:color w:val="000000"/>
            <w:sz w:val="28"/>
            <w:szCs w:val="28"/>
          </w:rPr>
          <w:t>»</w:t>
        </w:r>
        <w:r w:rsidRPr="0093306D">
          <w:rPr>
            <w:color w:val="000000"/>
            <w:sz w:val="28"/>
            <w:szCs w:val="28"/>
          </w:rPr>
          <w:t xml:space="preserve"> пункта 5</w:t>
        </w:r>
      </w:hyperlink>
      <w:r w:rsidRPr="005A5DA7">
        <w:rPr>
          <w:sz w:val="28"/>
          <w:szCs w:val="28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5A5DA7">
        <w:rPr>
          <w:sz w:val="28"/>
          <w:szCs w:val="28"/>
        </w:rPr>
        <w:t xml:space="preserve"> согласование органам, участвующим в согласовании.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При наличии возражений к замечаниям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</w:t>
      </w:r>
      <w:r w:rsidRPr="005A5DA7">
        <w:rPr>
          <w:sz w:val="28"/>
          <w:szCs w:val="28"/>
        </w:rPr>
        <w:lastRenderedPageBreak/>
        <w:t>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0B0BD9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45.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46. </w:t>
      </w:r>
      <w:r>
        <w:rPr>
          <w:sz w:val="28"/>
          <w:szCs w:val="28"/>
        </w:rPr>
        <w:t>При необходимости р</w:t>
      </w:r>
      <w:r w:rsidRPr="005A5DA7">
        <w:rPr>
          <w:sz w:val="28"/>
          <w:szCs w:val="28"/>
        </w:rPr>
        <w:t xml:space="preserve">азногласия по проекту административного регламента разрешаются в порядке, </w:t>
      </w:r>
      <w:r>
        <w:rPr>
          <w:sz w:val="28"/>
          <w:szCs w:val="28"/>
        </w:rPr>
        <w:t>определяемом Главой Администрации применительно к каждому случаю наличия неразрешенных разногласий</w:t>
      </w:r>
      <w:r w:rsidRPr="005A5DA7">
        <w:rPr>
          <w:sz w:val="28"/>
          <w:szCs w:val="28"/>
        </w:rPr>
        <w:t>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на экспертизу в </w:t>
      </w:r>
      <w:r w:rsidRPr="00BD3785">
        <w:rPr>
          <w:color w:val="000000"/>
          <w:sz w:val="28"/>
          <w:szCs w:val="28"/>
        </w:rPr>
        <w:t xml:space="preserve">соответствии с разделом </w:t>
      </w:r>
      <w:r w:rsidRPr="00BD3785">
        <w:rPr>
          <w:color w:val="000000"/>
          <w:sz w:val="28"/>
          <w:szCs w:val="28"/>
          <w:lang w:val="en-US"/>
        </w:rPr>
        <w:t>I</w:t>
      </w:r>
      <w:r w:rsidRPr="00BD3785">
        <w:rPr>
          <w:color w:val="000000"/>
          <w:sz w:val="28"/>
          <w:szCs w:val="28"/>
        </w:rPr>
        <w:t>V настоящих Правил.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48. Утверждение административного</w:t>
      </w:r>
      <w:r w:rsidRPr="005A5DA7">
        <w:rPr>
          <w:sz w:val="28"/>
          <w:szCs w:val="28"/>
        </w:rPr>
        <w:t xml:space="preserve">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получения положительного заключения </w:t>
      </w:r>
      <w:r>
        <w:rPr>
          <w:sz w:val="28"/>
          <w:szCs w:val="28"/>
        </w:rPr>
        <w:t xml:space="preserve">муниципального </w:t>
      </w:r>
      <w:r w:rsidRPr="005A5DA7">
        <w:rPr>
          <w:sz w:val="28"/>
          <w:szCs w:val="28"/>
        </w:rPr>
        <w:t>органа, уполномоченного на проведение экспертизы проектов административных регламентов, либо урегулирования разногласий по результатам такой экспертизы.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49. Утвержденный административный регламент направляется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для официального опубликования в соответствии </w:t>
      </w:r>
      <w:r w:rsidRPr="001C6B6E">
        <w:rPr>
          <w:sz w:val="28"/>
          <w:szCs w:val="28"/>
        </w:rPr>
        <w:t xml:space="preserve">с Уставом </w:t>
      </w:r>
      <w:r w:rsidR="008E2566" w:rsidRPr="00793D8D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1C6B6E">
        <w:rPr>
          <w:sz w:val="28"/>
          <w:szCs w:val="28"/>
        </w:rPr>
        <w:t>.</w:t>
      </w:r>
      <w:r w:rsidRPr="00A87E78">
        <w:rPr>
          <w:sz w:val="28"/>
          <w:szCs w:val="28"/>
        </w:rPr>
        <w:t xml:space="preserve"> </w:t>
      </w:r>
      <w:r w:rsidRPr="00BD3785">
        <w:rPr>
          <w:color w:val="000000"/>
          <w:sz w:val="28"/>
          <w:szCs w:val="28"/>
        </w:rPr>
        <w:t>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50. Внесение изменений в административные регламенты осуществляется в случае изменения законодательства Российской Федерации и (или) законодательства Смоленской области, регулирующего предоставление муниципальных услуг, изменения структуры Администрации, касающегося органов, к сфере деятельности которых относится предоставление муниципальных услуг, а также по предложениям органов, предоставляющих муниципальные услуги, основанным на результатах анализа практики применения административных регламентов.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муниципальные услуги, которые </w:t>
      </w:r>
      <w:r w:rsidRPr="00BD3785">
        <w:rPr>
          <w:color w:val="000000"/>
          <w:sz w:val="28"/>
          <w:szCs w:val="28"/>
        </w:rPr>
        <w:lastRenderedPageBreak/>
        <w:t>являются разработчиками административных регламентов.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B0BD9" w:rsidRPr="005A5DA7" w:rsidRDefault="000B0BD9" w:rsidP="006F2FE3">
      <w:pPr>
        <w:pStyle w:val="ConsPlusNormal"/>
        <w:ind w:right="30" w:firstLine="567"/>
        <w:jc w:val="both"/>
        <w:rPr>
          <w:sz w:val="28"/>
          <w:szCs w:val="28"/>
        </w:rPr>
      </w:pPr>
      <w:bookmarkStart w:id="18" w:name="Par238"/>
      <w:bookmarkEnd w:id="18"/>
    </w:p>
    <w:p w:rsidR="000B0BD9" w:rsidRPr="005A5DA7" w:rsidRDefault="000B0BD9" w:rsidP="006F2FE3">
      <w:pPr>
        <w:pStyle w:val="ConsPlusTitle"/>
        <w:ind w:right="28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48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DA7">
        <w:rPr>
          <w:rFonts w:ascii="Times New Roman" w:hAnsi="Times New Roman" w:cs="Times New Roman"/>
          <w:sz w:val="28"/>
          <w:szCs w:val="28"/>
        </w:rPr>
        <w:t>V. Особенности проведения экспертизы проектов</w:t>
      </w:r>
    </w:p>
    <w:p w:rsidR="000B0BD9" w:rsidRPr="005A5DA7" w:rsidRDefault="000B0BD9" w:rsidP="006F2FE3">
      <w:pPr>
        <w:pStyle w:val="ConsPlusTitle"/>
        <w:ind w:right="2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5A5DA7">
        <w:rPr>
          <w:sz w:val="28"/>
          <w:szCs w:val="28"/>
        </w:rPr>
        <w:t xml:space="preserve">. Для проведения экспертизы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</w:t>
      </w:r>
      <w:r w:rsidR="00B53B42">
        <w:rPr>
          <w:sz w:val="28"/>
          <w:szCs w:val="28"/>
        </w:rPr>
        <w:t xml:space="preserve">в юридический отдел </w:t>
      </w:r>
      <w:r w:rsidR="006F2FE3">
        <w:rPr>
          <w:sz w:val="28"/>
          <w:szCs w:val="28"/>
        </w:rPr>
        <w:t xml:space="preserve">Администрации </w:t>
      </w:r>
      <w:r w:rsidRPr="005A5DA7">
        <w:rPr>
          <w:sz w:val="28"/>
          <w:szCs w:val="28"/>
        </w:rPr>
        <w:t>(далее - уполномоченный орган).</w:t>
      </w:r>
    </w:p>
    <w:p w:rsidR="000B0BD9" w:rsidRPr="000C27EC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5A5DA7">
        <w:rPr>
          <w:sz w:val="28"/>
          <w:szCs w:val="28"/>
        </w:rPr>
        <w:t>. Предметом экспертизы является оценка соответствия проектов административных регламентов требованиям Федерального закона</w:t>
      </w:r>
      <w:r w:rsidRPr="006415E0">
        <w:t xml:space="preserve"> </w:t>
      </w:r>
      <w:r w:rsidRPr="006415E0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    </w:t>
      </w:r>
      <w:r w:rsidRPr="006415E0">
        <w:rPr>
          <w:sz w:val="28"/>
          <w:szCs w:val="28"/>
        </w:rPr>
        <w:t>№ 210-ФЗ</w:t>
      </w:r>
      <w:r w:rsidRPr="005A5DA7">
        <w:rPr>
          <w:sz w:val="28"/>
          <w:szCs w:val="28"/>
        </w:rPr>
        <w:t xml:space="preserve"> </w:t>
      </w:r>
      <w:r w:rsidR="008E2566">
        <w:rPr>
          <w:sz w:val="28"/>
          <w:szCs w:val="28"/>
        </w:rPr>
        <w:t>«</w:t>
      </w:r>
      <w:r w:rsidRPr="005A5D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E2566">
        <w:rPr>
          <w:sz w:val="28"/>
          <w:szCs w:val="28"/>
        </w:rPr>
        <w:t>»</w:t>
      </w:r>
      <w:r w:rsidRPr="005A5DA7">
        <w:rPr>
          <w:sz w:val="28"/>
          <w:szCs w:val="28"/>
        </w:rPr>
        <w:t xml:space="preserve"> и иных нормативных правовых актов, регулирующих порядок предоставления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рамках экспертизы, в том числе, проверяется:</w:t>
      </w:r>
    </w:p>
    <w:p w:rsidR="000B0BD9" w:rsidRPr="0093306D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а) соответствие проекта административного регламента требованиям </w:t>
      </w:r>
      <w:r w:rsidRPr="0093306D">
        <w:rPr>
          <w:color w:val="000000"/>
          <w:sz w:val="28"/>
          <w:szCs w:val="28"/>
        </w:rPr>
        <w:t>пунктов 3 и 7 настоящих Правил;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r w:rsidRPr="0093306D">
        <w:rPr>
          <w:color w:val="000000"/>
          <w:sz w:val="28"/>
          <w:szCs w:val="28"/>
        </w:rPr>
        <w:t>частью второй пункта 19</w:t>
      </w:r>
      <w:r w:rsidRPr="005A5DA7">
        <w:rPr>
          <w:sz w:val="28"/>
          <w:szCs w:val="28"/>
        </w:rPr>
        <w:t xml:space="preserve"> настоящих Правил;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bookmarkStart w:id="20" w:name="Par257"/>
      <w:bookmarkEnd w:id="20"/>
      <w:r w:rsidRPr="00BD3785">
        <w:rPr>
          <w:color w:val="000000"/>
          <w:sz w:val="28"/>
          <w:szCs w:val="28"/>
        </w:rPr>
        <w:t>53.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56. При наличии в заключени</w:t>
      </w:r>
      <w:proofErr w:type="gramStart"/>
      <w:r w:rsidRPr="00BD3785">
        <w:rPr>
          <w:color w:val="000000"/>
          <w:sz w:val="28"/>
          <w:szCs w:val="28"/>
        </w:rPr>
        <w:t>и</w:t>
      </w:r>
      <w:proofErr w:type="gramEnd"/>
      <w:r w:rsidRPr="00BD3785">
        <w:rPr>
          <w:color w:val="000000"/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При наличии разногласий орган, предоставляющий муниципальную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 xml:space="preserve">Уполномоченный орган рассматривает информацию, направленную органом, предоставляющим муниципальную услугу, в срок, не превышающий пять рабочих дней </w:t>
      </w:r>
      <w:proofErr w:type="gramStart"/>
      <w:r w:rsidRPr="00BD3785">
        <w:rPr>
          <w:color w:val="000000"/>
          <w:sz w:val="28"/>
          <w:szCs w:val="28"/>
        </w:rPr>
        <w:t>с даты поступления</w:t>
      </w:r>
      <w:proofErr w:type="gramEnd"/>
      <w:r w:rsidRPr="00BD3785">
        <w:rPr>
          <w:color w:val="000000"/>
          <w:sz w:val="28"/>
          <w:szCs w:val="28"/>
        </w:rPr>
        <w:t xml:space="preserve"> в уполномоченный орган информации.</w:t>
      </w:r>
    </w:p>
    <w:p w:rsidR="000B0BD9" w:rsidRPr="00BD3785" w:rsidRDefault="000B0BD9" w:rsidP="006F2FE3">
      <w:pPr>
        <w:pStyle w:val="ConsPlusNormal"/>
        <w:ind w:right="28" w:firstLine="567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lastRenderedPageBreak/>
        <w:t>В случае несогласия с доводами, представленными органом, предоставляющим муниципальную услугу, уполномоченный орган проставляет соответствующую отметку в листе согласования.</w:t>
      </w:r>
    </w:p>
    <w:p w:rsidR="000B0BD9" w:rsidRPr="005A5DA7" w:rsidRDefault="000B0BD9" w:rsidP="006F2FE3">
      <w:pPr>
        <w:pStyle w:val="ConsPlusNormal"/>
        <w:ind w:right="28" w:firstLine="567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57. Разногласия по проекту административного</w:t>
      </w:r>
      <w:r w:rsidRPr="005A5DA7">
        <w:rPr>
          <w:sz w:val="28"/>
          <w:szCs w:val="28"/>
        </w:rPr>
        <w:t xml:space="preserve"> регламента между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 уполномоченным органом разрешаются в порядке,</w:t>
      </w:r>
      <w:r>
        <w:rPr>
          <w:sz w:val="28"/>
          <w:szCs w:val="28"/>
        </w:rPr>
        <w:t xml:space="preserve"> определяемом главой администрации муниципального образования применительно к каждому случаю разногласий</w:t>
      </w:r>
      <w:r w:rsidRPr="005A5DA7">
        <w:rPr>
          <w:sz w:val="28"/>
          <w:szCs w:val="28"/>
        </w:rPr>
        <w:t>.</w:t>
      </w:r>
    </w:p>
    <w:p w:rsidR="00FB0411" w:rsidRPr="007118D8" w:rsidRDefault="00FB0411" w:rsidP="006F2FE3">
      <w:pPr>
        <w:ind w:firstLine="567"/>
        <w:jc w:val="center"/>
        <w:rPr>
          <w:color w:val="FF0000"/>
        </w:rPr>
      </w:pPr>
    </w:p>
    <w:sectPr w:rsidR="00FB0411" w:rsidRPr="007118D8" w:rsidSect="00CC2C68">
      <w:headerReference w:type="default" r:id="rId10"/>
      <w:pgSz w:w="11906" w:h="16838"/>
      <w:pgMar w:top="568" w:right="85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C7" w:rsidRDefault="004A74C7" w:rsidP="00F213F1">
      <w:r>
        <w:separator/>
      </w:r>
    </w:p>
  </w:endnote>
  <w:endnote w:type="continuationSeparator" w:id="0">
    <w:p w:rsidR="004A74C7" w:rsidRDefault="004A74C7" w:rsidP="00F2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C7" w:rsidRDefault="004A74C7" w:rsidP="00F213F1">
      <w:r>
        <w:separator/>
      </w:r>
    </w:p>
  </w:footnote>
  <w:footnote w:type="continuationSeparator" w:id="0">
    <w:p w:rsidR="004A74C7" w:rsidRDefault="004A74C7" w:rsidP="00F2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788664"/>
      <w:docPartObj>
        <w:docPartGallery w:val="Page Numbers (Top of Page)"/>
        <w:docPartUnique/>
      </w:docPartObj>
    </w:sdtPr>
    <w:sdtEndPr/>
    <w:sdtContent>
      <w:p w:rsidR="00F213F1" w:rsidRDefault="00F21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569">
          <w:rPr>
            <w:noProof/>
          </w:rPr>
          <w:t>3</w:t>
        </w:r>
        <w:r>
          <w:fldChar w:fldCharType="end"/>
        </w:r>
      </w:p>
    </w:sdtContent>
  </w:sdt>
  <w:p w:rsidR="00F213F1" w:rsidRDefault="00F213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199"/>
    <w:multiLevelType w:val="multilevel"/>
    <w:tmpl w:val="E1260F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379B6BE0"/>
    <w:multiLevelType w:val="hybridMultilevel"/>
    <w:tmpl w:val="7F3CBE04"/>
    <w:lvl w:ilvl="0" w:tplc="2C52D3D0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D"/>
    <w:rsid w:val="000B0BD9"/>
    <w:rsid w:val="000E5BB5"/>
    <w:rsid w:val="00150376"/>
    <w:rsid w:val="0018316C"/>
    <w:rsid w:val="00262C4C"/>
    <w:rsid w:val="00296207"/>
    <w:rsid w:val="002D23AE"/>
    <w:rsid w:val="002E44C0"/>
    <w:rsid w:val="0033209A"/>
    <w:rsid w:val="003426B9"/>
    <w:rsid w:val="00354C87"/>
    <w:rsid w:val="00364261"/>
    <w:rsid w:val="00383127"/>
    <w:rsid w:val="003C5569"/>
    <w:rsid w:val="00405049"/>
    <w:rsid w:val="00421505"/>
    <w:rsid w:val="00473477"/>
    <w:rsid w:val="004A1C1C"/>
    <w:rsid w:val="004A74C7"/>
    <w:rsid w:val="004E09E5"/>
    <w:rsid w:val="005747AF"/>
    <w:rsid w:val="005D3E19"/>
    <w:rsid w:val="00631996"/>
    <w:rsid w:val="00632114"/>
    <w:rsid w:val="00647576"/>
    <w:rsid w:val="006556BF"/>
    <w:rsid w:val="006624FA"/>
    <w:rsid w:val="00671984"/>
    <w:rsid w:val="006728A4"/>
    <w:rsid w:val="006A5E1F"/>
    <w:rsid w:val="006F2FE3"/>
    <w:rsid w:val="007111F7"/>
    <w:rsid w:val="007118D8"/>
    <w:rsid w:val="00713E9B"/>
    <w:rsid w:val="007229D6"/>
    <w:rsid w:val="007A3D98"/>
    <w:rsid w:val="00825017"/>
    <w:rsid w:val="00876269"/>
    <w:rsid w:val="008A53B7"/>
    <w:rsid w:val="008B7577"/>
    <w:rsid w:val="008C76DD"/>
    <w:rsid w:val="008E2566"/>
    <w:rsid w:val="00923BD3"/>
    <w:rsid w:val="009E5EF4"/>
    <w:rsid w:val="00A83DFD"/>
    <w:rsid w:val="00A94621"/>
    <w:rsid w:val="00AC4652"/>
    <w:rsid w:val="00AE191E"/>
    <w:rsid w:val="00AE73D4"/>
    <w:rsid w:val="00B53B42"/>
    <w:rsid w:val="00B971D9"/>
    <w:rsid w:val="00BA23A8"/>
    <w:rsid w:val="00BE5228"/>
    <w:rsid w:val="00BF2DC9"/>
    <w:rsid w:val="00C163A5"/>
    <w:rsid w:val="00C23E89"/>
    <w:rsid w:val="00C40F9E"/>
    <w:rsid w:val="00C9041A"/>
    <w:rsid w:val="00CC06FE"/>
    <w:rsid w:val="00CC2C68"/>
    <w:rsid w:val="00D96EE9"/>
    <w:rsid w:val="00DA5EA1"/>
    <w:rsid w:val="00DA718F"/>
    <w:rsid w:val="00E51995"/>
    <w:rsid w:val="00EE42D8"/>
    <w:rsid w:val="00F213F1"/>
    <w:rsid w:val="00F50F72"/>
    <w:rsid w:val="00F56C9D"/>
    <w:rsid w:val="00FB0411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5E1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A5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1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13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3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3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2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2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BA23A8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BA23A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BA23A8"/>
    <w:rPr>
      <w:vertAlign w:val="superscript"/>
    </w:rPr>
  </w:style>
  <w:style w:type="paragraph" w:customStyle="1" w:styleId="2">
    <w:name w:val="Абзац списка2"/>
    <w:basedOn w:val="a"/>
    <w:rsid w:val="000B0BD9"/>
    <w:pPr>
      <w:widowControl w:val="0"/>
      <w:autoSpaceDE w:val="0"/>
      <w:autoSpaceDN w:val="0"/>
      <w:ind w:left="148" w:firstLine="201"/>
      <w:jc w:val="both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B052E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FB052E"/>
    <w:rPr>
      <w:b/>
      <w:bCs/>
    </w:rPr>
  </w:style>
  <w:style w:type="character" w:styleId="ae">
    <w:name w:val="Emphasis"/>
    <w:basedOn w:val="a0"/>
    <w:uiPriority w:val="20"/>
    <w:qFormat/>
    <w:rsid w:val="00FB052E"/>
    <w:rPr>
      <w:i/>
      <w:iCs/>
    </w:rPr>
  </w:style>
  <w:style w:type="character" w:styleId="af">
    <w:name w:val="Hyperlink"/>
    <w:basedOn w:val="a0"/>
    <w:uiPriority w:val="99"/>
    <w:semiHidden/>
    <w:unhideWhenUsed/>
    <w:rsid w:val="00FB052E"/>
    <w:rPr>
      <w:color w:val="0000FF"/>
      <w:u w:val="single"/>
    </w:rPr>
  </w:style>
  <w:style w:type="paragraph" w:styleId="af0">
    <w:name w:val="No Spacing"/>
    <w:uiPriority w:val="1"/>
    <w:qFormat/>
    <w:rsid w:val="004050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5E1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A5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1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13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3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3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2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2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BA23A8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BA23A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BA23A8"/>
    <w:rPr>
      <w:vertAlign w:val="superscript"/>
    </w:rPr>
  </w:style>
  <w:style w:type="paragraph" w:customStyle="1" w:styleId="2">
    <w:name w:val="Абзац списка2"/>
    <w:basedOn w:val="a"/>
    <w:rsid w:val="000B0BD9"/>
    <w:pPr>
      <w:widowControl w:val="0"/>
      <w:autoSpaceDE w:val="0"/>
      <w:autoSpaceDN w:val="0"/>
      <w:ind w:left="148" w:firstLine="201"/>
      <w:jc w:val="both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B052E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FB052E"/>
    <w:rPr>
      <w:b/>
      <w:bCs/>
    </w:rPr>
  </w:style>
  <w:style w:type="character" w:styleId="ae">
    <w:name w:val="Emphasis"/>
    <w:basedOn w:val="a0"/>
    <w:uiPriority w:val="20"/>
    <w:qFormat/>
    <w:rsid w:val="00FB052E"/>
    <w:rPr>
      <w:i/>
      <w:iCs/>
    </w:rPr>
  </w:style>
  <w:style w:type="character" w:styleId="af">
    <w:name w:val="Hyperlink"/>
    <w:basedOn w:val="a0"/>
    <w:uiPriority w:val="99"/>
    <w:semiHidden/>
    <w:unhideWhenUsed/>
    <w:rsid w:val="00FB052E"/>
    <w:rPr>
      <w:color w:val="0000FF"/>
      <w:u w:val="single"/>
    </w:rPr>
  </w:style>
  <w:style w:type="paragraph" w:styleId="af0">
    <w:name w:val="No Spacing"/>
    <w:uiPriority w:val="1"/>
    <w:qFormat/>
    <w:rsid w:val="004050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7034-5885-42C6-900A-CD7AE7E9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17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UPR-504</cp:lastModifiedBy>
  <cp:revision>29</cp:revision>
  <cp:lastPrinted>2023-08-02T08:05:00Z</cp:lastPrinted>
  <dcterms:created xsi:type="dcterms:W3CDTF">2023-04-06T07:22:00Z</dcterms:created>
  <dcterms:modified xsi:type="dcterms:W3CDTF">2023-08-04T09:22:00Z</dcterms:modified>
</cp:coreProperties>
</file>