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37" w:rsidRPr="008B4FA7" w:rsidRDefault="00715337" w:rsidP="00715337">
      <w:pPr>
        <w:jc w:val="center"/>
        <w:rPr>
          <w:noProof/>
          <w:sz w:val="28"/>
          <w:szCs w:val="28"/>
        </w:rPr>
      </w:pPr>
      <w:r w:rsidRPr="008B4FA7">
        <w:rPr>
          <w:noProof/>
          <w:sz w:val="28"/>
          <w:szCs w:val="28"/>
        </w:rPr>
        <w:drawing>
          <wp:inline distT="0" distB="0" distL="0" distR="0" wp14:anchorId="7E534F15" wp14:editId="5D0DE5B8">
            <wp:extent cx="534670" cy="862330"/>
            <wp:effectExtent l="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37" w:rsidRPr="008B4FA7" w:rsidRDefault="00715337" w:rsidP="00715337">
      <w:pPr>
        <w:jc w:val="center"/>
        <w:rPr>
          <w:sz w:val="28"/>
          <w:szCs w:val="28"/>
        </w:rPr>
      </w:pP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  <w:r w:rsidRPr="008B4FA7">
        <w:rPr>
          <w:b/>
          <w:sz w:val="28"/>
          <w:szCs w:val="28"/>
        </w:rPr>
        <w:t>АДМИНИСТРАЦИЯ МУНИЦИПАЛЬНОГО ОБРАЗОВАНИЯ</w:t>
      </w: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  <w:r w:rsidRPr="008B4FA7">
        <w:rPr>
          <w:b/>
          <w:sz w:val="28"/>
          <w:szCs w:val="28"/>
        </w:rPr>
        <w:t>«СМОЛЕНСКИЙ РАЙОН» СМОЛЕНСКОЙ ОБЛАСТИ</w:t>
      </w: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</w:p>
    <w:p w:rsidR="00715337" w:rsidRPr="008B4FA7" w:rsidRDefault="00715337" w:rsidP="00715337">
      <w:pPr>
        <w:jc w:val="center"/>
        <w:rPr>
          <w:sz w:val="28"/>
          <w:szCs w:val="28"/>
        </w:rPr>
      </w:pP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  <w:proofErr w:type="gramStart"/>
      <w:r w:rsidRPr="008B4FA7">
        <w:rPr>
          <w:b/>
          <w:sz w:val="28"/>
          <w:szCs w:val="28"/>
        </w:rPr>
        <w:t>П</w:t>
      </w:r>
      <w:proofErr w:type="gramEnd"/>
      <w:r w:rsidRPr="008B4FA7">
        <w:rPr>
          <w:b/>
          <w:sz w:val="28"/>
          <w:szCs w:val="28"/>
        </w:rPr>
        <w:t xml:space="preserve"> О С Т А Н О В Л Е Н И Е</w:t>
      </w: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</w:p>
    <w:p w:rsidR="00715337" w:rsidRPr="008B4FA7" w:rsidRDefault="00715337" w:rsidP="00715337">
      <w:pPr>
        <w:jc w:val="center"/>
        <w:rPr>
          <w:b/>
          <w:sz w:val="28"/>
          <w:szCs w:val="28"/>
        </w:rPr>
      </w:pPr>
    </w:p>
    <w:p w:rsidR="00715337" w:rsidRPr="008B4FA7" w:rsidRDefault="00715337" w:rsidP="00715337">
      <w:pPr>
        <w:rPr>
          <w:b/>
          <w:sz w:val="28"/>
          <w:szCs w:val="28"/>
        </w:rPr>
      </w:pPr>
      <w:r w:rsidRPr="008B4FA7">
        <w:rPr>
          <w:sz w:val="28"/>
          <w:szCs w:val="28"/>
        </w:rPr>
        <w:t>от _______________ № ______</w:t>
      </w:r>
      <w:r w:rsidR="008B4FA7" w:rsidRPr="008B4FA7">
        <w:rPr>
          <w:sz w:val="28"/>
          <w:szCs w:val="28"/>
        </w:rPr>
        <w:t>_</w:t>
      </w:r>
    </w:p>
    <w:p w:rsidR="00715337" w:rsidRPr="008B4FA7" w:rsidRDefault="00715337" w:rsidP="00715337">
      <w:pPr>
        <w:rPr>
          <w:b/>
          <w:sz w:val="28"/>
          <w:szCs w:val="28"/>
        </w:rPr>
      </w:pPr>
      <w:r w:rsidRPr="008B4FA7">
        <w:rPr>
          <w:b/>
          <w:sz w:val="28"/>
          <w:szCs w:val="28"/>
        </w:rPr>
        <w:t xml:space="preserve"> </w:t>
      </w:r>
    </w:p>
    <w:p w:rsidR="00715337" w:rsidRPr="006222DC" w:rsidRDefault="005D103D" w:rsidP="005D103D">
      <w:pPr>
        <w:ind w:right="5952"/>
        <w:jc w:val="both"/>
        <w:rPr>
          <w:sz w:val="28"/>
          <w:szCs w:val="28"/>
        </w:rPr>
      </w:pPr>
      <w:r w:rsidRPr="008B4FA7">
        <w:rPr>
          <w:sz w:val="28"/>
          <w:szCs w:val="28"/>
        </w:rPr>
        <w:t xml:space="preserve">Об утверждении </w:t>
      </w:r>
      <w:r w:rsidR="00B93B3F">
        <w:rPr>
          <w:sz w:val="28"/>
          <w:szCs w:val="28"/>
        </w:rPr>
        <w:t>П</w:t>
      </w:r>
      <w:r w:rsidRPr="008B4FA7">
        <w:rPr>
          <w:sz w:val="28"/>
          <w:szCs w:val="28"/>
        </w:rPr>
        <w:t xml:space="preserve">оложения о </w:t>
      </w:r>
      <w:r w:rsidR="007A1D7A">
        <w:rPr>
          <w:sz w:val="28"/>
          <w:szCs w:val="28"/>
        </w:rPr>
        <w:t xml:space="preserve">порядке принятия гражданами </w:t>
      </w:r>
      <w:r w:rsidR="006222DC">
        <w:rPr>
          <w:sz w:val="28"/>
          <w:szCs w:val="28"/>
        </w:rPr>
        <w:t xml:space="preserve">Российской Федерации, </w:t>
      </w:r>
      <w:r w:rsidR="006222DC" w:rsidRPr="006222DC">
        <w:rPr>
          <w:sz w:val="28"/>
          <w:szCs w:val="28"/>
        </w:rPr>
        <w:t>являющимися членами казачьих обществ, обязательств по несению</w:t>
      </w:r>
      <w:r w:rsidR="006222DC">
        <w:rPr>
          <w:sz w:val="28"/>
          <w:szCs w:val="28"/>
        </w:rPr>
        <w:t xml:space="preserve"> </w:t>
      </w:r>
      <w:r w:rsidR="006222DC" w:rsidRPr="006222DC">
        <w:rPr>
          <w:sz w:val="28"/>
          <w:szCs w:val="28"/>
        </w:rPr>
        <w:t xml:space="preserve">муниципальной службы в </w:t>
      </w:r>
      <w:r w:rsidR="00A9470B">
        <w:rPr>
          <w:sz w:val="28"/>
          <w:szCs w:val="28"/>
        </w:rPr>
        <w:t>Администрации</w:t>
      </w:r>
      <w:r w:rsidR="006222DC" w:rsidRPr="006222DC">
        <w:rPr>
          <w:sz w:val="28"/>
          <w:szCs w:val="28"/>
        </w:rPr>
        <w:t xml:space="preserve"> </w:t>
      </w:r>
      <w:r w:rsidR="006222DC">
        <w:rPr>
          <w:sz w:val="28"/>
          <w:szCs w:val="28"/>
        </w:rPr>
        <w:t>м</w:t>
      </w:r>
      <w:r w:rsidR="006222DC" w:rsidRPr="006222DC">
        <w:rPr>
          <w:sz w:val="28"/>
          <w:szCs w:val="28"/>
        </w:rPr>
        <w:t>униципального образования</w:t>
      </w:r>
      <w:r w:rsidR="006222DC">
        <w:rPr>
          <w:sz w:val="28"/>
          <w:szCs w:val="28"/>
        </w:rPr>
        <w:t xml:space="preserve"> «Смоленский район» Смоленской области</w:t>
      </w:r>
    </w:p>
    <w:p w:rsidR="00715337" w:rsidRPr="008B4FA7" w:rsidRDefault="00715337" w:rsidP="00715337">
      <w:pPr>
        <w:rPr>
          <w:sz w:val="28"/>
          <w:szCs w:val="28"/>
        </w:rPr>
      </w:pPr>
    </w:p>
    <w:p w:rsidR="00715337" w:rsidRPr="008B4FA7" w:rsidRDefault="00715337" w:rsidP="00715337">
      <w:pPr>
        <w:rPr>
          <w:sz w:val="28"/>
          <w:szCs w:val="28"/>
        </w:rPr>
      </w:pPr>
    </w:p>
    <w:p w:rsidR="00715337" w:rsidRPr="008B4FA7" w:rsidRDefault="00715337" w:rsidP="005D103D">
      <w:pPr>
        <w:jc w:val="both"/>
        <w:rPr>
          <w:sz w:val="28"/>
          <w:szCs w:val="28"/>
        </w:rPr>
      </w:pPr>
      <w:r w:rsidRPr="008B4FA7">
        <w:rPr>
          <w:sz w:val="28"/>
          <w:szCs w:val="28"/>
        </w:rPr>
        <w:tab/>
      </w:r>
      <w:r w:rsidR="005D103D" w:rsidRPr="008B4FA7">
        <w:rPr>
          <w:sz w:val="28"/>
          <w:szCs w:val="28"/>
        </w:rPr>
        <w:t xml:space="preserve">В соответствии с </w:t>
      </w:r>
      <w:r w:rsidR="006222DC">
        <w:rPr>
          <w:sz w:val="28"/>
          <w:szCs w:val="28"/>
        </w:rPr>
        <w:t>пунктом 3 Указа Президента Российской Федерации 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 иной службы»</w:t>
      </w:r>
    </w:p>
    <w:p w:rsidR="00715337" w:rsidRPr="008B4FA7" w:rsidRDefault="00715337" w:rsidP="00715337">
      <w:pPr>
        <w:tabs>
          <w:tab w:val="left" w:pos="4395"/>
          <w:tab w:val="left" w:pos="4678"/>
        </w:tabs>
        <w:ind w:right="5004"/>
        <w:jc w:val="both"/>
        <w:rPr>
          <w:sz w:val="28"/>
          <w:szCs w:val="28"/>
        </w:rPr>
      </w:pPr>
      <w:r w:rsidRPr="008B4FA7">
        <w:rPr>
          <w:sz w:val="28"/>
          <w:szCs w:val="28"/>
        </w:rPr>
        <w:t xml:space="preserve">           </w:t>
      </w:r>
    </w:p>
    <w:p w:rsidR="00715337" w:rsidRPr="008B4FA7" w:rsidRDefault="00715337" w:rsidP="00715337">
      <w:pPr>
        <w:jc w:val="both"/>
        <w:rPr>
          <w:sz w:val="28"/>
          <w:szCs w:val="28"/>
        </w:rPr>
      </w:pPr>
      <w:r w:rsidRPr="008B4FA7">
        <w:rPr>
          <w:sz w:val="28"/>
          <w:szCs w:val="28"/>
        </w:rPr>
        <w:t>АДМИНИСТРАЦИЯ МУНИЦИПАЛЬНОГО ОБРАЗОВАНИЯ «СМОЛЕНСКИЙ РАЙОН» СМОЛЕНСКОЙ ОБЛАСТИ ПОСТАНОВЛЯЕТ</w:t>
      </w:r>
    </w:p>
    <w:p w:rsidR="00715337" w:rsidRPr="008B4FA7" w:rsidRDefault="00715337" w:rsidP="00715337">
      <w:pPr>
        <w:ind w:firstLine="684"/>
        <w:jc w:val="both"/>
        <w:rPr>
          <w:sz w:val="28"/>
          <w:szCs w:val="28"/>
        </w:rPr>
      </w:pPr>
      <w:r w:rsidRPr="008B4FA7">
        <w:rPr>
          <w:sz w:val="28"/>
          <w:szCs w:val="28"/>
        </w:rPr>
        <w:t xml:space="preserve">   </w:t>
      </w:r>
    </w:p>
    <w:p w:rsidR="00715337" w:rsidRPr="008B4FA7" w:rsidRDefault="00FC7C9B" w:rsidP="00B3544F">
      <w:pPr>
        <w:pStyle w:val="1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B4FA7">
        <w:rPr>
          <w:sz w:val="28"/>
          <w:szCs w:val="28"/>
        </w:rPr>
        <w:t xml:space="preserve">Утвердить </w:t>
      </w:r>
      <w:r w:rsidR="000C26B1">
        <w:rPr>
          <w:sz w:val="28"/>
          <w:szCs w:val="28"/>
        </w:rPr>
        <w:t xml:space="preserve">прилагаемое </w:t>
      </w:r>
      <w:r w:rsidR="00B93B3F">
        <w:rPr>
          <w:sz w:val="28"/>
          <w:szCs w:val="28"/>
        </w:rPr>
        <w:t>П</w:t>
      </w:r>
      <w:r w:rsidRPr="008B4FA7">
        <w:rPr>
          <w:sz w:val="28"/>
          <w:szCs w:val="28"/>
        </w:rPr>
        <w:t xml:space="preserve">оложение о </w:t>
      </w:r>
      <w:r w:rsidR="006222DC">
        <w:rPr>
          <w:sz w:val="28"/>
          <w:szCs w:val="28"/>
        </w:rPr>
        <w:t>порядке принятия гражданами Российской Федерации, являющимися членами казачьих обществ, обязательств по несению</w:t>
      </w:r>
      <w:r w:rsidR="006222DC" w:rsidRPr="008B4FA7">
        <w:rPr>
          <w:sz w:val="28"/>
          <w:szCs w:val="28"/>
        </w:rPr>
        <w:t xml:space="preserve"> </w:t>
      </w:r>
      <w:r w:rsidR="006222DC">
        <w:rPr>
          <w:sz w:val="28"/>
          <w:szCs w:val="28"/>
        </w:rPr>
        <w:t xml:space="preserve">муниципальной службы </w:t>
      </w:r>
      <w:r w:rsidR="006222DC" w:rsidRPr="006222DC">
        <w:rPr>
          <w:sz w:val="28"/>
          <w:szCs w:val="28"/>
        </w:rPr>
        <w:t xml:space="preserve">в </w:t>
      </w:r>
      <w:r w:rsidR="00A9470B">
        <w:rPr>
          <w:sz w:val="28"/>
          <w:szCs w:val="28"/>
        </w:rPr>
        <w:t>Администрации</w:t>
      </w:r>
      <w:r w:rsidR="006222DC">
        <w:rPr>
          <w:sz w:val="28"/>
          <w:szCs w:val="28"/>
        </w:rPr>
        <w:t xml:space="preserve"> </w:t>
      </w:r>
      <w:r w:rsidRPr="008B4FA7">
        <w:rPr>
          <w:sz w:val="28"/>
          <w:szCs w:val="28"/>
        </w:rPr>
        <w:t>муниципального образования «Смоленский район» Смоленской области.</w:t>
      </w:r>
    </w:p>
    <w:p w:rsidR="00FC7C9B" w:rsidRDefault="00FC7C9B" w:rsidP="00B3544F">
      <w:pPr>
        <w:pStyle w:val="1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B4FA7">
        <w:rPr>
          <w:sz w:val="28"/>
          <w:szCs w:val="28"/>
        </w:rPr>
        <w:t>Управлению по организационной работе, муниципальной службе и кадрам</w:t>
      </w:r>
      <w:r w:rsidR="000F49AD">
        <w:rPr>
          <w:sz w:val="28"/>
          <w:szCs w:val="28"/>
        </w:rPr>
        <w:t>,</w:t>
      </w:r>
      <w:r w:rsidRPr="008B4FA7">
        <w:rPr>
          <w:sz w:val="28"/>
          <w:szCs w:val="28"/>
        </w:rPr>
        <w:t xml:space="preserve"> информационно-аналитическому обеспечению Администрации муниципального образования «Смоленский район» Смоленской области</w:t>
      </w:r>
      <w:r w:rsidR="00B3544F">
        <w:rPr>
          <w:sz w:val="28"/>
          <w:szCs w:val="28"/>
        </w:rPr>
        <w:t xml:space="preserve">        </w:t>
      </w:r>
      <w:r w:rsidRPr="008B4FA7">
        <w:rPr>
          <w:sz w:val="28"/>
          <w:szCs w:val="28"/>
        </w:rPr>
        <w:t xml:space="preserve"> (Д.В. </w:t>
      </w:r>
      <w:proofErr w:type="spellStart"/>
      <w:r w:rsidRPr="008B4FA7">
        <w:rPr>
          <w:sz w:val="28"/>
          <w:szCs w:val="28"/>
        </w:rPr>
        <w:t>Лыгин</w:t>
      </w:r>
      <w:r w:rsidR="008B4FA7" w:rsidRPr="008B4FA7">
        <w:rPr>
          <w:sz w:val="28"/>
          <w:szCs w:val="28"/>
        </w:rPr>
        <w:t>а</w:t>
      </w:r>
      <w:proofErr w:type="spellEnd"/>
      <w:r w:rsidR="008B4FA7" w:rsidRPr="008B4FA7">
        <w:rPr>
          <w:sz w:val="28"/>
          <w:szCs w:val="28"/>
        </w:rPr>
        <w:t>) обеспечить размещение настоящего постановления на официальном сайте Администрации муниципального образования «Смоленский район» Смоленской области в сети «Интернет».</w:t>
      </w:r>
    </w:p>
    <w:p w:rsidR="006222DC" w:rsidRDefault="006222DC" w:rsidP="00B3544F">
      <w:pPr>
        <w:pStyle w:val="1"/>
        <w:ind w:left="0" w:firstLine="567"/>
        <w:jc w:val="both"/>
        <w:rPr>
          <w:sz w:val="28"/>
          <w:szCs w:val="28"/>
        </w:rPr>
      </w:pPr>
    </w:p>
    <w:p w:rsidR="00A9470B" w:rsidRDefault="00A9470B" w:rsidP="00B3544F">
      <w:pPr>
        <w:pStyle w:val="1"/>
        <w:ind w:left="0" w:firstLine="567"/>
        <w:jc w:val="both"/>
        <w:rPr>
          <w:sz w:val="28"/>
          <w:szCs w:val="28"/>
        </w:rPr>
      </w:pPr>
    </w:p>
    <w:p w:rsidR="008B4FA7" w:rsidRPr="008B4FA7" w:rsidRDefault="008B4FA7" w:rsidP="00B3544F">
      <w:pPr>
        <w:pStyle w:val="1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8B4FA7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0C26B1" w:rsidRPr="008B4FA7" w:rsidRDefault="000C26B1" w:rsidP="00715337">
      <w:pPr>
        <w:pStyle w:val="1"/>
        <w:rPr>
          <w:sz w:val="28"/>
          <w:szCs w:val="28"/>
        </w:rPr>
      </w:pPr>
    </w:p>
    <w:p w:rsidR="00715337" w:rsidRPr="008B4FA7" w:rsidRDefault="00715337" w:rsidP="00715337">
      <w:pPr>
        <w:pStyle w:val="1"/>
        <w:ind w:left="0"/>
        <w:rPr>
          <w:sz w:val="28"/>
          <w:szCs w:val="28"/>
        </w:rPr>
      </w:pPr>
      <w:r w:rsidRPr="008B4FA7">
        <w:rPr>
          <w:sz w:val="28"/>
          <w:szCs w:val="28"/>
        </w:rPr>
        <w:t>Глава муниципального образования</w:t>
      </w:r>
    </w:p>
    <w:p w:rsidR="00715337" w:rsidRPr="008B4FA7" w:rsidRDefault="00715337" w:rsidP="00715337">
      <w:pPr>
        <w:pStyle w:val="1"/>
        <w:ind w:left="0"/>
        <w:rPr>
          <w:b/>
          <w:sz w:val="28"/>
          <w:szCs w:val="28"/>
        </w:rPr>
      </w:pPr>
      <w:r w:rsidRPr="008B4FA7">
        <w:rPr>
          <w:sz w:val="28"/>
          <w:szCs w:val="28"/>
        </w:rPr>
        <w:t xml:space="preserve">«Смоленский район» Смоленской области                              </w:t>
      </w:r>
      <w:r w:rsidR="008B4FA7" w:rsidRPr="008B4FA7">
        <w:rPr>
          <w:b/>
          <w:sz w:val="28"/>
          <w:szCs w:val="28"/>
        </w:rPr>
        <w:t xml:space="preserve">О.Н. </w:t>
      </w:r>
      <w:proofErr w:type="spellStart"/>
      <w:r w:rsidR="008B4FA7" w:rsidRPr="008B4FA7">
        <w:rPr>
          <w:b/>
          <w:sz w:val="28"/>
          <w:szCs w:val="28"/>
        </w:rPr>
        <w:t>Павлюченкова</w:t>
      </w:r>
      <w:proofErr w:type="spellEnd"/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B93B3F" w:rsidRDefault="00B93B3F" w:rsidP="008B4FA7">
      <w:pPr>
        <w:ind w:left="5670"/>
        <w:rPr>
          <w:sz w:val="28"/>
          <w:szCs w:val="28"/>
        </w:rPr>
      </w:pPr>
    </w:p>
    <w:p w:rsidR="00D472AA" w:rsidRPr="008B4FA7" w:rsidRDefault="008B4FA7" w:rsidP="00B93B3F">
      <w:pPr>
        <w:ind w:left="5670"/>
        <w:rPr>
          <w:sz w:val="28"/>
          <w:szCs w:val="28"/>
        </w:rPr>
      </w:pPr>
      <w:r w:rsidRPr="008B4FA7">
        <w:rPr>
          <w:sz w:val="28"/>
          <w:szCs w:val="28"/>
        </w:rPr>
        <w:t>УТВЕРЖДЕНО</w:t>
      </w:r>
    </w:p>
    <w:p w:rsidR="008B4FA7" w:rsidRDefault="008B4FA7" w:rsidP="008B4FA7">
      <w:pPr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Pr="008B4FA7">
        <w:rPr>
          <w:sz w:val="28"/>
          <w:szCs w:val="28"/>
        </w:rPr>
        <w:t xml:space="preserve">остановлением Администрации муниципального образования «Смоленский район» </w:t>
      </w:r>
    </w:p>
    <w:p w:rsidR="008B4FA7" w:rsidRPr="008B4FA7" w:rsidRDefault="008B4FA7" w:rsidP="008B4FA7">
      <w:pPr>
        <w:ind w:left="5670"/>
        <w:rPr>
          <w:sz w:val="28"/>
          <w:szCs w:val="28"/>
        </w:rPr>
      </w:pPr>
      <w:r w:rsidRPr="008B4FA7">
        <w:rPr>
          <w:sz w:val="28"/>
          <w:szCs w:val="28"/>
        </w:rPr>
        <w:t>Смоленской области</w:t>
      </w:r>
    </w:p>
    <w:p w:rsidR="008B4FA7" w:rsidRDefault="008B4FA7" w:rsidP="008B4FA7">
      <w:pPr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Pr="008B4FA7">
        <w:rPr>
          <w:sz w:val="28"/>
          <w:szCs w:val="28"/>
        </w:rPr>
        <w:t>т____________№__________</w:t>
      </w:r>
    </w:p>
    <w:p w:rsidR="008B4FA7" w:rsidRDefault="008B4FA7" w:rsidP="008B4FA7">
      <w:pPr>
        <w:ind w:left="5670"/>
        <w:rPr>
          <w:sz w:val="28"/>
          <w:szCs w:val="28"/>
        </w:rPr>
      </w:pPr>
    </w:p>
    <w:p w:rsidR="008B4FA7" w:rsidRDefault="008B4FA7" w:rsidP="008B4FA7">
      <w:pPr>
        <w:ind w:left="5670"/>
        <w:rPr>
          <w:sz w:val="28"/>
          <w:szCs w:val="28"/>
        </w:rPr>
      </w:pPr>
    </w:p>
    <w:p w:rsidR="007A1D7A" w:rsidRDefault="007A1D7A" w:rsidP="007A1D7A">
      <w:pPr>
        <w:pStyle w:val="ac"/>
        <w:ind w:firstLine="567"/>
        <w:jc w:val="center"/>
        <w:rPr>
          <w:b/>
          <w:sz w:val="28"/>
          <w:szCs w:val="28"/>
        </w:rPr>
      </w:pPr>
      <w:r w:rsidRPr="007A1D7A">
        <w:rPr>
          <w:b/>
          <w:sz w:val="28"/>
          <w:szCs w:val="28"/>
        </w:rPr>
        <w:t>ПОЛОЖЕНИЕ</w:t>
      </w:r>
    </w:p>
    <w:p w:rsidR="00961EDF" w:rsidRDefault="00961EDF" w:rsidP="007A1D7A">
      <w:pPr>
        <w:pStyle w:val="ac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принятия гражданами Российской Федерации, являющимися членами казачьих обществ, обязательств по несению муниципальной </w:t>
      </w:r>
      <w:r w:rsidR="006222D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лужбы </w:t>
      </w:r>
      <w:r w:rsidR="006222DC" w:rsidRPr="006222DC">
        <w:rPr>
          <w:b/>
          <w:sz w:val="28"/>
          <w:szCs w:val="28"/>
        </w:rPr>
        <w:t xml:space="preserve">в </w:t>
      </w:r>
      <w:r w:rsidR="00964B97">
        <w:rPr>
          <w:b/>
          <w:sz w:val="28"/>
          <w:szCs w:val="28"/>
        </w:rPr>
        <w:t>Администрации</w:t>
      </w:r>
      <w:r w:rsidR="006222DC" w:rsidRPr="006222DC">
        <w:rPr>
          <w:b/>
          <w:sz w:val="28"/>
          <w:szCs w:val="28"/>
        </w:rPr>
        <w:t xml:space="preserve"> </w:t>
      </w:r>
      <w:r w:rsidR="006222D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униципального образования </w:t>
      </w:r>
    </w:p>
    <w:p w:rsidR="007A1D7A" w:rsidRPr="007A1D7A" w:rsidRDefault="00961EDF" w:rsidP="007A1D7A">
      <w:pPr>
        <w:pStyle w:val="ac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7A1D7A" w:rsidRPr="007A1D7A" w:rsidRDefault="007A1D7A" w:rsidP="007A1D7A">
      <w:pPr>
        <w:pStyle w:val="ac"/>
        <w:ind w:firstLine="567"/>
        <w:jc w:val="both"/>
        <w:rPr>
          <w:sz w:val="28"/>
          <w:szCs w:val="28"/>
        </w:rPr>
      </w:pPr>
    </w:p>
    <w:p w:rsidR="007A1D7A" w:rsidRPr="007A1D7A" w:rsidRDefault="007A1D7A" w:rsidP="007A1D7A">
      <w:pPr>
        <w:pStyle w:val="ac"/>
        <w:ind w:firstLine="567"/>
        <w:jc w:val="both"/>
        <w:rPr>
          <w:sz w:val="28"/>
          <w:szCs w:val="28"/>
        </w:rPr>
      </w:pPr>
      <w:bookmarkStart w:id="0" w:name="sub_1001"/>
      <w:r w:rsidRPr="007A1D7A">
        <w:rPr>
          <w:sz w:val="28"/>
          <w:szCs w:val="28"/>
        </w:rPr>
        <w:t>1. Настоящим Положением определяется порядок принятия гражданами Российской Федерации, являющимися членами казачьих о</w:t>
      </w:r>
      <w:r w:rsidR="00964B97">
        <w:rPr>
          <w:sz w:val="28"/>
          <w:szCs w:val="28"/>
        </w:rPr>
        <w:t>бществ, обязательств по несению</w:t>
      </w:r>
      <w:hyperlink r:id="rId10" w:history="1">
        <w:r w:rsidRPr="007A1D7A">
          <w:rPr>
            <w:rStyle w:val="aa"/>
            <w:color w:val="auto"/>
            <w:sz w:val="28"/>
            <w:szCs w:val="28"/>
            <w:u w:val="none"/>
          </w:rPr>
          <w:t xml:space="preserve"> муниципальной службы в </w:t>
        </w:r>
        <w:r w:rsidR="00964B97">
          <w:rPr>
            <w:rStyle w:val="aa"/>
            <w:color w:val="auto"/>
            <w:sz w:val="28"/>
            <w:szCs w:val="28"/>
            <w:u w:val="none"/>
          </w:rPr>
          <w:t>Администрации</w:t>
        </w:r>
        <w:r w:rsidRPr="007A1D7A">
          <w:rPr>
            <w:rStyle w:val="aa"/>
            <w:color w:val="auto"/>
            <w:sz w:val="28"/>
            <w:szCs w:val="28"/>
            <w:u w:val="none"/>
          </w:rPr>
          <w:t xml:space="preserve"> муниципального образования </w:t>
        </w:r>
        <w:r w:rsidR="00B93B3F">
          <w:rPr>
            <w:rStyle w:val="aa"/>
            <w:color w:val="auto"/>
            <w:sz w:val="28"/>
            <w:szCs w:val="28"/>
            <w:u w:val="none"/>
          </w:rPr>
          <w:t>«Смоленский район»</w:t>
        </w:r>
        <w:r w:rsidRPr="007A1D7A"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="00B93B3F">
          <w:rPr>
            <w:rStyle w:val="aa"/>
            <w:color w:val="auto"/>
            <w:sz w:val="28"/>
            <w:szCs w:val="28"/>
            <w:u w:val="none"/>
          </w:rPr>
          <w:t>Смоленской</w:t>
        </w:r>
        <w:r w:rsidRPr="007A1D7A">
          <w:rPr>
            <w:rStyle w:val="aa"/>
            <w:color w:val="auto"/>
            <w:sz w:val="28"/>
            <w:szCs w:val="28"/>
            <w:u w:val="none"/>
          </w:rPr>
          <w:t xml:space="preserve"> области</w:t>
        </w:r>
      </w:hyperlink>
      <w:r w:rsidRPr="007A1D7A">
        <w:rPr>
          <w:sz w:val="28"/>
          <w:szCs w:val="28"/>
        </w:rPr>
        <w:t xml:space="preserve"> (далее </w:t>
      </w:r>
      <w:r w:rsidR="00964B97">
        <w:rPr>
          <w:sz w:val="28"/>
          <w:szCs w:val="28"/>
        </w:rPr>
        <w:t>соответственно</w:t>
      </w:r>
      <w:r w:rsidR="00EE7E85">
        <w:rPr>
          <w:sz w:val="28"/>
          <w:szCs w:val="28"/>
        </w:rPr>
        <w:t xml:space="preserve"> –</w:t>
      </w:r>
      <w:r w:rsidRPr="007A1D7A">
        <w:rPr>
          <w:sz w:val="28"/>
          <w:szCs w:val="28"/>
        </w:rPr>
        <w:t xml:space="preserve"> служба</w:t>
      </w:r>
      <w:r w:rsidR="00964B97">
        <w:rPr>
          <w:sz w:val="28"/>
          <w:szCs w:val="28"/>
        </w:rPr>
        <w:t>, Администрация</w:t>
      </w:r>
      <w:r w:rsidRPr="007A1D7A">
        <w:rPr>
          <w:sz w:val="28"/>
          <w:szCs w:val="28"/>
        </w:rPr>
        <w:t>).</w:t>
      </w:r>
    </w:p>
    <w:p w:rsidR="007A1D7A" w:rsidRPr="007A1D7A" w:rsidRDefault="007A1D7A" w:rsidP="007A1D7A">
      <w:pPr>
        <w:pStyle w:val="ac"/>
        <w:ind w:firstLine="567"/>
        <w:jc w:val="both"/>
        <w:rPr>
          <w:sz w:val="28"/>
          <w:szCs w:val="28"/>
        </w:rPr>
      </w:pPr>
      <w:bookmarkStart w:id="1" w:name="sub_1002"/>
      <w:bookmarkEnd w:id="0"/>
      <w:r w:rsidRPr="007A1D7A">
        <w:rPr>
          <w:sz w:val="28"/>
          <w:szCs w:val="28"/>
        </w:rPr>
        <w:t>2. Обязательства по несению службы принимают члены хуторских, станичных, городских, районных (юртовых), окружных (</w:t>
      </w:r>
      <w:proofErr w:type="spellStart"/>
      <w:r w:rsidRPr="007A1D7A">
        <w:rPr>
          <w:sz w:val="28"/>
          <w:szCs w:val="28"/>
        </w:rPr>
        <w:t>отдельских</w:t>
      </w:r>
      <w:proofErr w:type="spellEnd"/>
      <w:r w:rsidRPr="007A1D7A">
        <w:rPr>
          <w:sz w:val="28"/>
          <w:szCs w:val="28"/>
        </w:rPr>
        <w:t xml:space="preserve">) казачьих обществ, созданных в соответствии с </w:t>
      </w:r>
      <w:hyperlink r:id="rId11" w:history="1">
        <w:r w:rsidRPr="007A1D7A">
          <w:rPr>
            <w:rStyle w:val="aa"/>
            <w:color w:val="auto"/>
            <w:sz w:val="28"/>
            <w:szCs w:val="28"/>
            <w:u w:val="none"/>
          </w:rPr>
          <w:t>Федеральным законом</w:t>
        </w:r>
      </w:hyperlink>
      <w:r w:rsidRPr="007A1D7A">
        <w:rPr>
          <w:sz w:val="28"/>
          <w:szCs w:val="28"/>
        </w:rPr>
        <w:t xml:space="preserve"> от 5 декабря 2005 года N 154-ФЗ "О государственной службе российского казачества".</w:t>
      </w:r>
    </w:p>
    <w:p w:rsidR="007A1D7A" w:rsidRPr="007A1D7A" w:rsidRDefault="007A1D7A" w:rsidP="00B93B3F">
      <w:pPr>
        <w:pStyle w:val="ac"/>
        <w:ind w:firstLine="567"/>
        <w:jc w:val="both"/>
        <w:rPr>
          <w:sz w:val="28"/>
          <w:szCs w:val="28"/>
        </w:rPr>
      </w:pPr>
      <w:bookmarkStart w:id="2" w:name="sub_1003"/>
      <w:bookmarkEnd w:id="1"/>
      <w:r w:rsidRPr="007A1D7A">
        <w:rPr>
          <w:sz w:val="28"/>
          <w:szCs w:val="28"/>
        </w:rPr>
        <w:t xml:space="preserve">3. </w:t>
      </w:r>
      <w:bookmarkEnd w:id="2"/>
      <w:r w:rsidR="00B93B3F">
        <w:rPr>
          <w:sz w:val="28"/>
          <w:szCs w:val="28"/>
        </w:rPr>
        <w:t>Работа по принятию обязательств по несению службы организуется атаманами соответствующих казачьих обществ в соответствии с Указом Президента Российской Федерации от 07</w:t>
      </w:r>
      <w:r w:rsidR="00EE7E85">
        <w:rPr>
          <w:sz w:val="28"/>
          <w:szCs w:val="28"/>
        </w:rPr>
        <w:t xml:space="preserve"> октября </w:t>
      </w:r>
      <w:r w:rsidR="00B93B3F">
        <w:rPr>
          <w:sz w:val="28"/>
          <w:szCs w:val="28"/>
        </w:rPr>
        <w:t xml:space="preserve">2009 </w:t>
      </w:r>
      <w:r w:rsidR="00EE7E85">
        <w:rPr>
          <w:sz w:val="28"/>
          <w:szCs w:val="28"/>
        </w:rPr>
        <w:t xml:space="preserve">года </w:t>
      </w:r>
      <w:r w:rsidR="00B93B3F">
        <w:rPr>
          <w:sz w:val="28"/>
          <w:szCs w:val="28"/>
        </w:rPr>
        <w:t xml:space="preserve">№ 1124 «Об утверждении Положения о порядке принятия гражданами Российской Федерации, </w:t>
      </w:r>
      <w:r w:rsidR="00B93B3F" w:rsidRPr="007A1D7A">
        <w:rPr>
          <w:sz w:val="28"/>
          <w:szCs w:val="28"/>
        </w:rPr>
        <w:t>являющимися членами казачьих обществ, обязательств по несению</w:t>
      </w:r>
      <w:r w:rsidR="00B93B3F">
        <w:rPr>
          <w:sz w:val="28"/>
          <w:szCs w:val="28"/>
        </w:rPr>
        <w:t xml:space="preserve"> государственной и иной службы».</w:t>
      </w:r>
    </w:p>
    <w:p w:rsidR="00EE7E85" w:rsidRDefault="007A1D7A" w:rsidP="007A1D7A">
      <w:pPr>
        <w:pStyle w:val="ac"/>
        <w:ind w:firstLine="567"/>
        <w:jc w:val="both"/>
        <w:rPr>
          <w:sz w:val="28"/>
          <w:szCs w:val="28"/>
        </w:rPr>
      </w:pPr>
      <w:bookmarkStart w:id="3" w:name="sub_1004"/>
      <w:r w:rsidRPr="007A1D7A">
        <w:rPr>
          <w:sz w:val="28"/>
          <w:szCs w:val="28"/>
        </w:rPr>
        <w:t xml:space="preserve">4. Члены казачьего общества представляют в письменной форме заявления о принятии обязательств по несению службы </w:t>
      </w:r>
      <w:r w:rsidR="00EE7E85">
        <w:rPr>
          <w:sz w:val="28"/>
          <w:szCs w:val="28"/>
        </w:rPr>
        <w:t xml:space="preserve">(далее – заявление) </w:t>
      </w:r>
      <w:r w:rsidRPr="007A1D7A">
        <w:rPr>
          <w:sz w:val="28"/>
          <w:szCs w:val="28"/>
        </w:rPr>
        <w:t>на имя атамана соответствующего казачьего общества.</w:t>
      </w:r>
      <w:bookmarkEnd w:id="3"/>
    </w:p>
    <w:p w:rsidR="007A1D7A" w:rsidRPr="007A1D7A" w:rsidRDefault="007A1D7A" w:rsidP="007A1D7A">
      <w:pPr>
        <w:pStyle w:val="ac"/>
        <w:ind w:firstLine="567"/>
        <w:jc w:val="both"/>
        <w:rPr>
          <w:sz w:val="28"/>
          <w:szCs w:val="28"/>
        </w:rPr>
      </w:pPr>
      <w:r w:rsidRPr="007A1D7A">
        <w:rPr>
          <w:sz w:val="28"/>
          <w:szCs w:val="28"/>
        </w:rPr>
        <w:t xml:space="preserve"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хуторского, станичного, городского или районного (юртового) казачьего общества (далее </w:t>
      </w:r>
      <w:r w:rsidR="00EE7E85">
        <w:rPr>
          <w:sz w:val="28"/>
          <w:szCs w:val="28"/>
        </w:rPr>
        <w:t>–</w:t>
      </w:r>
      <w:r w:rsidRPr="007A1D7A">
        <w:rPr>
          <w:sz w:val="28"/>
          <w:szCs w:val="28"/>
        </w:rPr>
        <w:t xml:space="preserve"> общее собрание казачьего общества).</w:t>
      </w:r>
    </w:p>
    <w:p w:rsidR="007A1D7A" w:rsidRPr="007A1D7A" w:rsidRDefault="007A1D7A" w:rsidP="007A1D7A">
      <w:pPr>
        <w:pStyle w:val="ac"/>
        <w:ind w:firstLine="567"/>
        <w:jc w:val="both"/>
        <w:rPr>
          <w:sz w:val="28"/>
          <w:szCs w:val="28"/>
        </w:rPr>
      </w:pPr>
      <w:bookmarkStart w:id="4" w:name="sub_1005"/>
      <w:r w:rsidRPr="007A1D7A">
        <w:rPr>
          <w:sz w:val="28"/>
          <w:szCs w:val="28"/>
        </w:rPr>
        <w:t xml:space="preserve">5. Общее собрание казачьего общества на основании письменных заявлений членов казачьего общества принимает решение о принятии </w:t>
      </w:r>
      <w:r w:rsidR="00EE7E85">
        <w:rPr>
          <w:sz w:val="28"/>
          <w:szCs w:val="28"/>
        </w:rPr>
        <w:t>членами казачьего общества</w:t>
      </w:r>
      <w:r w:rsidRPr="007A1D7A">
        <w:rPr>
          <w:sz w:val="28"/>
          <w:szCs w:val="28"/>
        </w:rPr>
        <w:t xml:space="preserve"> обязательств по несению службы</w:t>
      </w:r>
      <w:r w:rsidR="00772383">
        <w:rPr>
          <w:sz w:val="28"/>
          <w:szCs w:val="28"/>
        </w:rPr>
        <w:t xml:space="preserve"> (далее – решение)</w:t>
      </w:r>
      <w:r w:rsidRPr="007A1D7A">
        <w:rPr>
          <w:sz w:val="28"/>
          <w:szCs w:val="28"/>
        </w:rPr>
        <w:t>.</w:t>
      </w:r>
    </w:p>
    <w:p w:rsidR="007A1D7A" w:rsidRPr="007A1D7A" w:rsidRDefault="007A1D7A" w:rsidP="007A1D7A">
      <w:pPr>
        <w:pStyle w:val="ac"/>
        <w:ind w:firstLine="567"/>
        <w:jc w:val="both"/>
        <w:rPr>
          <w:sz w:val="28"/>
          <w:szCs w:val="28"/>
        </w:rPr>
      </w:pPr>
      <w:bookmarkStart w:id="5" w:name="sub_1006"/>
      <w:bookmarkEnd w:id="4"/>
      <w:r w:rsidRPr="007A1D7A">
        <w:rPr>
          <w:sz w:val="28"/>
          <w:szCs w:val="28"/>
        </w:rPr>
        <w:t xml:space="preserve">6. Решение общего собрания казачьего общества </w:t>
      </w:r>
      <w:proofErr w:type="gramStart"/>
      <w:r w:rsidRPr="007A1D7A">
        <w:rPr>
          <w:sz w:val="28"/>
          <w:szCs w:val="28"/>
        </w:rPr>
        <w:t>оформляется в письменной форме и подписывается</w:t>
      </w:r>
      <w:proofErr w:type="gramEnd"/>
      <w:r w:rsidRPr="007A1D7A">
        <w:rPr>
          <w:sz w:val="28"/>
          <w:szCs w:val="28"/>
        </w:rPr>
        <w:t xml:space="preserve"> атаманом казачьего общества.</w:t>
      </w:r>
    </w:p>
    <w:p w:rsidR="007A1D7A" w:rsidRPr="007A1D7A" w:rsidRDefault="007A1D7A" w:rsidP="007A1D7A">
      <w:pPr>
        <w:pStyle w:val="ac"/>
        <w:ind w:firstLine="567"/>
        <w:jc w:val="both"/>
        <w:rPr>
          <w:sz w:val="28"/>
          <w:szCs w:val="28"/>
        </w:rPr>
      </w:pPr>
      <w:bookmarkStart w:id="6" w:name="sub_1007"/>
      <w:bookmarkEnd w:id="5"/>
      <w:r w:rsidRPr="007A1D7A">
        <w:rPr>
          <w:sz w:val="28"/>
          <w:szCs w:val="28"/>
        </w:rPr>
        <w:t xml:space="preserve">7. Численность членов казачьего общества, заявления которых утверждены общим собранием казачьего общества, фиксируется в решении этого общего </w:t>
      </w:r>
      <w:r w:rsidRPr="007A1D7A">
        <w:rPr>
          <w:sz w:val="28"/>
          <w:szCs w:val="28"/>
        </w:rPr>
        <w:lastRenderedPageBreak/>
        <w:t>собрания по каждому виду службы отдельно.</w:t>
      </w:r>
      <w:bookmarkEnd w:id="6"/>
      <w:r w:rsidR="00B3544F">
        <w:rPr>
          <w:sz w:val="28"/>
          <w:szCs w:val="28"/>
        </w:rPr>
        <w:t xml:space="preserve"> </w:t>
      </w:r>
      <w:r w:rsidRPr="007A1D7A">
        <w:rPr>
          <w:sz w:val="28"/>
          <w:szCs w:val="28"/>
        </w:rPr>
        <w:t>К решению прилагаются 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:rsidR="007A1D7A" w:rsidRPr="007A1D7A" w:rsidRDefault="007A1D7A" w:rsidP="007A1D7A">
      <w:pPr>
        <w:pStyle w:val="ac"/>
        <w:ind w:firstLine="567"/>
        <w:jc w:val="both"/>
        <w:rPr>
          <w:sz w:val="28"/>
          <w:szCs w:val="28"/>
        </w:rPr>
      </w:pPr>
      <w:bookmarkStart w:id="7" w:name="sub_1008"/>
      <w:r w:rsidRPr="007A1D7A">
        <w:rPr>
          <w:sz w:val="28"/>
          <w:szCs w:val="28"/>
        </w:rPr>
        <w:t>8. Решение общего собрания казачьего общества должно быть согласовано с атаманом вышестоящего казачьего общества.</w:t>
      </w:r>
    </w:p>
    <w:bookmarkEnd w:id="7"/>
    <w:p w:rsidR="007A1D7A" w:rsidRPr="007A1D7A" w:rsidRDefault="007A1D7A" w:rsidP="007A1D7A">
      <w:pPr>
        <w:pStyle w:val="ac"/>
        <w:ind w:firstLine="567"/>
        <w:jc w:val="both"/>
        <w:rPr>
          <w:sz w:val="28"/>
          <w:szCs w:val="28"/>
        </w:rPr>
      </w:pPr>
      <w:r w:rsidRPr="007A1D7A">
        <w:rPr>
          <w:sz w:val="28"/>
          <w:szCs w:val="28"/>
        </w:rPr>
        <w:t>Решение общего собрания хуторского, станичного или городского казачьего общества, входящего в состав районного (юртового) казачьего общества, согласовывается с атаманом районного (юртового) казачьего общества.</w:t>
      </w:r>
    </w:p>
    <w:p w:rsidR="007A1D7A" w:rsidRPr="007A1D7A" w:rsidRDefault="007A1D7A" w:rsidP="007A1D7A">
      <w:pPr>
        <w:pStyle w:val="ac"/>
        <w:ind w:firstLine="567"/>
        <w:jc w:val="both"/>
        <w:rPr>
          <w:sz w:val="28"/>
          <w:szCs w:val="28"/>
        </w:rPr>
      </w:pPr>
      <w:r w:rsidRPr="007A1D7A">
        <w:rPr>
          <w:sz w:val="28"/>
          <w:szCs w:val="28"/>
        </w:rPr>
        <w:t>Решение общего собрания районного (юртового) казачьего общества, входящего в состав окружного (</w:t>
      </w:r>
      <w:proofErr w:type="spellStart"/>
      <w:r w:rsidRPr="007A1D7A">
        <w:rPr>
          <w:sz w:val="28"/>
          <w:szCs w:val="28"/>
        </w:rPr>
        <w:t>отдельского</w:t>
      </w:r>
      <w:proofErr w:type="spellEnd"/>
      <w:r w:rsidRPr="007A1D7A">
        <w:rPr>
          <w:sz w:val="28"/>
          <w:szCs w:val="28"/>
        </w:rPr>
        <w:t>) казачьего общества, а также решение общего собрания хуторского, станичного или городского казачьего общества, входящего непосредственно в состав окружного (</w:t>
      </w:r>
      <w:proofErr w:type="spellStart"/>
      <w:r w:rsidRPr="007A1D7A">
        <w:rPr>
          <w:sz w:val="28"/>
          <w:szCs w:val="28"/>
        </w:rPr>
        <w:t>отдельского</w:t>
      </w:r>
      <w:proofErr w:type="spellEnd"/>
      <w:r w:rsidRPr="007A1D7A">
        <w:rPr>
          <w:sz w:val="28"/>
          <w:szCs w:val="28"/>
        </w:rPr>
        <w:t>) казачьего общества, согласовываются с атаманом окружного (</w:t>
      </w:r>
      <w:proofErr w:type="spellStart"/>
      <w:r w:rsidRPr="007A1D7A">
        <w:rPr>
          <w:sz w:val="28"/>
          <w:szCs w:val="28"/>
        </w:rPr>
        <w:t>отдельского</w:t>
      </w:r>
      <w:proofErr w:type="spellEnd"/>
      <w:r w:rsidRPr="007A1D7A">
        <w:rPr>
          <w:sz w:val="28"/>
          <w:szCs w:val="28"/>
        </w:rPr>
        <w:t>) казачьего общества.</w:t>
      </w:r>
    </w:p>
    <w:p w:rsidR="007A1D7A" w:rsidRPr="007A1D7A" w:rsidRDefault="007A1D7A" w:rsidP="007A1D7A">
      <w:pPr>
        <w:pStyle w:val="ac"/>
        <w:ind w:firstLine="567"/>
        <w:jc w:val="both"/>
        <w:rPr>
          <w:sz w:val="28"/>
          <w:szCs w:val="28"/>
        </w:rPr>
      </w:pPr>
      <w:r w:rsidRPr="007A1D7A">
        <w:rPr>
          <w:sz w:val="28"/>
          <w:szCs w:val="28"/>
        </w:rPr>
        <w:t>Решение общего собрания окружного (</w:t>
      </w:r>
      <w:proofErr w:type="spellStart"/>
      <w:r w:rsidRPr="007A1D7A">
        <w:rPr>
          <w:sz w:val="28"/>
          <w:szCs w:val="28"/>
        </w:rPr>
        <w:t>отдельского</w:t>
      </w:r>
      <w:proofErr w:type="spellEnd"/>
      <w:r w:rsidRPr="007A1D7A">
        <w:rPr>
          <w:sz w:val="28"/>
          <w:szCs w:val="28"/>
        </w:rPr>
        <w:t>) казачьего общества, входящего в состав войскового казачьего общества, согласовывается с атаманом войскового казачьего общества.</w:t>
      </w:r>
    </w:p>
    <w:p w:rsidR="007A1D7A" w:rsidRPr="007A1D7A" w:rsidRDefault="007A1D7A" w:rsidP="007A1D7A">
      <w:pPr>
        <w:pStyle w:val="ac"/>
        <w:ind w:firstLine="567"/>
        <w:jc w:val="both"/>
        <w:rPr>
          <w:sz w:val="28"/>
          <w:szCs w:val="28"/>
        </w:rPr>
      </w:pPr>
      <w:bookmarkStart w:id="8" w:name="sub_1009"/>
      <w:r w:rsidRPr="007A1D7A">
        <w:rPr>
          <w:sz w:val="28"/>
          <w:szCs w:val="28"/>
        </w:rPr>
        <w:t xml:space="preserve">9. </w:t>
      </w:r>
      <w:proofErr w:type="gramStart"/>
      <w:r w:rsidRPr="007A1D7A">
        <w:rPr>
          <w:sz w:val="28"/>
          <w:szCs w:val="28"/>
        </w:rPr>
        <w:t>Атаман окружного (</w:t>
      </w:r>
      <w:proofErr w:type="spellStart"/>
      <w:r w:rsidRPr="007A1D7A">
        <w:rPr>
          <w:sz w:val="28"/>
          <w:szCs w:val="28"/>
        </w:rPr>
        <w:t>отдельского</w:t>
      </w:r>
      <w:proofErr w:type="spellEnd"/>
      <w:r w:rsidRPr="007A1D7A">
        <w:rPr>
          <w:sz w:val="28"/>
          <w:szCs w:val="28"/>
        </w:rPr>
        <w:t>) казачьего общества в соответствии с установленными порядком и сроками уведомляет атамана соответствующего войскового казачьего общества о согласовании решения общего собрания нижестоящего казачьего общества о принятии членами этого казачьего общества обязательств по несению службы.</w:t>
      </w:r>
      <w:proofErr w:type="gramEnd"/>
    </w:p>
    <w:p w:rsidR="007A1D7A" w:rsidRPr="007A1D7A" w:rsidRDefault="007A1D7A" w:rsidP="007A1D7A">
      <w:pPr>
        <w:pStyle w:val="ac"/>
        <w:ind w:firstLine="567"/>
        <w:jc w:val="both"/>
        <w:rPr>
          <w:sz w:val="28"/>
          <w:szCs w:val="28"/>
        </w:rPr>
      </w:pPr>
      <w:bookmarkStart w:id="9" w:name="sub_1010"/>
      <w:bookmarkEnd w:id="8"/>
      <w:r w:rsidRPr="007A1D7A">
        <w:rPr>
          <w:sz w:val="28"/>
          <w:szCs w:val="28"/>
        </w:rPr>
        <w:t xml:space="preserve">10. </w:t>
      </w:r>
      <w:r w:rsidR="00772383">
        <w:rPr>
          <w:sz w:val="28"/>
          <w:szCs w:val="28"/>
        </w:rPr>
        <w:t>Принятые членами казачьего общества обязательства по несению службы, согласованные в установленном порядке с Администрацией, отражаются в уставе казачьего общества.</w:t>
      </w:r>
    </w:p>
    <w:p w:rsidR="007A1D7A" w:rsidRPr="007A1D7A" w:rsidRDefault="007A1D7A" w:rsidP="007A1D7A">
      <w:pPr>
        <w:pStyle w:val="ac"/>
        <w:ind w:firstLine="567"/>
        <w:jc w:val="both"/>
        <w:rPr>
          <w:sz w:val="28"/>
          <w:szCs w:val="28"/>
        </w:rPr>
      </w:pPr>
      <w:bookmarkStart w:id="10" w:name="sub_1011"/>
      <w:bookmarkEnd w:id="9"/>
      <w:r w:rsidRPr="007A1D7A">
        <w:rPr>
          <w:sz w:val="28"/>
          <w:szCs w:val="28"/>
        </w:rPr>
        <w:t>11. Внесение изменений в устав казачьего общества осуществляется в порядке, установленном законодательством Российской Федерации.</w:t>
      </w:r>
      <w:bookmarkEnd w:id="10"/>
    </w:p>
    <w:p w:rsidR="000C26B1" w:rsidRDefault="000C26B1" w:rsidP="007A1D7A">
      <w:pPr>
        <w:pStyle w:val="ac"/>
        <w:ind w:firstLine="567"/>
        <w:jc w:val="both"/>
        <w:rPr>
          <w:sz w:val="28"/>
          <w:szCs w:val="28"/>
        </w:rPr>
      </w:pPr>
    </w:p>
    <w:p w:rsidR="00D62614" w:rsidRDefault="00D62614" w:rsidP="007A1D7A">
      <w:pPr>
        <w:pStyle w:val="ac"/>
        <w:ind w:firstLine="567"/>
        <w:jc w:val="both"/>
        <w:rPr>
          <w:sz w:val="28"/>
          <w:szCs w:val="28"/>
        </w:rPr>
      </w:pPr>
    </w:p>
    <w:p w:rsidR="00D62614" w:rsidRDefault="00D62614" w:rsidP="007A1D7A">
      <w:pPr>
        <w:pStyle w:val="ac"/>
        <w:ind w:firstLine="567"/>
        <w:jc w:val="both"/>
        <w:rPr>
          <w:sz w:val="28"/>
          <w:szCs w:val="28"/>
        </w:rPr>
      </w:pPr>
    </w:p>
    <w:p w:rsidR="00D62614" w:rsidRDefault="00D62614" w:rsidP="007A1D7A">
      <w:pPr>
        <w:pStyle w:val="ac"/>
        <w:ind w:firstLine="567"/>
        <w:jc w:val="both"/>
        <w:rPr>
          <w:sz w:val="28"/>
          <w:szCs w:val="28"/>
        </w:rPr>
      </w:pPr>
    </w:p>
    <w:p w:rsidR="00D62614" w:rsidRDefault="00D62614" w:rsidP="007A1D7A">
      <w:pPr>
        <w:pStyle w:val="ac"/>
        <w:ind w:firstLine="567"/>
        <w:jc w:val="both"/>
        <w:rPr>
          <w:sz w:val="28"/>
          <w:szCs w:val="28"/>
        </w:rPr>
      </w:pPr>
    </w:p>
    <w:p w:rsidR="00D62614" w:rsidRDefault="00D62614" w:rsidP="007A1D7A">
      <w:pPr>
        <w:pStyle w:val="ac"/>
        <w:ind w:firstLine="567"/>
        <w:jc w:val="both"/>
        <w:rPr>
          <w:sz w:val="28"/>
          <w:szCs w:val="28"/>
        </w:rPr>
      </w:pPr>
    </w:p>
    <w:p w:rsidR="00D62614" w:rsidRDefault="00D62614" w:rsidP="007A1D7A">
      <w:pPr>
        <w:pStyle w:val="ac"/>
        <w:ind w:firstLine="567"/>
        <w:jc w:val="both"/>
        <w:rPr>
          <w:sz w:val="28"/>
          <w:szCs w:val="28"/>
        </w:rPr>
      </w:pPr>
    </w:p>
    <w:p w:rsidR="00D62614" w:rsidRDefault="00D62614" w:rsidP="007A1D7A">
      <w:pPr>
        <w:pStyle w:val="ac"/>
        <w:ind w:firstLine="567"/>
        <w:jc w:val="both"/>
        <w:rPr>
          <w:sz w:val="28"/>
          <w:szCs w:val="28"/>
        </w:rPr>
      </w:pPr>
    </w:p>
    <w:p w:rsidR="00D62614" w:rsidRDefault="00D62614" w:rsidP="007A1D7A">
      <w:pPr>
        <w:pStyle w:val="ac"/>
        <w:ind w:firstLine="567"/>
        <w:jc w:val="both"/>
        <w:rPr>
          <w:sz w:val="28"/>
          <w:szCs w:val="28"/>
        </w:rPr>
      </w:pPr>
    </w:p>
    <w:p w:rsidR="00D62614" w:rsidRDefault="00D62614" w:rsidP="007A1D7A">
      <w:pPr>
        <w:pStyle w:val="ac"/>
        <w:ind w:firstLine="567"/>
        <w:jc w:val="both"/>
        <w:rPr>
          <w:sz w:val="28"/>
          <w:szCs w:val="28"/>
        </w:rPr>
      </w:pPr>
    </w:p>
    <w:p w:rsidR="00D62614" w:rsidRDefault="00D62614" w:rsidP="007A1D7A">
      <w:pPr>
        <w:pStyle w:val="ac"/>
        <w:ind w:firstLine="567"/>
        <w:jc w:val="both"/>
        <w:rPr>
          <w:sz w:val="28"/>
          <w:szCs w:val="28"/>
        </w:rPr>
      </w:pPr>
    </w:p>
    <w:p w:rsidR="00D62614" w:rsidRDefault="00D62614" w:rsidP="007A1D7A">
      <w:pPr>
        <w:pStyle w:val="ac"/>
        <w:ind w:firstLine="567"/>
        <w:jc w:val="both"/>
        <w:rPr>
          <w:sz w:val="28"/>
          <w:szCs w:val="28"/>
        </w:rPr>
      </w:pPr>
    </w:p>
    <w:p w:rsidR="00D62614" w:rsidRDefault="00D62614" w:rsidP="007A1D7A">
      <w:pPr>
        <w:pStyle w:val="ac"/>
        <w:ind w:firstLine="567"/>
        <w:jc w:val="both"/>
        <w:rPr>
          <w:sz w:val="28"/>
          <w:szCs w:val="28"/>
        </w:rPr>
      </w:pPr>
    </w:p>
    <w:p w:rsidR="00D62614" w:rsidRDefault="00D62614" w:rsidP="007A1D7A">
      <w:pPr>
        <w:pStyle w:val="ac"/>
        <w:ind w:firstLine="567"/>
        <w:jc w:val="both"/>
        <w:rPr>
          <w:sz w:val="28"/>
          <w:szCs w:val="28"/>
        </w:rPr>
      </w:pPr>
    </w:p>
    <w:p w:rsidR="00D62614" w:rsidRDefault="00D62614" w:rsidP="007A1D7A">
      <w:pPr>
        <w:pStyle w:val="ac"/>
        <w:ind w:firstLine="567"/>
        <w:jc w:val="both"/>
        <w:rPr>
          <w:sz w:val="28"/>
          <w:szCs w:val="28"/>
        </w:rPr>
      </w:pPr>
    </w:p>
    <w:p w:rsidR="00D62614" w:rsidRDefault="00D62614" w:rsidP="007A1D7A">
      <w:pPr>
        <w:pStyle w:val="ac"/>
        <w:ind w:firstLine="567"/>
        <w:jc w:val="both"/>
        <w:rPr>
          <w:sz w:val="28"/>
          <w:szCs w:val="28"/>
        </w:rPr>
      </w:pPr>
    </w:p>
    <w:p w:rsidR="00D62614" w:rsidRDefault="00D62614" w:rsidP="00327067">
      <w:pPr>
        <w:pStyle w:val="ac"/>
        <w:jc w:val="both"/>
        <w:rPr>
          <w:sz w:val="28"/>
          <w:szCs w:val="28"/>
        </w:rPr>
      </w:pPr>
      <w:bookmarkStart w:id="11" w:name="_GoBack"/>
      <w:bookmarkEnd w:id="11"/>
    </w:p>
    <w:sectPr w:rsidR="00D62614" w:rsidSect="00772383">
      <w:headerReference w:type="default" r:id="rId12"/>
      <w:headerReference w:type="first" r:id="rId13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784" w:rsidRDefault="00F45784" w:rsidP="004107F9">
      <w:r>
        <w:separator/>
      </w:r>
    </w:p>
  </w:endnote>
  <w:endnote w:type="continuationSeparator" w:id="0">
    <w:p w:rsidR="00F45784" w:rsidRDefault="00F45784" w:rsidP="0041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784" w:rsidRDefault="00F45784" w:rsidP="004107F9">
      <w:r>
        <w:separator/>
      </w:r>
    </w:p>
  </w:footnote>
  <w:footnote w:type="continuationSeparator" w:id="0">
    <w:p w:rsidR="00F45784" w:rsidRDefault="00F45784" w:rsidP="00410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8176953"/>
      <w:docPartObj>
        <w:docPartGallery w:val="Page Numbers (Top of Page)"/>
        <w:docPartUnique/>
      </w:docPartObj>
    </w:sdtPr>
    <w:sdtContent>
      <w:p w:rsidR="00683D85" w:rsidRDefault="00683D8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4107F9" w:rsidRDefault="004107F9" w:rsidP="00970B68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9AD" w:rsidRDefault="000F49AD" w:rsidP="000F49AD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35199"/>
    <w:multiLevelType w:val="hybridMultilevel"/>
    <w:tmpl w:val="9A843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D2DCF"/>
    <w:multiLevelType w:val="multilevel"/>
    <w:tmpl w:val="A39AB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0D"/>
    <w:rsid w:val="000620B9"/>
    <w:rsid w:val="00070450"/>
    <w:rsid w:val="00094CCE"/>
    <w:rsid w:val="000C26B1"/>
    <w:rsid w:val="000F49AD"/>
    <w:rsid w:val="00327067"/>
    <w:rsid w:val="003E1BA5"/>
    <w:rsid w:val="004107F9"/>
    <w:rsid w:val="00412FEE"/>
    <w:rsid w:val="0053219B"/>
    <w:rsid w:val="005D103D"/>
    <w:rsid w:val="006222DC"/>
    <w:rsid w:val="00683D85"/>
    <w:rsid w:val="00715337"/>
    <w:rsid w:val="00772383"/>
    <w:rsid w:val="007A1D7A"/>
    <w:rsid w:val="008B4FA7"/>
    <w:rsid w:val="008D4686"/>
    <w:rsid w:val="00961EDF"/>
    <w:rsid w:val="00964B97"/>
    <w:rsid w:val="00970B68"/>
    <w:rsid w:val="00987C1B"/>
    <w:rsid w:val="00A42981"/>
    <w:rsid w:val="00A9470B"/>
    <w:rsid w:val="00B3544F"/>
    <w:rsid w:val="00B93B3F"/>
    <w:rsid w:val="00BF215C"/>
    <w:rsid w:val="00CB320D"/>
    <w:rsid w:val="00D472AA"/>
    <w:rsid w:val="00D62614"/>
    <w:rsid w:val="00EE705E"/>
    <w:rsid w:val="00EE7909"/>
    <w:rsid w:val="00EE7E85"/>
    <w:rsid w:val="00F45784"/>
    <w:rsid w:val="00F67B44"/>
    <w:rsid w:val="00FC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15337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715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33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4F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A1D7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7A1D7A"/>
    <w:rPr>
      <w:rFonts w:ascii="Times New Roman" w:hAnsi="Times New Roman" w:cs="Times New Roman" w:hint="default"/>
      <w:b w:val="0"/>
      <w:bCs w:val="0"/>
      <w:color w:val="000000"/>
    </w:rPr>
  </w:style>
  <w:style w:type="paragraph" w:styleId="ac">
    <w:name w:val="No Spacing"/>
    <w:uiPriority w:val="1"/>
    <w:qFormat/>
    <w:rsid w:val="007A1D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A1D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15337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7153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337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B4FA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107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07F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7A1D7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7A1D7A"/>
    <w:rPr>
      <w:rFonts w:ascii="Times New Roman" w:hAnsi="Times New Roman" w:cs="Times New Roman" w:hint="default"/>
      <w:b w:val="0"/>
      <w:bCs w:val="0"/>
      <w:color w:val="000000"/>
    </w:rPr>
  </w:style>
  <w:style w:type="paragraph" w:styleId="ac">
    <w:name w:val="No Spacing"/>
    <w:uiPriority w:val="1"/>
    <w:qFormat/>
    <w:rsid w:val="007A1D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7A1D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88922.0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45716190.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D31C-EEBC-494D-AD35-0AFCB8CC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12</cp:revision>
  <cp:lastPrinted>2022-08-24T06:13:00Z</cp:lastPrinted>
  <dcterms:created xsi:type="dcterms:W3CDTF">2022-08-16T08:10:00Z</dcterms:created>
  <dcterms:modified xsi:type="dcterms:W3CDTF">2022-09-02T06:52:00Z</dcterms:modified>
</cp:coreProperties>
</file>