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F295" w14:textId="77777777" w:rsidR="00B56499" w:rsidRPr="00B56499" w:rsidRDefault="00814BD8" w:rsidP="00B56499">
      <w:pPr>
        <w:suppressAutoHyphens w:val="0"/>
        <w:jc w:val="center"/>
        <w:rPr>
          <w:lang w:eastAsia="ru-RU"/>
        </w:rPr>
      </w:pPr>
      <w:r>
        <w:rPr>
          <w:lang w:eastAsia="ru-RU"/>
        </w:rPr>
        <w:t xml:space="preserve">  </w:t>
      </w:r>
      <w:r w:rsidR="00C42FDC">
        <w:rPr>
          <w:noProof/>
          <w:lang w:eastAsia="ru-RU"/>
        </w:rPr>
        <w:drawing>
          <wp:inline distT="0" distB="0" distL="0" distR="0" wp14:anchorId="5859DA8B" wp14:editId="0A21F2D9">
            <wp:extent cx="786765" cy="1200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                           </w:t>
      </w:r>
    </w:p>
    <w:p w14:paraId="5EC73231" w14:textId="77777777" w:rsidR="00B56499" w:rsidRPr="00B56499" w:rsidRDefault="00B56499" w:rsidP="00B56499">
      <w:pPr>
        <w:suppressAutoHyphens w:val="0"/>
        <w:jc w:val="center"/>
        <w:rPr>
          <w:lang w:eastAsia="ru-RU"/>
        </w:rPr>
      </w:pPr>
    </w:p>
    <w:p w14:paraId="1ADD6981" w14:textId="77777777" w:rsidR="00B56499" w:rsidRPr="00B56499" w:rsidRDefault="00B56499" w:rsidP="00B5649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B56499">
        <w:rPr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14:paraId="3B253C53" w14:textId="77777777" w:rsidR="00B56499" w:rsidRPr="00B56499" w:rsidRDefault="00B56499" w:rsidP="00B5649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B56499">
        <w:rPr>
          <w:b/>
          <w:bCs/>
          <w:sz w:val="28"/>
          <w:szCs w:val="28"/>
          <w:lang w:eastAsia="ru-RU"/>
        </w:rPr>
        <w:t>«СМОЛЕНСКИЙ МУНИЦИПАЛЬНЫЙ ОКРУГ»</w:t>
      </w:r>
    </w:p>
    <w:p w14:paraId="1E881A6A" w14:textId="77777777" w:rsidR="00B56499" w:rsidRPr="00B56499" w:rsidRDefault="00B56499" w:rsidP="00B5649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B56499">
        <w:rPr>
          <w:b/>
          <w:bCs/>
          <w:sz w:val="28"/>
          <w:szCs w:val="28"/>
          <w:lang w:eastAsia="ru-RU"/>
        </w:rPr>
        <w:t xml:space="preserve"> СМОЛЕНСКОЙ ОБЛАСТИ</w:t>
      </w:r>
    </w:p>
    <w:p w14:paraId="666A1B50" w14:textId="77777777" w:rsidR="00B56499" w:rsidRPr="00B56499" w:rsidRDefault="00B56499" w:rsidP="00B56499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0FA6BEDB" w14:textId="77777777" w:rsidR="00B56499" w:rsidRDefault="00B56499" w:rsidP="00B5649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B56499">
        <w:rPr>
          <w:b/>
          <w:bCs/>
          <w:sz w:val="28"/>
          <w:szCs w:val="28"/>
          <w:lang w:eastAsia="ru-RU"/>
        </w:rPr>
        <w:t>Р А С П О Р Я Ж Е Н И Е</w:t>
      </w:r>
    </w:p>
    <w:p w14:paraId="0AF49587" w14:textId="77777777" w:rsidR="00B56499" w:rsidRPr="00B56499" w:rsidRDefault="00B56499" w:rsidP="00B56499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641917D5" w14:textId="77777777" w:rsidR="0028244F" w:rsidRPr="003214DF" w:rsidRDefault="0028244F" w:rsidP="0028244F">
      <w:pPr>
        <w:suppressAutoHyphens w:val="0"/>
        <w:spacing w:line="259" w:lineRule="auto"/>
        <w:rPr>
          <w:rFonts w:eastAsia="Calibri"/>
          <w:sz w:val="28"/>
          <w:szCs w:val="28"/>
          <w:lang w:eastAsia="ru-RU"/>
        </w:rPr>
      </w:pPr>
      <w:r w:rsidRPr="00B56499">
        <w:rPr>
          <w:rFonts w:eastAsia="Calibri"/>
          <w:sz w:val="28"/>
          <w:szCs w:val="28"/>
          <w:lang w:eastAsia="ru-RU"/>
        </w:rPr>
        <w:t>от</w:t>
      </w:r>
      <w:r w:rsidRPr="003214DF">
        <w:rPr>
          <w:rFonts w:eastAsia="Calibri"/>
          <w:sz w:val="28"/>
          <w:szCs w:val="28"/>
          <w:lang w:eastAsia="ru-RU"/>
        </w:rPr>
        <w:t xml:space="preserve"> </w:t>
      </w:r>
      <w:r w:rsidR="000B729D">
        <w:rPr>
          <w:rFonts w:eastAsia="Calibri"/>
          <w:sz w:val="28"/>
          <w:szCs w:val="28"/>
          <w:lang w:eastAsia="ru-RU"/>
        </w:rPr>
        <w:t>_________</w:t>
      </w:r>
      <w:r w:rsidR="00102986">
        <w:rPr>
          <w:rFonts w:eastAsia="Calibri"/>
          <w:sz w:val="28"/>
          <w:szCs w:val="28"/>
          <w:lang w:eastAsia="ru-RU"/>
        </w:rPr>
        <w:t xml:space="preserve">  </w:t>
      </w:r>
      <w:r w:rsidR="0036276A">
        <w:rPr>
          <w:rFonts w:eastAsia="Calibri"/>
          <w:sz w:val="28"/>
          <w:szCs w:val="28"/>
          <w:lang w:eastAsia="ru-RU"/>
        </w:rPr>
        <w:t>2026</w:t>
      </w:r>
      <w:r w:rsidR="00EA487C">
        <w:rPr>
          <w:rFonts w:eastAsia="Calibri"/>
          <w:sz w:val="28"/>
          <w:szCs w:val="28"/>
          <w:lang w:eastAsia="ru-RU"/>
        </w:rPr>
        <w:t xml:space="preserve"> </w:t>
      </w:r>
      <w:r w:rsidR="00B56499">
        <w:rPr>
          <w:rFonts w:eastAsia="Calibri"/>
          <w:sz w:val="28"/>
          <w:szCs w:val="28"/>
          <w:lang w:eastAsia="ru-RU"/>
        </w:rPr>
        <w:t xml:space="preserve"> </w:t>
      </w:r>
      <w:r w:rsidR="00B56499" w:rsidRPr="00B56499">
        <w:rPr>
          <w:rFonts w:eastAsia="Calibri"/>
          <w:sz w:val="28"/>
          <w:szCs w:val="28"/>
          <w:lang w:eastAsia="ru-RU"/>
        </w:rPr>
        <w:t>№</w:t>
      </w:r>
      <w:r w:rsidR="00207670">
        <w:rPr>
          <w:rFonts w:eastAsia="Calibri"/>
          <w:sz w:val="28"/>
          <w:szCs w:val="28"/>
          <w:lang w:eastAsia="ru-RU"/>
        </w:rPr>
        <w:t xml:space="preserve"> </w:t>
      </w:r>
      <w:r w:rsidR="000B729D">
        <w:rPr>
          <w:rFonts w:eastAsia="Calibri"/>
          <w:sz w:val="28"/>
          <w:szCs w:val="28"/>
          <w:lang w:eastAsia="ru-RU"/>
        </w:rPr>
        <w:t>_______</w:t>
      </w:r>
    </w:p>
    <w:p w14:paraId="31B444A2" w14:textId="77777777" w:rsidR="0028244F" w:rsidRPr="00734DEF" w:rsidRDefault="0028244F" w:rsidP="0028244F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28244F" w:rsidRPr="00A62221" w14:paraId="538037B4" w14:textId="77777777" w:rsidTr="00E07B42">
        <w:tc>
          <w:tcPr>
            <w:tcW w:w="4253" w:type="dxa"/>
          </w:tcPr>
          <w:p w14:paraId="6BB9D729" w14:textId="77777777" w:rsidR="0028244F" w:rsidRPr="00A62221" w:rsidRDefault="00E07C5E" w:rsidP="00651464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651464" w:rsidRPr="00651464">
              <w:rPr>
                <w:sz w:val="28"/>
                <w:szCs w:val="28"/>
                <w:lang w:eastAsia="ru-RU"/>
              </w:rPr>
              <w:t xml:space="preserve">О </w:t>
            </w:r>
            <w:r w:rsidR="00651464">
              <w:rPr>
                <w:sz w:val="28"/>
                <w:szCs w:val="28"/>
                <w:lang w:eastAsia="ru-RU"/>
              </w:rPr>
              <w:t>внесении</w:t>
            </w:r>
            <w:r w:rsidR="00651464" w:rsidRPr="00651464">
              <w:rPr>
                <w:sz w:val="28"/>
                <w:szCs w:val="28"/>
                <w:lang w:eastAsia="ru-RU"/>
              </w:rPr>
              <w:t xml:space="preserve"> </w:t>
            </w:r>
            <w:r w:rsidR="00E75301">
              <w:rPr>
                <w:sz w:val="28"/>
                <w:szCs w:val="28"/>
                <w:lang w:eastAsia="ru-RU"/>
              </w:rPr>
              <w:t>изменений</w:t>
            </w:r>
            <w:r w:rsidR="00651464">
              <w:rPr>
                <w:sz w:val="28"/>
                <w:szCs w:val="28"/>
                <w:lang w:eastAsia="ru-RU"/>
              </w:rPr>
              <w:t xml:space="preserve"> в</w:t>
            </w:r>
            <w:r w:rsidR="0028244F" w:rsidRPr="00A62221">
              <w:rPr>
                <w:sz w:val="28"/>
                <w:szCs w:val="28"/>
                <w:lang w:eastAsia="ru-RU"/>
              </w:rPr>
              <w:t xml:space="preserve">   </w:t>
            </w:r>
            <w:r w:rsidR="001C7A55">
              <w:rPr>
                <w:sz w:val="28"/>
                <w:szCs w:val="28"/>
                <w:lang w:eastAsia="ru-RU"/>
              </w:rPr>
              <w:t>р</w:t>
            </w:r>
            <w:r w:rsidR="005023E1">
              <w:rPr>
                <w:sz w:val="28"/>
                <w:szCs w:val="28"/>
                <w:lang w:eastAsia="ru-RU"/>
              </w:rPr>
              <w:t>егламент</w:t>
            </w:r>
            <w:r w:rsidR="0028244F" w:rsidRPr="00A62221">
              <w:rPr>
                <w:sz w:val="28"/>
                <w:szCs w:val="28"/>
                <w:lang w:eastAsia="ru-RU"/>
              </w:rPr>
              <w:t xml:space="preserve">      работы</w:t>
            </w:r>
            <w:r w:rsidR="0028244F">
              <w:rPr>
                <w:sz w:val="28"/>
                <w:szCs w:val="28"/>
                <w:lang w:eastAsia="ru-RU"/>
              </w:rPr>
              <w:t xml:space="preserve"> муниципальных          </w:t>
            </w:r>
            <w:r w:rsidR="0028244F" w:rsidRPr="00A62221">
              <w:rPr>
                <w:sz w:val="28"/>
                <w:szCs w:val="28"/>
                <w:lang w:eastAsia="ru-RU"/>
              </w:rPr>
              <w:t xml:space="preserve"> заказчиков  муниципального образования «Смоленский </w:t>
            </w:r>
            <w:r w:rsidR="00B56499">
              <w:rPr>
                <w:sz w:val="28"/>
                <w:szCs w:val="28"/>
                <w:lang w:eastAsia="ru-RU"/>
              </w:rPr>
              <w:t>муниципальный округ</w:t>
            </w:r>
            <w:r w:rsidR="0028244F" w:rsidRPr="00A62221">
              <w:rPr>
                <w:sz w:val="28"/>
                <w:szCs w:val="28"/>
                <w:lang w:eastAsia="ru-RU"/>
              </w:rPr>
              <w:t>» Смоленской области, 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      </w:r>
          </w:p>
        </w:tc>
      </w:tr>
    </w:tbl>
    <w:p w14:paraId="78E5DF4F" w14:textId="77777777" w:rsidR="0028244F" w:rsidRPr="00A62221" w:rsidRDefault="002D5D75" w:rsidP="0028244F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</w:p>
    <w:p w14:paraId="25B4E19F" w14:textId="77777777" w:rsidR="0028244F" w:rsidRPr="00BF61D1" w:rsidRDefault="00BF61D1" w:rsidP="00BF61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  <w:lang w:eastAsia="ru-RU"/>
        </w:rPr>
      </w:pPr>
      <w:r w:rsidRPr="00BF61D1">
        <w:rPr>
          <w:color w:val="000000"/>
          <w:sz w:val="28"/>
          <w:szCs w:val="28"/>
          <w:lang w:eastAsia="ru-RU"/>
        </w:rPr>
        <w:t xml:space="preserve">В соответствии с Федеральным законом от 05.04.2013 № 44-ФЗ                     </w:t>
      </w:r>
      <w:proofErr w:type="gramStart"/>
      <w:r w:rsidRPr="00BF61D1">
        <w:rPr>
          <w:color w:val="000000"/>
          <w:sz w:val="28"/>
          <w:szCs w:val="28"/>
          <w:lang w:eastAsia="ru-RU"/>
        </w:rPr>
        <w:t xml:space="preserve">   «</w:t>
      </w:r>
      <w:proofErr w:type="gramEnd"/>
      <w:r w:rsidRPr="00BF61D1">
        <w:rPr>
          <w:color w:val="000000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нужд» в целях формирования единого подхода к осуществлению закупок товаров, работ, услуг у единственного поставщика (подрядчика, исполнителя) с использованием модуля «Малые закупки» автоматизированной информационной системы государственных закупок Смоленской области</w:t>
      </w:r>
      <w:r w:rsidR="00615A1D">
        <w:rPr>
          <w:color w:val="000000"/>
          <w:sz w:val="28"/>
          <w:szCs w:val="28"/>
          <w:lang w:eastAsia="ru-RU"/>
        </w:rPr>
        <w:t>.</w:t>
      </w:r>
    </w:p>
    <w:p w14:paraId="2740576C" w14:textId="77777777" w:rsidR="00A641C5" w:rsidRDefault="00615A1D" w:rsidP="00161A1D">
      <w:pPr>
        <w:pStyle w:val="a3"/>
        <w:ind w:left="0"/>
        <w:rPr>
          <w:szCs w:val="28"/>
        </w:rPr>
      </w:pPr>
      <w:r>
        <w:rPr>
          <w:color w:val="000000"/>
          <w:szCs w:val="28"/>
          <w:lang w:eastAsia="ru-RU"/>
        </w:rPr>
        <w:t>1.</w:t>
      </w:r>
      <w:r w:rsidR="0031501D">
        <w:rPr>
          <w:color w:val="000000"/>
          <w:szCs w:val="28"/>
          <w:lang w:eastAsia="ru-RU"/>
        </w:rPr>
        <w:t xml:space="preserve">Внести </w:t>
      </w:r>
      <w:r w:rsidR="0036276A">
        <w:rPr>
          <w:szCs w:val="28"/>
        </w:rPr>
        <w:t xml:space="preserve">в </w:t>
      </w:r>
      <w:r w:rsidR="001C7A55">
        <w:rPr>
          <w:szCs w:val="28"/>
        </w:rPr>
        <w:t>р</w:t>
      </w:r>
      <w:r w:rsidR="00E07C5E">
        <w:rPr>
          <w:szCs w:val="28"/>
        </w:rPr>
        <w:t>егламент</w:t>
      </w:r>
      <w:r w:rsidR="0028244F" w:rsidRPr="00A62221">
        <w:rPr>
          <w:szCs w:val="28"/>
        </w:rPr>
        <w:t xml:space="preserve"> работы </w:t>
      </w:r>
      <w:r w:rsidR="0028244F">
        <w:rPr>
          <w:szCs w:val="28"/>
        </w:rPr>
        <w:t xml:space="preserve">муниципальных </w:t>
      </w:r>
      <w:r w:rsidR="0028244F" w:rsidRPr="00A62221">
        <w:rPr>
          <w:szCs w:val="28"/>
        </w:rPr>
        <w:t xml:space="preserve">заказчиков муниципального образования «Смоленский </w:t>
      </w:r>
      <w:r w:rsidR="00B56499" w:rsidRPr="00B56499">
        <w:rPr>
          <w:szCs w:val="28"/>
        </w:rPr>
        <w:t>муниципальный округ</w:t>
      </w:r>
      <w:r w:rsidR="0028244F" w:rsidRPr="00A62221">
        <w:rPr>
          <w:szCs w:val="28"/>
        </w:rPr>
        <w:t xml:space="preserve">» Смоленской области, осуществляющих </w:t>
      </w:r>
      <w:r w:rsidR="00D77937">
        <w:rPr>
          <w:szCs w:val="28"/>
        </w:rPr>
        <w:t xml:space="preserve">   </w:t>
      </w:r>
      <w:r w:rsidR="0028244F" w:rsidRPr="00A62221">
        <w:rPr>
          <w:szCs w:val="28"/>
        </w:rPr>
        <w:t xml:space="preserve">закупки </w:t>
      </w:r>
      <w:r w:rsidR="00D77937">
        <w:rPr>
          <w:szCs w:val="28"/>
        </w:rPr>
        <w:t xml:space="preserve">   </w:t>
      </w:r>
      <w:r w:rsidR="0028244F" w:rsidRPr="00A62221">
        <w:rPr>
          <w:szCs w:val="28"/>
        </w:rPr>
        <w:t>в</w:t>
      </w:r>
      <w:r w:rsidR="00D77937">
        <w:rPr>
          <w:szCs w:val="28"/>
        </w:rPr>
        <w:t xml:space="preserve">   </w:t>
      </w:r>
      <w:r w:rsidR="0028244F" w:rsidRPr="00A62221">
        <w:rPr>
          <w:szCs w:val="28"/>
        </w:rPr>
        <w:t xml:space="preserve"> соответствии </w:t>
      </w:r>
      <w:r w:rsidR="00D77937">
        <w:rPr>
          <w:szCs w:val="28"/>
        </w:rPr>
        <w:t xml:space="preserve">   </w:t>
      </w:r>
      <w:r w:rsidR="0028244F" w:rsidRPr="00A62221">
        <w:rPr>
          <w:szCs w:val="28"/>
        </w:rPr>
        <w:t xml:space="preserve">с </w:t>
      </w:r>
      <w:r w:rsidR="00D77937">
        <w:rPr>
          <w:szCs w:val="28"/>
        </w:rPr>
        <w:t xml:space="preserve"> </w:t>
      </w:r>
      <w:r w:rsidR="0028244F" w:rsidRPr="00A62221">
        <w:rPr>
          <w:szCs w:val="28"/>
        </w:rPr>
        <w:t>Федеральн</w:t>
      </w:r>
      <w:r w:rsidR="00D77937">
        <w:rPr>
          <w:szCs w:val="28"/>
        </w:rPr>
        <w:t xml:space="preserve">ым     законом </w:t>
      </w:r>
      <w:r w:rsidR="0028244F" w:rsidRPr="00A62221">
        <w:rPr>
          <w:szCs w:val="28"/>
        </w:rPr>
        <w:t xml:space="preserve">«О </w:t>
      </w:r>
      <w:r w:rsidR="0028244F" w:rsidRPr="00A62221">
        <w:rPr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</w:t>
      </w:r>
      <w:r w:rsidR="0031501D">
        <w:rPr>
          <w:szCs w:val="28"/>
        </w:rPr>
        <w:t>нных закупок С</w:t>
      </w:r>
      <w:r w:rsidR="006E7877">
        <w:rPr>
          <w:szCs w:val="28"/>
        </w:rPr>
        <w:t>моленской области, утвержденный</w:t>
      </w:r>
      <w:r w:rsidR="0031501D">
        <w:rPr>
          <w:szCs w:val="28"/>
        </w:rPr>
        <w:t xml:space="preserve"> </w:t>
      </w:r>
      <w:r w:rsidR="0031501D" w:rsidRPr="0031501D">
        <w:rPr>
          <w:szCs w:val="28"/>
        </w:rPr>
        <w:t>распоряжением Администрации муниципального образования</w:t>
      </w:r>
      <w:proofErr w:type="gramStart"/>
      <w:r w:rsidR="0031501D" w:rsidRPr="0031501D">
        <w:rPr>
          <w:szCs w:val="28"/>
        </w:rPr>
        <w:t xml:space="preserve">   «</w:t>
      </w:r>
      <w:proofErr w:type="gramEnd"/>
      <w:r w:rsidR="0031501D" w:rsidRPr="0031501D">
        <w:rPr>
          <w:szCs w:val="28"/>
        </w:rPr>
        <w:t xml:space="preserve">Смоленский муниципальный </w:t>
      </w:r>
      <w:proofErr w:type="gramStart"/>
      <w:r w:rsidR="0031501D" w:rsidRPr="0031501D">
        <w:rPr>
          <w:szCs w:val="28"/>
        </w:rPr>
        <w:t xml:space="preserve">округ»   </w:t>
      </w:r>
      <w:proofErr w:type="gramEnd"/>
      <w:r w:rsidR="0031501D" w:rsidRPr="0031501D">
        <w:rPr>
          <w:szCs w:val="28"/>
        </w:rPr>
        <w:t xml:space="preserve">Смоленской   области </w:t>
      </w:r>
      <w:proofErr w:type="gramStart"/>
      <w:r w:rsidR="0031501D" w:rsidRPr="0031501D">
        <w:rPr>
          <w:szCs w:val="28"/>
        </w:rPr>
        <w:t>от  17.02.2025</w:t>
      </w:r>
      <w:proofErr w:type="gramEnd"/>
      <w:r w:rsidR="0031501D" w:rsidRPr="0031501D">
        <w:rPr>
          <w:szCs w:val="28"/>
        </w:rPr>
        <w:t xml:space="preserve"> </w:t>
      </w:r>
      <w:r w:rsidR="0031501D">
        <w:rPr>
          <w:szCs w:val="28"/>
        </w:rPr>
        <w:t xml:space="preserve"> </w:t>
      </w:r>
      <w:r w:rsidR="0031501D" w:rsidRPr="0031501D">
        <w:rPr>
          <w:szCs w:val="28"/>
        </w:rPr>
        <w:t>№ 34-р</w:t>
      </w:r>
      <w:r>
        <w:rPr>
          <w:szCs w:val="28"/>
        </w:rPr>
        <w:t xml:space="preserve"> (далее</w:t>
      </w:r>
      <w:r w:rsidR="005230D3">
        <w:rPr>
          <w:szCs w:val="28"/>
        </w:rPr>
        <w:t xml:space="preserve"> - </w:t>
      </w:r>
      <w:r>
        <w:rPr>
          <w:szCs w:val="28"/>
        </w:rPr>
        <w:t>Регламент)</w:t>
      </w:r>
      <w:r w:rsidR="00A641C5">
        <w:rPr>
          <w:szCs w:val="28"/>
        </w:rPr>
        <w:t>,</w:t>
      </w:r>
      <w:r w:rsidR="0031501D">
        <w:rPr>
          <w:szCs w:val="28"/>
        </w:rPr>
        <w:t xml:space="preserve"> </w:t>
      </w:r>
      <w:r w:rsidR="00A641C5" w:rsidRPr="00A641C5">
        <w:rPr>
          <w:szCs w:val="28"/>
        </w:rPr>
        <w:t>следующие</w:t>
      </w:r>
      <w:r w:rsidR="00A641C5">
        <w:rPr>
          <w:szCs w:val="28"/>
        </w:rPr>
        <w:t xml:space="preserve"> </w:t>
      </w:r>
      <w:r w:rsidR="0031501D">
        <w:rPr>
          <w:szCs w:val="28"/>
        </w:rPr>
        <w:t>изменения</w:t>
      </w:r>
      <w:r w:rsidR="00A641C5">
        <w:rPr>
          <w:szCs w:val="28"/>
        </w:rPr>
        <w:t>:</w:t>
      </w:r>
    </w:p>
    <w:p w14:paraId="6A6688B9" w14:textId="77777777" w:rsidR="00C63C18" w:rsidRDefault="006E7877" w:rsidP="00615A1D">
      <w:pPr>
        <w:pStyle w:val="a3"/>
        <w:ind w:left="0" w:firstLine="360"/>
        <w:rPr>
          <w:szCs w:val="28"/>
        </w:rPr>
      </w:pPr>
      <w:r>
        <w:rPr>
          <w:szCs w:val="28"/>
        </w:rPr>
        <w:t xml:space="preserve">1.1. пункт 3  части </w:t>
      </w:r>
      <w:r w:rsidR="00615A1D">
        <w:rPr>
          <w:szCs w:val="28"/>
        </w:rPr>
        <w:t xml:space="preserve">2 </w:t>
      </w:r>
      <w:r w:rsidR="005230D3" w:rsidRPr="005230D3">
        <w:rPr>
          <w:szCs w:val="28"/>
        </w:rPr>
        <w:t>дополнить</w:t>
      </w:r>
      <w:r w:rsidR="00C63C18">
        <w:rPr>
          <w:szCs w:val="28"/>
        </w:rPr>
        <w:t xml:space="preserve"> подпунктом</w:t>
      </w:r>
      <w:r w:rsidR="00615A1D">
        <w:rPr>
          <w:szCs w:val="28"/>
        </w:rPr>
        <w:t xml:space="preserve"> </w:t>
      </w:r>
      <w:r>
        <w:rPr>
          <w:szCs w:val="28"/>
        </w:rPr>
        <w:t>3.1</w:t>
      </w:r>
      <w:r w:rsidR="00C63C18">
        <w:rPr>
          <w:szCs w:val="28"/>
        </w:rPr>
        <w:t xml:space="preserve"> </w:t>
      </w:r>
      <w:r w:rsidR="00615A1D">
        <w:rPr>
          <w:szCs w:val="28"/>
        </w:rPr>
        <w:t>следующего содержания:</w:t>
      </w:r>
      <w:r w:rsidR="00763BDB" w:rsidRPr="00763BDB">
        <w:rPr>
          <w:szCs w:val="28"/>
        </w:rPr>
        <w:t xml:space="preserve"> </w:t>
      </w:r>
    </w:p>
    <w:p w14:paraId="7A980DC6" w14:textId="77777777" w:rsidR="00C63C18" w:rsidRDefault="00615A1D" w:rsidP="00C63C18">
      <w:pPr>
        <w:pStyle w:val="a3"/>
        <w:ind w:left="0" w:firstLine="0"/>
        <w:rPr>
          <w:szCs w:val="28"/>
        </w:rPr>
      </w:pPr>
      <w:r>
        <w:rPr>
          <w:szCs w:val="28"/>
        </w:rPr>
        <w:t>«</w:t>
      </w:r>
      <w:r w:rsidR="00C97143">
        <w:rPr>
          <w:szCs w:val="28"/>
        </w:rPr>
        <w:t xml:space="preserve">3.1.) </w:t>
      </w:r>
      <w:r w:rsidR="00763BDB" w:rsidRPr="00763BDB">
        <w:rPr>
          <w:szCs w:val="28"/>
        </w:rPr>
        <w:t xml:space="preserve">оператор по приему платы – смоленское областное государственное казенное учреждение «Региональный центр закупок»; </w:t>
      </w:r>
    </w:p>
    <w:p w14:paraId="36556CB3" w14:textId="77777777" w:rsidR="00763BDB" w:rsidRDefault="00C63C18" w:rsidP="00615A1D">
      <w:pPr>
        <w:pStyle w:val="a3"/>
        <w:ind w:left="0" w:firstLine="360"/>
        <w:rPr>
          <w:szCs w:val="28"/>
        </w:rPr>
      </w:pPr>
      <w:r>
        <w:rPr>
          <w:szCs w:val="28"/>
        </w:rPr>
        <w:t>1.2. пункт 5 части 2</w:t>
      </w:r>
      <w:r w:rsidR="00763BDB" w:rsidRPr="00763BDB">
        <w:rPr>
          <w:szCs w:val="28"/>
        </w:rPr>
        <w:t xml:space="preserve"> </w:t>
      </w:r>
      <w:r>
        <w:rPr>
          <w:szCs w:val="28"/>
        </w:rPr>
        <w:t>дополнить подпунктом 5</w:t>
      </w:r>
      <w:r w:rsidRPr="00C63C18">
        <w:rPr>
          <w:szCs w:val="28"/>
        </w:rPr>
        <w:t>.1 следующего содержания:</w:t>
      </w:r>
    </w:p>
    <w:p w14:paraId="0637EDF7" w14:textId="77777777" w:rsidR="00A641C5" w:rsidRDefault="00A641C5" w:rsidP="00C63C18">
      <w:pPr>
        <w:pStyle w:val="a3"/>
        <w:ind w:left="0" w:firstLine="360"/>
        <w:rPr>
          <w:szCs w:val="28"/>
        </w:rPr>
      </w:pPr>
    </w:p>
    <w:p w14:paraId="2AB0D587" w14:textId="77777777" w:rsidR="00C66BBF" w:rsidRDefault="00C63C18" w:rsidP="00C97143">
      <w:pPr>
        <w:pStyle w:val="a3"/>
        <w:ind w:left="0" w:firstLine="0"/>
        <w:rPr>
          <w:szCs w:val="28"/>
        </w:rPr>
      </w:pPr>
      <w:r>
        <w:rPr>
          <w:szCs w:val="28"/>
        </w:rPr>
        <w:t>«</w:t>
      </w:r>
      <w:r w:rsidR="00763BDB" w:rsidRPr="00763BDB">
        <w:rPr>
          <w:szCs w:val="28"/>
        </w:rPr>
        <w:t>5.1</w:t>
      </w:r>
      <w:r w:rsidR="00C97143">
        <w:rPr>
          <w:szCs w:val="28"/>
        </w:rPr>
        <w:t>.</w:t>
      </w:r>
      <w:r w:rsidR="00763BDB" w:rsidRPr="00763BDB">
        <w:rPr>
          <w:szCs w:val="28"/>
        </w:rPr>
        <w:t>) плата – платеж, вносимый юридическим лицом, физическим лицом, индивидуальным предпринимателем, с которым заключается контракт по результатам закупок товаров, работ, услуг с использованием модуля, на принадлежащий оператору по приему платы счет в рублях Российской Федерации, используемый для проведения операций по учету средств победителей малых закупок, в размере одного процента цены контракта, предложенной лицом, с которым заключается кон</w:t>
      </w:r>
      <w:r w:rsidR="00150110">
        <w:rPr>
          <w:szCs w:val="28"/>
        </w:rPr>
        <w:t>тракт, но не более 5 000 рублей».</w:t>
      </w:r>
    </w:p>
    <w:p w14:paraId="5CFC69BE" w14:textId="77777777" w:rsidR="00763BDB" w:rsidRDefault="00763BDB" w:rsidP="00763BDB">
      <w:pPr>
        <w:pStyle w:val="ab"/>
      </w:pPr>
    </w:p>
    <w:p w14:paraId="5A7185B9" w14:textId="77777777" w:rsidR="00150110" w:rsidRDefault="00C63C18" w:rsidP="00C63C18">
      <w:pPr>
        <w:pStyle w:val="a3"/>
        <w:ind w:left="360" w:firstLine="0"/>
      </w:pPr>
      <w:r>
        <w:t>1</w:t>
      </w:r>
      <w:r w:rsidR="00150110">
        <w:t>.</w:t>
      </w:r>
      <w:r>
        <w:t>3.</w:t>
      </w:r>
      <w:r w:rsidR="00672AA3" w:rsidRPr="00672AA3">
        <w:t xml:space="preserve"> п</w:t>
      </w:r>
      <w:r w:rsidR="00672AA3">
        <w:t xml:space="preserve">ункт </w:t>
      </w:r>
      <w:r w:rsidR="00672AA3" w:rsidRPr="00672AA3">
        <w:t xml:space="preserve"> 6.5 </w:t>
      </w:r>
      <w:r w:rsidR="00150110">
        <w:t xml:space="preserve"> </w:t>
      </w:r>
      <w:r w:rsidR="00672AA3">
        <w:t>части</w:t>
      </w:r>
      <w:r w:rsidR="006E7877">
        <w:t xml:space="preserve"> 6</w:t>
      </w:r>
      <w:r w:rsidR="00E409A4">
        <w:t xml:space="preserve">  </w:t>
      </w:r>
      <w:r w:rsidR="006E7877">
        <w:t>и</w:t>
      </w:r>
      <w:r w:rsidR="006E7877" w:rsidRPr="006E7877">
        <w:t>зложить</w:t>
      </w:r>
      <w:r w:rsidR="00150110">
        <w:t xml:space="preserve"> </w:t>
      </w:r>
      <w:r w:rsidR="00E409A4">
        <w:t>в следующей редакции</w:t>
      </w:r>
      <w:r w:rsidR="00150110">
        <w:t>:</w:t>
      </w:r>
    </w:p>
    <w:p w14:paraId="5023F308" w14:textId="77777777" w:rsidR="00763BDB" w:rsidRDefault="00150110" w:rsidP="00150110">
      <w:pPr>
        <w:pStyle w:val="a3"/>
        <w:ind w:left="0" w:firstLine="0"/>
      </w:pPr>
      <w:r>
        <w:t>«</w:t>
      </w:r>
      <w:r w:rsidR="00C63C18">
        <w:t>6.5.</w:t>
      </w:r>
      <w:r w:rsidR="00E409A4">
        <w:t xml:space="preserve"> </w:t>
      </w:r>
      <w:r w:rsidR="00E1554D">
        <w:t>И</w:t>
      </w:r>
      <w:r w:rsidR="00E409A4" w:rsidRPr="00E409A4">
        <w:t>звещение о малой закупке размещается заказчиком на сайте не менее чем за 2 рабочих дня до даты окончания срока подачи заявок на участие в малой закупке</w:t>
      </w:r>
      <w:r>
        <w:t>».</w:t>
      </w:r>
    </w:p>
    <w:p w14:paraId="0E2F582B" w14:textId="77777777" w:rsidR="00E1554D" w:rsidRDefault="00E1554D" w:rsidP="00E1554D">
      <w:pPr>
        <w:pStyle w:val="ab"/>
      </w:pPr>
    </w:p>
    <w:p w14:paraId="4956306E" w14:textId="77777777" w:rsidR="00150110" w:rsidRDefault="00C63C18" w:rsidP="00150110">
      <w:pPr>
        <w:pStyle w:val="a3"/>
        <w:ind w:left="0" w:firstLine="360"/>
      </w:pPr>
      <w:r>
        <w:t>1.4</w:t>
      </w:r>
      <w:r w:rsidR="005230D3">
        <w:t>. п</w:t>
      </w:r>
      <w:r w:rsidR="00672AA3">
        <w:t xml:space="preserve">ункт </w:t>
      </w:r>
      <w:r w:rsidR="00E1554D">
        <w:t xml:space="preserve"> 7.7</w:t>
      </w:r>
      <w:r w:rsidR="00894093">
        <w:t xml:space="preserve"> </w:t>
      </w:r>
      <w:r w:rsidR="00E1554D" w:rsidRPr="00E1554D">
        <w:t xml:space="preserve"> </w:t>
      </w:r>
      <w:r w:rsidR="00672AA3">
        <w:t xml:space="preserve">части 7 </w:t>
      </w:r>
      <w:r w:rsidR="00150110">
        <w:t>дополнить абзацем следующего содержания</w:t>
      </w:r>
      <w:r w:rsidR="00E1554D">
        <w:t>:</w:t>
      </w:r>
      <w:r w:rsidR="00150110" w:rsidRPr="00150110">
        <w:t xml:space="preserve"> </w:t>
      </w:r>
    </w:p>
    <w:p w14:paraId="0A8CB864" w14:textId="77777777" w:rsidR="00E1554D" w:rsidRDefault="00150110" w:rsidP="00150110">
      <w:pPr>
        <w:pStyle w:val="a3"/>
        <w:ind w:left="0" w:firstLine="360"/>
      </w:pPr>
      <w:r>
        <w:t>«</w:t>
      </w:r>
      <w:r w:rsidRPr="00150110">
        <w:t xml:space="preserve">- согласие участника малой закупки на внесение до заключения контракта платы в размере, установленном </w:t>
      </w:r>
      <w:r w:rsidR="00C63C18" w:rsidRPr="00C63C18">
        <w:t>подпунктом</w:t>
      </w:r>
      <w:r w:rsidR="00C63C18">
        <w:t xml:space="preserve"> 5.1 пункта 5</w:t>
      </w:r>
      <w:r w:rsidRPr="00150110">
        <w:t xml:space="preserve"> </w:t>
      </w:r>
      <w:r w:rsidR="00C63C18">
        <w:t>части 2</w:t>
      </w:r>
      <w:r w:rsidRPr="00150110">
        <w:t xml:space="preserve"> настоящего Регламента, в сл</w:t>
      </w:r>
      <w:r>
        <w:t>учае заключения с ним контракта».</w:t>
      </w:r>
    </w:p>
    <w:p w14:paraId="538A924B" w14:textId="77777777" w:rsidR="00443462" w:rsidRDefault="00E1554D" w:rsidP="00150110">
      <w:pPr>
        <w:pStyle w:val="a3"/>
        <w:ind w:left="0" w:firstLine="360"/>
      </w:pPr>
      <w:r>
        <w:t xml:space="preserve">       </w:t>
      </w:r>
    </w:p>
    <w:p w14:paraId="061B2968" w14:textId="77777777" w:rsidR="00913AC9" w:rsidRDefault="00E1554D" w:rsidP="00E1554D">
      <w:pPr>
        <w:pStyle w:val="a3"/>
        <w:ind w:left="0" w:firstLine="360"/>
      </w:pPr>
      <w:r w:rsidRPr="00E1554D">
        <w:t xml:space="preserve"> </w:t>
      </w:r>
      <w:r w:rsidR="00FB3C8A">
        <w:t>1.5</w:t>
      </w:r>
      <w:r w:rsidR="00866114">
        <w:t xml:space="preserve">. </w:t>
      </w:r>
      <w:r w:rsidR="00443462">
        <w:t>п</w:t>
      </w:r>
      <w:r w:rsidR="00894093">
        <w:t>ункт 8.3 части 8</w:t>
      </w:r>
      <w:r w:rsidR="00913AC9">
        <w:t xml:space="preserve"> </w:t>
      </w:r>
      <w:r w:rsidR="00866114">
        <w:t>изложить</w:t>
      </w:r>
      <w:r w:rsidR="00443462" w:rsidRPr="00443462">
        <w:t xml:space="preserve"> в следующей редакции</w:t>
      </w:r>
      <w:r w:rsidR="00913AC9">
        <w:t>:</w:t>
      </w:r>
    </w:p>
    <w:p w14:paraId="5B102C4F" w14:textId="77777777" w:rsidR="00E1554D" w:rsidRDefault="00913AC9" w:rsidP="00E1554D">
      <w:pPr>
        <w:pStyle w:val="a3"/>
        <w:ind w:left="0" w:firstLine="360"/>
      </w:pPr>
      <w:r>
        <w:t>«</w:t>
      </w:r>
      <w:r w:rsidR="00FB3C8A">
        <w:t xml:space="preserve">8.3 </w:t>
      </w:r>
      <w:r w:rsidR="00443462" w:rsidRPr="00443462">
        <w:t>Срок рассмотрения заявок на участие в малой закупке и определения победителя не может превышать 2 рабочих дней с даты окончани</w:t>
      </w:r>
      <w:r>
        <w:t>я срока подачи указанных заявок».</w:t>
      </w:r>
    </w:p>
    <w:p w14:paraId="1680AF04" w14:textId="77777777" w:rsidR="006E3C7C" w:rsidRDefault="00B45DAA" w:rsidP="00FF0F6D">
      <w:pPr>
        <w:pStyle w:val="a3"/>
        <w:ind w:firstLine="360"/>
      </w:pPr>
      <w:r>
        <w:t xml:space="preserve">   </w:t>
      </w:r>
      <w:r w:rsidR="0076119C">
        <w:t>1.6</w:t>
      </w:r>
      <w:r w:rsidR="00B94F11">
        <w:t>.</w:t>
      </w:r>
      <w:r w:rsidR="00B94F11" w:rsidRPr="00B94F11">
        <w:t xml:space="preserve"> </w:t>
      </w:r>
      <w:r w:rsidR="00EF780B">
        <w:t xml:space="preserve">пункт </w:t>
      </w:r>
      <w:r w:rsidR="006E3C7C">
        <w:t xml:space="preserve">10.1 </w:t>
      </w:r>
      <w:r w:rsidR="00EF780B">
        <w:t xml:space="preserve">части 10 </w:t>
      </w:r>
      <w:r w:rsidR="00866114">
        <w:t>и</w:t>
      </w:r>
      <w:r w:rsidR="00866114" w:rsidRPr="00866114">
        <w:t>зложить</w:t>
      </w:r>
      <w:r w:rsidR="006E3C7C">
        <w:t xml:space="preserve"> в следующей редакции:</w:t>
      </w:r>
    </w:p>
    <w:p w14:paraId="61C6D789" w14:textId="77777777" w:rsidR="006E3C7C" w:rsidRDefault="006E3C7C" w:rsidP="006E3C7C">
      <w:pPr>
        <w:pStyle w:val="a3"/>
        <w:ind w:firstLine="360"/>
      </w:pPr>
      <w:r>
        <w:t>«</w:t>
      </w:r>
      <w:r w:rsidR="0076119C">
        <w:t xml:space="preserve">10.1 </w:t>
      </w:r>
      <w:r>
        <w:t>Контракт заключается на условиях, содержащихся в извещении о малой закупке, по цене, предложенной победителем малой закупки в заявке на участие в малой закупке, в следующем порядке:</w:t>
      </w:r>
    </w:p>
    <w:p w14:paraId="24478D9F" w14:textId="77777777" w:rsidR="006E3C7C" w:rsidRDefault="006E3C7C" w:rsidP="006E3C7C">
      <w:pPr>
        <w:pStyle w:val="a3"/>
        <w:ind w:firstLine="360"/>
      </w:pPr>
      <w:r>
        <w:t>- заказчик в течение рабочего дня со дня подписания протокола направляет победителю малой закупки проект контракта;</w:t>
      </w:r>
    </w:p>
    <w:p w14:paraId="6810C0FC" w14:textId="77777777" w:rsidR="006E3C7C" w:rsidRDefault="006E3C7C" w:rsidP="006E3C7C">
      <w:pPr>
        <w:pStyle w:val="a3"/>
        <w:ind w:firstLine="360"/>
      </w:pPr>
      <w:r>
        <w:t>- победитель малой закупки в течение 2 рабочих дней со дня получения проекта контракта вносит на принадлежащий оператору по приему платы счет в рублях Российской Федерации, используемый для проведения операций по учету средств победителей малых закупок, плату;</w:t>
      </w:r>
    </w:p>
    <w:p w14:paraId="65C87489" w14:textId="77777777" w:rsidR="006E3C7C" w:rsidRDefault="006E3C7C" w:rsidP="006E3C7C">
      <w:pPr>
        <w:pStyle w:val="a3"/>
        <w:ind w:firstLine="360"/>
      </w:pPr>
      <w:r>
        <w:lastRenderedPageBreak/>
        <w:t>- победитель малой закупки в течение 4 рабочих дней со дня предоставления функционалом модуля доступа к подписанию контракта подписывает его и направляет подписанный контракт заказчику;</w:t>
      </w:r>
    </w:p>
    <w:p w14:paraId="562BA8AD" w14:textId="77777777" w:rsidR="006E3C7C" w:rsidRDefault="006E3C7C" w:rsidP="006E3C7C">
      <w:pPr>
        <w:pStyle w:val="a3"/>
        <w:ind w:firstLine="360"/>
      </w:pPr>
      <w:r>
        <w:t xml:space="preserve">- после подписания заказчиком контракта контракту присваивается реестровый номер, который указывается при формировании платежных поручений </w:t>
      </w:r>
      <w:r w:rsidR="00095032">
        <w:t>для оплаты по данному контракту».</w:t>
      </w:r>
    </w:p>
    <w:p w14:paraId="63F2C6D1" w14:textId="77777777" w:rsidR="00AE51F1" w:rsidRDefault="0076119C" w:rsidP="00B94F11">
      <w:pPr>
        <w:pStyle w:val="a3"/>
        <w:ind w:firstLine="360"/>
      </w:pPr>
      <w:r>
        <w:t>1.7</w:t>
      </w:r>
      <w:r w:rsidR="00095032">
        <w:t xml:space="preserve">. </w:t>
      </w:r>
      <w:r w:rsidR="00EF780B">
        <w:t xml:space="preserve">пункт </w:t>
      </w:r>
      <w:r w:rsidR="00AE51F1">
        <w:t xml:space="preserve"> </w:t>
      </w:r>
      <w:r w:rsidR="00B94F11">
        <w:t>10.4.</w:t>
      </w:r>
      <w:r w:rsidR="00EF780B">
        <w:t xml:space="preserve"> части 10</w:t>
      </w:r>
      <w:r w:rsidR="00AE51F1">
        <w:t xml:space="preserve"> изложить в новой редакции:</w:t>
      </w:r>
    </w:p>
    <w:p w14:paraId="73C23530" w14:textId="77777777" w:rsidR="00B94F11" w:rsidRDefault="002F673D" w:rsidP="00B94F11">
      <w:pPr>
        <w:pStyle w:val="a3"/>
        <w:ind w:firstLine="360"/>
      </w:pPr>
      <w:r>
        <w:t>«</w:t>
      </w:r>
      <w:r w:rsidR="0076119C">
        <w:t>10.</w:t>
      </w:r>
      <w:proofErr w:type="gramStart"/>
      <w:r w:rsidR="0076119C">
        <w:t xml:space="preserve">4 </w:t>
      </w:r>
      <w:r w:rsidR="00B94F11">
        <w:t>В случае если</w:t>
      </w:r>
      <w:proofErr w:type="gramEnd"/>
      <w:r w:rsidR="00B94F11">
        <w:t xml:space="preserve"> участник малой закупки, признанный победителем в соответствии с пунктом 8.5 настоящего Регламента, не подписал контракт в срок, установленный настоящим Регламентом, либо не внес плату в размере и срок, установленные настоящим Регламентом, такой участник признается уклонившимся от заключения контракта. В случае признания участника малой закупки уклонившимся от заключения контракта заказчик вправе заключить контракт с участником малой закупки, предложившим такую же, как и победитель малой закупки, цену контракта или предложение о цене контракта которого содержит условия по цене контракта, следующие после условий, предложенных участником малой закупки, уклонившимся от подписания контракта, при условии внесения данным участником платы</w:t>
      </w:r>
      <w:r>
        <w:t>»</w:t>
      </w:r>
      <w:r w:rsidR="00B94F11">
        <w:t>.</w:t>
      </w:r>
    </w:p>
    <w:p w14:paraId="7C7F568A" w14:textId="77777777" w:rsidR="004A614E" w:rsidRPr="00720980" w:rsidRDefault="00EF780B" w:rsidP="004A614E">
      <w:pPr>
        <w:pStyle w:val="a3"/>
        <w:ind w:left="0" w:firstLine="360"/>
      </w:pPr>
      <w:r>
        <w:t xml:space="preserve">1.7. пункт </w:t>
      </w:r>
      <w:r w:rsidR="002F673D">
        <w:t xml:space="preserve">3 Приложения №1 к Регламенту </w:t>
      </w:r>
      <w:r w:rsidR="004A614E">
        <w:t>после слов</w:t>
      </w:r>
      <w:r w:rsidR="009368D3">
        <w:t xml:space="preserve"> </w:t>
      </w:r>
      <w:r w:rsidR="009368D3" w:rsidRPr="009368D3">
        <w:t>«областным государственным</w:t>
      </w:r>
      <w:r w:rsidR="009368D3">
        <w:t xml:space="preserve"> </w:t>
      </w:r>
      <w:r w:rsidR="009368D3" w:rsidRPr="009368D3">
        <w:t>бюджетным учреждением «Смоленское</w:t>
      </w:r>
      <w:r w:rsidR="009368D3">
        <w:t xml:space="preserve"> </w:t>
      </w:r>
      <w:r w:rsidR="009368D3" w:rsidRPr="009368D3">
        <w:t>областное бюро</w:t>
      </w:r>
    </w:p>
    <w:p w14:paraId="3C27DFBF" w14:textId="77777777" w:rsidR="00720980" w:rsidRDefault="009368D3" w:rsidP="009368D3">
      <w:pPr>
        <w:pStyle w:val="a3"/>
        <w:ind w:left="0" w:firstLine="0"/>
      </w:pPr>
      <w:r>
        <w:t xml:space="preserve">технической инвентаризации» дополнить словами </w:t>
      </w:r>
      <w:r w:rsidR="00720980" w:rsidRPr="00720980">
        <w:t xml:space="preserve"> </w:t>
      </w:r>
      <w:r>
        <w:t>«</w:t>
      </w:r>
      <w:r w:rsidR="00720980" w:rsidRPr="00720980">
        <w:t>областным государственным унитарным энергетическим производственным предприя</w:t>
      </w:r>
      <w:r>
        <w:t>тием «</w:t>
      </w:r>
      <w:proofErr w:type="spellStart"/>
      <w:r>
        <w:t>Смоленскоблкоммунэнерго</w:t>
      </w:r>
      <w:proofErr w:type="spellEnd"/>
      <w:r>
        <w:t>».</w:t>
      </w:r>
    </w:p>
    <w:p w14:paraId="60BF86B7" w14:textId="77777777" w:rsidR="00ED6CE8" w:rsidRPr="00ED6CE8" w:rsidRDefault="00ED6CE8" w:rsidP="00ED6CE8">
      <w:pPr>
        <w:rPr>
          <w:sz w:val="28"/>
        </w:rPr>
      </w:pPr>
      <w:r>
        <w:rPr>
          <w:sz w:val="28"/>
        </w:rPr>
        <w:t xml:space="preserve">       </w:t>
      </w:r>
      <w:r w:rsidR="009368D3">
        <w:rPr>
          <w:sz w:val="28"/>
        </w:rPr>
        <w:t>2</w:t>
      </w:r>
      <w:r w:rsidRPr="00ED6CE8">
        <w:rPr>
          <w:sz w:val="28"/>
        </w:rPr>
        <w:t>. Настоящее распоряжение вступает в силу со дня подписания.</w:t>
      </w:r>
    </w:p>
    <w:p w14:paraId="2E9FFCA3" w14:textId="77777777" w:rsidR="00ED6CE8" w:rsidRDefault="00ED6CE8" w:rsidP="00C66BBF">
      <w:pPr>
        <w:pStyle w:val="a3"/>
        <w:ind w:left="0" w:firstLine="360"/>
      </w:pPr>
    </w:p>
    <w:p w14:paraId="4AABD11B" w14:textId="77777777" w:rsidR="0099592A" w:rsidRDefault="0099592A" w:rsidP="00C66BBF">
      <w:pPr>
        <w:pStyle w:val="a3"/>
        <w:ind w:left="0" w:firstLine="360"/>
      </w:pPr>
      <w:r>
        <w:t xml:space="preserve">  </w:t>
      </w:r>
    </w:p>
    <w:p w14:paraId="3C81D51F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62221">
        <w:rPr>
          <w:sz w:val="28"/>
          <w:szCs w:val="28"/>
          <w:lang w:eastAsia="ru-RU"/>
        </w:rPr>
        <w:t>Глава муниципального образования</w:t>
      </w:r>
    </w:p>
    <w:p w14:paraId="5BD9D7B5" w14:textId="77777777" w:rsidR="00B56499" w:rsidRDefault="0028244F" w:rsidP="0028244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62221">
        <w:rPr>
          <w:sz w:val="28"/>
          <w:szCs w:val="28"/>
          <w:lang w:eastAsia="ru-RU"/>
        </w:rPr>
        <w:t xml:space="preserve">«Смоленский </w:t>
      </w:r>
      <w:r w:rsidR="00B56499" w:rsidRPr="00B56499">
        <w:rPr>
          <w:sz w:val="28"/>
          <w:szCs w:val="28"/>
          <w:lang w:eastAsia="ru-RU"/>
        </w:rPr>
        <w:t>муниципальный округ</w:t>
      </w:r>
      <w:r w:rsidRPr="00A62221">
        <w:rPr>
          <w:sz w:val="28"/>
          <w:szCs w:val="28"/>
          <w:lang w:eastAsia="ru-RU"/>
        </w:rPr>
        <w:t>»</w:t>
      </w:r>
    </w:p>
    <w:p w14:paraId="4F35259A" w14:textId="77777777" w:rsidR="0028244F" w:rsidRPr="00A62221" w:rsidRDefault="0028244F" w:rsidP="00CC14BE">
      <w:pPr>
        <w:suppressAutoHyphens w:val="0"/>
        <w:autoSpaceDE w:val="0"/>
        <w:autoSpaceDN w:val="0"/>
        <w:adjustRightInd w:val="0"/>
        <w:ind w:right="-1"/>
        <w:jc w:val="both"/>
        <w:rPr>
          <w:b/>
          <w:sz w:val="28"/>
          <w:szCs w:val="28"/>
          <w:lang w:eastAsia="ru-RU"/>
        </w:rPr>
      </w:pPr>
      <w:r w:rsidRPr="00A62221">
        <w:rPr>
          <w:sz w:val="28"/>
          <w:szCs w:val="28"/>
          <w:lang w:eastAsia="ru-RU"/>
        </w:rPr>
        <w:t xml:space="preserve"> Смоленской о</w:t>
      </w:r>
      <w:r w:rsidR="00836171">
        <w:rPr>
          <w:sz w:val="28"/>
          <w:szCs w:val="28"/>
          <w:lang w:eastAsia="ru-RU"/>
        </w:rPr>
        <w:t xml:space="preserve">бласти                      </w:t>
      </w:r>
      <w:r w:rsidR="00B56499">
        <w:rPr>
          <w:sz w:val="28"/>
          <w:szCs w:val="28"/>
          <w:lang w:eastAsia="ru-RU"/>
        </w:rPr>
        <w:t xml:space="preserve">       </w:t>
      </w:r>
      <w:r w:rsidR="00CC14BE">
        <w:rPr>
          <w:sz w:val="28"/>
          <w:szCs w:val="28"/>
          <w:lang w:eastAsia="ru-RU"/>
        </w:rPr>
        <w:t xml:space="preserve">                                    </w:t>
      </w:r>
      <w:r w:rsidR="00B56499">
        <w:rPr>
          <w:sz w:val="28"/>
          <w:szCs w:val="28"/>
          <w:lang w:eastAsia="ru-RU"/>
        </w:rPr>
        <w:t xml:space="preserve">  </w:t>
      </w:r>
      <w:r w:rsidRPr="00A62221">
        <w:rPr>
          <w:sz w:val="28"/>
          <w:szCs w:val="28"/>
          <w:lang w:eastAsia="ru-RU"/>
        </w:rPr>
        <w:t xml:space="preserve"> </w:t>
      </w:r>
      <w:r w:rsidRPr="00836171">
        <w:rPr>
          <w:b/>
          <w:sz w:val="28"/>
          <w:szCs w:val="28"/>
          <w:lang w:eastAsia="ru-RU"/>
        </w:rPr>
        <w:t xml:space="preserve">О.Н. </w:t>
      </w:r>
      <w:proofErr w:type="spellStart"/>
      <w:r w:rsidRPr="00836171">
        <w:rPr>
          <w:b/>
          <w:sz w:val="28"/>
          <w:szCs w:val="28"/>
          <w:lang w:eastAsia="ru-RU"/>
        </w:rPr>
        <w:t>Павлюченкова</w:t>
      </w:r>
      <w:proofErr w:type="spellEnd"/>
    </w:p>
    <w:p w14:paraId="44F05F89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548DD566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60408098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25923F8E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769CF97C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7F1BEE26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6D8C1B6B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3304BC34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57B4D2C2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4F063B56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3D1F2A6F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6FABB625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297790C5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6AF99B9F" w14:textId="77777777" w:rsidR="0028244F" w:rsidRPr="00A62221" w:rsidRDefault="0028244F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14:paraId="04D41C99" w14:textId="77777777" w:rsidR="00B43411" w:rsidRDefault="00B43411" w:rsidP="0028244F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sectPr w:rsidR="00B43411" w:rsidSect="001F57E0">
      <w:head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44C2" w14:textId="77777777" w:rsidR="006523DF" w:rsidRDefault="006523DF" w:rsidP="00506C6E">
      <w:r>
        <w:separator/>
      </w:r>
    </w:p>
  </w:endnote>
  <w:endnote w:type="continuationSeparator" w:id="0">
    <w:p w14:paraId="72AA6808" w14:textId="77777777" w:rsidR="006523DF" w:rsidRDefault="006523DF" w:rsidP="0050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03E0" w14:textId="77777777" w:rsidR="006523DF" w:rsidRDefault="006523DF" w:rsidP="00506C6E">
      <w:r>
        <w:separator/>
      </w:r>
    </w:p>
  </w:footnote>
  <w:footnote w:type="continuationSeparator" w:id="0">
    <w:p w14:paraId="7FD8C71E" w14:textId="77777777" w:rsidR="006523DF" w:rsidRDefault="006523DF" w:rsidP="0050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135173"/>
      <w:docPartObj>
        <w:docPartGallery w:val="Page Numbers (Top of Page)"/>
        <w:docPartUnique/>
      </w:docPartObj>
    </w:sdtPr>
    <w:sdtContent>
      <w:p w14:paraId="2C14DE44" w14:textId="77777777" w:rsidR="00EF780B" w:rsidRDefault="00EF78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883">
          <w:rPr>
            <w:noProof/>
          </w:rPr>
          <w:t>2</w:t>
        </w:r>
        <w:r>
          <w:fldChar w:fldCharType="end"/>
        </w:r>
      </w:p>
    </w:sdtContent>
  </w:sdt>
  <w:p w14:paraId="379F9F9C" w14:textId="77777777" w:rsidR="00EF780B" w:rsidRDefault="00EF78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4DB8" w14:textId="3AD8EBB8" w:rsidR="00EF780B" w:rsidRPr="001C7A55" w:rsidRDefault="009B59D1" w:rsidP="009B59D1">
    <w:pPr>
      <w:pStyle w:val="a7"/>
      <w:tabs>
        <w:tab w:val="left" w:pos="8597"/>
      </w:tabs>
      <w:jc w:val="right"/>
    </w:pPr>
    <w:r>
      <w:t xml:space="preserve">                                    проект</w:t>
    </w:r>
    <w:r w:rsidR="00EF780B">
      <w:t xml:space="preserve">                                                                                                                                       </w:t>
    </w:r>
    <w:r w:rsidR="00EF780B">
      <w:tab/>
    </w:r>
    <w:r w:rsidR="00EF780B">
      <w:tab/>
    </w:r>
    <w:r w:rsidR="00EF780B">
      <w:tab/>
    </w:r>
  </w:p>
  <w:p w14:paraId="4B6A787E" w14:textId="77777777" w:rsidR="00EF780B" w:rsidRDefault="00EF78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36CE2"/>
    <w:multiLevelType w:val="multilevel"/>
    <w:tmpl w:val="F26EF4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6D3A0E7A"/>
    <w:multiLevelType w:val="multilevel"/>
    <w:tmpl w:val="213695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 w16cid:durableId="388387966">
    <w:abstractNumId w:val="1"/>
  </w:num>
  <w:num w:numId="2" w16cid:durableId="213775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772"/>
    <w:rsid w:val="00005522"/>
    <w:rsid w:val="00055203"/>
    <w:rsid w:val="000659D3"/>
    <w:rsid w:val="000874CE"/>
    <w:rsid w:val="00095032"/>
    <w:rsid w:val="000B729D"/>
    <w:rsid w:val="000C4AC9"/>
    <w:rsid w:val="000D15DA"/>
    <w:rsid w:val="000F6A2B"/>
    <w:rsid w:val="00102986"/>
    <w:rsid w:val="00150110"/>
    <w:rsid w:val="001533FC"/>
    <w:rsid w:val="0015490B"/>
    <w:rsid w:val="00160D70"/>
    <w:rsid w:val="00161A1D"/>
    <w:rsid w:val="001A6069"/>
    <w:rsid w:val="001C7A55"/>
    <w:rsid w:val="001D2286"/>
    <w:rsid w:val="001E569B"/>
    <w:rsid w:val="001F2CCA"/>
    <w:rsid w:val="001F57E0"/>
    <w:rsid w:val="00207670"/>
    <w:rsid w:val="00217031"/>
    <w:rsid w:val="00234050"/>
    <w:rsid w:val="00252B09"/>
    <w:rsid w:val="0028244F"/>
    <w:rsid w:val="002833F7"/>
    <w:rsid w:val="002A48D7"/>
    <w:rsid w:val="002D5D75"/>
    <w:rsid w:val="002F673D"/>
    <w:rsid w:val="00302B16"/>
    <w:rsid w:val="0031501D"/>
    <w:rsid w:val="00362083"/>
    <w:rsid w:val="0036276A"/>
    <w:rsid w:val="00382D56"/>
    <w:rsid w:val="0038365E"/>
    <w:rsid w:val="003B351D"/>
    <w:rsid w:val="003B3883"/>
    <w:rsid w:val="003B7578"/>
    <w:rsid w:val="00413224"/>
    <w:rsid w:val="00443462"/>
    <w:rsid w:val="004A614E"/>
    <w:rsid w:val="004B33FC"/>
    <w:rsid w:val="004D22DF"/>
    <w:rsid w:val="004D47D8"/>
    <w:rsid w:val="004E4CF3"/>
    <w:rsid w:val="004E77A6"/>
    <w:rsid w:val="005023E1"/>
    <w:rsid w:val="00506C6E"/>
    <w:rsid w:val="0052152D"/>
    <w:rsid w:val="005230D3"/>
    <w:rsid w:val="00531F89"/>
    <w:rsid w:val="00557CB1"/>
    <w:rsid w:val="0056564B"/>
    <w:rsid w:val="005713F1"/>
    <w:rsid w:val="005C0EE6"/>
    <w:rsid w:val="005E6314"/>
    <w:rsid w:val="0061446A"/>
    <w:rsid w:val="00615A1D"/>
    <w:rsid w:val="00651464"/>
    <w:rsid w:val="006523DF"/>
    <w:rsid w:val="00672AA3"/>
    <w:rsid w:val="006E3C7C"/>
    <w:rsid w:val="006E7877"/>
    <w:rsid w:val="006F0DA3"/>
    <w:rsid w:val="00720980"/>
    <w:rsid w:val="00744CC1"/>
    <w:rsid w:val="0076119C"/>
    <w:rsid w:val="00763BDB"/>
    <w:rsid w:val="007A4232"/>
    <w:rsid w:val="007A71BA"/>
    <w:rsid w:val="007C1688"/>
    <w:rsid w:val="007C3B0F"/>
    <w:rsid w:val="007D6866"/>
    <w:rsid w:val="007F5046"/>
    <w:rsid w:val="00807CE9"/>
    <w:rsid w:val="00814BD8"/>
    <w:rsid w:val="00836171"/>
    <w:rsid w:val="00845C9E"/>
    <w:rsid w:val="00866114"/>
    <w:rsid w:val="008856E0"/>
    <w:rsid w:val="00886748"/>
    <w:rsid w:val="00894093"/>
    <w:rsid w:val="00896636"/>
    <w:rsid w:val="008E7B91"/>
    <w:rsid w:val="00913802"/>
    <w:rsid w:val="00913AC9"/>
    <w:rsid w:val="00934B1A"/>
    <w:rsid w:val="009368D3"/>
    <w:rsid w:val="009404FD"/>
    <w:rsid w:val="00962F37"/>
    <w:rsid w:val="0099592A"/>
    <w:rsid w:val="009B59D1"/>
    <w:rsid w:val="00A00B13"/>
    <w:rsid w:val="00A17C06"/>
    <w:rsid w:val="00A40DE1"/>
    <w:rsid w:val="00A4112E"/>
    <w:rsid w:val="00A41F02"/>
    <w:rsid w:val="00A46867"/>
    <w:rsid w:val="00A641C5"/>
    <w:rsid w:val="00A671FE"/>
    <w:rsid w:val="00A75772"/>
    <w:rsid w:val="00AC1D45"/>
    <w:rsid w:val="00AC7D5E"/>
    <w:rsid w:val="00AE51F1"/>
    <w:rsid w:val="00AF2A8B"/>
    <w:rsid w:val="00B35468"/>
    <w:rsid w:val="00B43411"/>
    <w:rsid w:val="00B45481"/>
    <w:rsid w:val="00B45DAA"/>
    <w:rsid w:val="00B56499"/>
    <w:rsid w:val="00B75EC6"/>
    <w:rsid w:val="00B94F11"/>
    <w:rsid w:val="00BF61D1"/>
    <w:rsid w:val="00C0597D"/>
    <w:rsid w:val="00C11325"/>
    <w:rsid w:val="00C42FDC"/>
    <w:rsid w:val="00C63C18"/>
    <w:rsid w:val="00C66BBF"/>
    <w:rsid w:val="00C83759"/>
    <w:rsid w:val="00C97143"/>
    <w:rsid w:val="00CC14BE"/>
    <w:rsid w:val="00CF1E66"/>
    <w:rsid w:val="00D06276"/>
    <w:rsid w:val="00D31357"/>
    <w:rsid w:val="00D62B31"/>
    <w:rsid w:val="00D77937"/>
    <w:rsid w:val="00DC2E5E"/>
    <w:rsid w:val="00E07B42"/>
    <w:rsid w:val="00E07C5E"/>
    <w:rsid w:val="00E1554D"/>
    <w:rsid w:val="00E409A4"/>
    <w:rsid w:val="00E43E63"/>
    <w:rsid w:val="00E75301"/>
    <w:rsid w:val="00EA487C"/>
    <w:rsid w:val="00ED6CE8"/>
    <w:rsid w:val="00EF780B"/>
    <w:rsid w:val="00F348F5"/>
    <w:rsid w:val="00F417C1"/>
    <w:rsid w:val="00F42499"/>
    <w:rsid w:val="00F74775"/>
    <w:rsid w:val="00F8609C"/>
    <w:rsid w:val="00F90E89"/>
    <w:rsid w:val="00FB3C8A"/>
    <w:rsid w:val="00FB47FD"/>
    <w:rsid w:val="00FD7F81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E63A3"/>
  <w15:docId w15:val="{F6E9EE05-83C9-4986-BFAE-75664F30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244F"/>
    <w:pPr>
      <w:ind w:left="-180"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244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7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3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506C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6C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Normal">
    <w:name w:val="ConsNormal"/>
    <w:rsid w:val="00506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06C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C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506C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C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763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Admin_01</cp:lastModifiedBy>
  <cp:revision>96</cp:revision>
  <cp:lastPrinted>2026-05-06T11:30:00Z</cp:lastPrinted>
  <dcterms:created xsi:type="dcterms:W3CDTF">2024-08-30T11:55:00Z</dcterms:created>
  <dcterms:modified xsi:type="dcterms:W3CDTF">2026-05-06T14:35:00Z</dcterms:modified>
</cp:coreProperties>
</file>