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35" w:rsidRPr="00D57B35" w:rsidRDefault="008D000E" w:rsidP="00D57B35">
      <w:pPr>
        <w:pStyle w:val="a3"/>
        <w:spacing w:before="67"/>
        <w:ind w:left="0" w:right="306"/>
        <w:jc w:val="right"/>
      </w:pPr>
      <w:r>
        <w:rPr>
          <w:spacing w:val="-2"/>
        </w:rPr>
        <w:t>Проект</w:t>
      </w:r>
    </w:p>
    <w:p w:rsidR="00D57B35" w:rsidRPr="00B8304D" w:rsidRDefault="00D57B35" w:rsidP="00D57B35">
      <w:pPr>
        <w:jc w:val="both"/>
        <w:rPr>
          <w:color w:val="000000"/>
          <w:sz w:val="28"/>
          <w:szCs w:val="28"/>
        </w:rPr>
      </w:pPr>
    </w:p>
    <w:p w:rsidR="00D57B35" w:rsidRPr="00B8304D" w:rsidRDefault="00D57B35" w:rsidP="00D57B35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2926715</wp:posOffset>
            </wp:positionH>
            <wp:positionV relativeFrom="margin">
              <wp:posOffset>469900</wp:posOffset>
            </wp:positionV>
            <wp:extent cx="783590" cy="1199515"/>
            <wp:effectExtent l="0" t="0" r="0" b="635"/>
            <wp:wrapSquare wrapText="bothSides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B35" w:rsidRPr="00B8304D" w:rsidRDefault="00D57B35" w:rsidP="00D57B35">
      <w:pPr>
        <w:jc w:val="both"/>
        <w:rPr>
          <w:b/>
          <w:color w:val="000000"/>
          <w:sz w:val="16"/>
          <w:szCs w:val="16"/>
        </w:rPr>
      </w:pPr>
    </w:p>
    <w:p w:rsidR="00D57B35" w:rsidRDefault="00D57B35" w:rsidP="00D57B35">
      <w:pPr>
        <w:jc w:val="center"/>
        <w:rPr>
          <w:b/>
          <w:color w:val="000000"/>
          <w:sz w:val="28"/>
          <w:szCs w:val="28"/>
        </w:rPr>
      </w:pPr>
    </w:p>
    <w:p w:rsidR="00D57B35" w:rsidRDefault="00D57B35" w:rsidP="00D57B35">
      <w:pPr>
        <w:jc w:val="center"/>
        <w:rPr>
          <w:b/>
          <w:color w:val="000000"/>
          <w:sz w:val="28"/>
          <w:szCs w:val="28"/>
        </w:rPr>
      </w:pPr>
    </w:p>
    <w:p w:rsidR="00D57B35" w:rsidRDefault="00D57B35" w:rsidP="00D57B35">
      <w:pPr>
        <w:jc w:val="center"/>
        <w:rPr>
          <w:b/>
          <w:color w:val="000000"/>
          <w:sz w:val="28"/>
          <w:szCs w:val="28"/>
        </w:rPr>
      </w:pPr>
    </w:p>
    <w:p w:rsidR="00D57B35" w:rsidRDefault="00D57B35" w:rsidP="00D57B35">
      <w:pPr>
        <w:jc w:val="center"/>
        <w:rPr>
          <w:b/>
          <w:color w:val="000000"/>
          <w:sz w:val="28"/>
          <w:szCs w:val="28"/>
        </w:rPr>
      </w:pPr>
    </w:p>
    <w:p w:rsidR="00D57B35" w:rsidRDefault="00D57B35" w:rsidP="00D57B35">
      <w:pPr>
        <w:jc w:val="center"/>
        <w:rPr>
          <w:b/>
          <w:color w:val="000000"/>
          <w:sz w:val="28"/>
          <w:szCs w:val="28"/>
        </w:rPr>
      </w:pPr>
    </w:p>
    <w:p w:rsidR="00D57B35" w:rsidRPr="00B8304D" w:rsidRDefault="00D57B35" w:rsidP="00D57B35">
      <w:pPr>
        <w:jc w:val="center"/>
        <w:rPr>
          <w:b/>
          <w:color w:val="000000"/>
          <w:sz w:val="28"/>
          <w:szCs w:val="28"/>
        </w:rPr>
      </w:pPr>
      <w:r w:rsidRPr="00B8304D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D57B35" w:rsidRPr="00B8304D" w:rsidRDefault="00D57B35" w:rsidP="00D57B35">
      <w:pPr>
        <w:jc w:val="center"/>
        <w:rPr>
          <w:b/>
          <w:color w:val="000000"/>
          <w:sz w:val="28"/>
          <w:szCs w:val="28"/>
        </w:rPr>
      </w:pPr>
      <w:r w:rsidRPr="00B8304D">
        <w:rPr>
          <w:b/>
          <w:color w:val="000000"/>
          <w:sz w:val="28"/>
          <w:szCs w:val="28"/>
        </w:rPr>
        <w:t>«СМОЛЕНСКИЙ МУНИЦИПАЛЬНЫЙ ОКРУГ»</w:t>
      </w:r>
    </w:p>
    <w:p w:rsidR="00D57B35" w:rsidRPr="00B8304D" w:rsidRDefault="00D57B35" w:rsidP="00D57B35">
      <w:pPr>
        <w:jc w:val="center"/>
        <w:rPr>
          <w:b/>
          <w:color w:val="000000"/>
          <w:sz w:val="28"/>
          <w:szCs w:val="28"/>
        </w:rPr>
      </w:pPr>
      <w:r w:rsidRPr="00B8304D">
        <w:rPr>
          <w:b/>
          <w:color w:val="000000"/>
          <w:sz w:val="28"/>
          <w:szCs w:val="28"/>
        </w:rPr>
        <w:t>СМОЛЕНСКОЙ ОБЛАСТИ</w:t>
      </w:r>
    </w:p>
    <w:p w:rsidR="00D57B35" w:rsidRPr="00B8304D" w:rsidRDefault="00D57B35" w:rsidP="00D57B35">
      <w:pPr>
        <w:jc w:val="center"/>
        <w:rPr>
          <w:color w:val="000000"/>
          <w:sz w:val="20"/>
          <w:szCs w:val="20"/>
        </w:rPr>
      </w:pPr>
    </w:p>
    <w:p w:rsidR="00D57B35" w:rsidRDefault="00D57B35" w:rsidP="00D57B35">
      <w:pPr>
        <w:jc w:val="center"/>
        <w:rPr>
          <w:b/>
          <w:color w:val="000000"/>
          <w:sz w:val="28"/>
          <w:szCs w:val="28"/>
        </w:rPr>
      </w:pPr>
      <w:r w:rsidRPr="00B8304D">
        <w:rPr>
          <w:b/>
          <w:color w:val="000000"/>
          <w:sz w:val="28"/>
          <w:szCs w:val="28"/>
        </w:rPr>
        <w:t>П О С Т А Н О В Л Е Н И Е</w:t>
      </w:r>
    </w:p>
    <w:p w:rsidR="00524256" w:rsidRPr="00B8304D" w:rsidRDefault="00524256" w:rsidP="00524256">
      <w:pPr>
        <w:jc w:val="both"/>
        <w:rPr>
          <w:color w:val="000000"/>
          <w:sz w:val="28"/>
          <w:szCs w:val="28"/>
        </w:rPr>
      </w:pPr>
    </w:p>
    <w:p w:rsidR="00524256" w:rsidRPr="00B8304D" w:rsidRDefault="00524256" w:rsidP="00524256">
      <w:pPr>
        <w:jc w:val="both"/>
        <w:rPr>
          <w:color w:val="000000"/>
          <w:sz w:val="28"/>
          <w:szCs w:val="28"/>
        </w:rPr>
      </w:pPr>
    </w:p>
    <w:p w:rsidR="00524256" w:rsidRPr="00B8304D" w:rsidRDefault="00524256" w:rsidP="00524256">
      <w:pPr>
        <w:jc w:val="both"/>
        <w:rPr>
          <w:color w:val="000000"/>
          <w:sz w:val="16"/>
          <w:szCs w:val="16"/>
        </w:rPr>
      </w:pPr>
    </w:p>
    <w:p w:rsidR="00524256" w:rsidRPr="00B8304D" w:rsidRDefault="00524256" w:rsidP="00BD4182">
      <w:pPr>
        <w:adjustRightInd w:val="0"/>
        <w:ind w:left="284" w:hanging="250"/>
        <w:jc w:val="both"/>
        <w:rPr>
          <w:bCs/>
          <w:color w:val="000000"/>
          <w:sz w:val="28"/>
          <w:szCs w:val="28"/>
        </w:rPr>
      </w:pPr>
      <w:r w:rsidRPr="00B8304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«___»________</w:t>
      </w:r>
      <w:r w:rsidRPr="00B8304D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 xml:space="preserve">6 </w:t>
      </w:r>
      <w:r w:rsidRPr="00B8304D">
        <w:rPr>
          <w:bCs/>
          <w:color w:val="000000"/>
          <w:sz w:val="28"/>
          <w:szCs w:val="28"/>
        </w:rPr>
        <w:t xml:space="preserve"> № ____</w:t>
      </w:r>
      <w:r>
        <w:rPr>
          <w:bCs/>
          <w:color w:val="000000"/>
          <w:sz w:val="28"/>
          <w:szCs w:val="28"/>
        </w:rPr>
        <w:t>_</w:t>
      </w:r>
    </w:p>
    <w:p w:rsidR="00524256" w:rsidRDefault="00524256" w:rsidP="00BD4182">
      <w:pPr>
        <w:ind w:left="142" w:hanging="250"/>
        <w:jc w:val="both"/>
        <w:rPr>
          <w:bCs/>
          <w:sz w:val="28"/>
          <w:szCs w:val="28"/>
        </w:rPr>
      </w:pPr>
    </w:p>
    <w:tbl>
      <w:tblPr>
        <w:tblW w:w="5069" w:type="dxa"/>
        <w:tblInd w:w="108" w:type="dxa"/>
        <w:tblLook w:val="01E0" w:firstRow="1" w:lastRow="1" w:firstColumn="1" w:lastColumn="1" w:noHBand="0" w:noVBand="0"/>
      </w:tblPr>
      <w:tblGrid>
        <w:gridCol w:w="4847"/>
        <w:gridCol w:w="222"/>
      </w:tblGrid>
      <w:tr w:rsidR="00524256" w:rsidRPr="00BA6F42" w:rsidTr="0016735E">
        <w:trPr>
          <w:trHeight w:val="1660"/>
        </w:trPr>
        <w:tc>
          <w:tcPr>
            <w:tcW w:w="4866" w:type="dxa"/>
          </w:tcPr>
          <w:p w:rsidR="00524256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  </w:t>
            </w:r>
            <w:r w:rsidR="0016735E">
              <w:rPr>
                <w:sz w:val="28"/>
              </w:rPr>
              <w:t xml:space="preserve"> </w:t>
            </w:r>
            <w:r>
              <w:rPr>
                <w:sz w:val="28"/>
              </w:rPr>
              <w:t>некоторых    вопросах   учета,</w:t>
            </w:r>
          </w:p>
          <w:p w:rsidR="00524256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>паспортизации и благоустройства</w:t>
            </w:r>
          </w:p>
          <w:p w:rsidR="00524256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воинских              </w:t>
            </w:r>
            <w:r w:rsidR="0016735E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захоронений,</w:t>
            </w:r>
          </w:p>
          <w:p w:rsidR="00524256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расположенных </w:t>
            </w:r>
            <w:r w:rsidR="0016735E">
              <w:rPr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 w:rsidR="0016735E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территории</w:t>
            </w:r>
          </w:p>
          <w:p w:rsidR="00524256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 w:rsidR="0016735E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 образования</w:t>
            </w:r>
          </w:p>
          <w:p w:rsidR="00524256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>«Смоленский</w:t>
            </w:r>
            <w:r w:rsidR="0016735E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муниципальный</w:t>
            </w:r>
          </w:p>
          <w:p w:rsidR="00524256" w:rsidRPr="00BA6F42" w:rsidRDefault="00524256" w:rsidP="00BD4182">
            <w:pPr>
              <w:ind w:left="142" w:hanging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округ»  </w:t>
            </w:r>
            <w:r w:rsidR="0016735E">
              <w:rPr>
                <w:sz w:val="28"/>
              </w:rPr>
              <w:t xml:space="preserve">  </w:t>
            </w:r>
            <w:r>
              <w:rPr>
                <w:sz w:val="28"/>
              </w:rPr>
              <w:t>Смоленской</w:t>
            </w:r>
            <w:r w:rsidR="0016735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16735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области»</w:t>
            </w:r>
          </w:p>
          <w:p w:rsidR="00524256" w:rsidRPr="00BA6F42" w:rsidRDefault="00524256" w:rsidP="00BD4182">
            <w:pPr>
              <w:ind w:left="142" w:hanging="250"/>
              <w:jc w:val="both"/>
              <w:rPr>
                <w:sz w:val="28"/>
              </w:rPr>
            </w:pPr>
          </w:p>
        </w:tc>
        <w:tc>
          <w:tcPr>
            <w:tcW w:w="203" w:type="dxa"/>
          </w:tcPr>
          <w:p w:rsidR="00524256" w:rsidRPr="00BA6F42" w:rsidRDefault="00524256" w:rsidP="00BD4182">
            <w:pPr>
              <w:ind w:left="142" w:hanging="250"/>
              <w:jc w:val="both"/>
              <w:rPr>
                <w:sz w:val="28"/>
              </w:rPr>
            </w:pPr>
          </w:p>
        </w:tc>
      </w:tr>
    </w:tbl>
    <w:p w:rsidR="00524256" w:rsidRDefault="00524256" w:rsidP="00524256">
      <w:pPr>
        <w:pStyle w:val="a3"/>
        <w:ind w:left="0"/>
        <w:rPr>
          <w:sz w:val="4"/>
        </w:rPr>
      </w:pPr>
    </w:p>
    <w:p w:rsidR="00524256" w:rsidRDefault="00524256" w:rsidP="00524256">
      <w:pPr>
        <w:pStyle w:val="a3"/>
        <w:ind w:left="0"/>
        <w:rPr>
          <w:sz w:val="4"/>
        </w:rPr>
      </w:pPr>
    </w:p>
    <w:p w:rsidR="00524256" w:rsidRDefault="00524256" w:rsidP="00524256">
      <w:pPr>
        <w:pStyle w:val="a3"/>
        <w:ind w:left="0"/>
        <w:rPr>
          <w:sz w:val="4"/>
        </w:rPr>
      </w:pPr>
    </w:p>
    <w:p w:rsidR="00524256" w:rsidRDefault="00524256" w:rsidP="00524256">
      <w:pPr>
        <w:pStyle w:val="a3"/>
        <w:ind w:left="0"/>
        <w:rPr>
          <w:sz w:val="4"/>
        </w:rPr>
      </w:pPr>
    </w:p>
    <w:p w:rsidR="00524256" w:rsidRPr="00AC103B" w:rsidRDefault="00524256" w:rsidP="00524256">
      <w:pPr>
        <w:pStyle w:val="a3"/>
        <w:ind w:left="0"/>
        <w:rPr>
          <w:sz w:val="4"/>
        </w:rPr>
      </w:pPr>
    </w:p>
    <w:p w:rsidR="00524256" w:rsidRPr="00154259" w:rsidRDefault="00524256" w:rsidP="00BD4182">
      <w:pPr>
        <w:pStyle w:val="a3"/>
        <w:ind w:left="0" w:firstLine="425"/>
        <w:jc w:val="both"/>
      </w:pPr>
      <w:r w:rsidRPr="00154259">
        <w:t>В</w:t>
      </w:r>
      <w:r w:rsidRPr="00154259">
        <w:rPr>
          <w:spacing w:val="18"/>
        </w:rPr>
        <w:t xml:space="preserve"> </w:t>
      </w:r>
      <w:r w:rsidRPr="00154259">
        <w:t>соответствии</w:t>
      </w:r>
      <w:r w:rsidRPr="00154259">
        <w:rPr>
          <w:spacing w:val="17"/>
        </w:rPr>
        <w:t xml:space="preserve"> </w:t>
      </w:r>
      <w:r w:rsidRPr="00154259">
        <w:t>с</w:t>
      </w:r>
      <w:r w:rsidRPr="00154259">
        <w:rPr>
          <w:spacing w:val="17"/>
        </w:rPr>
        <w:t xml:space="preserve"> </w:t>
      </w:r>
      <w:r w:rsidRPr="00154259">
        <w:t>Законом</w:t>
      </w:r>
      <w:r w:rsidRPr="00154259">
        <w:rPr>
          <w:spacing w:val="16"/>
        </w:rPr>
        <w:t xml:space="preserve"> </w:t>
      </w:r>
      <w:r w:rsidRPr="00154259">
        <w:t>Российской</w:t>
      </w:r>
      <w:r w:rsidRPr="00154259">
        <w:rPr>
          <w:spacing w:val="17"/>
        </w:rPr>
        <w:t xml:space="preserve"> </w:t>
      </w:r>
      <w:r w:rsidRPr="00154259">
        <w:t>Федерации</w:t>
      </w:r>
      <w:r w:rsidRPr="00154259">
        <w:rPr>
          <w:spacing w:val="17"/>
        </w:rPr>
        <w:t xml:space="preserve"> </w:t>
      </w:r>
      <w:r w:rsidRPr="00154259">
        <w:t>от</w:t>
      </w:r>
      <w:r w:rsidRPr="00154259">
        <w:rPr>
          <w:spacing w:val="17"/>
        </w:rPr>
        <w:t xml:space="preserve"> </w:t>
      </w:r>
      <w:r w:rsidRPr="00154259">
        <w:t>14.01.1993</w:t>
      </w:r>
      <w:r w:rsidRPr="00154259">
        <w:rPr>
          <w:spacing w:val="18"/>
        </w:rPr>
        <w:t xml:space="preserve"> </w:t>
      </w:r>
      <w:r w:rsidRPr="00154259">
        <w:t>№</w:t>
      </w:r>
      <w:r w:rsidRPr="00154259">
        <w:rPr>
          <w:spacing w:val="17"/>
        </w:rPr>
        <w:t xml:space="preserve"> </w:t>
      </w:r>
      <w:r w:rsidRPr="00154259">
        <w:t>4292-</w:t>
      </w:r>
      <w:r w:rsidRPr="00154259">
        <w:rPr>
          <w:spacing w:val="-10"/>
        </w:rPr>
        <w:t>1</w:t>
      </w:r>
      <w:r w:rsidRPr="00154259">
        <w:t>«Об увековечении памяти погибших при защите Отечества», Федеральным законом от 12.01.1996</w:t>
      </w:r>
      <w:r w:rsidRPr="00154259">
        <w:rPr>
          <w:spacing w:val="40"/>
        </w:rPr>
        <w:t xml:space="preserve"> </w:t>
      </w:r>
      <w:r w:rsidRPr="00154259">
        <w:t>№ 8-ФЗ «О погребении и похоронном деле», приказом Министра обороны Российской Федерации от 14.10.2021 № 605</w:t>
      </w:r>
      <w:r w:rsidR="000216A7" w:rsidRPr="000216A7">
        <w:t xml:space="preserve"> </w:t>
      </w:r>
      <w:r w:rsidRPr="00154259">
        <w:t>«Об установлении Порядка паспортизации и централизованного учета воинских захоронений»,</w:t>
      </w:r>
      <w:r>
        <w:t xml:space="preserve"> </w:t>
      </w:r>
      <w:r>
        <w:rPr>
          <w:bCs/>
        </w:rPr>
        <w:t>Устава муниципального образования «Смоленский муниципальный округ» Смоленской области</w:t>
      </w:r>
    </w:p>
    <w:p w:rsidR="00BD4182" w:rsidRDefault="00BD4182" w:rsidP="00BD4182">
      <w:pPr>
        <w:ind w:firstLine="425"/>
        <w:jc w:val="both"/>
        <w:rPr>
          <w:sz w:val="28"/>
          <w:szCs w:val="28"/>
        </w:rPr>
      </w:pPr>
    </w:p>
    <w:p w:rsidR="00F924FE" w:rsidRDefault="00F924FE" w:rsidP="00BD4182">
      <w:pPr>
        <w:ind w:firstLine="425"/>
        <w:jc w:val="both"/>
        <w:rPr>
          <w:sz w:val="28"/>
          <w:szCs w:val="28"/>
        </w:rPr>
      </w:pPr>
    </w:p>
    <w:p w:rsidR="00524256" w:rsidRDefault="00524256" w:rsidP="00BD418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</w:t>
      </w:r>
      <w:r w:rsidRPr="00875934">
        <w:rPr>
          <w:sz w:val="28"/>
          <w:szCs w:val="28"/>
        </w:rPr>
        <w:t xml:space="preserve">ОБРАЗОВАНИЯ </w:t>
      </w:r>
      <w:r w:rsidRPr="001F7835">
        <w:rPr>
          <w:sz w:val="28"/>
          <w:szCs w:val="28"/>
        </w:rPr>
        <w:t>«</w:t>
      </w:r>
      <w:r w:rsidRPr="00875934">
        <w:rPr>
          <w:sz w:val="28"/>
          <w:szCs w:val="28"/>
        </w:rPr>
        <w:t xml:space="preserve">СМОЛЕНСКИЙ </w:t>
      </w:r>
      <w:r>
        <w:rPr>
          <w:sz w:val="28"/>
          <w:szCs w:val="28"/>
        </w:rPr>
        <w:t>МУНИЦИПАЛЬНЫЙ ОКРУГ</w:t>
      </w:r>
      <w:r w:rsidRPr="00875934">
        <w:rPr>
          <w:sz w:val="28"/>
          <w:szCs w:val="28"/>
        </w:rPr>
        <w:t>» СМОЛЕНСКОЙ ОБЛАСТИ ПОСТАНОВЛЯЕТ:</w:t>
      </w:r>
    </w:p>
    <w:p w:rsidR="00524256" w:rsidRPr="00090A9D" w:rsidRDefault="00524256" w:rsidP="00BD4182">
      <w:pPr>
        <w:ind w:firstLine="425"/>
        <w:jc w:val="both"/>
        <w:rPr>
          <w:sz w:val="28"/>
          <w:szCs w:val="28"/>
        </w:rPr>
      </w:pPr>
    </w:p>
    <w:p w:rsidR="00524256" w:rsidRPr="004D0EF8" w:rsidRDefault="004D0EF8" w:rsidP="00BD4182">
      <w:pPr>
        <w:pStyle w:val="a4"/>
        <w:tabs>
          <w:tab w:val="left" w:pos="1702"/>
        </w:tabs>
        <w:ind w:left="0" w:firstLine="425"/>
        <w:rPr>
          <w:sz w:val="28"/>
        </w:rPr>
      </w:pPr>
      <w:r>
        <w:rPr>
          <w:sz w:val="28"/>
        </w:rPr>
        <w:t>1.</w:t>
      </w:r>
      <w:r w:rsidR="006F1FAD">
        <w:rPr>
          <w:sz w:val="28"/>
        </w:rPr>
        <w:t xml:space="preserve"> Определить Управление по развитию территорий </w:t>
      </w:r>
      <w:r w:rsidR="00524256">
        <w:rPr>
          <w:sz w:val="28"/>
        </w:rPr>
        <w:t>Администраци</w:t>
      </w:r>
      <w:r w:rsidR="006F1FAD">
        <w:rPr>
          <w:sz w:val="28"/>
        </w:rPr>
        <w:t>я</w:t>
      </w:r>
      <w:r w:rsidR="00524256">
        <w:rPr>
          <w:sz w:val="28"/>
        </w:rPr>
        <w:t xml:space="preserve"> муниципального образования «Смоленский муниципальный округ» Смоленской области уполномоченным органом, осуществляющим мероприятия по учету, паспортизации и благоустройству</w:t>
      </w:r>
      <w:r>
        <w:rPr>
          <w:sz w:val="28"/>
        </w:rPr>
        <w:t xml:space="preserve"> </w:t>
      </w:r>
      <w:r w:rsidR="00524256" w:rsidRPr="004D0EF8">
        <w:rPr>
          <w:sz w:val="28"/>
        </w:rPr>
        <w:t xml:space="preserve">воинских захоронений, расположенных на территории муниципального образования «Смоленский муниципальный округ» Смоленской области.  </w:t>
      </w:r>
    </w:p>
    <w:p w:rsidR="00BD4182" w:rsidRDefault="004D0EF8" w:rsidP="00BD4182">
      <w:pPr>
        <w:pStyle w:val="a4"/>
        <w:tabs>
          <w:tab w:val="left" w:pos="1568"/>
        </w:tabs>
        <w:ind w:left="0" w:firstLine="425"/>
        <w:rPr>
          <w:sz w:val="28"/>
        </w:rPr>
      </w:pPr>
      <w:r w:rsidRPr="00AB4700">
        <w:rPr>
          <w:sz w:val="28"/>
        </w:rPr>
        <w:lastRenderedPageBreak/>
        <w:t xml:space="preserve">2. </w:t>
      </w:r>
      <w:r w:rsidR="006F1FAD">
        <w:rPr>
          <w:sz w:val="28"/>
        </w:rPr>
        <w:t>Определить ц</w:t>
      </w:r>
      <w:r w:rsidR="00524256" w:rsidRPr="00AB4700">
        <w:rPr>
          <w:sz w:val="28"/>
        </w:rPr>
        <w:t>ифровые значения населенных пунктов Смоленского</w:t>
      </w:r>
      <w:r w:rsidR="007D7A3F">
        <w:rPr>
          <w:sz w:val="28"/>
        </w:rPr>
        <w:t xml:space="preserve"> </w:t>
      </w:r>
      <w:r w:rsidR="00524256" w:rsidRPr="00AB4700">
        <w:rPr>
          <w:sz w:val="28"/>
        </w:rPr>
        <w:t>муниципального округа</w:t>
      </w:r>
      <w:r w:rsidR="006F1FAD">
        <w:rPr>
          <w:sz w:val="28"/>
        </w:rPr>
        <w:t>,</w:t>
      </w:r>
      <w:r w:rsidR="00524256" w:rsidRPr="00AB4700">
        <w:rPr>
          <w:sz w:val="28"/>
        </w:rPr>
        <w:t xml:space="preserve"> согласно</w:t>
      </w:r>
      <w:r w:rsidR="00524256" w:rsidRPr="004D0EF8">
        <w:rPr>
          <w:sz w:val="28"/>
        </w:rPr>
        <w:t xml:space="preserve"> приложению 1.</w:t>
      </w:r>
    </w:p>
    <w:p w:rsidR="00BD4182" w:rsidRDefault="00BD4182" w:rsidP="00BD4182">
      <w:pPr>
        <w:pStyle w:val="a4"/>
        <w:tabs>
          <w:tab w:val="left" w:pos="1568"/>
        </w:tabs>
        <w:ind w:left="0" w:firstLine="425"/>
        <w:rPr>
          <w:sz w:val="28"/>
        </w:rPr>
      </w:pPr>
      <w:r>
        <w:rPr>
          <w:sz w:val="28"/>
        </w:rPr>
        <w:t xml:space="preserve">3. </w:t>
      </w:r>
      <w:r w:rsidR="00524256" w:rsidRPr="00BD4182">
        <w:rPr>
          <w:sz w:val="28"/>
        </w:rPr>
        <w:t xml:space="preserve">Утвердить Положение об учете, паспортизации и благоустройстве воинских захоронений, расположенных на территории </w:t>
      </w:r>
      <w:r w:rsidR="008E2114" w:rsidRPr="00BD4182">
        <w:rPr>
          <w:sz w:val="28"/>
        </w:rPr>
        <w:t>муниципального образования «Смоленский муниципальный округ» Смоленской области</w:t>
      </w:r>
      <w:r w:rsidR="00524256" w:rsidRPr="00BD4182">
        <w:rPr>
          <w:sz w:val="28"/>
        </w:rPr>
        <w:t>, согласно приложению 2.</w:t>
      </w:r>
    </w:p>
    <w:p w:rsidR="008E2114" w:rsidRPr="00BD4182" w:rsidRDefault="00BD4182" w:rsidP="00BD4182">
      <w:pPr>
        <w:pStyle w:val="a4"/>
        <w:tabs>
          <w:tab w:val="left" w:pos="1568"/>
        </w:tabs>
        <w:ind w:left="0" w:firstLine="425"/>
        <w:rPr>
          <w:sz w:val="28"/>
        </w:rPr>
      </w:pPr>
      <w:r>
        <w:rPr>
          <w:sz w:val="28"/>
          <w:szCs w:val="28"/>
        </w:rPr>
        <w:t xml:space="preserve">4 </w:t>
      </w:r>
      <w:r w:rsidR="008E2114">
        <w:rPr>
          <w:sz w:val="28"/>
          <w:szCs w:val="28"/>
        </w:rPr>
        <w:t>Настоящее постановление вступает в силу со дня официального опубликования в газете «Сельская правда Смоленский район».</w:t>
      </w:r>
    </w:p>
    <w:p w:rsidR="008E2114" w:rsidRDefault="004D0EF8" w:rsidP="00BD4182">
      <w:pPr>
        <w:overflowPunct w:val="0"/>
        <w:adjustRightInd w:val="0"/>
        <w:ind w:firstLine="42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8E21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211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– начальника управления по развитию территорий Администрации муниципального образования «Смоленский муниципальный округ» Смоленской области  (</w:t>
      </w:r>
      <w:proofErr w:type="spellStart"/>
      <w:r w:rsidR="008E2114">
        <w:rPr>
          <w:sz w:val="28"/>
          <w:szCs w:val="28"/>
        </w:rPr>
        <w:t>Павлюченкова</w:t>
      </w:r>
      <w:proofErr w:type="spellEnd"/>
      <w:r w:rsidR="008E2114">
        <w:rPr>
          <w:sz w:val="28"/>
          <w:szCs w:val="28"/>
        </w:rPr>
        <w:t xml:space="preserve"> О.В.).</w:t>
      </w:r>
    </w:p>
    <w:p w:rsidR="008E2114" w:rsidRDefault="008E2114" w:rsidP="00BD4182">
      <w:pPr>
        <w:adjustRightInd w:val="0"/>
        <w:ind w:firstLine="425"/>
        <w:jc w:val="both"/>
        <w:rPr>
          <w:color w:val="000000"/>
          <w:sz w:val="28"/>
          <w:szCs w:val="28"/>
        </w:rPr>
      </w:pPr>
    </w:p>
    <w:p w:rsidR="008E2114" w:rsidRDefault="008E2114" w:rsidP="00BD4182">
      <w:pPr>
        <w:pStyle w:val="a3"/>
        <w:ind w:left="0" w:firstLine="425"/>
        <w:jc w:val="both"/>
      </w:pPr>
    </w:p>
    <w:p w:rsidR="00524256" w:rsidRDefault="00524256" w:rsidP="00BD4182">
      <w:pPr>
        <w:ind w:firstLine="425"/>
        <w:jc w:val="both"/>
        <w:rPr>
          <w:sz w:val="28"/>
        </w:rPr>
      </w:pPr>
    </w:p>
    <w:p w:rsidR="00524256" w:rsidRDefault="00524256" w:rsidP="00BD4182">
      <w:pPr>
        <w:ind w:firstLine="425"/>
        <w:jc w:val="both"/>
        <w:rPr>
          <w:sz w:val="28"/>
          <w:szCs w:val="28"/>
        </w:rPr>
      </w:pPr>
    </w:p>
    <w:p w:rsidR="00524256" w:rsidRPr="00875934" w:rsidRDefault="00524256" w:rsidP="00BD4182">
      <w:pPr>
        <w:jc w:val="both"/>
        <w:rPr>
          <w:sz w:val="28"/>
          <w:szCs w:val="28"/>
        </w:rPr>
      </w:pPr>
      <w:r w:rsidRPr="0087593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75934">
        <w:rPr>
          <w:sz w:val="28"/>
          <w:szCs w:val="28"/>
        </w:rPr>
        <w:t xml:space="preserve"> муниципального образования </w:t>
      </w:r>
    </w:p>
    <w:p w:rsidR="00524256" w:rsidRDefault="00524256" w:rsidP="00BD4182">
      <w:pPr>
        <w:jc w:val="both"/>
        <w:rPr>
          <w:sz w:val="28"/>
          <w:szCs w:val="28"/>
        </w:rPr>
      </w:pPr>
      <w:r w:rsidRPr="00875934">
        <w:rPr>
          <w:sz w:val="28"/>
          <w:szCs w:val="28"/>
        </w:rPr>
        <w:t xml:space="preserve">«Смоленский </w:t>
      </w:r>
      <w:r>
        <w:rPr>
          <w:sz w:val="28"/>
          <w:szCs w:val="28"/>
        </w:rPr>
        <w:t>муниципальный округ</w:t>
      </w:r>
      <w:r w:rsidRPr="00875934">
        <w:rPr>
          <w:sz w:val="28"/>
          <w:szCs w:val="28"/>
        </w:rPr>
        <w:t>»</w:t>
      </w:r>
    </w:p>
    <w:p w:rsidR="00524256" w:rsidRPr="00524256" w:rsidRDefault="00524256" w:rsidP="00BD4182">
      <w:pPr>
        <w:jc w:val="both"/>
        <w:rPr>
          <w:sz w:val="28"/>
          <w:szCs w:val="28"/>
        </w:rPr>
      </w:pPr>
      <w:r w:rsidRPr="00875934">
        <w:rPr>
          <w:sz w:val="28"/>
          <w:szCs w:val="28"/>
        </w:rPr>
        <w:t>Смоленской облас</w:t>
      </w:r>
      <w:r>
        <w:rPr>
          <w:sz w:val="28"/>
          <w:szCs w:val="28"/>
        </w:rPr>
        <w:t xml:space="preserve">ти                                           </w:t>
      </w:r>
      <w:r w:rsidR="00BD41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О.Н. </w:t>
      </w:r>
      <w:proofErr w:type="spellStart"/>
      <w:r>
        <w:rPr>
          <w:b/>
          <w:sz w:val="28"/>
          <w:szCs w:val="28"/>
        </w:rPr>
        <w:t>Павлюченкова</w:t>
      </w:r>
      <w:proofErr w:type="spellEnd"/>
    </w:p>
    <w:p w:rsidR="00524256" w:rsidRDefault="00524256" w:rsidP="00BD4182">
      <w:pPr>
        <w:ind w:firstLine="425"/>
        <w:jc w:val="both"/>
        <w:rPr>
          <w:sz w:val="28"/>
          <w:szCs w:val="28"/>
        </w:rPr>
      </w:pPr>
    </w:p>
    <w:p w:rsidR="00727D6E" w:rsidRDefault="00727D6E" w:rsidP="00AC103B">
      <w:pPr>
        <w:pStyle w:val="a3"/>
        <w:ind w:left="0"/>
        <w:rPr>
          <w:szCs w:val="22"/>
        </w:rPr>
      </w:pPr>
    </w:p>
    <w:p w:rsidR="00BC49E8" w:rsidRDefault="00BC49E8" w:rsidP="00AC103B">
      <w:pPr>
        <w:pStyle w:val="a3"/>
        <w:ind w:left="0"/>
        <w:sectPr w:rsidR="00BC49E8" w:rsidSect="00BD4182">
          <w:headerReference w:type="default" r:id="rId9"/>
          <w:pgSz w:w="11910" w:h="16840"/>
          <w:pgMar w:top="1134" w:right="567" w:bottom="1134" w:left="1134" w:header="573" w:footer="0" w:gutter="0"/>
          <w:pgNumType w:start="1"/>
          <w:cols w:space="720"/>
          <w:titlePg/>
          <w:docGrid w:linePitch="299"/>
        </w:sectPr>
      </w:pPr>
    </w:p>
    <w:p w:rsidR="00BC49E8" w:rsidRPr="000F0035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№ 1</w:t>
      </w:r>
    </w:p>
    <w:p w:rsidR="00BC49E8" w:rsidRPr="000F0035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BC49E8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BC49E8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BC49E8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BC49E8" w:rsidRDefault="00BC49E8" w:rsidP="00435838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BC49E8" w:rsidRDefault="00BC49E8" w:rsidP="00F924FE">
      <w:pPr>
        <w:pStyle w:val="a3"/>
        <w:ind w:left="0"/>
        <w:jc w:val="both"/>
      </w:pPr>
    </w:p>
    <w:p w:rsidR="00727D6E" w:rsidRDefault="00727D6E" w:rsidP="00F924FE">
      <w:pPr>
        <w:pStyle w:val="a3"/>
        <w:ind w:left="0"/>
      </w:pPr>
    </w:p>
    <w:p w:rsidR="0016735E" w:rsidRDefault="008D000E" w:rsidP="00F924FE">
      <w:pPr>
        <w:pStyle w:val="1"/>
        <w:ind w:left="0"/>
        <w:jc w:val="center"/>
      </w:pPr>
      <w:r>
        <w:t>Цифровые</w:t>
      </w:r>
      <w:r>
        <w:rPr>
          <w:spacing w:val="-11"/>
        </w:rPr>
        <w:t xml:space="preserve"> </w:t>
      </w:r>
      <w:r w:rsidR="007706FE">
        <w:t>значения</w:t>
      </w:r>
      <w:r>
        <w:rPr>
          <w:spacing w:val="-12"/>
        </w:rPr>
        <w:t xml:space="preserve"> </w:t>
      </w:r>
      <w:r>
        <w:t>населенных</w:t>
      </w:r>
      <w:r>
        <w:rPr>
          <w:spacing w:val="-10"/>
        </w:rPr>
        <w:t xml:space="preserve"> </w:t>
      </w:r>
      <w:r>
        <w:t>пунктов</w:t>
      </w:r>
    </w:p>
    <w:p w:rsidR="00727D6E" w:rsidRDefault="0016735E" w:rsidP="00F924FE">
      <w:pPr>
        <w:pStyle w:val="1"/>
        <w:ind w:left="0"/>
        <w:jc w:val="center"/>
      </w:pPr>
      <w:r>
        <w:t>Смоленског</w:t>
      </w:r>
      <w:bookmarkStart w:id="0" w:name="_GoBack"/>
      <w:bookmarkEnd w:id="0"/>
      <w:r>
        <w:t>о муниципального</w:t>
      </w:r>
      <w:r w:rsidR="008D000E">
        <w:t xml:space="preserve"> округа</w:t>
      </w:r>
    </w:p>
    <w:p w:rsidR="00727D6E" w:rsidRDefault="00727D6E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394"/>
      </w:tblGrid>
      <w:tr w:rsidR="00DA1774" w:rsidTr="00DA1774">
        <w:trPr>
          <w:trHeight w:val="701"/>
        </w:trPr>
        <w:tc>
          <w:tcPr>
            <w:tcW w:w="5814" w:type="dxa"/>
            <w:vAlign w:val="center"/>
          </w:tcPr>
          <w:p w:rsidR="00DA1774" w:rsidRPr="00F924FE" w:rsidRDefault="00DA1774" w:rsidP="00F924FE">
            <w:pPr>
              <w:pStyle w:val="TableParagraph"/>
              <w:jc w:val="center"/>
              <w:rPr>
                <w:sz w:val="28"/>
                <w:szCs w:val="28"/>
              </w:rPr>
            </w:pPr>
            <w:r w:rsidRPr="00F924FE">
              <w:rPr>
                <w:sz w:val="28"/>
                <w:szCs w:val="28"/>
              </w:rPr>
              <w:t>Наименование</w:t>
            </w:r>
            <w:r w:rsidRPr="00F924FE">
              <w:rPr>
                <w:spacing w:val="-12"/>
                <w:sz w:val="28"/>
                <w:szCs w:val="28"/>
              </w:rPr>
              <w:t xml:space="preserve"> </w:t>
            </w:r>
            <w:r w:rsidRPr="00F924FE">
              <w:rPr>
                <w:sz w:val="28"/>
                <w:szCs w:val="28"/>
              </w:rPr>
              <w:t>населенного</w:t>
            </w:r>
            <w:r w:rsidRPr="00F924FE">
              <w:rPr>
                <w:spacing w:val="-11"/>
                <w:sz w:val="28"/>
                <w:szCs w:val="28"/>
              </w:rPr>
              <w:t xml:space="preserve"> </w:t>
            </w:r>
            <w:r w:rsidRPr="00F924FE">
              <w:rPr>
                <w:spacing w:val="-2"/>
                <w:sz w:val="28"/>
                <w:szCs w:val="28"/>
              </w:rPr>
              <w:t>пункта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F924FE">
            <w:pPr>
              <w:pStyle w:val="TableParagraph"/>
              <w:jc w:val="center"/>
              <w:rPr>
                <w:sz w:val="28"/>
                <w:szCs w:val="28"/>
              </w:rPr>
            </w:pPr>
            <w:r w:rsidRPr="00F924FE">
              <w:rPr>
                <w:sz w:val="28"/>
                <w:szCs w:val="28"/>
              </w:rPr>
              <w:t>Цифровое</w:t>
            </w:r>
            <w:r w:rsidRPr="00F924FE">
              <w:rPr>
                <w:spacing w:val="-8"/>
                <w:sz w:val="28"/>
                <w:szCs w:val="28"/>
              </w:rPr>
              <w:t xml:space="preserve"> </w:t>
            </w:r>
            <w:r w:rsidRPr="00F924FE">
              <w:rPr>
                <w:spacing w:val="-2"/>
                <w:sz w:val="28"/>
                <w:szCs w:val="28"/>
              </w:rPr>
              <w:t>значение</w:t>
            </w: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F924FE" w:rsidRDefault="00DA1774" w:rsidP="00F924FE">
            <w:pPr>
              <w:pStyle w:val="TableParagraph"/>
              <w:jc w:val="center"/>
              <w:rPr>
                <w:sz w:val="28"/>
                <w:szCs w:val="28"/>
              </w:rPr>
            </w:pPr>
            <w:r w:rsidRPr="00F924F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F924FE">
            <w:pPr>
              <w:pStyle w:val="TableParagraph"/>
              <w:jc w:val="center"/>
              <w:rPr>
                <w:sz w:val="28"/>
                <w:szCs w:val="28"/>
              </w:rPr>
            </w:pPr>
            <w:r w:rsidRPr="00F924FE">
              <w:rPr>
                <w:spacing w:val="-10"/>
                <w:sz w:val="28"/>
                <w:szCs w:val="28"/>
              </w:rPr>
              <w:t>3</w:t>
            </w: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Аболонье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6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Абраменки;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Абрамково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70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Агапоново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6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Александровка;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Алексеевка;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9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Алексино;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6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Алтуховка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Алфимово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Анастасьино;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6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Андреево;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Андроново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8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Аполье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76"/>
        </w:trPr>
        <w:tc>
          <w:tcPr>
            <w:tcW w:w="5814" w:type="dxa"/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Архиповка;</w:t>
            </w:r>
          </w:p>
        </w:tc>
        <w:tc>
          <w:tcPr>
            <w:tcW w:w="3394" w:type="dxa"/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311"/>
        </w:trPr>
        <w:tc>
          <w:tcPr>
            <w:tcW w:w="5814" w:type="dxa"/>
            <w:tcBorders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Афоньки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Бабни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Бабны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Бакшеево;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Бакштово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Балластный Карьер;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Банный Остров;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  <w:lang w:val="en-US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Баркашни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637F3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Басино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637F3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Бахуры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637F3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Белодедово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637F3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Белый Холм;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Близнаки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Блонная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Бобыри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Богородицкое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Большая Дубровка;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Большие </w:t>
            </w:r>
            <w:proofErr w:type="spellStart"/>
            <w:r w:rsidRPr="00BF2381">
              <w:rPr>
                <w:sz w:val="28"/>
                <w:szCs w:val="28"/>
              </w:rPr>
              <w:t>Черкасы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Большое Загорье;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Большое Червонное;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Бор;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Борешино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Борисовка;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Борисовщина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Боровая;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Боровики;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Бороденки;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Борок;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Борщевщина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Бублеевщина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Бубново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Буда;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Будка железной дороги 12 км;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Будково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Буховка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Буценино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Быльники;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Валутино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Велино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Вербилово;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Вербовка;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Вербово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Верхнее </w:t>
            </w:r>
            <w:proofErr w:type="spellStart"/>
            <w:r w:rsidRPr="00BF2381">
              <w:rPr>
                <w:sz w:val="28"/>
                <w:szCs w:val="28"/>
              </w:rPr>
              <w:t>Уфинье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Верхние </w:t>
            </w:r>
            <w:proofErr w:type="spellStart"/>
            <w:r w:rsidRPr="00BF2381">
              <w:rPr>
                <w:sz w:val="28"/>
                <w:szCs w:val="28"/>
              </w:rPr>
              <w:t>Доманичи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Верховье;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Владимирская;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Власова Слобода;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Волоковая;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Волоты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Вонлярово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Воробьи;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Воронино;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Вортихово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Высокий Холм;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Высокое;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Вязгино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>деревня Гаврики;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Гвоздевицы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Гевино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Герчики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Глухово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Глущенки;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Гмыри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Гнездово;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Гончары;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9B0F61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Гор-</w:t>
            </w:r>
            <w:proofErr w:type="spellStart"/>
            <w:r w:rsidRPr="00BF2381">
              <w:rPr>
                <w:sz w:val="28"/>
                <w:szCs w:val="28"/>
              </w:rPr>
              <w:t>Аполье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дервня</w:t>
            </w:r>
            <w:proofErr w:type="spellEnd"/>
            <w:r>
              <w:rPr>
                <w:sz w:val="28"/>
                <w:szCs w:val="28"/>
              </w:rPr>
              <w:t xml:space="preserve"> Горбуны;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Гороховка;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Горяны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Гречишино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Гринево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Гряда;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Гусино;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Гущино;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Дачная-1;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Дачная-2;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Дебрицы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Дегтяри;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Деменщина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Демидовка;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365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637F3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Демидово;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6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Денисово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bookmarkStart w:id="1" w:name="_Hlk233129279"/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Дивасы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Долгая Ол</w:t>
            </w:r>
            <w:r>
              <w:rPr>
                <w:sz w:val="28"/>
                <w:szCs w:val="28"/>
              </w:rPr>
              <w:t>ь</w:t>
            </w:r>
            <w:r w:rsidRPr="00BF2381">
              <w:rPr>
                <w:sz w:val="28"/>
                <w:szCs w:val="28"/>
              </w:rPr>
              <w:t>ша;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Донец;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Дроветчино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Дрожжино;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ДРСУ-1;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ДРСУ-5;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Дрюцк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Дубровка;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Дуброво;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Ермаки;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Жаковка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Жарнево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Жарь;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Желуды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Жорновка;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bookmarkStart w:id="2" w:name="_Hlk233129358"/>
            <w:bookmarkEnd w:id="1"/>
            <w:r w:rsidRPr="00BF2381">
              <w:rPr>
                <w:sz w:val="28"/>
                <w:szCs w:val="28"/>
              </w:rPr>
              <w:t>деревня Жуково;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1774" w:rsidRPr="00637F3E" w:rsidRDefault="00DA1774" w:rsidP="00F924FE">
            <w:pPr>
              <w:ind w:left="142"/>
              <w:rPr>
                <w:sz w:val="28"/>
                <w:szCs w:val="28"/>
              </w:rPr>
            </w:pPr>
            <w:r w:rsidRPr="00637F3E">
              <w:rPr>
                <w:sz w:val="28"/>
                <w:szCs w:val="28"/>
              </w:rPr>
              <w:lastRenderedPageBreak/>
              <w:t>деревня Заборье;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Загусинье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Залоинка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Замощье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Замятлино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Заозерье;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Зарубинки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Захарино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Зебревица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Зеньково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79"/>
        </w:trPr>
        <w:tc>
          <w:tcPr>
            <w:tcW w:w="5814" w:type="dxa"/>
            <w:tcBorders>
              <w:top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Знаменка;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Зубари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Зубовщина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Зыки;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Зыколино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Ивахово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Иловка;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Иньково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Исаково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Кадищи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Казарма 368 км;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Казарма 369</w:t>
            </w:r>
            <w:r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Каменка;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Каменщина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Катынь</w:t>
            </w:r>
            <w:proofErr w:type="spellEnd"/>
            <w:r w:rsidRPr="00BF2381">
              <w:rPr>
                <w:sz w:val="28"/>
                <w:szCs w:val="28"/>
              </w:rPr>
              <w:t>-Покровская;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Киселевка;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Кислые;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bookmarkEnd w:id="2"/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Ковалевка;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Ковальки;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Ковши;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Козино;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Козырево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Козьи Горы;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Копанка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Кореневщина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Коробино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Корохоткино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Корытня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Корюзино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Костричено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Котухово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Кочаны;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Кошелево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Кощино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Кощино-1;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Красная Горка;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Крестовка;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Криснево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Круглики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Кувшиново;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Кузино;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Купелище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Купники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Кушлянщина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Лаврово;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Ладыжицы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Лакисы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Лаптево;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Латошино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Лахтеево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Лашутино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Лекезино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Лентево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Лептюхи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BF2381" w:rsidRDefault="00DA1774" w:rsidP="00F924FE">
            <w:pPr>
              <w:ind w:left="14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Липуны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Лоево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Лоино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Лосево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Лосени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Лубня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Луговцы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Лупихи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Лучинка;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Лясковка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Магалинщина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Мазальцево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Макруха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Малая Дубровка;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Малые </w:t>
            </w:r>
            <w:proofErr w:type="spellStart"/>
            <w:r w:rsidRPr="00BF2381">
              <w:rPr>
                <w:sz w:val="28"/>
                <w:szCs w:val="28"/>
              </w:rPr>
              <w:t>Черкасы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Мамленки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Мамошки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Марышки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Марьино;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Мирское;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Митино;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Михайловка;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Михалково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Михновка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Моготово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Мокрушино;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Мокрятчино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Молодая;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Морозово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Мосолова Гора;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Мощинки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Муравщина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Муханино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Нагать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Немчино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Нивищи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Нижняя </w:t>
            </w:r>
            <w:proofErr w:type="spellStart"/>
            <w:r w:rsidRPr="00BF2381">
              <w:rPr>
                <w:sz w:val="28"/>
                <w:szCs w:val="28"/>
              </w:rPr>
              <w:t>Гедеоновка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Нижняя Дубровка;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Никитино;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Никольское;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Никулино;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Новая Деревня;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Новая Слобода;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38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8E4178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Новое </w:t>
            </w:r>
            <w:proofErr w:type="spellStart"/>
            <w:r w:rsidRPr="00BF2381">
              <w:rPr>
                <w:sz w:val="28"/>
                <w:szCs w:val="28"/>
              </w:rPr>
              <w:t>Корявино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246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Новое </w:t>
            </w:r>
            <w:proofErr w:type="spellStart"/>
            <w:r>
              <w:rPr>
                <w:sz w:val="28"/>
                <w:szCs w:val="28"/>
              </w:rPr>
              <w:t>Куприно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Новое </w:t>
            </w:r>
            <w:proofErr w:type="spellStart"/>
            <w:r w:rsidRPr="00BF2381">
              <w:rPr>
                <w:sz w:val="28"/>
                <w:szCs w:val="28"/>
              </w:rPr>
              <w:t>Синявино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Новоселки;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Новоселье;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Новосельский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Новосельцы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Новые </w:t>
            </w:r>
            <w:proofErr w:type="spellStart"/>
            <w:r w:rsidRPr="00BF2381">
              <w:rPr>
                <w:sz w:val="28"/>
                <w:szCs w:val="28"/>
              </w:rPr>
              <w:t>Батеки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Озерище;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136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Ольховики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Онохово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Орловка;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Остров;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Остье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Очетово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Панцово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Пенеснарь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Перегорши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Переезд;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Перфилово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Перховичи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left="277" w:hanging="138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Петрово;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Печерск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Пилички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Пла</w:t>
            </w:r>
            <w:r>
              <w:rPr>
                <w:sz w:val="28"/>
                <w:szCs w:val="28"/>
              </w:rPr>
              <w:t>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Плехтино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Площево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Подклетное;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Подосуги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F2381">
              <w:rPr>
                <w:sz w:val="28"/>
                <w:szCs w:val="28"/>
              </w:rPr>
              <w:t>Пожевское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Покорное;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Полячки;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Понасково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Почаево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Профилакторий Кристалл;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Профилакторий СААЗ;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Прудины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Прудники;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Пунищи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Пушкари;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Пындино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Рагулино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Радиострой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Радкевщина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Раздорово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Рай;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Ракитня-1;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Ракитня-2;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Раково;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Рогачево;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Рожаново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left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Романенки;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Ромы;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Роскошь;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Русилово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Рытино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Рябики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38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Рязаново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87"/>
        </w:trPr>
        <w:tc>
          <w:tcPr>
            <w:tcW w:w="5814" w:type="dxa"/>
            <w:tcBorders>
              <w:top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Рясино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Савенки;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Самолюбово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Санаторий Борок;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Санники;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Светицкое</w:t>
            </w:r>
            <w:proofErr w:type="spellEnd"/>
            <w:r w:rsidRPr="00BF2381">
              <w:rPr>
                <w:sz w:val="28"/>
                <w:szCs w:val="28"/>
              </w:rPr>
              <w:t xml:space="preserve"> Урочище;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Светицы;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Селезневщина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Селифоново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Селюшки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Семенково;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Семеново;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Семехи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Семиречье;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Сибилево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Симоновка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Синьково;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Сипачи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Скрипорово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Скуркино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Слизнево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Слобода;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Сметанино;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Смолино;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8E4178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Смугулино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Соболи;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Сож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Соколово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Солошино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Софьино;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Спас-Липки;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Станички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Старое </w:t>
            </w:r>
            <w:proofErr w:type="spellStart"/>
            <w:r w:rsidRPr="00BF2381">
              <w:rPr>
                <w:sz w:val="28"/>
                <w:szCs w:val="28"/>
              </w:rPr>
              <w:t>Корявино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Старое </w:t>
            </w:r>
            <w:proofErr w:type="spellStart"/>
            <w:r w:rsidRPr="00BF2381">
              <w:rPr>
                <w:sz w:val="28"/>
                <w:szCs w:val="28"/>
              </w:rPr>
              <w:t>Куприно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77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Старое </w:t>
            </w:r>
            <w:proofErr w:type="spellStart"/>
            <w:r w:rsidRPr="00BF2381">
              <w:rPr>
                <w:sz w:val="28"/>
                <w:szCs w:val="28"/>
              </w:rPr>
              <w:t>Синявино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Старые </w:t>
            </w:r>
            <w:proofErr w:type="spellStart"/>
            <w:r w:rsidRPr="00BF2381">
              <w:rPr>
                <w:sz w:val="28"/>
                <w:szCs w:val="28"/>
              </w:rPr>
              <w:t>Батеки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Стежки;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Столыбино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Стомино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Сторожище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Стрыги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Сумароков</w:t>
            </w:r>
            <w:r>
              <w:rPr>
                <w:sz w:val="28"/>
                <w:szCs w:val="28"/>
              </w:rPr>
              <w:t>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Суходол;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Сушковщина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Сыр-Липки;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Талашкинское</w:t>
            </w:r>
            <w:proofErr w:type="spellEnd"/>
            <w:r w:rsidRPr="00BF2381">
              <w:rPr>
                <w:sz w:val="28"/>
                <w:szCs w:val="28"/>
              </w:rPr>
              <w:t xml:space="preserve"> Сельпо;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Тверитино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Телеши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Теличено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Тепенино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>деревня Тепличный Комбинат № 1;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Терехи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Тетерьки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Тишино;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Толуны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Томашевка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Трудилово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Туринщина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Туркомплекс Соколья Гора;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Турово;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Тычинино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Тюли;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Тягловщина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Уколово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Упокой;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Усовщина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Уфинье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Фефелово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Фленово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Фролы;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Хлевищено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Хлусы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Ходыки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Холковичи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Холм;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Холмец;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Холодилы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Хохлово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Цурковка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Цыбульники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Чекулино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Чернея;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Черныши;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Черняны;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Шабаново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Шалатони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Шалуди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Шафорово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Шеломец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Шершуны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Шестаки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Шилы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Шихово;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lastRenderedPageBreak/>
              <w:t>деревня Школьный;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Шоссейный Дом;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Шпаки;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Щеголево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Щекуны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Щеченки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Щитники;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Юрошки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Юрчаги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Юшино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Язвище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деревня </w:t>
            </w:r>
            <w:proofErr w:type="spellStart"/>
            <w:r w:rsidRPr="00BF2381">
              <w:rPr>
                <w:sz w:val="28"/>
                <w:szCs w:val="28"/>
              </w:rPr>
              <w:t>Яново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Ясенная;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деревня Ясная Поляна;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поселок Автозаправочной Станции;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поселок </w:t>
            </w:r>
            <w:proofErr w:type="spellStart"/>
            <w:r w:rsidRPr="00BF2381">
              <w:rPr>
                <w:sz w:val="28"/>
                <w:szCs w:val="28"/>
              </w:rPr>
              <w:t>Авторемзавод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поселок </w:t>
            </w:r>
            <w:proofErr w:type="spellStart"/>
            <w:r w:rsidRPr="00BF2381">
              <w:rPr>
                <w:sz w:val="28"/>
                <w:szCs w:val="28"/>
              </w:rPr>
              <w:t>Гедеоновка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поселок </w:t>
            </w:r>
            <w:proofErr w:type="spellStart"/>
            <w:r w:rsidRPr="00BF2381">
              <w:rPr>
                <w:sz w:val="28"/>
                <w:szCs w:val="28"/>
              </w:rPr>
              <w:t>Плембаза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поселок </w:t>
            </w:r>
            <w:proofErr w:type="spellStart"/>
            <w:r w:rsidRPr="00BF2381">
              <w:rPr>
                <w:sz w:val="28"/>
                <w:szCs w:val="28"/>
              </w:rPr>
              <w:t>Стабна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разъезд </w:t>
            </w:r>
            <w:proofErr w:type="spellStart"/>
            <w:r w:rsidRPr="00BF2381">
              <w:rPr>
                <w:sz w:val="28"/>
                <w:szCs w:val="28"/>
              </w:rPr>
              <w:t>Вонлярово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Замощье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село Каспля-1;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село Каспля-2;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село </w:t>
            </w:r>
            <w:proofErr w:type="spellStart"/>
            <w:r w:rsidRPr="00BF2381">
              <w:rPr>
                <w:sz w:val="28"/>
                <w:szCs w:val="28"/>
              </w:rPr>
              <w:t>Катынь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Новосельцы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село Ол</w:t>
            </w:r>
            <w:r>
              <w:rPr>
                <w:sz w:val="28"/>
                <w:szCs w:val="28"/>
              </w:rPr>
              <w:t>ь</w:t>
            </w:r>
            <w:r w:rsidRPr="00BF2381">
              <w:rPr>
                <w:sz w:val="28"/>
                <w:szCs w:val="28"/>
              </w:rPr>
              <w:t>ша;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село </w:t>
            </w:r>
            <w:proofErr w:type="spellStart"/>
            <w:r w:rsidRPr="00BF2381">
              <w:rPr>
                <w:sz w:val="28"/>
                <w:szCs w:val="28"/>
              </w:rPr>
              <w:t>Печерск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27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село </w:t>
            </w:r>
            <w:proofErr w:type="spellStart"/>
            <w:r w:rsidRPr="00BF2381">
              <w:rPr>
                <w:sz w:val="28"/>
                <w:szCs w:val="28"/>
              </w:rPr>
              <w:t>Пригорское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80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село Талашкино;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80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станция </w:t>
            </w:r>
            <w:proofErr w:type="spellStart"/>
            <w:r w:rsidRPr="00BF2381">
              <w:rPr>
                <w:sz w:val="28"/>
                <w:szCs w:val="28"/>
              </w:rPr>
              <w:t>Велино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80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станция </w:t>
            </w:r>
            <w:proofErr w:type="spellStart"/>
            <w:r w:rsidRPr="00BF2381">
              <w:rPr>
                <w:sz w:val="28"/>
                <w:szCs w:val="28"/>
              </w:rPr>
              <w:t>Катынь</w:t>
            </w:r>
            <w:proofErr w:type="spellEnd"/>
            <w:r w:rsidRPr="00BF2381"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80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BF238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>станция Соколья Гора;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392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9B0F61">
            <w:pPr>
              <w:ind w:firstLine="282"/>
              <w:rPr>
                <w:sz w:val="28"/>
                <w:szCs w:val="28"/>
              </w:rPr>
            </w:pPr>
            <w:r w:rsidRPr="00BF2381">
              <w:rPr>
                <w:sz w:val="28"/>
                <w:szCs w:val="28"/>
              </w:rPr>
              <w:t xml:space="preserve">станция </w:t>
            </w:r>
            <w:proofErr w:type="spellStart"/>
            <w:r w:rsidRPr="00BF2381">
              <w:rPr>
                <w:sz w:val="28"/>
                <w:szCs w:val="28"/>
              </w:rPr>
              <w:t>Тычинино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430"/>
        </w:trPr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:rsidR="00DA1774" w:rsidRPr="00BF2381" w:rsidRDefault="00DA1774" w:rsidP="00DA1774">
            <w:pPr>
              <w:ind w:firstLine="282"/>
              <w:rPr>
                <w:sz w:val="28"/>
                <w:szCs w:val="28"/>
              </w:rPr>
            </w:pPr>
            <w:r w:rsidRPr="009B0F61">
              <w:rPr>
                <w:sz w:val="28"/>
                <w:szCs w:val="28"/>
              </w:rPr>
              <w:t>хутор Горбуны</w:t>
            </w:r>
          </w:p>
        </w:tc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DA1774" w:rsidTr="00DA1774">
        <w:trPr>
          <w:trHeight w:val="195"/>
        </w:trPr>
        <w:tc>
          <w:tcPr>
            <w:tcW w:w="5814" w:type="dxa"/>
            <w:tcBorders>
              <w:top w:val="single" w:sz="4" w:space="0" w:color="auto"/>
            </w:tcBorders>
          </w:tcPr>
          <w:p w:rsidR="00DA1774" w:rsidRPr="009B0F61" w:rsidRDefault="00DA1774" w:rsidP="00BF2381">
            <w:pPr>
              <w:ind w:firstLine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Новоселки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p w:rsidR="00DA1774" w:rsidRPr="00F924FE" w:rsidRDefault="00DA1774" w:rsidP="00B73AA5">
            <w:pPr>
              <w:pStyle w:val="TableParagraph"/>
              <w:numPr>
                <w:ilvl w:val="0"/>
                <w:numId w:val="14"/>
              </w:numPr>
              <w:ind w:hanging="16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:rsidR="00727D6E" w:rsidRDefault="00727D6E">
      <w:pPr>
        <w:pStyle w:val="a3"/>
        <w:ind w:left="0"/>
        <w:rPr>
          <w:b/>
        </w:rPr>
      </w:pPr>
    </w:p>
    <w:p w:rsidR="00727D6E" w:rsidRDefault="00727D6E">
      <w:pPr>
        <w:pStyle w:val="a3"/>
        <w:ind w:left="0"/>
        <w:rPr>
          <w:b/>
        </w:rPr>
      </w:pPr>
    </w:p>
    <w:p w:rsidR="00727D6E" w:rsidRDefault="00727D6E">
      <w:pPr>
        <w:pStyle w:val="a3"/>
        <w:ind w:left="0"/>
        <w:rPr>
          <w:b/>
        </w:rPr>
      </w:pPr>
    </w:p>
    <w:p w:rsidR="00727D6E" w:rsidRDefault="00727D6E">
      <w:pPr>
        <w:pStyle w:val="a3"/>
        <w:ind w:left="0"/>
        <w:rPr>
          <w:b/>
        </w:rPr>
      </w:pPr>
    </w:p>
    <w:p w:rsidR="00727D6E" w:rsidRDefault="00727D6E" w:rsidP="0070660C">
      <w:pPr>
        <w:pStyle w:val="a3"/>
        <w:ind w:left="0"/>
        <w:sectPr w:rsidR="00727D6E" w:rsidSect="00BD4182">
          <w:pgSz w:w="11910" w:h="16840"/>
          <w:pgMar w:top="1134" w:right="567" w:bottom="1134" w:left="1134" w:header="573" w:footer="0" w:gutter="0"/>
          <w:cols w:space="720"/>
        </w:sectPr>
      </w:pPr>
    </w:p>
    <w:p w:rsidR="00BC49E8" w:rsidRPr="000F0035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№ 2</w:t>
      </w:r>
    </w:p>
    <w:p w:rsidR="00BC49E8" w:rsidRPr="000F0035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BC49E8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BC49E8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BC49E8" w:rsidRDefault="00BC49E8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BC49E8" w:rsidRDefault="00BC49E8" w:rsidP="00435838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435838" w:rsidRDefault="00435838" w:rsidP="00F924FE">
      <w:pPr>
        <w:rPr>
          <w:b/>
          <w:spacing w:val="-2"/>
          <w:sz w:val="28"/>
        </w:rPr>
      </w:pPr>
    </w:p>
    <w:p w:rsidR="00435838" w:rsidRDefault="00435838" w:rsidP="00F924FE">
      <w:pPr>
        <w:rPr>
          <w:b/>
          <w:spacing w:val="-2"/>
          <w:sz w:val="28"/>
        </w:rPr>
      </w:pPr>
    </w:p>
    <w:p w:rsidR="00435838" w:rsidRDefault="00435838" w:rsidP="00F924FE">
      <w:pPr>
        <w:rPr>
          <w:b/>
          <w:spacing w:val="-2"/>
          <w:sz w:val="28"/>
        </w:rPr>
      </w:pPr>
    </w:p>
    <w:p w:rsidR="00435838" w:rsidRDefault="00435838" w:rsidP="00F924FE">
      <w:pPr>
        <w:rPr>
          <w:b/>
          <w:spacing w:val="-2"/>
          <w:sz w:val="28"/>
        </w:rPr>
      </w:pPr>
    </w:p>
    <w:p w:rsidR="00727D6E" w:rsidRDefault="008D000E" w:rsidP="00F924FE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BC49E8" w:rsidRDefault="008D000E" w:rsidP="00F924FE">
      <w:pPr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учете,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благоустройстве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воинских</w:t>
      </w:r>
      <w:r w:rsidR="0070660C"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захоронений, расположенных на территории</w:t>
      </w:r>
      <w:r w:rsidR="0070660C">
        <w:rPr>
          <w:b/>
          <w:sz w:val="28"/>
        </w:rPr>
        <w:t xml:space="preserve"> </w:t>
      </w:r>
      <w:r w:rsidR="00BC49E8">
        <w:rPr>
          <w:b/>
          <w:sz w:val="28"/>
        </w:rPr>
        <w:t xml:space="preserve">муниципального образования </w:t>
      </w:r>
    </w:p>
    <w:p w:rsidR="00BC49E8" w:rsidRDefault="00BC49E8" w:rsidP="00F924FE">
      <w:pPr>
        <w:jc w:val="center"/>
        <w:rPr>
          <w:b/>
          <w:sz w:val="28"/>
        </w:rPr>
      </w:pPr>
      <w:r>
        <w:rPr>
          <w:b/>
          <w:sz w:val="28"/>
        </w:rPr>
        <w:t>«Смоленский муниципальный округ» Смоленской области</w:t>
      </w:r>
    </w:p>
    <w:p w:rsidR="00435838" w:rsidRDefault="00435838" w:rsidP="00F924FE">
      <w:pPr>
        <w:jc w:val="center"/>
        <w:rPr>
          <w:b/>
          <w:sz w:val="28"/>
        </w:rPr>
      </w:pPr>
    </w:p>
    <w:p w:rsidR="00435838" w:rsidRDefault="00435838" w:rsidP="00F924FE">
      <w:pPr>
        <w:jc w:val="center"/>
        <w:rPr>
          <w:b/>
          <w:sz w:val="28"/>
        </w:rPr>
      </w:pPr>
    </w:p>
    <w:p w:rsidR="00435838" w:rsidRDefault="00435838" w:rsidP="00F924FE">
      <w:pPr>
        <w:jc w:val="center"/>
        <w:rPr>
          <w:b/>
          <w:sz w:val="28"/>
        </w:rPr>
      </w:pPr>
    </w:p>
    <w:p w:rsidR="00727D6E" w:rsidRPr="003578B4" w:rsidRDefault="008D000E" w:rsidP="00F924FE">
      <w:pPr>
        <w:pStyle w:val="a4"/>
        <w:numPr>
          <w:ilvl w:val="0"/>
          <w:numId w:val="7"/>
        </w:numPr>
        <w:tabs>
          <w:tab w:val="left" w:pos="1384"/>
        </w:tabs>
        <w:ind w:left="0" w:firstLine="425"/>
        <w:jc w:val="both"/>
        <w:rPr>
          <w:sz w:val="28"/>
          <w:szCs w:val="28"/>
        </w:rPr>
      </w:pPr>
      <w:r>
        <w:rPr>
          <w:sz w:val="28"/>
        </w:rPr>
        <w:t>Положение об учете, паспортизации и благоустройстве воинских захоронений,</w:t>
      </w:r>
      <w:r w:rsidRPr="00BC49E8">
        <w:rPr>
          <w:spacing w:val="-9"/>
          <w:sz w:val="28"/>
        </w:rPr>
        <w:t xml:space="preserve"> </w:t>
      </w:r>
      <w:r>
        <w:rPr>
          <w:sz w:val="28"/>
        </w:rPr>
        <w:t>расположенных</w:t>
      </w:r>
      <w:r w:rsidRPr="00BC49E8">
        <w:rPr>
          <w:spacing w:val="-8"/>
          <w:sz w:val="28"/>
        </w:rPr>
        <w:t xml:space="preserve"> </w:t>
      </w:r>
      <w:r>
        <w:rPr>
          <w:sz w:val="28"/>
        </w:rPr>
        <w:t>на</w:t>
      </w:r>
      <w:r w:rsidRPr="00BC49E8"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 w:rsidRPr="00BC49E8">
        <w:rPr>
          <w:spacing w:val="-8"/>
          <w:sz w:val="28"/>
        </w:rPr>
        <w:t xml:space="preserve"> </w:t>
      </w:r>
      <w:r w:rsidR="00BC49E8" w:rsidRPr="00BC49E8">
        <w:rPr>
          <w:spacing w:val="-8"/>
          <w:sz w:val="28"/>
        </w:rPr>
        <w:t xml:space="preserve">муниципального образования </w:t>
      </w:r>
      <w:r w:rsidR="003578B4">
        <w:rPr>
          <w:spacing w:val="-8"/>
          <w:sz w:val="28"/>
        </w:rPr>
        <w:t>«</w:t>
      </w:r>
      <w:r w:rsidR="00BC49E8" w:rsidRPr="00BC49E8">
        <w:rPr>
          <w:spacing w:val="-8"/>
          <w:sz w:val="28"/>
        </w:rPr>
        <w:t>Смоленский муниципальный округ</w:t>
      </w:r>
      <w:r w:rsidR="003578B4">
        <w:rPr>
          <w:spacing w:val="-8"/>
          <w:sz w:val="28"/>
        </w:rPr>
        <w:t xml:space="preserve">» Смоленской области </w:t>
      </w:r>
      <w:r w:rsidR="00BC49E8" w:rsidRPr="00BC49E8">
        <w:rPr>
          <w:spacing w:val="-8"/>
          <w:sz w:val="28"/>
        </w:rPr>
        <w:t xml:space="preserve"> </w:t>
      </w:r>
      <w:r w:rsidRPr="00BC49E8">
        <w:rPr>
          <w:sz w:val="28"/>
          <w:szCs w:val="28"/>
        </w:rPr>
        <w:t>(далее – Положение), разработано на основании Закона Российской Федерации от 14.01.1993 № 4292-1 «Об увековечении памяти погибших при защите Отечества», Федерального закона от 12.01.1996 № 8-ФЗ «О погребении и похоронном деле», приказа Министра обороны Российской Федерации от 14.10.2021</w:t>
      </w:r>
      <w:r w:rsidR="003578B4">
        <w:rPr>
          <w:sz w:val="28"/>
          <w:szCs w:val="28"/>
        </w:rPr>
        <w:t xml:space="preserve"> </w:t>
      </w:r>
      <w:r w:rsidRPr="00BC49E8">
        <w:rPr>
          <w:sz w:val="28"/>
          <w:szCs w:val="28"/>
        </w:rPr>
        <w:t>№ 605 «Об установлении Порядка паспортизации и централизованного учета воинских захоронений»,</w:t>
      </w:r>
      <w:r w:rsidR="003578B4">
        <w:rPr>
          <w:sz w:val="28"/>
          <w:szCs w:val="28"/>
        </w:rPr>
        <w:t xml:space="preserve"> м</w:t>
      </w:r>
      <w:r w:rsidRPr="00BC49E8">
        <w:rPr>
          <w:sz w:val="28"/>
          <w:szCs w:val="28"/>
        </w:rPr>
        <w:t>етодических рекомендаци</w:t>
      </w:r>
      <w:r w:rsidR="003578B4">
        <w:rPr>
          <w:sz w:val="28"/>
          <w:szCs w:val="28"/>
        </w:rPr>
        <w:t>й</w:t>
      </w:r>
      <w:r w:rsidRPr="00BC49E8">
        <w:rPr>
          <w:sz w:val="28"/>
          <w:szCs w:val="28"/>
        </w:rPr>
        <w:t xml:space="preserve"> </w:t>
      </w:r>
      <w:r w:rsidR="003578B4">
        <w:rPr>
          <w:rFonts w:eastAsiaTheme="minorHAnsi"/>
          <w:sz w:val="28"/>
          <w:szCs w:val="28"/>
        </w:rPr>
        <w:t xml:space="preserve">по </w:t>
      </w:r>
      <w:r w:rsidRPr="00BC49E8">
        <w:rPr>
          <w:sz w:val="28"/>
          <w:szCs w:val="28"/>
        </w:rPr>
        <w:t>проведению паспортизации и организации государственного учета воинских захоронений</w:t>
      </w:r>
      <w:r w:rsidRPr="003578B4">
        <w:rPr>
          <w:sz w:val="28"/>
          <w:szCs w:val="28"/>
        </w:rPr>
        <w:t>»</w:t>
      </w:r>
      <w:r w:rsidR="004662B8" w:rsidRPr="004662B8">
        <w:rPr>
          <w:sz w:val="28"/>
          <w:szCs w:val="28"/>
        </w:rPr>
        <w:t xml:space="preserve"> </w:t>
      </w:r>
      <w:r w:rsidR="004662B8">
        <w:rPr>
          <w:sz w:val="28"/>
          <w:szCs w:val="28"/>
        </w:rPr>
        <w:t xml:space="preserve">Департамента Министерства обороны Российской Федерации </w:t>
      </w:r>
      <w:r w:rsidR="004662B8" w:rsidRPr="00BC49E8">
        <w:rPr>
          <w:sz w:val="28"/>
          <w:szCs w:val="28"/>
        </w:rPr>
        <w:t xml:space="preserve">по </w:t>
      </w:r>
      <w:r w:rsidR="004662B8" w:rsidRPr="003578B4">
        <w:rPr>
          <w:rFonts w:eastAsiaTheme="minorHAnsi"/>
          <w:sz w:val="28"/>
          <w:szCs w:val="28"/>
        </w:rPr>
        <w:t>увековечению памяти погибших при защите Отечества</w:t>
      </w:r>
      <w:r w:rsidRPr="003578B4">
        <w:rPr>
          <w:sz w:val="28"/>
          <w:szCs w:val="28"/>
        </w:rPr>
        <w:t>,</w:t>
      </w:r>
      <w:r w:rsidR="00BC49E8" w:rsidRPr="003578B4">
        <w:rPr>
          <w:sz w:val="28"/>
          <w:szCs w:val="28"/>
        </w:rPr>
        <w:t xml:space="preserve"> </w:t>
      </w:r>
      <w:r w:rsidRPr="003578B4">
        <w:rPr>
          <w:sz w:val="28"/>
          <w:szCs w:val="28"/>
        </w:rPr>
        <w:t xml:space="preserve">и содержит предложения по ведению учета, паспортизации и благоустройству воинских захоронений, расположенных на территории </w:t>
      </w:r>
      <w:r w:rsidR="003578B4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области. </w:t>
      </w:r>
    </w:p>
    <w:p w:rsidR="00F924FE" w:rsidRDefault="008D000E" w:rsidP="00F924FE">
      <w:pPr>
        <w:pStyle w:val="a4"/>
        <w:numPr>
          <w:ilvl w:val="0"/>
          <w:numId w:val="7"/>
        </w:numPr>
        <w:tabs>
          <w:tab w:val="left" w:pos="1277"/>
        </w:tabs>
        <w:ind w:left="0" w:firstLine="425"/>
        <w:jc w:val="both"/>
        <w:rPr>
          <w:sz w:val="28"/>
        </w:rPr>
      </w:pPr>
      <w:r>
        <w:rPr>
          <w:sz w:val="28"/>
        </w:rPr>
        <w:t>Воинскими захоронениями 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объектами.</w:t>
      </w:r>
    </w:p>
    <w:p w:rsidR="00727D6E" w:rsidRPr="00F924FE" w:rsidRDefault="008D000E" w:rsidP="00F924FE">
      <w:pPr>
        <w:pStyle w:val="a4"/>
        <w:numPr>
          <w:ilvl w:val="0"/>
          <w:numId w:val="7"/>
        </w:numPr>
        <w:tabs>
          <w:tab w:val="left" w:pos="1277"/>
        </w:tabs>
        <w:ind w:left="0" w:firstLine="425"/>
        <w:jc w:val="both"/>
        <w:rPr>
          <w:sz w:val="28"/>
        </w:rPr>
      </w:pPr>
      <w:r w:rsidRPr="00F924FE">
        <w:rPr>
          <w:sz w:val="28"/>
        </w:rPr>
        <w:t xml:space="preserve">К воинским захоронениям относятся: военные мемориальные кладбища, воинские кладбища, отдельные воинские участки на общих кладбищах, братские и </w:t>
      </w:r>
      <w:r w:rsidR="004662B8" w:rsidRPr="00F924FE">
        <w:rPr>
          <w:sz w:val="28"/>
        </w:rPr>
        <w:t>одиночные</w:t>
      </w:r>
      <w:r w:rsidRPr="00F924FE">
        <w:rPr>
          <w:sz w:val="28"/>
        </w:rPr>
        <w:t xml:space="preserve"> могилы на общих кладбищах и вне кладбищ, колумбарии и урны с прахом погибших.</w:t>
      </w:r>
    </w:p>
    <w:p w:rsidR="00BC49E8" w:rsidRPr="00F924FE" w:rsidRDefault="008D000E" w:rsidP="00F924FE">
      <w:pPr>
        <w:pStyle w:val="a4"/>
        <w:numPr>
          <w:ilvl w:val="0"/>
          <w:numId w:val="7"/>
        </w:numPr>
        <w:tabs>
          <w:tab w:val="left" w:pos="1489"/>
        </w:tabs>
        <w:ind w:left="0" w:firstLine="425"/>
        <w:jc w:val="both"/>
        <w:rPr>
          <w:sz w:val="28"/>
        </w:rPr>
      </w:pPr>
      <w:proofErr w:type="gramStart"/>
      <w:r w:rsidRPr="00F924FE">
        <w:rPr>
          <w:sz w:val="28"/>
        </w:rPr>
        <w:t xml:space="preserve">От имени </w:t>
      </w:r>
      <w:r w:rsidR="0070660C" w:rsidRPr="00F924FE">
        <w:rPr>
          <w:sz w:val="28"/>
        </w:rPr>
        <w:t>А</w:t>
      </w:r>
      <w:r w:rsidRPr="00F924FE">
        <w:rPr>
          <w:sz w:val="28"/>
        </w:rPr>
        <w:t xml:space="preserve">дминистрации </w:t>
      </w:r>
      <w:r w:rsidR="0070660C" w:rsidRPr="00F924FE">
        <w:rPr>
          <w:sz w:val="28"/>
        </w:rPr>
        <w:t xml:space="preserve">муниципального образования «Смоленский муниципальный округ» Смоленской области </w:t>
      </w:r>
      <w:r w:rsidRPr="00F924FE">
        <w:rPr>
          <w:sz w:val="28"/>
        </w:rPr>
        <w:t>в</w:t>
      </w:r>
      <w:r w:rsidR="00A6376B" w:rsidRPr="00F924FE">
        <w:rPr>
          <w:sz w:val="28"/>
        </w:rPr>
        <w:t xml:space="preserve"> </w:t>
      </w:r>
      <w:r w:rsidRPr="00F924FE">
        <w:rPr>
          <w:sz w:val="28"/>
        </w:rPr>
        <w:t xml:space="preserve">соответствии с настоящим Положением ведение учета </w:t>
      </w:r>
      <w:r w:rsidR="006F1FAD">
        <w:rPr>
          <w:sz w:val="28"/>
        </w:rPr>
        <w:t>воинских захоронений</w:t>
      </w:r>
      <w:r w:rsidR="006F1FAD" w:rsidRPr="006F1FAD">
        <w:rPr>
          <w:sz w:val="28"/>
        </w:rPr>
        <w:t xml:space="preserve"> </w:t>
      </w:r>
      <w:r w:rsidR="006F1FAD" w:rsidRPr="00F924FE">
        <w:rPr>
          <w:sz w:val="28"/>
        </w:rPr>
        <w:t>осуществляется Управлением по развитию территорий Администрации муниципального образования «Смоленский муниципальный округ» Смоленской области</w:t>
      </w:r>
      <w:r w:rsidR="006F1FAD">
        <w:rPr>
          <w:sz w:val="28"/>
        </w:rPr>
        <w:t xml:space="preserve">, ведение </w:t>
      </w:r>
      <w:r w:rsidRPr="00F924FE">
        <w:rPr>
          <w:sz w:val="28"/>
        </w:rPr>
        <w:t>паспортизации</w:t>
      </w:r>
      <w:r w:rsidRPr="00F924FE">
        <w:rPr>
          <w:spacing w:val="40"/>
          <w:sz w:val="28"/>
        </w:rPr>
        <w:t xml:space="preserve"> </w:t>
      </w:r>
      <w:r w:rsidRPr="00F924FE">
        <w:rPr>
          <w:sz w:val="28"/>
        </w:rPr>
        <w:t xml:space="preserve">воинских захоронений осуществляется </w:t>
      </w:r>
      <w:r w:rsidR="006F1FAD">
        <w:rPr>
          <w:sz w:val="28"/>
        </w:rPr>
        <w:t xml:space="preserve">территориальными комитетами </w:t>
      </w:r>
      <w:r w:rsidR="00A6376B" w:rsidRPr="00F924FE">
        <w:rPr>
          <w:sz w:val="28"/>
        </w:rPr>
        <w:t xml:space="preserve">Управлением по развитию территорий Администрации муниципального образования «Смоленский </w:t>
      </w:r>
      <w:r w:rsidR="00A6376B" w:rsidRPr="00F924FE">
        <w:rPr>
          <w:sz w:val="28"/>
        </w:rPr>
        <w:lastRenderedPageBreak/>
        <w:t>муниципальный округ»</w:t>
      </w:r>
      <w:r w:rsidR="00594A03" w:rsidRPr="00F924FE">
        <w:rPr>
          <w:sz w:val="28"/>
        </w:rPr>
        <w:t xml:space="preserve"> </w:t>
      </w:r>
      <w:r w:rsidR="00A6376B" w:rsidRPr="00F924FE">
        <w:rPr>
          <w:sz w:val="28"/>
        </w:rPr>
        <w:t>Смоленской</w:t>
      </w:r>
      <w:r w:rsidR="00594A03" w:rsidRPr="00F924FE">
        <w:rPr>
          <w:sz w:val="28"/>
        </w:rPr>
        <w:t xml:space="preserve"> </w:t>
      </w:r>
      <w:r w:rsidR="00A6376B" w:rsidRPr="00F924FE">
        <w:rPr>
          <w:sz w:val="28"/>
        </w:rPr>
        <w:t>области</w:t>
      </w:r>
      <w:r w:rsidRPr="00F924FE">
        <w:rPr>
          <w:sz w:val="28"/>
        </w:rPr>
        <w:t>, сохранность</w:t>
      </w:r>
      <w:r w:rsidR="00594A03" w:rsidRPr="00F924FE">
        <w:rPr>
          <w:sz w:val="28"/>
        </w:rPr>
        <w:t xml:space="preserve"> </w:t>
      </w:r>
      <w:r w:rsidRPr="00F924FE">
        <w:rPr>
          <w:sz w:val="28"/>
        </w:rPr>
        <w:t>и</w:t>
      </w:r>
      <w:r w:rsidR="00594A03" w:rsidRPr="00F924FE">
        <w:rPr>
          <w:sz w:val="28"/>
        </w:rPr>
        <w:t xml:space="preserve"> </w:t>
      </w:r>
      <w:r w:rsidRPr="00F924FE">
        <w:rPr>
          <w:sz w:val="28"/>
        </w:rPr>
        <w:t>благоустройство</w:t>
      </w:r>
      <w:r w:rsidR="00594A03" w:rsidRPr="00F924FE">
        <w:rPr>
          <w:sz w:val="28"/>
        </w:rPr>
        <w:t xml:space="preserve"> </w:t>
      </w:r>
      <w:r w:rsidRPr="00F924FE">
        <w:rPr>
          <w:sz w:val="28"/>
        </w:rPr>
        <w:t>воинских</w:t>
      </w:r>
      <w:r w:rsidR="002A4362" w:rsidRPr="00F924FE">
        <w:rPr>
          <w:sz w:val="28"/>
        </w:rPr>
        <w:t xml:space="preserve"> </w:t>
      </w:r>
      <w:r w:rsidRPr="00F924FE">
        <w:rPr>
          <w:sz w:val="28"/>
        </w:rPr>
        <w:t xml:space="preserve">захоронений обеспечивается </w:t>
      </w:r>
      <w:r w:rsidR="00A6376B" w:rsidRPr="00F924FE">
        <w:rPr>
          <w:sz w:val="28"/>
        </w:rPr>
        <w:t xml:space="preserve">территориальными комитетами </w:t>
      </w:r>
      <w:r w:rsidR="006F1FAD">
        <w:rPr>
          <w:sz w:val="28"/>
        </w:rPr>
        <w:t>У</w:t>
      </w:r>
      <w:r w:rsidR="00A6376B" w:rsidRPr="00F924FE">
        <w:rPr>
          <w:sz w:val="28"/>
        </w:rPr>
        <w:t>правления</w:t>
      </w:r>
      <w:proofErr w:type="gramEnd"/>
      <w:r w:rsidR="00A6376B" w:rsidRPr="00F924FE">
        <w:rPr>
          <w:sz w:val="28"/>
        </w:rPr>
        <w:t xml:space="preserve"> по развитию территорий Администрации муниципального образования «Смоленский муниципальный округ» Смоленской области.</w:t>
      </w:r>
    </w:p>
    <w:p w:rsidR="00727D6E" w:rsidRPr="00594A03" w:rsidRDefault="008D000E" w:rsidP="00F924FE">
      <w:pPr>
        <w:pStyle w:val="a4"/>
        <w:numPr>
          <w:ilvl w:val="0"/>
          <w:numId w:val="7"/>
        </w:numPr>
        <w:tabs>
          <w:tab w:val="left" w:pos="1354"/>
        </w:tabs>
        <w:ind w:left="0" w:firstLine="425"/>
        <w:jc w:val="both"/>
        <w:rPr>
          <w:sz w:val="28"/>
        </w:rPr>
      </w:pPr>
      <w:r>
        <w:rPr>
          <w:sz w:val="28"/>
        </w:rPr>
        <w:t>Воинские захоронения подлежат учету. Учет воинских захоронений состоит из паспортизации воинских захоронений, формирования муниципального реестра воинских захоронений и поименного списка погибших при защите Отечества.</w:t>
      </w:r>
    </w:p>
    <w:p w:rsidR="00435838" w:rsidRDefault="00A6376B" w:rsidP="00435838">
      <w:pPr>
        <w:pStyle w:val="a4"/>
        <w:numPr>
          <w:ilvl w:val="0"/>
          <w:numId w:val="7"/>
        </w:numPr>
        <w:tabs>
          <w:tab w:val="left" w:pos="993"/>
        </w:tabs>
        <w:ind w:left="0" w:firstLine="425"/>
        <w:jc w:val="both"/>
        <w:rPr>
          <w:sz w:val="28"/>
        </w:rPr>
      </w:pPr>
      <w:r>
        <w:rPr>
          <w:sz w:val="28"/>
        </w:rPr>
        <w:t xml:space="preserve">Паспортизация воинских захоронений проводится путем составления паспорта воинского захоронения (далее также – паспорт) согласно приложению </w:t>
      </w:r>
      <w:r w:rsidR="006E113C">
        <w:rPr>
          <w:sz w:val="28"/>
        </w:rPr>
        <w:t>3</w:t>
      </w:r>
      <w:r>
        <w:rPr>
          <w:sz w:val="28"/>
        </w:rPr>
        <w:t xml:space="preserve"> к настоящему Положению.</w:t>
      </w:r>
    </w:p>
    <w:p w:rsidR="00727D6E" w:rsidRPr="00435838" w:rsidRDefault="008D000E" w:rsidP="00435838">
      <w:pPr>
        <w:pStyle w:val="a4"/>
        <w:numPr>
          <w:ilvl w:val="0"/>
          <w:numId w:val="7"/>
        </w:numPr>
        <w:tabs>
          <w:tab w:val="left" w:pos="993"/>
        </w:tabs>
        <w:ind w:left="0" w:firstLine="425"/>
        <w:jc w:val="both"/>
        <w:rPr>
          <w:sz w:val="28"/>
        </w:rPr>
      </w:pPr>
      <w:r w:rsidRPr="00435838">
        <w:rPr>
          <w:spacing w:val="-2"/>
          <w:sz w:val="28"/>
        </w:rPr>
        <w:t>Формирование</w:t>
      </w:r>
      <w:r w:rsidRPr="00435838">
        <w:rPr>
          <w:sz w:val="28"/>
        </w:rPr>
        <w:tab/>
      </w:r>
      <w:r w:rsidRPr="00435838">
        <w:rPr>
          <w:spacing w:val="-2"/>
          <w:sz w:val="28"/>
        </w:rPr>
        <w:t>государственного</w:t>
      </w:r>
      <w:r w:rsidR="006F1FAD">
        <w:rPr>
          <w:spacing w:val="-2"/>
          <w:sz w:val="28"/>
        </w:rPr>
        <w:t xml:space="preserve"> </w:t>
      </w:r>
      <w:r w:rsidRPr="00435838">
        <w:rPr>
          <w:sz w:val="28"/>
        </w:rPr>
        <w:tab/>
      </w:r>
      <w:r w:rsidRPr="00435838">
        <w:rPr>
          <w:spacing w:val="-2"/>
          <w:sz w:val="28"/>
        </w:rPr>
        <w:t>номера</w:t>
      </w:r>
      <w:r w:rsidRPr="00435838">
        <w:rPr>
          <w:sz w:val="28"/>
        </w:rPr>
        <w:tab/>
      </w:r>
      <w:r w:rsidRPr="00435838">
        <w:rPr>
          <w:spacing w:val="-2"/>
          <w:sz w:val="28"/>
        </w:rPr>
        <w:t>паспорта</w:t>
      </w:r>
      <w:r w:rsidRPr="00435838">
        <w:rPr>
          <w:sz w:val="28"/>
        </w:rPr>
        <w:tab/>
      </w:r>
      <w:r w:rsidRPr="00435838">
        <w:rPr>
          <w:spacing w:val="-2"/>
          <w:sz w:val="28"/>
        </w:rPr>
        <w:t xml:space="preserve">воинского </w:t>
      </w:r>
      <w:r w:rsidRPr="00435838">
        <w:rPr>
          <w:sz w:val="28"/>
        </w:rPr>
        <w:t>захоронения</w:t>
      </w:r>
      <w:r w:rsidRPr="00435838">
        <w:rPr>
          <w:spacing w:val="-8"/>
          <w:sz w:val="28"/>
        </w:rPr>
        <w:t xml:space="preserve"> </w:t>
      </w:r>
      <w:r w:rsidRPr="00435838">
        <w:rPr>
          <w:sz w:val="28"/>
        </w:rPr>
        <w:t>осуществляется</w:t>
      </w:r>
      <w:r w:rsidRPr="00435838">
        <w:rPr>
          <w:spacing w:val="-6"/>
          <w:sz w:val="28"/>
        </w:rPr>
        <w:t xml:space="preserve"> </w:t>
      </w:r>
      <w:r w:rsidRPr="00435838">
        <w:rPr>
          <w:sz w:val="28"/>
        </w:rPr>
        <w:t>согласно</w:t>
      </w:r>
      <w:r w:rsidRPr="00435838">
        <w:rPr>
          <w:spacing w:val="-4"/>
          <w:sz w:val="28"/>
        </w:rPr>
        <w:t xml:space="preserve"> </w:t>
      </w:r>
      <w:r w:rsidRPr="00435838">
        <w:rPr>
          <w:sz w:val="28"/>
        </w:rPr>
        <w:t>приложению</w:t>
      </w:r>
      <w:r w:rsidRPr="00435838">
        <w:rPr>
          <w:spacing w:val="-9"/>
          <w:sz w:val="28"/>
        </w:rPr>
        <w:t xml:space="preserve"> </w:t>
      </w:r>
      <w:r w:rsidR="00573D4A" w:rsidRPr="00435838">
        <w:rPr>
          <w:sz w:val="28"/>
        </w:rPr>
        <w:t>4</w:t>
      </w:r>
      <w:r w:rsidRPr="00435838">
        <w:rPr>
          <w:spacing w:val="-5"/>
          <w:sz w:val="28"/>
        </w:rPr>
        <w:t xml:space="preserve"> </w:t>
      </w:r>
      <w:r w:rsidRPr="00435838">
        <w:rPr>
          <w:sz w:val="28"/>
        </w:rPr>
        <w:t>к</w:t>
      </w:r>
      <w:r w:rsidRPr="00435838">
        <w:rPr>
          <w:spacing w:val="-6"/>
          <w:sz w:val="28"/>
        </w:rPr>
        <w:t xml:space="preserve"> </w:t>
      </w:r>
      <w:r w:rsidRPr="00435838">
        <w:rPr>
          <w:sz w:val="28"/>
        </w:rPr>
        <w:t>настоящему</w:t>
      </w:r>
      <w:r w:rsidRPr="00435838">
        <w:rPr>
          <w:spacing w:val="-9"/>
          <w:sz w:val="28"/>
        </w:rPr>
        <w:t xml:space="preserve"> </w:t>
      </w:r>
      <w:r w:rsidRPr="00435838">
        <w:rPr>
          <w:spacing w:val="-2"/>
          <w:sz w:val="28"/>
        </w:rPr>
        <w:t>Положению.</w:t>
      </w:r>
    </w:p>
    <w:p w:rsidR="00727D6E" w:rsidRDefault="008D000E" w:rsidP="00F924FE">
      <w:pPr>
        <w:pStyle w:val="a3"/>
        <w:ind w:left="0" w:firstLine="425"/>
        <w:jc w:val="both"/>
      </w:pPr>
      <w:proofErr w:type="gramStart"/>
      <w:r>
        <w:t xml:space="preserve">Паспорт изготавливается в четырех экземплярах на бумажном носителе: </w:t>
      </w:r>
      <w:r w:rsidR="00594A03">
        <w:t>не позднее 25 числа с сопроводительным письмом, подписанным председателем территориального комитета два</w:t>
      </w:r>
      <w:r>
        <w:rPr>
          <w:spacing w:val="9"/>
        </w:rPr>
        <w:t xml:space="preserve"> </w:t>
      </w:r>
      <w:r>
        <w:t>экземпляр</w:t>
      </w:r>
      <w:r w:rsidR="00594A03">
        <w:t>а</w:t>
      </w:r>
      <w:r>
        <w:rPr>
          <w:spacing w:val="12"/>
        </w:rPr>
        <w:t xml:space="preserve"> </w:t>
      </w:r>
      <w:r>
        <w:t>переда</w:t>
      </w:r>
      <w:r w:rsidR="00594A03">
        <w:t>ю</w:t>
      </w:r>
      <w:r>
        <w:t>тся</w:t>
      </w:r>
      <w:r w:rsidR="00594A03">
        <w:rPr>
          <w:spacing w:val="58"/>
          <w:w w:val="150"/>
        </w:rPr>
        <w:t xml:space="preserve"> </w:t>
      </w:r>
      <w:r w:rsidRPr="00603315">
        <w:t xml:space="preserve">в </w:t>
      </w:r>
      <w:r w:rsidR="00594A03" w:rsidRPr="00603315">
        <w:t>Военный комиссариат г.</w:t>
      </w:r>
      <w:r w:rsidR="006F1FAD">
        <w:t xml:space="preserve"> </w:t>
      </w:r>
      <w:r w:rsidR="00594A03" w:rsidRPr="00603315">
        <w:t>Смоленска и Смоленского района Смоленской области, оди</w:t>
      </w:r>
      <w:r w:rsidR="00603315">
        <w:t>н</w:t>
      </w:r>
      <w:r w:rsidR="00594A03" w:rsidRPr="00603315">
        <w:t xml:space="preserve"> экземпляр Военный комиссариат </w:t>
      </w:r>
      <w:r w:rsidR="00603315">
        <w:t>направляет</w:t>
      </w:r>
      <w:r w:rsidR="00594A03" w:rsidRPr="00603315">
        <w:t xml:space="preserve"> </w:t>
      </w:r>
      <w:r w:rsidR="00594A03">
        <w:t>в Департамент Министерства обороны Российской Федерации по увековечению памяти погибших при защите Отечества для постановки воинского захоронения на централизованный учет</w:t>
      </w:r>
      <w:r w:rsidR="00603315">
        <w:t xml:space="preserve">, </w:t>
      </w:r>
      <w:r w:rsidR="00594A03" w:rsidRPr="00603315">
        <w:t>один экземпляр передается</w:t>
      </w:r>
      <w:proofErr w:type="gramEnd"/>
      <w:r w:rsidR="00594A03" w:rsidRPr="00603315">
        <w:t xml:space="preserve"> в </w:t>
      </w:r>
      <w:r w:rsidR="00603315">
        <w:t>Управление по культуре, туризму и спорту Администрации муниципального образования «Смоленский муниципальный округ» Смоленской области, один экземпляр паспорта с приложениями находится на ответственном хранении в территориальных комитетах управления по развитию территорий Администрации муниципального образования «Смоленский муниципальный округ» Смоленской области.</w:t>
      </w:r>
    </w:p>
    <w:p w:rsidR="00727D6E" w:rsidRDefault="008D000E" w:rsidP="00F924FE">
      <w:pPr>
        <w:pStyle w:val="a4"/>
        <w:numPr>
          <w:ilvl w:val="0"/>
          <w:numId w:val="7"/>
        </w:numPr>
        <w:tabs>
          <w:tab w:val="left" w:pos="1292"/>
        </w:tabs>
        <w:ind w:left="0" w:firstLine="425"/>
        <w:jc w:val="both"/>
        <w:rPr>
          <w:sz w:val="28"/>
        </w:rPr>
      </w:pPr>
      <w:r>
        <w:rPr>
          <w:sz w:val="28"/>
        </w:rPr>
        <w:t>В случае изменения технических характеристик воинских захоронений, содержащихся в паспорте (приведение в негодность, перемещение, восстановление, захоронение</w:t>
      </w:r>
      <w:r w:rsidR="00603315">
        <w:rPr>
          <w:sz w:val="28"/>
        </w:rPr>
        <w:t>, видоизменение</w:t>
      </w:r>
      <w:r>
        <w:rPr>
          <w:sz w:val="28"/>
        </w:rPr>
        <w:t>), составляется новый паспорт.</w:t>
      </w:r>
    </w:p>
    <w:p w:rsidR="00727D6E" w:rsidRDefault="008D000E" w:rsidP="00F924FE">
      <w:pPr>
        <w:pStyle w:val="a3"/>
        <w:ind w:left="0" w:firstLine="425"/>
        <w:jc w:val="both"/>
      </w:pPr>
      <w:r>
        <w:t>Паспорт заново изготавливается в срок до 30 календарных дней с момента возникновения следующих изменений учетных сведений:</w:t>
      </w:r>
    </w:p>
    <w:p w:rsidR="00727D6E" w:rsidRDefault="008D000E" w:rsidP="00F924FE">
      <w:pPr>
        <w:pStyle w:val="a3"/>
        <w:ind w:left="0" w:firstLine="425"/>
        <w:jc w:val="both"/>
      </w:pPr>
      <w:r>
        <w:t>корректировка персональных сведений о захороненных, указанных в пункте 6 паспорта;</w:t>
      </w:r>
    </w:p>
    <w:p w:rsidR="00727D6E" w:rsidRDefault="008D000E" w:rsidP="00F924FE">
      <w:pPr>
        <w:pStyle w:val="a3"/>
        <w:ind w:left="0" w:firstLine="425"/>
        <w:jc w:val="both"/>
      </w:pPr>
      <w:r>
        <w:t>захоронение непогребенных останков защитников Отечества, обнаруженных в рамках поисковой работы или иных видов деятельности;</w:t>
      </w:r>
    </w:p>
    <w:p w:rsidR="00727D6E" w:rsidRDefault="008D000E" w:rsidP="00F924FE">
      <w:pPr>
        <w:pStyle w:val="a3"/>
        <w:ind w:left="0" w:firstLine="425"/>
        <w:jc w:val="both"/>
      </w:pPr>
      <w:r>
        <w:t>изменение технических или учетных сведений воинского захоронения, указанных в пунктах 1–5 и 7–10 паспорта.</w:t>
      </w:r>
    </w:p>
    <w:p w:rsidR="00727D6E" w:rsidRDefault="008D000E" w:rsidP="00F924FE">
      <w:pPr>
        <w:pStyle w:val="a3"/>
        <w:ind w:left="0" w:firstLine="425"/>
        <w:jc w:val="both"/>
      </w:pPr>
      <w:r>
        <w:t xml:space="preserve">Заполнение паспорта производится в соответствии с инструкцией по заполнению паспорта воинского захоронения согласно приложению </w:t>
      </w:r>
      <w:r w:rsidR="00573D4A">
        <w:t>5</w:t>
      </w:r>
      <w:r>
        <w:t xml:space="preserve"> к настоящему Положению.</w:t>
      </w:r>
    </w:p>
    <w:p w:rsidR="00727D6E" w:rsidRDefault="008D000E" w:rsidP="00F924FE">
      <w:pPr>
        <w:pStyle w:val="a4"/>
        <w:numPr>
          <w:ilvl w:val="0"/>
          <w:numId w:val="7"/>
        </w:numPr>
        <w:tabs>
          <w:tab w:val="left" w:pos="1287"/>
        </w:tabs>
        <w:ind w:left="0" w:firstLine="425"/>
        <w:jc w:val="both"/>
        <w:rPr>
          <w:sz w:val="28"/>
        </w:rPr>
      </w:pPr>
      <w:r>
        <w:rPr>
          <w:sz w:val="28"/>
        </w:rPr>
        <w:t xml:space="preserve">Формирование муниципального реестра воинских захоронений (далее – муниципальный реестр) осуществляется согласно приложению </w:t>
      </w:r>
      <w:r w:rsidR="00573D4A">
        <w:rPr>
          <w:sz w:val="28"/>
        </w:rPr>
        <w:t>6</w:t>
      </w:r>
      <w:r>
        <w:rPr>
          <w:sz w:val="28"/>
        </w:rPr>
        <w:t xml:space="preserve"> к настоящему </w:t>
      </w:r>
      <w:r>
        <w:rPr>
          <w:spacing w:val="-2"/>
          <w:sz w:val="28"/>
        </w:rPr>
        <w:t>Положению.</w:t>
      </w:r>
    </w:p>
    <w:p w:rsidR="00727D6E" w:rsidRDefault="008D000E" w:rsidP="00F924FE">
      <w:pPr>
        <w:pStyle w:val="a4"/>
        <w:numPr>
          <w:ilvl w:val="0"/>
          <w:numId w:val="7"/>
        </w:numPr>
        <w:tabs>
          <w:tab w:val="left" w:pos="1413"/>
        </w:tabs>
        <w:ind w:left="0" w:firstLine="42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поименного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8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Отечества</w:t>
      </w:r>
    </w:p>
    <w:p w:rsidR="00435838" w:rsidRDefault="008D000E" w:rsidP="00435838">
      <w:pPr>
        <w:pStyle w:val="a3"/>
        <w:ind w:left="0" w:firstLine="425"/>
        <w:jc w:val="both"/>
      </w:pPr>
      <w:r>
        <w:t xml:space="preserve">(далее – поименный список) осуществляется согласно приложению </w:t>
      </w:r>
      <w:r w:rsidR="00573D4A">
        <w:t>7</w:t>
      </w:r>
      <w:r>
        <w:t xml:space="preserve"> к настоящему Положению.</w:t>
      </w:r>
    </w:p>
    <w:p w:rsidR="00727D6E" w:rsidRDefault="008D000E" w:rsidP="00435838">
      <w:pPr>
        <w:pStyle w:val="a4"/>
        <w:numPr>
          <w:ilvl w:val="0"/>
          <w:numId w:val="7"/>
        </w:numPr>
        <w:tabs>
          <w:tab w:val="left" w:pos="1413"/>
        </w:tabs>
        <w:ind w:left="0" w:firstLine="425"/>
        <w:jc w:val="both"/>
        <w:rPr>
          <w:sz w:val="28"/>
        </w:rPr>
      </w:pPr>
      <w:r>
        <w:rPr>
          <w:sz w:val="28"/>
        </w:rPr>
        <w:lastRenderedPageBreak/>
        <w:t xml:space="preserve">На каждое воинское захоронение устанавливается мемориальный знак </w:t>
      </w:r>
      <w:r w:rsidRPr="00435838">
        <w:rPr>
          <w:sz w:val="28"/>
        </w:rPr>
        <w:t>(информационная</w:t>
      </w:r>
      <w:r>
        <w:rPr>
          <w:sz w:val="28"/>
        </w:rPr>
        <w:tab/>
      </w:r>
      <w:r w:rsidR="005E0A0A">
        <w:rPr>
          <w:sz w:val="28"/>
        </w:rPr>
        <w:t xml:space="preserve"> </w:t>
      </w:r>
      <w:r w:rsidRPr="00435838">
        <w:rPr>
          <w:sz w:val="28"/>
        </w:rPr>
        <w:t>табличка</w:t>
      </w:r>
      <w:r>
        <w:rPr>
          <w:sz w:val="28"/>
        </w:rPr>
        <w:tab/>
      </w:r>
      <w:r w:rsidRPr="00435838">
        <w:rPr>
          <w:sz w:val="28"/>
        </w:rPr>
        <w:t>установленного</w:t>
      </w:r>
      <w:r>
        <w:rPr>
          <w:sz w:val="28"/>
        </w:rPr>
        <w:tab/>
      </w:r>
      <w:r w:rsidRPr="00435838">
        <w:rPr>
          <w:sz w:val="28"/>
        </w:rPr>
        <w:t>образца,</w:t>
      </w:r>
      <w:r>
        <w:rPr>
          <w:sz w:val="28"/>
        </w:rPr>
        <w:tab/>
      </w:r>
      <w:r w:rsidRPr="00435838">
        <w:rPr>
          <w:sz w:val="28"/>
        </w:rPr>
        <w:t>свидетельствующая</w:t>
      </w:r>
      <w:r w:rsidR="002A4362">
        <w:rPr>
          <w:sz w:val="28"/>
        </w:rPr>
        <w:t xml:space="preserve">  </w:t>
      </w:r>
      <w:r w:rsidRPr="00435838">
        <w:rPr>
          <w:sz w:val="28"/>
        </w:rPr>
        <w:t xml:space="preserve">о </w:t>
      </w:r>
      <w:r>
        <w:rPr>
          <w:sz w:val="28"/>
        </w:rPr>
        <w:t>постановке воинского захоронения на государственный учет) согласно</w:t>
      </w:r>
      <w:r w:rsidR="002A4362">
        <w:rPr>
          <w:sz w:val="28"/>
        </w:rPr>
        <w:t xml:space="preserve"> </w:t>
      </w:r>
      <w:r>
        <w:rPr>
          <w:sz w:val="28"/>
        </w:rPr>
        <w:t xml:space="preserve">приложению </w:t>
      </w:r>
      <w:r w:rsidR="00573D4A">
        <w:rPr>
          <w:sz w:val="28"/>
        </w:rPr>
        <w:t>8</w:t>
      </w:r>
      <w:r>
        <w:rPr>
          <w:sz w:val="28"/>
        </w:rPr>
        <w:t xml:space="preserve"> к настоящему Положению.</w:t>
      </w:r>
    </w:p>
    <w:p w:rsidR="00727D6E" w:rsidRPr="006F1FAD" w:rsidRDefault="008D000E" w:rsidP="006F1FAD">
      <w:pPr>
        <w:pStyle w:val="a4"/>
        <w:numPr>
          <w:ilvl w:val="0"/>
          <w:numId w:val="7"/>
        </w:numPr>
        <w:tabs>
          <w:tab w:val="left" w:pos="1488"/>
        </w:tabs>
        <w:ind w:left="0" w:firstLine="425"/>
        <w:jc w:val="both"/>
        <w:rPr>
          <w:sz w:val="28"/>
        </w:rPr>
      </w:pPr>
      <w:r w:rsidRPr="007706FE">
        <w:rPr>
          <w:sz w:val="28"/>
        </w:rPr>
        <w:t>Благоустройство и содержание воинских захоронений обеспечивает</w:t>
      </w:r>
      <w:r w:rsidR="002A4362" w:rsidRPr="007706FE">
        <w:rPr>
          <w:sz w:val="28"/>
        </w:rPr>
        <w:t xml:space="preserve">ся </w:t>
      </w:r>
      <w:r w:rsidRPr="007706FE">
        <w:rPr>
          <w:sz w:val="28"/>
        </w:rPr>
        <w:t xml:space="preserve"> </w:t>
      </w:r>
      <w:r w:rsidR="002A4362" w:rsidRPr="007706FE">
        <w:rPr>
          <w:sz w:val="28"/>
        </w:rPr>
        <w:t>территориальными комитетами</w:t>
      </w:r>
      <w:r w:rsidR="006F1FAD">
        <w:rPr>
          <w:sz w:val="28"/>
        </w:rPr>
        <w:t xml:space="preserve">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2A4362" w:rsidRPr="007706FE">
        <w:rPr>
          <w:sz w:val="28"/>
        </w:rPr>
        <w:t xml:space="preserve">. </w:t>
      </w:r>
      <w:r w:rsidRPr="006F1FAD">
        <w:rPr>
          <w:sz w:val="28"/>
        </w:rPr>
        <w:t>К мерам по содержанию относятся регулярный уход за местом захоронения (очистка, уборка), охрана и защита места захоронения от вандализма и других негативных воздействий.</w:t>
      </w:r>
    </w:p>
    <w:p w:rsidR="00727D6E" w:rsidRDefault="00727D6E" w:rsidP="002A4362">
      <w:pPr>
        <w:pStyle w:val="a3"/>
        <w:ind w:left="0" w:right="429"/>
      </w:pPr>
    </w:p>
    <w:p w:rsidR="00727D6E" w:rsidRDefault="00727D6E" w:rsidP="002A4362">
      <w:pPr>
        <w:pStyle w:val="a3"/>
        <w:ind w:left="0" w:right="429"/>
      </w:pPr>
    </w:p>
    <w:p w:rsidR="00727D6E" w:rsidRDefault="00727D6E">
      <w:pPr>
        <w:pStyle w:val="a3"/>
        <w:ind w:left="0"/>
      </w:pPr>
    </w:p>
    <w:p w:rsidR="00727D6E" w:rsidRDefault="00727D6E">
      <w:pPr>
        <w:pStyle w:val="a3"/>
        <w:spacing w:before="321"/>
        <w:ind w:left="0"/>
      </w:pPr>
    </w:p>
    <w:p w:rsidR="00727D6E" w:rsidRDefault="00727D6E">
      <w:pPr>
        <w:pStyle w:val="a3"/>
        <w:sectPr w:rsidR="00727D6E" w:rsidSect="00BD4182">
          <w:headerReference w:type="default" r:id="rId10"/>
          <w:pgSz w:w="11910" w:h="16840"/>
          <w:pgMar w:top="1134" w:right="567" w:bottom="1134" w:left="1134" w:header="573" w:footer="0" w:gutter="0"/>
          <w:cols w:space="720"/>
        </w:sectPr>
      </w:pPr>
    </w:p>
    <w:p w:rsidR="002A4362" w:rsidRPr="000F0035" w:rsidRDefault="002A4362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 xml:space="preserve">№ </w:t>
      </w:r>
      <w:r w:rsidR="006E113C">
        <w:rPr>
          <w:color w:val="000000"/>
          <w:sz w:val="28"/>
        </w:rPr>
        <w:t>3</w:t>
      </w:r>
    </w:p>
    <w:p w:rsidR="002A4362" w:rsidRPr="000F0035" w:rsidRDefault="002A4362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2A4362" w:rsidRDefault="002A4362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2A4362" w:rsidRDefault="002A4362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2A4362" w:rsidRDefault="002A4362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727D6E" w:rsidRDefault="002A4362" w:rsidP="00435838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727D6E" w:rsidRDefault="00727D6E">
      <w:pPr>
        <w:pStyle w:val="a3"/>
        <w:ind w:left="0"/>
        <w:rPr>
          <w:sz w:val="20"/>
        </w:rPr>
      </w:pPr>
    </w:p>
    <w:p w:rsidR="00727D6E" w:rsidRDefault="00727D6E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608" w:type="dxa"/>
        <w:tblLayout w:type="fixed"/>
        <w:tblLook w:val="01E0" w:firstRow="1" w:lastRow="1" w:firstColumn="1" w:lastColumn="1" w:noHBand="0" w:noVBand="0"/>
      </w:tblPr>
      <w:tblGrid>
        <w:gridCol w:w="8016"/>
      </w:tblGrid>
      <w:tr w:rsidR="00727D6E">
        <w:trPr>
          <w:trHeight w:val="636"/>
        </w:trPr>
        <w:tc>
          <w:tcPr>
            <w:tcW w:w="8016" w:type="dxa"/>
          </w:tcPr>
          <w:p w:rsidR="00727D6E" w:rsidRDefault="008D000E">
            <w:pPr>
              <w:pStyle w:val="TableParagraph"/>
              <w:spacing w:line="31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ПАСПОРТ</w:t>
            </w:r>
          </w:p>
          <w:p w:rsidR="00727D6E" w:rsidRDefault="008D000E">
            <w:pPr>
              <w:pStyle w:val="TableParagraph"/>
              <w:spacing w:line="30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воинского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захоронения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Федерации</w:t>
            </w:r>
          </w:p>
        </w:tc>
      </w:tr>
      <w:tr w:rsidR="00727D6E">
        <w:trPr>
          <w:trHeight w:val="313"/>
        </w:trPr>
        <w:tc>
          <w:tcPr>
            <w:tcW w:w="8016" w:type="dxa"/>
          </w:tcPr>
          <w:p w:rsidR="00727D6E" w:rsidRDefault="008D000E">
            <w:pPr>
              <w:pStyle w:val="TableParagraph"/>
              <w:tabs>
                <w:tab w:val="left" w:pos="3076"/>
                <w:tab w:val="left" w:pos="3448"/>
                <w:tab w:val="left" w:pos="3871"/>
              </w:tabs>
              <w:spacing w:line="294" w:lineRule="exact"/>
              <w:ind w:left="68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РОФ-</w:t>
            </w:r>
            <w:r w:rsidR="002A4362">
              <w:rPr>
                <w:spacing w:val="-4"/>
                <w:sz w:val="28"/>
              </w:rPr>
              <w:t>СМЯ 18-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27D6E" w:rsidRDefault="00727D6E">
      <w:pPr>
        <w:pStyle w:val="a3"/>
        <w:spacing w:before="7"/>
        <w:ind w:left="0"/>
      </w:pPr>
    </w:p>
    <w:p w:rsidR="00727D6E" w:rsidRDefault="008D000E">
      <w:pPr>
        <w:pStyle w:val="a4"/>
        <w:numPr>
          <w:ilvl w:val="0"/>
          <w:numId w:val="6"/>
        </w:numPr>
        <w:tabs>
          <w:tab w:val="left" w:pos="564"/>
        </w:tabs>
        <w:ind w:left="564" w:hanging="279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дата </w:t>
      </w:r>
      <w:r>
        <w:rPr>
          <w:b/>
          <w:spacing w:val="-2"/>
          <w:sz w:val="28"/>
        </w:rPr>
        <w:t>захоронения:</w:t>
      </w:r>
    </w:p>
    <w:p w:rsidR="00727D6E" w:rsidRDefault="008D000E">
      <w:pPr>
        <w:pStyle w:val="a4"/>
        <w:numPr>
          <w:ilvl w:val="0"/>
          <w:numId w:val="6"/>
        </w:numPr>
        <w:tabs>
          <w:tab w:val="left" w:pos="564"/>
        </w:tabs>
        <w:spacing w:before="321"/>
        <w:ind w:left="564" w:hanging="279"/>
        <w:rPr>
          <w:b/>
          <w:sz w:val="28"/>
        </w:rPr>
      </w:pPr>
      <w:r>
        <w:rPr>
          <w:b/>
          <w:sz w:val="28"/>
        </w:rPr>
        <w:t>Вид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захоронения:</w:t>
      </w:r>
    </w:p>
    <w:p w:rsidR="00727D6E" w:rsidRDefault="008D000E">
      <w:pPr>
        <w:pStyle w:val="a4"/>
        <w:numPr>
          <w:ilvl w:val="0"/>
          <w:numId w:val="6"/>
        </w:numPr>
        <w:tabs>
          <w:tab w:val="left" w:pos="564"/>
        </w:tabs>
        <w:spacing w:before="321"/>
        <w:ind w:left="564" w:hanging="279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захоронения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состояние:</w:t>
      </w:r>
    </w:p>
    <w:p w:rsidR="00727D6E" w:rsidRDefault="00727D6E">
      <w:pPr>
        <w:pStyle w:val="a3"/>
        <w:spacing w:before="2"/>
        <w:ind w:left="0"/>
        <w:rPr>
          <w:b/>
        </w:rPr>
      </w:pPr>
    </w:p>
    <w:p w:rsidR="00727D6E" w:rsidRDefault="008D000E">
      <w:pPr>
        <w:pStyle w:val="a4"/>
        <w:numPr>
          <w:ilvl w:val="0"/>
          <w:numId w:val="6"/>
        </w:numPr>
        <w:tabs>
          <w:tab w:val="left" w:pos="564"/>
        </w:tabs>
        <w:ind w:left="564" w:hanging="279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памятника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(надгробия),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захоронения:</w:t>
      </w:r>
    </w:p>
    <w:p w:rsidR="00727D6E" w:rsidRDefault="00727D6E">
      <w:pPr>
        <w:pStyle w:val="a3"/>
        <w:ind w:left="0"/>
        <w:rPr>
          <w:b/>
        </w:rPr>
      </w:pPr>
    </w:p>
    <w:p w:rsidR="00727D6E" w:rsidRDefault="008D000E">
      <w:pPr>
        <w:ind w:left="285"/>
        <w:rPr>
          <w:b/>
          <w:sz w:val="28"/>
        </w:rPr>
      </w:pPr>
      <w:r>
        <w:rPr>
          <w:b/>
          <w:sz w:val="28"/>
        </w:rPr>
        <w:t>«Вечный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огонь»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«Огонь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памяти»:</w:t>
      </w:r>
    </w:p>
    <w:p w:rsidR="00727D6E" w:rsidRDefault="008D000E">
      <w:pPr>
        <w:pStyle w:val="a4"/>
        <w:numPr>
          <w:ilvl w:val="0"/>
          <w:numId w:val="6"/>
        </w:numPr>
        <w:tabs>
          <w:tab w:val="left" w:pos="564"/>
        </w:tabs>
        <w:spacing w:before="321"/>
        <w:ind w:left="564" w:hanging="279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захороненных:</w:t>
      </w:r>
    </w:p>
    <w:p w:rsidR="00727D6E" w:rsidRDefault="00727D6E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3937"/>
        <w:gridCol w:w="3718"/>
      </w:tblGrid>
      <w:tr w:rsidR="00727D6E" w:rsidTr="00DC6CEF">
        <w:trPr>
          <w:trHeight w:val="376"/>
        </w:trPr>
        <w:tc>
          <w:tcPr>
            <w:tcW w:w="2094" w:type="dxa"/>
            <w:vMerge w:val="restart"/>
          </w:tcPr>
          <w:p w:rsidR="00727D6E" w:rsidRDefault="008D000E">
            <w:pPr>
              <w:pStyle w:val="TableParagraph"/>
              <w:spacing w:before="2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7655" w:type="dxa"/>
            <w:gridSpan w:val="2"/>
          </w:tcPr>
          <w:p w:rsidR="00727D6E" w:rsidRDefault="008D000E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</w:tr>
      <w:tr w:rsidR="00727D6E" w:rsidTr="00DC6CEF">
        <w:trPr>
          <w:trHeight w:val="378"/>
        </w:trPr>
        <w:tc>
          <w:tcPr>
            <w:tcW w:w="2094" w:type="dxa"/>
            <w:vMerge/>
            <w:tcBorders>
              <w:top w:val="nil"/>
            </w:tcBorders>
          </w:tcPr>
          <w:p w:rsidR="00727D6E" w:rsidRDefault="00727D6E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727D6E" w:rsidRDefault="00DC6CEF" w:rsidP="00DC6CEF">
            <w:pPr>
              <w:pStyle w:val="TableParagraph"/>
              <w:spacing w:before="21"/>
              <w:ind w:left="8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</w:t>
            </w:r>
            <w:r w:rsidR="008D000E">
              <w:rPr>
                <w:spacing w:val="-2"/>
                <w:sz w:val="28"/>
              </w:rPr>
              <w:t>известных</w:t>
            </w:r>
          </w:p>
        </w:tc>
        <w:tc>
          <w:tcPr>
            <w:tcW w:w="3718" w:type="dxa"/>
          </w:tcPr>
          <w:p w:rsidR="00727D6E" w:rsidRDefault="00DC6CEF">
            <w:pPr>
              <w:pStyle w:val="TableParagraph"/>
              <w:spacing w:before="21"/>
              <w:ind w:left="10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="008D000E">
              <w:rPr>
                <w:spacing w:val="-2"/>
                <w:sz w:val="28"/>
              </w:rPr>
              <w:t>неизвестных</w:t>
            </w:r>
          </w:p>
        </w:tc>
      </w:tr>
      <w:tr w:rsidR="00727D6E" w:rsidTr="00DC6CEF">
        <w:trPr>
          <w:trHeight w:val="376"/>
        </w:trPr>
        <w:tc>
          <w:tcPr>
            <w:tcW w:w="2094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3718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</w:tr>
    </w:tbl>
    <w:p w:rsidR="00727D6E" w:rsidRDefault="008D000E">
      <w:pPr>
        <w:pStyle w:val="1"/>
        <w:numPr>
          <w:ilvl w:val="0"/>
          <w:numId w:val="6"/>
        </w:numPr>
        <w:tabs>
          <w:tab w:val="left" w:pos="564"/>
        </w:tabs>
        <w:spacing w:before="321"/>
        <w:ind w:left="564" w:hanging="279"/>
      </w:pPr>
      <w:r>
        <w:t>Персональные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захороненных:</w:t>
      </w:r>
    </w:p>
    <w:p w:rsidR="00727D6E" w:rsidRDefault="00727D6E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545"/>
        <w:gridCol w:w="1171"/>
        <w:gridCol w:w="1266"/>
        <w:gridCol w:w="1187"/>
        <w:gridCol w:w="1405"/>
        <w:gridCol w:w="1360"/>
        <w:gridCol w:w="1328"/>
      </w:tblGrid>
      <w:tr w:rsidR="00727D6E" w:rsidTr="00DC6CEF">
        <w:trPr>
          <w:trHeight w:val="1149"/>
        </w:trPr>
        <w:tc>
          <w:tcPr>
            <w:tcW w:w="487" w:type="dxa"/>
          </w:tcPr>
          <w:p w:rsidR="00727D6E" w:rsidRDefault="008D000E">
            <w:pPr>
              <w:pStyle w:val="TableParagraph"/>
              <w:ind w:left="107" w:right="100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545" w:type="dxa"/>
          </w:tcPr>
          <w:p w:rsidR="00727D6E" w:rsidRDefault="008D000E">
            <w:pPr>
              <w:pStyle w:val="TableParagraph"/>
              <w:ind w:left="112" w:firstLine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Должность, подразделение/ </w:t>
            </w:r>
            <w:r>
              <w:rPr>
                <w:sz w:val="20"/>
              </w:rPr>
              <w:t>воинская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</w:t>
            </w:r>
          </w:p>
        </w:tc>
        <w:tc>
          <w:tcPr>
            <w:tcW w:w="1171" w:type="dxa"/>
          </w:tcPr>
          <w:p w:rsidR="00727D6E" w:rsidRDefault="008D000E">
            <w:pPr>
              <w:pStyle w:val="TableParagraph"/>
              <w:ind w:left="303" w:right="166" w:hanging="130"/>
              <w:rPr>
                <w:sz w:val="20"/>
              </w:rPr>
            </w:pPr>
            <w:r>
              <w:rPr>
                <w:spacing w:val="-2"/>
                <w:sz w:val="20"/>
              </w:rPr>
              <w:t>Воинское звание</w:t>
            </w:r>
          </w:p>
        </w:tc>
        <w:tc>
          <w:tcPr>
            <w:tcW w:w="1266" w:type="dxa"/>
          </w:tcPr>
          <w:p w:rsidR="00727D6E" w:rsidRDefault="008D000E">
            <w:pPr>
              <w:pStyle w:val="TableParagraph"/>
              <w:ind w:left="47" w:right="34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Фамилия, </w:t>
            </w:r>
            <w:r>
              <w:rPr>
                <w:sz w:val="20"/>
              </w:rPr>
              <w:t>имя,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1187" w:type="dxa"/>
          </w:tcPr>
          <w:p w:rsidR="00727D6E" w:rsidRDefault="008D000E">
            <w:pPr>
              <w:pStyle w:val="TableParagraph"/>
              <w:ind w:left="177" w:right="166" w:firstLine="2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1405" w:type="dxa"/>
          </w:tcPr>
          <w:p w:rsidR="00727D6E" w:rsidRDefault="008D000E">
            <w:pPr>
              <w:pStyle w:val="TableParagraph"/>
              <w:ind w:left="340" w:right="327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гибели (смерти)</w:t>
            </w:r>
          </w:p>
        </w:tc>
        <w:tc>
          <w:tcPr>
            <w:tcW w:w="1360" w:type="dxa"/>
          </w:tcPr>
          <w:p w:rsidR="00727D6E" w:rsidRDefault="008D000E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  <w:p w:rsidR="00727D6E" w:rsidRDefault="008D000E">
            <w:pPr>
              <w:pStyle w:val="TableParagraph"/>
              <w:ind w:left="118" w:right="10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захоронения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кладбище, </w:t>
            </w:r>
            <w:r>
              <w:rPr>
                <w:spacing w:val="-2"/>
                <w:sz w:val="20"/>
              </w:rPr>
              <w:t>участке</w:t>
            </w:r>
          </w:p>
          <w:p w:rsidR="00727D6E" w:rsidRDefault="008D000E">
            <w:pPr>
              <w:pStyle w:val="TableParagraph"/>
              <w:spacing w:line="216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кладбища</w:t>
            </w:r>
          </w:p>
        </w:tc>
        <w:tc>
          <w:tcPr>
            <w:tcW w:w="1328" w:type="dxa"/>
          </w:tcPr>
          <w:p w:rsidR="00727D6E" w:rsidRDefault="008D000E">
            <w:pPr>
              <w:pStyle w:val="TableParagraph"/>
              <w:ind w:left="21" w:right="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Откуда перезахороне</w:t>
            </w:r>
            <w:r>
              <w:rPr>
                <w:spacing w:val="-10"/>
                <w:sz w:val="20"/>
              </w:rPr>
              <w:t>н</w:t>
            </w:r>
          </w:p>
        </w:tc>
      </w:tr>
      <w:tr w:rsidR="00727D6E" w:rsidTr="00DC6CEF">
        <w:trPr>
          <w:trHeight w:val="321"/>
        </w:trPr>
        <w:tc>
          <w:tcPr>
            <w:tcW w:w="487" w:type="dxa"/>
          </w:tcPr>
          <w:p w:rsidR="00727D6E" w:rsidRDefault="008D000E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45" w:type="dxa"/>
          </w:tcPr>
          <w:p w:rsidR="00727D6E" w:rsidRDefault="008D000E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1" w:type="dxa"/>
          </w:tcPr>
          <w:p w:rsidR="00727D6E" w:rsidRDefault="008D000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6" w:type="dxa"/>
          </w:tcPr>
          <w:p w:rsidR="00727D6E" w:rsidRDefault="008D000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7" w:type="dxa"/>
          </w:tcPr>
          <w:p w:rsidR="00727D6E" w:rsidRDefault="008D000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05" w:type="dxa"/>
          </w:tcPr>
          <w:p w:rsidR="00727D6E" w:rsidRDefault="008D000E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60" w:type="dxa"/>
          </w:tcPr>
          <w:p w:rsidR="00727D6E" w:rsidRDefault="008D000E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28" w:type="dxa"/>
          </w:tcPr>
          <w:p w:rsidR="00727D6E" w:rsidRDefault="008D000E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27D6E" w:rsidTr="00DC6CEF">
        <w:trPr>
          <w:trHeight w:val="321"/>
        </w:trPr>
        <w:tc>
          <w:tcPr>
            <w:tcW w:w="487" w:type="dxa"/>
          </w:tcPr>
          <w:p w:rsidR="00727D6E" w:rsidRDefault="008D000E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4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</w:tr>
      <w:tr w:rsidR="00727D6E" w:rsidTr="00DC6CEF">
        <w:trPr>
          <w:trHeight w:val="323"/>
        </w:trPr>
        <w:tc>
          <w:tcPr>
            <w:tcW w:w="487" w:type="dxa"/>
          </w:tcPr>
          <w:p w:rsidR="00727D6E" w:rsidRDefault="008D000E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</w:tr>
      <w:tr w:rsidR="00727D6E" w:rsidTr="00DC6CEF">
        <w:trPr>
          <w:trHeight w:val="321"/>
        </w:trPr>
        <w:tc>
          <w:tcPr>
            <w:tcW w:w="487" w:type="dxa"/>
          </w:tcPr>
          <w:p w:rsidR="00727D6E" w:rsidRDefault="008D000E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4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</w:tr>
      <w:tr w:rsidR="00727D6E" w:rsidTr="00DC6CEF">
        <w:trPr>
          <w:trHeight w:val="321"/>
        </w:trPr>
        <w:tc>
          <w:tcPr>
            <w:tcW w:w="487" w:type="dxa"/>
          </w:tcPr>
          <w:p w:rsidR="00727D6E" w:rsidRDefault="008D000E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</w:tr>
      <w:tr w:rsidR="00727D6E" w:rsidTr="00DC6CEF">
        <w:trPr>
          <w:trHeight w:val="324"/>
        </w:trPr>
        <w:tc>
          <w:tcPr>
            <w:tcW w:w="487" w:type="dxa"/>
          </w:tcPr>
          <w:p w:rsidR="00727D6E" w:rsidRDefault="008D000E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4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 w:rsidR="00727D6E" w:rsidRDefault="00727D6E">
            <w:pPr>
              <w:pStyle w:val="TableParagraph"/>
              <w:rPr>
                <w:sz w:val="24"/>
              </w:rPr>
            </w:pPr>
          </w:p>
        </w:tc>
      </w:tr>
    </w:tbl>
    <w:p w:rsidR="00727D6E" w:rsidRDefault="00727D6E">
      <w:pPr>
        <w:pStyle w:val="a3"/>
        <w:ind w:left="0"/>
        <w:rPr>
          <w:b/>
        </w:rPr>
      </w:pPr>
    </w:p>
    <w:p w:rsidR="00727D6E" w:rsidRDefault="008D000E">
      <w:pPr>
        <w:pStyle w:val="1"/>
        <w:numPr>
          <w:ilvl w:val="0"/>
          <w:numId w:val="6"/>
        </w:numPr>
        <w:tabs>
          <w:tab w:val="left" w:pos="662"/>
        </w:tabs>
        <w:ind w:left="285" w:right="312" w:firstLine="0"/>
      </w:pPr>
      <w:r>
        <w:t>Сведения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осуществляющих</w:t>
      </w:r>
      <w:r>
        <w:rPr>
          <w:spacing w:val="40"/>
        </w:rPr>
        <w:t xml:space="preserve"> </w:t>
      </w:r>
      <w:r>
        <w:t>шефство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воинским</w:t>
      </w:r>
      <w:r>
        <w:rPr>
          <w:spacing w:val="80"/>
          <w:w w:val="150"/>
        </w:rPr>
        <w:t xml:space="preserve"> </w:t>
      </w:r>
      <w:r>
        <w:rPr>
          <w:spacing w:val="-2"/>
        </w:rPr>
        <w:t>захоронением:</w:t>
      </w:r>
    </w:p>
    <w:p w:rsidR="00727D6E" w:rsidRDefault="00727D6E">
      <w:pPr>
        <w:pStyle w:val="1"/>
        <w:sectPr w:rsidR="00727D6E" w:rsidSect="00BD4182">
          <w:pgSz w:w="11910" w:h="16840"/>
          <w:pgMar w:top="1134" w:right="567" w:bottom="1134" w:left="1134" w:header="573" w:footer="0" w:gutter="0"/>
          <w:cols w:space="720"/>
        </w:sectPr>
      </w:pPr>
    </w:p>
    <w:p w:rsidR="00727D6E" w:rsidRDefault="00727D6E">
      <w:pPr>
        <w:pStyle w:val="a3"/>
        <w:ind w:left="0"/>
        <w:rPr>
          <w:b/>
          <w:sz w:val="20"/>
        </w:rPr>
      </w:pPr>
    </w:p>
    <w:p w:rsidR="00727D6E" w:rsidRDefault="0094017C">
      <w:pPr>
        <w:pStyle w:val="a3"/>
        <w:spacing w:before="94"/>
        <w:ind w:left="0"/>
        <w:rPr>
          <w:b/>
          <w:sz w:val="20"/>
        </w:rPr>
      </w:pPr>
      <w:r w:rsidRPr="0024611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76DC23">
            <wp:simplePos x="0" y="0"/>
            <wp:positionH relativeFrom="margin">
              <wp:posOffset>-208915</wp:posOffset>
            </wp:positionH>
            <wp:positionV relativeFrom="margin">
              <wp:posOffset>1037532</wp:posOffset>
            </wp:positionV>
            <wp:extent cx="6804660" cy="3443605"/>
            <wp:effectExtent l="0" t="0" r="0" b="4445"/>
            <wp:wrapSquare wrapText="bothSides"/>
            <wp:docPr id="13" name="Рисунок 13" descr="C:\Users\User\Downloads\2026-06-19_17-50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6-19_17-50-3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28" w:type="dxa"/>
        <w:tblLayout w:type="fixed"/>
        <w:tblLook w:val="01E0" w:firstRow="1" w:lastRow="1" w:firstColumn="1" w:lastColumn="1" w:noHBand="0" w:noVBand="0"/>
      </w:tblPr>
      <w:tblGrid>
        <w:gridCol w:w="3616"/>
        <w:gridCol w:w="2881"/>
      </w:tblGrid>
      <w:tr w:rsidR="00727D6E">
        <w:trPr>
          <w:trHeight w:val="801"/>
        </w:trPr>
        <w:tc>
          <w:tcPr>
            <w:tcW w:w="3616" w:type="dxa"/>
          </w:tcPr>
          <w:p w:rsidR="00727D6E" w:rsidRDefault="008D000E">
            <w:pPr>
              <w:pStyle w:val="TableParagraph"/>
              <w:spacing w:line="243" w:lineRule="exact"/>
              <w:ind w:left="158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Фотоснимок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захоронения:</w:t>
            </w:r>
          </w:p>
          <w:p w:rsidR="00727D6E" w:rsidRDefault="008D000E">
            <w:pPr>
              <w:pStyle w:val="TableParagraph"/>
              <w:spacing w:line="251" w:lineRule="exact"/>
              <w:ind w:left="50"/>
            </w:pPr>
            <w:r>
              <w:t>(сделанный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летнее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года)</w:t>
            </w:r>
          </w:p>
        </w:tc>
        <w:tc>
          <w:tcPr>
            <w:tcW w:w="2881" w:type="dxa"/>
          </w:tcPr>
          <w:p w:rsidR="00727D6E" w:rsidRDefault="008D000E">
            <w:pPr>
              <w:pStyle w:val="TableParagraph"/>
              <w:spacing w:line="242" w:lineRule="auto"/>
              <w:ind w:left="50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Схема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расположения </w:t>
            </w:r>
            <w:r>
              <w:rPr>
                <w:b/>
                <w:spacing w:val="-2"/>
              </w:rPr>
              <w:t>захоронения:</w:t>
            </w:r>
          </w:p>
          <w:p w:rsidR="00727D6E" w:rsidRDefault="008D000E">
            <w:pPr>
              <w:pStyle w:val="TableParagraph"/>
              <w:spacing w:before="37" w:line="233" w:lineRule="exact"/>
              <w:ind w:left="500"/>
            </w:pPr>
            <w:r>
              <w:t>Координаты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GPS:</w:t>
            </w:r>
          </w:p>
        </w:tc>
      </w:tr>
    </w:tbl>
    <w:p w:rsidR="00246116" w:rsidRDefault="00246116">
      <w:pPr>
        <w:pStyle w:val="a3"/>
        <w:spacing w:before="87"/>
        <w:ind w:left="0"/>
        <w:rPr>
          <w:b/>
          <w:sz w:val="20"/>
        </w:rPr>
      </w:pPr>
    </w:p>
    <w:p w:rsidR="00246116" w:rsidRDefault="00246116">
      <w:pPr>
        <w:pStyle w:val="a3"/>
        <w:spacing w:before="87"/>
        <w:ind w:left="0"/>
        <w:rPr>
          <w:b/>
          <w:sz w:val="20"/>
        </w:rPr>
      </w:pPr>
    </w:p>
    <w:p w:rsidR="00727D6E" w:rsidRDefault="008D000E">
      <w:pPr>
        <w:pStyle w:val="1"/>
        <w:numPr>
          <w:ilvl w:val="0"/>
          <w:numId w:val="5"/>
        </w:numPr>
        <w:tabs>
          <w:tab w:val="left" w:pos="705"/>
        </w:tabs>
        <w:spacing w:before="319" w:line="321" w:lineRule="exact"/>
        <w:ind w:left="705" w:hanging="420"/>
      </w:pPr>
      <w:r>
        <w:t>Дополнительная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захоронении:</w:t>
      </w:r>
    </w:p>
    <w:p w:rsidR="00727D6E" w:rsidRDefault="008D000E">
      <w:pPr>
        <w:pStyle w:val="a4"/>
        <w:numPr>
          <w:ilvl w:val="1"/>
          <w:numId w:val="5"/>
        </w:numPr>
        <w:tabs>
          <w:tab w:val="left" w:pos="992"/>
        </w:tabs>
        <w:spacing w:line="320" w:lineRule="exact"/>
        <w:ind w:left="992" w:hanging="279"/>
        <w:rPr>
          <w:sz w:val="28"/>
        </w:rPr>
      </w:pPr>
      <w:r>
        <w:rPr>
          <w:sz w:val="28"/>
        </w:rPr>
        <w:t>Кадастровый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участка</w:t>
      </w:r>
      <w:r w:rsidR="0094017C">
        <w:rPr>
          <w:spacing w:val="-2"/>
          <w:sz w:val="28"/>
        </w:rPr>
        <w:t xml:space="preserve"> (при наличии)</w:t>
      </w:r>
      <w:r w:rsidR="00DC6CEF">
        <w:rPr>
          <w:spacing w:val="-2"/>
          <w:sz w:val="28"/>
        </w:rPr>
        <w:t>;</w:t>
      </w:r>
    </w:p>
    <w:p w:rsidR="00727D6E" w:rsidRPr="0094017C" w:rsidRDefault="008D000E">
      <w:pPr>
        <w:pStyle w:val="a4"/>
        <w:numPr>
          <w:ilvl w:val="1"/>
          <w:numId w:val="5"/>
        </w:numPr>
        <w:tabs>
          <w:tab w:val="left" w:pos="992"/>
        </w:tabs>
        <w:ind w:left="992" w:hanging="279"/>
        <w:rPr>
          <w:sz w:val="28"/>
        </w:rPr>
      </w:pPr>
      <w:r>
        <w:rPr>
          <w:sz w:val="28"/>
        </w:rPr>
        <w:t>Тип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наследия</w:t>
      </w:r>
      <w:r w:rsidR="00DC6CEF">
        <w:rPr>
          <w:spacing w:val="-2"/>
          <w:sz w:val="28"/>
        </w:rPr>
        <w:t>;</w:t>
      </w:r>
    </w:p>
    <w:p w:rsidR="0094017C" w:rsidRDefault="0094017C">
      <w:pPr>
        <w:pStyle w:val="a4"/>
        <w:numPr>
          <w:ilvl w:val="1"/>
          <w:numId w:val="5"/>
        </w:numPr>
        <w:tabs>
          <w:tab w:val="left" w:pos="992"/>
        </w:tabs>
        <w:ind w:left="992" w:hanging="279"/>
        <w:rPr>
          <w:sz w:val="28"/>
        </w:rPr>
      </w:pPr>
      <w:r>
        <w:rPr>
          <w:sz w:val="28"/>
        </w:rPr>
        <w:t>Период участия в военно-боевых действиях</w:t>
      </w:r>
      <w:r w:rsidR="00DC6CEF">
        <w:rPr>
          <w:sz w:val="28"/>
        </w:rPr>
        <w:t>;</w:t>
      </w:r>
    </w:p>
    <w:p w:rsidR="0094017C" w:rsidRDefault="0094017C">
      <w:pPr>
        <w:pStyle w:val="a4"/>
        <w:numPr>
          <w:ilvl w:val="1"/>
          <w:numId w:val="5"/>
        </w:numPr>
        <w:tabs>
          <w:tab w:val="left" w:pos="992"/>
        </w:tabs>
        <w:ind w:left="992" w:hanging="279"/>
        <w:rPr>
          <w:sz w:val="28"/>
        </w:rPr>
      </w:pPr>
      <w:r>
        <w:rPr>
          <w:sz w:val="28"/>
        </w:rPr>
        <w:t>Место гибели (населенный пункт,</w:t>
      </w:r>
      <w:r w:rsidR="00AB4700">
        <w:rPr>
          <w:sz w:val="28"/>
        </w:rPr>
        <w:t xml:space="preserve"> </w:t>
      </w:r>
      <w:r>
        <w:rPr>
          <w:sz w:val="28"/>
        </w:rPr>
        <w:t>район,</w:t>
      </w:r>
      <w:r w:rsidR="00AB4700">
        <w:rPr>
          <w:sz w:val="28"/>
        </w:rPr>
        <w:t xml:space="preserve"> </w:t>
      </w:r>
      <w:r>
        <w:rPr>
          <w:sz w:val="28"/>
        </w:rPr>
        <w:t>округ,</w:t>
      </w:r>
      <w:r w:rsidR="00AB4700">
        <w:rPr>
          <w:sz w:val="28"/>
        </w:rPr>
        <w:t xml:space="preserve"> </w:t>
      </w:r>
      <w:r>
        <w:rPr>
          <w:sz w:val="28"/>
        </w:rPr>
        <w:t>город)</w:t>
      </w:r>
      <w:r w:rsidR="00DC6CEF">
        <w:rPr>
          <w:sz w:val="28"/>
        </w:rPr>
        <w:t>;</w:t>
      </w:r>
    </w:p>
    <w:p w:rsidR="0094017C" w:rsidRDefault="0094017C">
      <w:pPr>
        <w:pStyle w:val="a4"/>
        <w:numPr>
          <w:ilvl w:val="1"/>
          <w:numId w:val="5"/>
        </w:numPr>
        <w:tabs>
          <w:tab w:val="left" w:pos="992"/>
        </w:tabs>
        <w:ind w:left="992" w:hanging="279"/>
        <w:rPr>
          <w:sz w:val="28"/>
        </w:rPr>
      </w:pPr>
      <w:r>
        <w:rPr>
          <w:sz w:val="28"/>
        </w:rPr>
        <w:t>Полученные награды, грамоты</w:t>
      </w:r>
      <w:r w:rsidR="00DC6CEF">
        <w:rPr>
          <w:sz w:val="28"/>
        </w:rPr>
        <w:t>;</w:t>
      </w:r>
    </w:p>
    <w:p w:rsidR="00DC6CEF" w:rsidRDefault="00DC6CEF">
      <w:pPr>
        <w:pStyle w:val="a4"/>
        <w:numPr>
          <w:ilvl w:val="1"/>
          <w:numId w:val="5"/>
        </w:numPr>
        <w:tabs>
          <w:tab w:val="left" w:pos="992"/>
        </w:tabs>
        <w:ind w:left="992" w:hanging="279"/>
        <w:rPr>
          <w:sz w:val="28"/>
        </w:rPr>
      </w:pPr>
      <w:r>
        <w:rPr>
          <w:sz w:val="28"/>
        </w:rPr>
        <w:t>Другая имеющаяся информация.</w:t>
      </w:r>
    </w:p>
    <w:p w:rsidR="00727D6E" w:rsidRDefault="00727D6E">
      <w:pPr>
        <w:pStyle w:val="a3"/>
        <w:spacing w:before="107" w:after="1"/>
        <w:ind w:left="0"/>
        <w:rPr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448"/>
      </w:tblGrid>
      <w:tr w:rsidR="00727D6E">
        <w:trPr>
          <w:trHeight w:val="474"/>
        </w:trPr>
        <w:tc>
          <w:tcPr>
            <w:tcW w:w="9448" w:type="dxa"/>
          </w:tcPr>
          <w:p w:rsidR="00727D6E" w:rsidRDefault="008D000E" w:rsidP="0094017C">
            <w:pPr>
              <w:pStyle w:val="TableParagraph"/>
              <w:numPr>
                <w:ilvl w:val="0"/>
                <w:numId w:val="5"/>
              </w:numPr>
              <w:spacing w:line="311" w:lineRule="exact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Подписи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должностных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лиц:</w:t>
            </w:r>
          </w:p>
          <w:p w:rsidR="0094017C" w:rsidRDefault="0094017C" w:rsidP="00B73AA5">
            <w:pPr>
              <w:pStyle w:val="TableParagraph"/>
              <w:spacing w:line="311" w:lineRule="exact"/>
              <w:rPr>
                <w:b/>
                <w:sz w:val="28"/>
              </w:rPr>
            </w:pPr>
          </w:p>
        </w:tc>
      </w:tr>
    </w:tbl>
    <w:tbl>
      <w:tblPr>
        <w:tblW w:w="11022" w:type="dxa"/>
        <w:tblInd w:w="110" w:type="dxa"/>
        <w:tblLayout w:type="fixed"/>
        <w:tblLook w:val="00A0" w:firstRow="1" w:lastRow="0" w:firstColumn="1" w:lastColumn="0" w:noHBand="0" w:noVBand="0"/>
      </w:tblPr>
      <w:tblGrid>
        <w:gridCol w:w="11022"/>
      </w:tblGrid>
      <w:tr w:rsidR="00B73AA5" w:rsidRPr="007B4765" w:rsidTr="00B73AA5">
        <w:trPr>
          <w:trHeight w:val="1101"/>
        </w:trPr>
        <w:tc>
          <w:tcPr>
            <w:tcW w:w="11022" w:type="dxa"/>
          </w:tcPr>
          <w:p w:rsidR="00B73AA5" w:rsidRDefault="00B73AA5" w:rsidP="0061000B">
            <w:bookmarkStart w:id="3" w:name="_Hlk233129917"/>
            <w:r>
              <w:t xml:space="preserve">Военный комиссар города Смоленск и </w:t>
            </w:r>
          </w:p>
          <w:p w:rsidR="00B73AA5" w:rsidRPr="004E7B2C" w:rsidRDefault="00B73AA5" w:rsidP="0061000B">
            <w:pPr>
              <w:tabs>
                <w:tab w:val="left" w:pos="4909"/>
              </w:tabs>
              <w:ind w:right="-108"/>
              <w:rPr>
                <w:sz w:val="24"/>
              </w:rPr>
            </w:pPr>
            <w:r>
              <w:t xml:space="preserve">Смоленского  района Смоленской области        </w:t>
            </w:r>
            <w:r w:rsidRPr="00DC6CEF">
              <w:t xml:space="preserve">  ______________________</w:t>
            </w:r>
            <w:r>
              <w:t xml:space="preserve"> Инициал. Фамилия</w:t>
            </w:r>
          </w:p>
          <w:p w:rsidR="00B73AA5" w:rsidRDefault="00B73AA5" w:rsidP="0061000B"/>
          <w:p w:rsidR="00B73AA5" w:rsidRPr="00940C15" w:rsidRDefault="00B73AA5" w:rsidP="0061000B">
            <w:r>
              <w:t xml:space="preserve">Место печати </w:t>
            </w:r>
            <w:r w:rsidRPr="0094017C">
              <w:t>«</w:t>
            </w:r>
            <w:r w:rsidRPr="0094017C">
              <w:rPr>
                <w:u w:val="single"/>
              </w:rPr>
              <w:t xml:space="preserve">     </w:t>
            </w:r>
            <w:r w:rsidRPr="0094017C">
              <w:t xml:space="preserve"> » </w:t>
            </w:r>
            <w:r w:rsidRPr="0094017C">
              <w:rPr>
                <w:u w:val="single"/>
              </w:rPr>
              <w:t>__________</w:t>
            </w:r>
            <w:r>
              <w:t>202</w:t>
            </w:r>
            <w:r w:rsidRPr="0094017C">
              <w:rPr>
                <w:u w:val="single"/>
              </w:rPr>
              <w:t>___</w:t>
            </w:r>
            <w:r w:rsidRPr="00940C15">
              <w:t xml:space="preserve"> г.</w:t>
            </w:r>
          </w:p>
          <w:p w:rsidR="00B73AA5" w:rsidRPr="007B4765" w:rsidRDefault="00B73AA5" w:rsidP="0061000B">
            <w:pPr>
              <w:rPr>
                <w:sz w:val="36"/>
              </w:rPr>
            </w:pPr>
          </w:p>
        </w:tc>
      </w:tr>
      <w:tr w:rsidR="00B73AA5" w:rsidRPr="00940C15" w:rsidTr="00B73AA5">
        <w:trPr>
          <w:trHeight w:val="218"/>
        </w:trPr>
        <w:tc>
          <w:tcPr>
            <w:tcW w:w="11022" w:type="dxa"/>
          </w:tcPr>
          <w:p w:rsidR="00B73AA5" w:rsidRPr="00940C15" w:rsidRDefault="00B73AA5" w:rsidP="0061000B"/>
        </w:tc>
      </w:tr>
      <w:tr w:rsidR="00B73AA5" w:rsidRPr="00940C15" w:rsidTr="00B73AA5">
        <w:trPr>
          <w:trHeight w:val="515"/>
        </w:trPr>
        <w:tc>
          <w:tcPr>
            <w:tcW w:w="11022" w:type="dxa"/>
          </w:tcPr>
          <w:p w:rsidR="00B73AA5" w:rsidRDefault="00B73AA5" w:rsidP="0061000B">
            <w:r>
              <w:t>Глава муниципального образования</w:t>
            </w:r>
          </w:p>
          <w:p w:rsidR="00B73AA5" w:rsidRPr="004E7B2C" w:rsidRDefault="00B73AA5" w:rsidP="0061000B">
            <w:pPr>
              <w:rPr>
                <w:sz w:val="24"/>
              </w:rPr>
            </w:pPr>
            <w:r>
              <w:t xml:space="preserve">«Смоленский муниципальный округ» Смоленской области   </w:t>
            </w:r>
            <w:r w:rsidRPr="00DC6CEF">
              <w:t>__________</w:t>
            </w:r>
            <w:r>
              <w:t>_ Инициалы, Фамилия</w:t>
            </w:r>
          </w:p>
          <w:p w:rsidR="00B73AA5" w:rsidRDefault="00B73AA5" w:rsidP="0061000B"/>
          <w:p w:rsidR="00B73AA5" w:rsidRPr="00940C15" w:rsidRDefault="00B73AA5" w:rsidP="0061000B">
            <w:r>
              <w:t>Место печати «</w:t>
            </w:r>
            <w:r w:rsidRPr="0094017C">
              <w:rPr>
                <w:u w:val="single"/>
              </w:rPr>
              <w:t xml:space="preserve">      </w:t>
            </w:r>
            <w:r>
              <w:t xml:space="preserve"> </w:t>
            </w:r>
            <w:r w:rsidRPr="00940C15">
              <w:t>»</w:t>
            </w:r>
            <w:r w:rsidRPr="0094017C">
              <w:rPr>
                <w:u w:val="single"/>
              </w:rPr>
              <w:t xml:space="preserve">                   </w:t>
            </w:r>
            <w:r>
              <w:t xml:space="preserve">202  </w:t>
            </w:r>
            <w:r w:rsidRPr="00940C15">
              <w:t xml:space="preserve"> г.</w:t>
            </w:r>
          </w:p>
        </w:tc>
      </w:tr>
      <w:bookmarkEnd w:id="3"/>
    </w:tbl>
    <w:p w:rsidR="00727D6E" w:rsidRDefault="00727D6E">
      <w:pPr>
        <w:pStyle w:val="TableParagraph"/>
        <w:spacing w:line="322" w:lineRule="exact"/>
        <w:rPr>
          <w:sz w:val="28"/>
        </w:rPr>
        <w:sectPr w:rsidR="00727D6E" w:rsidSect="00BD4182">
          <w:pgSz w:w="11910" w:h="16840"/>
          <w:pgMar w:top="1134" w:right="567" w:bottom="1134" w:left="1134" w:header="573" w:footer="0" w:gutter="0"/>
          <w:cols w:space="720"/>
        </w:sectPr>
      </w:pPr>
    </w:p>
    <w:p w:rsidR="006E113C" w:rsidRPr="000F0035" w:rsidRDefault="006E113C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№ 4</w:t>
      </w:r>
    </w:p>
    <w:p w:rsidR="006E113C" w:rsidRPr="000F0035" w:rsidRDefault="006E113C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6E113C" w:rsidRDefault="006E113C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6E113C" w:rsidRDefault="006E113C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6E113C" w:rsidRDefault="006E113C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6E113C" w:rsidRDefault="006E113C" w:rsidP="00435838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727D6E" w:rsidRDefault="00727D6E" w:rsidP="00435838">
      <w:pPr>
        <w:pStyle w:val="a3"/>
        <w:ind w:left="0"/>
      </w:pPr>
    </w:p>
    <w:p w:rsidR="00727D6E" w:rsidRDefault="00727D6E" w:rsidP="00435838">
      <w:pPr>
        <w:pStyle w:val="a3"/>
        <w:ind w:left="0"/>
      </w:pPr>
    </w:p>
    <w:p w:rsidR="00435838" w:rsidRDefault="008D000E" w:rsidP="00435838">
      <w:pPr>
        <w:pStyle w:val="1"/>
        <w:ind w:left="0"/>
        <w:jc w:val="center"/>
      </w:pPr>
      <w:r>
        <w:t>Формирование</w:t>
      </w:r>
      <w:r>
        <w:rPr>
          <w:spacing w:val="-18"/>
        </w:rPr>
        <w:t xml:space="preserve"> </w:t>
      </w:r>
      <w:r>
        <w:t>государственного</w:t>
      </w:r>
      <w:r>
        <w:rPr>
          <w:spacing w:val="-17"/>
        </w:rPr>
        <w:t xml:space="preserve"> </w:t>
      </w:r>
      <w:r>
        <w:t xml:space="preserve">номера </w:t>
      </w:r>
    </w:p>
    <w:p w:rsidR="00727D6E" w:rsidRDefault="008D000E" w:rsidP="00435838">
      <w:pPr>
        <w:pStyle w:val="1"/>
        <w:ind w:left="0"/>
        <w:jc w:val="center"/>
      </w:pPr>
      <w:r>
        <w:t>паспорта воинского захоронения</w:t>
      </w:r>
    </w:p>
    <w:p w:rsidR="00435838" w:rsidRDefault="00435838" w:rsidP="00435838">
      <w:pPr>
        <w:pStyle w:val="1"/>
        <w:ind w:left="0"/>
        <w:jc w:val="center"/>
      </w:pPr>
    </w:p>
    <w:p w:rsidR="00727D6E" w:rsidRDefault="008D000E" w:rsidP="00435838">
      <w:pPr>
        <w:pStyle w:val="a3"/>
        <w:ind w:left="0" w:firstLine="425"/>
        <w:jc w:val="both"/>
      </w:pPr>
      <w:r>
        <w:t>Порядок постановки воинского захоронения на государственный учет включает присвоение каждому объекту государственного учетного номера в соответствии с ГОСТ 7.67-2024 «Межгосударственный стандарт. Система стандартов по информации, библиотечному и издательскому делу. Коды названий стран».</w:t>
      </w:r>
    </w:p>
    <w:p w:rsidR="00727D6E" w:rsidRDefault="008D000E" w:rsidP="00435838">
      <w:pPr>
        <w:pStyle w:val="a3"/>
        <w:ind w:left="0" w:firstLine="425"/>
        <w:jc w:val="both"/>
      </w:pPr>
      <w:r>
        <w:t>Государственный</w:t>
      </w:r>
      <w:r>
        <w:rPr>
          <w:spacing w:val="-9"/>
        </w:rPr>
        <w:t xml:space="preserve"> </w:t>
      </w:r>
      <w:r>
        <w:t>учетный</w:t>
      </w:r>
      <w:r>
        <w:rPr>
          <w:spacing w:val="-10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rPr>
          <w:spacing w:val="-2"/>
        </w:rPr>
        <w:t>содержит:</w:t>
      </w:r>
    </w:p>
    <w:p w:rsidR="00727D6E" w:rsidRDefault="008D000E" w:rsidP="00435838">
      <w:pPr>
        <w:pStyle w:val="a3"/>
        <w:ind w:left="0" w:firstLine="425"/>
        <w:jc w:val="both"/>
      </w:pPr>
      <w:r>
        <w:t>код Российской Федерации – РОФ (трехбуквенный код на основе кириллического алфавита);</w:t>
      </w:r>
    </w:p>
    <w:p w:rsidR="00727D6E" w:rsidRDefault="008D000E" w:rsidP="00435838">
      <w:pPr>
        <w:pStyle w:val="a3"/>
        <w:ind w:left="0" w:firstLine="425"/>
        <w:jc w:val="both"/>
      </w:pPr>
      <w:r>
        <w:t>код</w:t>
      </w:r>
      <w:r>
        <w:rPr>
          <w:spacing w:val="-2"/>
        </w:rPr>
        <w:t xml:space="preserve"> </w:t>
      </w:r>
      <w:r>
        <w:t>Смоленской области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СМЯ-</w:t>
      </w:r>
      <w:r>
        <w:rPr>
          <w:spacing w:val="-3"/>
        </w:rPr>
        <w:t xml:space="preserve"> </w:t>
      </w:r>
      <w:r>
        <w:t>(трехбуквенный</w:t>
      </w:r>
      <w:r>
        <w:rPr>
          <w:spacing w:val="-3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кириллического алфавита);</w:t>
      </w:r>
    </w:p>
    <w:p w:rsidR="00727D6E" w:rsidRDefault="008D000E" w:rsidP="00435838">
      <w:pPr>
        <w:pStyle w:val="a3"/>
        <w:ind w:left="0" w:firstLine="425"/>
        <w:jc w:val="both"/>
      </w:pPr>
      <w:r>
        <w:t>цифровое значение административно-территориальной единицы Смоленской области – в соответствии с алфавитным порядковым номером, установленным Правительством Смоленской области;</w:t>
      </w:r>
    </w:p>
    <w:p w:rsidR="00727D6E" w:rsidRDefault="008D000E" w:rsidP="00435838">
      <w:pPr>
        <w:pStyle w:val="a3"/>
        <w:ind w:left="0" w:firstLine="425"/>
        <w:jc w:val="both"/>
      </w:pPr>
      <w:r>
        <w:t>цифровое значение насел</w:t>
      </w:r>
      <w:r w:rsidR="006E113C">
        <w:t>е</w:t>
      </w:r>
      <w:r>
        <w:t xml:space="preserve">нного пункта в соответствии с алфавитным порядковым номером, установленным </w:t>
      </w:r>
      <w:r w:rsidR="009F7523" w:rsidRPr="009F7523">
        <w:rPr>
          <w:color w:val="333333"/>
          <w:shd w:val="clear" w:color="auto" w:fill="FFFFFF"/>
        </w:rPr>
        <w:t>Областным законом Смоленской области от 28 декабря 2004 года №135-з </w:t>
      </w:r>
      <w:r w:rsidR="009F7523" w:rsidRPr="009F7523">
        <w:rPr>
          <w:rStyle w:val="a8"/>
          <w:b w:val="0"/>
          <w:color w:val="333333"/>
          <w:shd w:val="clear" w:color="auto" w:fill="FFFFFF"/>
        </w:rPr>
        <w:t>«Об установлении границ муниципального образования</w:t>
      </w:r>
      <w:r w:rsidR="009F7523">
        <w:rPr>
          <w:rStyle w:val="a8"/>
          <w:b w:val="0"/>
          <w:color w:val="333333"/>
          <w:shd w:val="clear" w:color="auto" w:fill="FFFFFF"/>
        </w:rPr>
        <w:t xml:space="preserve"> «</w:t>
      </w:r>
      <w:r w:rsidR="009F7523" w:rsidRPr="009F7523">
        <w:rPr>
          <w:rStyle w:val="a8"/>
          <w:b w:val="0"/>
          <w:color w:val="333333"/>
          <w:shd w:val="clear" w:color="auto" w:fill="FFFFFF"/>
        </w:rPr>
        <w:t>Смоленский муниципальный округ</w:t>
      </w:r>
      <w:r w:rsidR="009F7523">
        <w:rPr>
          <w:rStyle w:val="a8"/>
          <w:b w:val="0"/>
          <w:color w:val="333333"/>
          <w:shd w:val="clear" w:color="auto" w:fill="FFFFFF"/>
        </w:rPr>
        <w:t>»</w:t>
      </w:r>
      <w:r w:rsidR="009F7523" w:rsidRPr="009F7523">
        <w:rPr>
          <w:rStyle w:val="a8"/>
          <w:b w:val="0"/>
          <w:color w:val="333333"/>
          <w:shd w:val="clear" w:color="auto" w:fill="FFFFFF"/>
        </w:rPr>
        <w:t xml:space="preserve"> Смоленской области»</w:t>
      </w:r>
      <w:r w:rsidR="009F7523" w:rsidRPr="009F7523">
        <w:rPr>
          <w:color w:val="000000" w:themeColor="text1"/>
          <w:shd w:val="clear" w:color="auto" w:fill="FFFFFF"/>
        </w:rPr>
        <w:t xml:space="preserve"> и</w:t>
      </w:r>
      <w:r w:rsidR="009F7523">
        <w:rPr>
          <w:color w:val="000000" w:themeColor="text1"/>
          <w:shd w:val="clear" w:color="auto" w:fill="FFFFFF"/>
        </w:rPr>
        <w:t xml:space="preserve"> </w:t>
      </w:r>
      <w:r w:rsidR="00A242FF" w:rsidRPr="009F7523">
        <w:rPr>
          <w:color w:val="000000" w:themeColor="text1"/>
          <w:shd w:val="clear" w:color="auto" w:fill="FFFFFF"/>
        </w:rPr>
        <w:t>от 18 декабря 2025 года №179-з</w:t>
      </w:r>
      <w:r w:rsidR="00A242FF" w:rsidRPr="009F7523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242FF" w:rsidRPr="009F7523">
        <w:rPr>
          <w:rStyle w:val="a8"/>
          <w:b w:val="0"/>
          <w:color w:val="000000" w:themeColor="text1"/>
          <w:shd w:val="clear" w:color="auto" w:fill="FFFFFF"/>
        </w:rPr>
        <w:t>«О внесении из</w:t>
      </w:r>
      <w:r w:rsidR="00A242FF" w:rsidRPr="009F7523">
        <w:rPr>
          <w:rStyle w:val="a8"/>
          <w:b w:val="0"/>
          <w:color w:val="333333"/>
          <w:shd w:val="clear" w:color="auto" w:fill="FFFFFF"/>
        </w:rPr>
        <w:t>менений в областной закон "Об установлении границ муниципального образования "Смоленский муниципальный округ" Смоленской области»</w:t>
      </w:r>
      <w:r>
        <w:t>;</w:t>
      </w:r>
    </w:p>
    <w:p w:rsidR="00727D6E" w:rsidRDefault="008D000E" w:rsidP="00435838">
      <w:pPr>
        <w:pStyle w:val="a3"/>
        <w:ind w:left="0" w:firstLine="425"/>
        <w:jc w:val="both"/>
      </w:pPr>
      <w:r>
        <w:t>номера захоронений</w:t>
      </w:r>
      <w:r w:rsidR="009F7523">
        <w:t xml:space="preserve"> проставляются </w:t>
      </w:r>
      <w:r>
        <w:t>через дробь в зависимости от</w:t>
      </w:r>
      <w:r>
        <w:rPr>
          <w:spacing w:val="80"/>
        </w:rPr>
        <w:t xml:space="preserve"> </w:t>
      </w:r>
      <w:r>
        <w:t>их количества</w:t>
      </w:r>
      <w:r w:rsidR="006E113C">
        <w:t xml:space="preserve">. </w:t>
      </w:r>
      <w:r>
        <w:t>При наличии воинских захоронений на нескольких кладбищах в одном насел</w:t>
      </w:r>
      <w:r w:rsidR="006E113C">
        <w:t>е</w:t>
      </w:r>
      <w:r>
        <w:t>нном пункте нумерация захоронений сквозная по насел</w:t>
      </w:r>
      <w:r w:rsidR="006E113C">
        <w:t>е</w:t>
      </w:r>
      <w:r>
        <w:t>нному пункту.</w:t>
      </w:r>
    </w:p>
    <w:p w:rsidR="00727D6E" w:rsidRDefault="00727D6E">
      <w:pPr>
        <w:pStyle w:val="a3"/>
        <w:jc w:val="both"/>
        <w:sectPr w:rsidR="00727D6E" w:rsidSect="00BD4182">
          <w:pgSz w:w="11910" w:h="16840"/>
          <w:pgMar w:top="1134" w:right="567" w:bottom="1134" w:left="1134" w:header="573" w:footer="0" w:gutter="0"/>
          <w:cols w:space="720"/>
        </w:sectPr>
      </w:pPr>
    </w:p>
    <w:p w:rsidR="00573D4A" w:rsidRPr="000F0035" w:rsidRDefault="00573D4A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№ 5</w:t>
      </w:r>
    </w:p>
    <w:p w:rsidR="00573D4A" w:rsidRPr="000F0035" w:rsidRDefault="00573D4A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573D4A" w:rsidRDefault="00573D4A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573D4A" w:rsidRDefault="00573D4A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573D4A" w:rsidRDefault="00573D4A" w:rsidP="00435838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94017C" w:rsidRPr="00DC6CEF" w:rsidRDefault="00573D4A" w:rsidP="00435838">
      <w:pPr>
        <w:pStyle w:val="1"/>
        <w:ind w:left="5670"/>
        <w:rPr>
          <w:b w:val="0"/>
        </w:rPr>
      </w:pPr>
      <w:r w:rsidRPr="00DC6CEF">
        <w:rPr>
          <w:b w:val="0"/>
          <w:color w:val="000000"/>
        </w:rPr>
        <w:t xml:space="preserve">от </w:t>
      </w:r>
      <w:r w:rsidRPr="00DC6CEF">
        <w:rPr>
          <w:b w:val="0"/>
          <w:szCs w:val="20"/>
        </w:rPr>
        <w:t>22.06.2026</w:t>
      </w:r>
      <w:r w:rsidRPr="00DC6CEF">
        <w:rPr>
          <w:b w:val="0"/>
          <w:color w:val="000000"/>
        </w:rPr>
        <w:t xml:space="preserve"> №</w:t>
      </w:r>
    </w:p>
    <w:p w:rsidR="00573D4A" w:rsidRDefault="00573D4A" w:rsidP="00435838">
      <w:pPr>
        <w:pStyle w:val="1"/>
        <w:ind w:left="0"/>
        <w:jc w:val="center"/>
      </w:pPr>
    </w:p>
    <w:p w:rsidR="00727D6E" w:rsidRDefault="008D000E" w:rsidP="00435838">
      <w:pPr>
        <w:pStyle w:val="1"/>
        <w:ind w:left="0"/>
        <w:jc w:val="center"/>
      </w:pPr>
      <w:r>
        <w:t>Инструкция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заполнению</w:t>
      </w:r>
      <w:r>
        <w:rPr>
          <w:spacing w:val="-7"/>
        </w:rPr>
        <w:t xml:space="preserve"> </w:t>
      </w:r>
      <w:r>
        <w:rPr>
          <w:spacing w:val="-2"/>
        </w:rPr>
        <w:t>паспорта</w:t>
      </w:r>
    </w:p>
    <w:p w:rsidR="00727D6E" w:rsidRDefault="00727D6E" w:rsidP="00435838">
      <w:pPr>
        <w:pStyle w:val="a3"/>
        <w:ind w:left="0"/>
        <w:rPr>
          <w:b/>
        </w:rPr>
      </w:pPr>
    </w:p>
    <w:p w:rsidR="00727D6E" w:rsidRDefault="008D000E" w:rsidP="00435838">
      <w:pPr>
        <w:pStyle w:val="a4"/>
        <w:numPr>
          <w:ilvl w:val="0"/>
          <w:numId w:val="4"/>
        </w:numPr>
        <w:tabs>
          <w:tab w:val="left" w:pos="1272"/>
        </w:tabs>
        <w:ind w:left="0" w:firstLine="425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паспорта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воинского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захоронения</w:t>
      </w:r>
    </w:p>
    <w:p w:rsidR="00727D6E" w:rsidRDefault="008D000E" w:rsidP="00435838">
      <w:pPr>
        <w:pStyle w:val="a3"/>
        <w:ind w:left="0" w:firstLine="425"/>
        <w:jc w:val="both"/>
      </w:pPr>
      <w:r>
        <w:t>Подготовка проекта паспорта воинского захоронения проводится при проведении паспортизации вновь созданного воинского захоронения, а также при актуализации ранее паспортизированного захоронения.</w:t>
      </w:r>
    </w:p>
    <w:p w:rsidR="00727D6E" w:rsidRDefault="008D000E" w:rsidP="00435838">
      <w:pPr>
        <w:pStyle w:val="a4"/>
        <w:numPr>
          <w:ilvl w:val="0"/>
          <w:numId w:val="3"/>
        </w:numPr>
        <w:tabs>
          <w:tab w:val="left" w:pos="1328"/>
        </w:tabs>
        <w:ind w:left="0" w:firstLine="425"/>
        <w:rPr>
          <w:sz w:val="28"/>
        </w:rPr>
      </w:pPr>
      <w:r>
        <w:rPr>
          <w:sz w:val="28"/>
        </w:rPr>
        <w:t xml:space="preserve">Осмотр воинских захоронений подразумевает проведение следующих </w:t>
      </w:r>
      <w:r>
        <w:rPr>
          <w:spacing w:val="-2"/>
          <w:sz w:val="28"/>
        </w:rPr>
        <w:t>действий:</w:t>
      </w:r>
    </w:p>
    <w:p w:rsidR="00727D6E" w:rsidRDefault="008D000E" w:rsidP="00435838">
      <w:pPr>
        <w:pStyle w:val="a3"/>
        <w:ind w:left="0" w:firstLine="425"/>
      </w:pPr>
      <w:r>
        <w:t>выезд на место захоронения; определение</w:t>
      </w:r>
      <w:r>
        <w:rPr>
          <w:spacing w:val="-17"/>
        </w:rPr>
        <w:t xml:space="preserve"> </w:t>
      </w:r>
      <w:r>
        <w:t>вида</w:t>
      </w:r>
      <w:r>
        <w:rPr>
          <w:spacing w:val="-17"/>
        </w:rPr>
        <w:t xml:space="preserve"> </w:t>
      </w:r>
      <w:r>
        <w:t>захоронения;</w:t>
      </w:r>
    </w:p>
    <w:p w:rsidR="00727D6E" w:rsidRDefault="008D000E" w:rsidP="00435838">
      <w:pPr>
        <w:pStyle w:val="a3"/>
        <w:ind w:left="0" w:firstLine="425"/>
      </w:pPr>
      <w:r>
        <w:t>проведение замера площади воинского захоронения; составление</w:t>
      </w:r>
      <w:r>
        <w:rPr>
          <w:spacing w:val="-9"/>
        </w:rPr>
        <w:t xml:space="preserve"> </w:t>
      </w:r>
      <w:r>
        <w:t>краткого</w:t>
      </w:r>
      <w:r>
        <w:rPr>
          <w:spacing w:val="-8"/>
        </w:rPr>
        <w:t xml:space="preserve"> </w:t>
      </w:r>
      <w:r>
        <w:t>описания</w:t>
      </w:r>
      <w:r>
        <w:rPr>
          <w:spacing w:val="-12"/>
        </w:rPr>
        <w:t xml:space="preserve"> </w:t>
      </w:r>
      <w:r>
        <w:t>памятника</w:t>
      </w:r>
      <w:r>
        <w:rPr>
          <w:spacing w:val="-9"/>
        </w:rPr>
        <w:t xml:space="preserve"> </w:t>
      </w:r>
      <w:r>
        <w:t>(надгробия);</w:t>
      </w:r>
    </w:p>
    <w:p w:rsidR="00727D6E" w:rsidRDefault="008D000E" w:rsidP="00435838">
      <w:pPr>
        <w:pStyle w:val="a3"/>
        <w:ind w:left="0" w:firstLine="425"/>
        <w:jc w:val="both"/>
      </w:pPr>
      <w:r>
        <w:t xml:space="preserve">сверка списка захороненных воинов с данными на мемориальном </w:t>
      </w:r>
      <w:r>
        <w:rPr>
          <w:spacing w:val="-2"/>
        </w:rPr>
        <w:t>сооружении;</w:t>
      </w:r>
    </w:p>
    <w:p w:rsidR="00727D6E" w:rsidRDefault="008D000E" w:rsidP="00435838">
      <w:pPr>
        <w:pStyle w:val="a3"/>
        <w:ind w:left="0" w:firstLine="425"/>
        <w:jc w:val="both"/>
      </w:pPr>
      <w:r>
        <w:t>оценка состояния воинского захоронения: объекта в целом, состояния именных табличек и надписей, ограждения и прилегающей территории, мемориального знака (для вновь обнаруженных воинских захоронений);</w:t>
      </w:r>
    </w:p>
    <w:p w:rsidR="00727D6E" w:rsidRDefault="008D000E" w:rsidP="00435838">
      <w:pPr>
        <w:pStyle w:val="a3"/>
        <w:ind w:left="0" w:firstLine="425"/>
        <w:jc w:val="both"/>
      </w:pPr>
      <w:r>
        <w:t>уточнение ГЛОНАСС (GPS) координат при помощи мобильного телефона или другого устройства непосредственно на объекте;</w:t>
      </w:r>
    </w:p>
    <w:p w:rsidR="00435838" w:rsidRDefault="008D000E" w:rsidP="00435838">
      <w:pPr>
        <w:pStyle w:val="a3"/>
        <w:ind w:left="0" w:firstLine="425"/>
        <w:jc w:val="both"/>
      </w:pPr>
      <w:r>
        <w:t>фотосъемка общего вида объекта и отдельно мемориальных плит и табличек с читаемыми именами увековеченных воинов, а также элементов сооружения, требующих ремонта или замены. Для паспорта используется фотография общего вида объекта.</w:t>
      </w:r>
    </w:p>
    <w:p w:rsidR="00727D6E" w:rsidRPr="00435838" w:rsidRDefault="008D000E" w:rsidP="00435838">
      <w:pPr>
        <w:pStyle w:val="a3"/>
        <w:numPr>
          <w:ilvl w:val="0"/>
          <w:numId w:val="3"/>
        </w:numPr>
        <w:ind w:left="0" w:firstLine="425"/>
        <w:jc w:val="both"/>
      </w:pPr>
      <w:r w:rsidRPr="00435838">
        <w:t xml:space="preserve">Внесение (обновление) данных по объекту, полученных в ходе осмотра. </w:t>
      </w:r>
      <w:r w:rsidRPr="00435838">
        <w:rPr>
          <w:spacing w:val="-4"/>
        </w:rPr>
        <w:t>Учет</w:t>
      </w:r>
      <w:r w:rsidR="00435838">
        <w:t xml:space="preserve"> </w:t>
      </w:r>
      <w:r w:rsidRPr="00435838">
        <w:rPr>
          <w:spacing w:val="-2"/>
        </w:rPr>
        <w:t>перезахоронения</w:t>
      </w:r>
      <w:r w:rsidR="00435838">
        <w:t xml:space="preserve"> </w:t>
      </w:r>
      <w:r w:rsidRPr="00435838">
        <w:rPr>
          <w:spacing w:val="-2"/>
        </w:rPr>
        <w:t>останков</w:t>
      </w:r>
      <w:r w:rsidR="00435838">
        <w:t xml:space="preserve"> </w:t>
      </w:r>
      <w:r w:rsidRPr="00435838">
        <w:rPr>
          <w:spacing w:val="-10"/>
        </w:rPr>
        <w:t>с</w:t>
      </w:r>
      <w:r w:rsidR="00435838">
        <w:t xml:space="preserve"> </w:t>
      </w:r>
      <w:r w:rsidRPr="00435838">
        <w:rPr>
          <w:spacing w:val="-2"/>
        </w:rPr>
        <w:t>первичных</w:t>
      </w:r>
      <w:r w:rsidR="00435838">
        <w:t xml:space="preserve"> </w:t>
      </w:r>
      <w:r w:rsidRPr="00435838">
        <w:rPr>
          <w:spacing w:val="-4"/>
        </w:rPr>
        <w:t>мест</w:t>
      </w:r>
      <w:r w:rsidR="00435838">
        <w:t xml:space="preserve"> </w:t>
      </w:r>
      <w:r w:rsidRPr="00435838">
        <w:rPr>
          <w:spacing w:val="-2"/>
        </w:rPr>
        <w:t>захоронения</w:t>
      </w:r>
      <w:r w:rsidR="00435838">
        <w:t xml:space="preserve"> </w:t>
      </w:r>
      <w:r w:rsidRPr="00435838">
        <w:rPr>
          <w:spacing w:val="-4"/>
        </w:rPr>
        <w:t xml:space="preserve">или </w:t>
      </w:r>
      <w:r w:rsidRPr="00435838">
        <w:t>обнаруженных</w:t>
      </w:r>
      <w:r w:rsidRPr="00435838">
        <w:rPr>
          <w:spacing w:val="3"/>
        </w:rPr>
        <w:t xml:space="preserve"> </w:t>
      </w:r>
      <w:r w:rsidRPr="00435838">
        <w:t>в</w:t>
      </w:r>
      <w:r w:rsidRPr="00435838">
        <w:rPr>
          <w:spacing w:val="3"/>
        </w:rPr>
        <w:t xml:space="preserve"> </w:t>
      </w:r>
      <w:r w:rsidRPr="00435838">
        <w:t>ходе</w:t>
      </w:r>
      <w:r w:rsidRPr="00435838">
        <w:rPr>
          <w:spacing w:val="3"/>
        </w:rPr>
        <w:t xml:space="preserve"> </w:t>
      </w:r>
      <w:r w:rsidRPr="00435838">
        <w:t>поисковой</w:t>
      </w:r>
      <w:r w:rsidRPr="00435838">
        <w:rPr>
          <w:spacing w:val="4"/>
        </w:rPr>
        <w:t xml:space="preserve"> </w:t>
      </w:r>
      <w:r w:rsidRPr="00435838">
        <w:t>работы</w:t>
      </w:r>
      <w:r w:rsidRPr="00435838">
        <w:rPr>
          <w:spacing w:val="3"/>
        </w:rPr>
        <w:t xml:space="preserve"> </w:t>
      </w:r>
      <w:r w:rsidRPr="00435838">
        <w:t>с</w:t>
      </w:r>
      <w:r w:rsidRPr="00435838">
        <w:rPr>
          <w:spacing w:val="3"/>
        </w:rPr>
        <w:t xml:space="preserve"> </w:t>
      </w:r>
      <w:r w:rsidRPr="00435838">
        <w:t>внесением</w:t>
      </w:r>
      <w:r w:rsidRPr="00435838">
        <w:rPr>
          <w:spacing w:val="4"/>
        </w:rPr>
        <w:t xml:space="preserve"> </w:t>
      </w:r>
      <w:r w:rsidRPr="00435838">
        <w:t>соответствующей</w:t>
      </w:r>
      <w:r w:rsidRPr="00435838">
        <w:rPr>
          <w:spacing w:val="4"/>
        </w:rPr>
        <w:t xml:space="preserve"> </w:t>
      </w:r>
      <w:r w:rsidRPr="00435838">
        <w:t>записи</w:t>
      </w:r>
      <w:r w:rsidRPr="00435838">
        <w:rPr>
          <w:spacing w:val="4"/>
        </w:rPr>
        <w:t xml:space="preserve"> </w:t>
      </w:r>
      <w:r w:rsidRPr="00435838">
        <w:rPr>
          <w:spacing w:val="-10"/>
        </w:rPr>
        <w:t>в</w:t>
      </w:r>
    </w:p>
    <w:p w:rsidR="00727D6E" w:rsidRDefault="008D000E" w:rsidP="00435838">
      <w:pPr>
        <w:pStyle w:val="a3"/>
        <w:ind w:left="0" w:firstLine="425"/>
        <w:jc w:val="both"/>
      </w:pPr>
      <w:r>
        <w:t>разделе</w:t>
      </w:r>
      <w:r>
        <w:rPr>
          <w:spacing w:val="-10"/>
        </w:rPr>
        <w:t xml:space="preserve"> </w:t>
      </w:r>
      <w:r>
        <w:t>«Дополнительная</w:t>
      </w:r>
      <w:r>
        <w:rPr>
          <w:spacing w:val="-7"/>
        </w:rPr>
        <w:t xml:space="preserve"> </w:t>
      </w:r>
      <w:r>
        <w:rPr>
          <w:spacing w:val="-2"/>
        </w:rPr>
        <w:t>информация».</w:t>
      </w:r>
    </w:p>
    <w:p w:rsidR="00727D6E" w:rsidRDefault="008D000E" w:rsidP="00435838">
      <w:pPr>
        <w:pStyle w:val="a4"/>
        <w:numPr>
          <w:ilvl w:val="0"/>
          <w:numId w:val="3"/>
        </w:numPr>
        <w:tabs>
          <w:tab w:val="left" w:pos="1316"/>
        </w:tabs>
        <w:ind w:left="0" w:firstLine="425"/>
        <w:rPr>
          <w:sz w:val="28"/>
        </w:rPr>
      </w:pPr>
      <w:r>
        <w:rPr>
          <w:sz w:val="28"/>
        </w:rPr>
        <w:t>Подготовка схемы расположения объекта. Для получения фотографии местоположения объекта рекомендуется использовать поисково-информационную картографическую службу «Яндекс. Карты», выполнив следующие действия:</w:t>
      </w:r>
    </w:p>
    <w:p w:rsidR="00727D6E" w:rsidRDefault="008D000E" w:rsidP="00435838">
      <w:pPr>
        <w:pStyle w:val="a3"/>
        <w:ind w:left="0" w:firstLine="425"/>
      </w:pPr>
      <w:r>
        <w:t>поиск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названию</w:t>
      </w:r>
      <w:r>
        <w:rPr>
          <w:spacing w:val="-7"/>
        </w:rPr>
        <w:t xml:space="preserve"> </w:t>
      </w:r>
      <w:r>
        <w:t>населенного</w:t>
      </w:r>
      <w:r>
        <w:rPr>
          <w:spacing w:val="-2"/>
        </w:rPr>
        <w:t xml:space="preserve"> пункта;</w:t>
      </w:r>
    </w:p>
    <w:p w:rsidR="00727D6E" w:rsidRDefault="008D000E" w:rsidP="00435838">
      <w:pPr>
        <w:pStyle w:val="a3"/>
        <w:tabs>
          <w:tab w:val="left" w:pos="2580"/>
          <w:tab w:val="left" w:pos="3945"/>
          <w:tab w:val="left" w:pos="4866"/>
          <w:tab w:val="left" w:pos="5360"/>
          <w:tab w:val="left" w:pos="6948"/>
          <w:tab w:val="left" w:pos="8228"/>
          <w:tab w:val="left" w:pos="8590"/>
          <w:tab w:val="left" w:pos="9896"/>
        </w:tabs>
        <w:ind w:left="0" w:firstLine="425"/>
      </w:pPr>
      <w:r>
        <w:rPr>
          <w:spacing w:val="-2"/>
        </w:rPr>
        <w:t>увеличение</w:t>
      </w:r>
      <w:r>
        <w:tab/>
      </w:r>
      <w:r>
        <w:rPr>
          <w:spacing w:val="-2"/>
        </w:rPr>
        <w:t>масштаба</w:t>
      </w:r>
      <w:r>
        <w:tab/>
      </w:r>
      <w:r>
        <w:rPr>
          <w:spacing w:val="-4"/>
        </w:rPr>
        <w:t>карты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читаемости</w:t>
      </w:r>
      <w:r>
        <w:tab/>
      </w:r>
      <w:r>
        <w:rPr>
          <w:spacing w:val="-2"/>
        </w:rPr>
        <w:t>названия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привязки</w:t>
      </w:r>
      <w:r>
        <w:tab/>
      </w:r>
      <w:r>
        <w:rPr>
          <w:spacing w:val="-10"/>
        </w:rPr>
        <w:t xml:space="preserve">к </w:t>
      </w:r>
      <w:r>
        <w:t>крупному населенному пункту;</w:t>
      </w:r>
    </w:p>
    <w:p w:rsidR="00727D6E" w:rsidRDefault="008D000E" w:rsidP="00435838">
      <w:pPr>
        <w:pStyle w:val="a3"/>
        <w:ind w:left="0" w:firstLine="425"/>
      </w:pPr>
      <w:r>
        <w:t xml:space="preserve">выполнение скриншота экрана, обрезки лишних краев, редактирования по </w:t>
      </w:r>
      <w:r>
        <w:rPr>
          <w:spacing w:val="-2"/>
        </w:rPr>
        <w:t>яркости;</w:t>
      </w:r>
    </w:p>
    <w:p w:rsidR="00727D6E" w:rsidRDefault="008D000E" w:rsidP="00435838">
      <w:pPr>
        <w:pStyle w:val="a3"/>
        <w:ind w:left="0" w:firstLine="425"/>
      </w:pPr>
      <w:r>
        <w:t>установка</w:t>
      </w:r>
      <w:r>
        <w:rPr>
          <w:spacing w:val="-7"/>
        </w:rPr>
        <w:t xml:space="preserve"> </w:t>
      </w:r>
      <w:r>
        <w:t>готового</w:t>
      </w:r>
      <w:r>
        <w:rPr>
          <w:spacing w:val="-7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паспорте.</w:t>
      </w:r>
    </w:p>
    <w:p w:rsidR="00727D6E" w:rsidRDefault="008D000E" w:rsidP="00435838">
      <w:pPr>
        <w:pStyle w:val="1"/>
        <w:numPr>
          <w:ilvl w:val="0"/>
          <w:numId w:val="4"/>
        </w:numPr>
        <w:tabs>
          <w:tab w:val="left" w:pos="1272"/>
        </w:tabs>
        <w:ind w:left="0" w:firstLine="425"/>
      </w:pPr>
      <w:r>
        <w:t>Заполнение</w:t>
      </w:r>
      <w:r>
        <w:rPr>
          <w:spacing w:val="-6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t>воинского</w:t>
      </w:r>
      <w:r>
        <w:rPr>
          <w:spacing w:val="-5"/>
        </w:rPr>
        <w:t xml:space="preserve"> </w:t>
      </w:r>
      <w:r>
        <w:rPr>
          <w:spacing w:val="-2"/>
        </w:rPr>
        <w:t>захоронения</w:t>
      </w:r>
    </w:p>
    <w:p w:rsidR="00727D6E" w:rsidRDefault="008D000E" w:rsidP="00435838">
      <w:pPr>
        <w:pStyle w:val="a3"/>
        <w:ind w:left="0" w:firstLine="425"/>
      </w:pPr>
      <w:r>
        <w:t>Заполнение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правил.</w:t>
      </w:r>
    </w:p>
    <w:p w:rsidR="00727D6E" w:rsidRDefault="00727D6E">
      <w:pPr>
        <w:pStyle w:val="a3"/>
        <w:sectPr w:rsidR="00727D6E" w:rsidSect="00BD4182">
          <w:headerReference w:type="default" r:id="rId12"/>
          <w:pgSz w:w="11910" w:h="16840"/>
          <w:pgMar w:top="1134" w:right="567" w:bottom="1134" w:left="1134" w:header="573" w:footer="0" w:gutter="0"/>
          <w:cols w:space="720"/>
        </w:sectPr>
      </w:pPr>
    </w:p>
    <w:p w:rsidR="00727D6E" w:rsidRDefault="008D000E" w:rsidP="002A5BF0">
      <w:pPr>
        <w:pStyle w:val="1"/>
        <w:ind w:left="0" w:firstLine="425"/>
        <w:jc w:val="both"/>
      </w:pPr>
      <w:r>
        <w:lastRenderedPageBreak/>
        <w:t>Пункт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«Место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rPr>
          <w:spacing w:val="-2"/>
        </w:rPr>
        <w:t>захоронения».</w:t>
      </w:r>
    </w:p>
    <w:p w:rsidR="00727D6E" w:rsidRDefault="008D000E" w:rsidP="002A5BF0">
      <w:pPr>
        <w:pStyle w:val="a3"/>
        <w:ind w:left="0" w:firstLine="425"/>
        <w:jc w:val="both"/>
      </w:pP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захоронения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возникновения.</w:t>
      </w:r>
    </w:p>
    <w:p w:rsidR="00727D6E" w:rsidRDefault="008D000E" w:rsidP="002A5BF0">
      <w:pPr>
        <w:pStyle w:val="a3"/>
        <w:ind w:left="0" w:firstLine="425"/>
        <w:jc w:val="both"/>
      </w:pPr>
      <w:r>
        <w:t>В качестве даты возникновения захоронения указывается самая ранняя дата гибели защитника Отечества в формате: ДД.ММ.ГГГГ или ММ.ГГГГ.</w:t>
      </w:r>
    </w:p>
    <w:p w:rsidR="00727D6E" w:rsidRDefault="008D000E" w:rsidP="002A5BF0">
      <w:pPr>
        <w:pStyle w:val="1"/>
        <w:ind w:left="0" w:firstLine="425"/>
        <w:jc w:val="both"/>
      </w:pPr>
      <w:r>
        <w:t>Пункт</w:t>
      </w:r>
      <w:r>
        <w:rPr>
          <w:spacing w:val="-3"/>
        </w:rPr>
        <w:t xml:space="preserve"> </w:t>
      </w:r>
      <w:r>
        <w:t>2 «Вид</w:t>
      </w:r>
      <w:r>
        <w:rPr>
          <w:spacing w:val="-1"/>
        </w:rPr>
        <w:t xml:space="preserve"> </w:t>
      </w:r>
      <w:r>
        <w:rPr>
          <w:spacing w:val="-2"/>
        </w:rPr>
        <w:t>захоронения».</w:t>
      </w:r>
    </w:p>
    <w:p w:rsidR="00727D6E" w:rsidRDefault="008D000E" w:rsidP="002A5BF0">
      <w:pPr>
        <w:pStyle w:val="a3"/>
        <w:ind w:left="0" w:firstLine="425"/>
        <w:jc w:val="both"/>
      </w:pPr>
      <w:r>
        <w:t>В данном поле указывается, каким воинским захоронением оно является и период истории России. Допустимые значения:</w:t>
      </w:r>
    </w:p>
    <w:p w:rsidR="00727D6E" w:rsidRDefault="008D000E" w:rsidP="002A5BF0">
      <w:pPr>
        <w:pStyle w:val="a3"/>
        <w:ind w:left="0" w:firstLine="425"/>
        <w:jc w:val="both"/>
      </w:pPr>
      <w:r>
        <w:t>а)</w:t>
      </w:r>
      <w:r>
        <w:rPr>
          <w:spacing w:val="-7"/>
        </w:rPr>
        <w:t xml:space="preserve"> </w:t>
      </w:r>
      <w:r>
        <w:t>индивидуальная</w:t>
      </w:r>
      <w:r>
        <w:rPr>
          <w:spacing w:val="-7"/>
        </w:rPr>
        <w:t xml:space="preserve"> </w:t>
      </w:r>
      <w:r>
        <w:t>могила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захоронение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защитника</w:t>
      </w:r>
      <w:r>
        <w:rPr>
          <w:spacing w:val="-6"/>
        </w:rPr>
        <w:t xml:space="preserve"> </w:t>
      </w:r>
      <w:r>
        <w:rPr>
          <w:spacing w:val="-2"/>
        </w:rPr>
        <w:t>Отечества;</w:t>
      </w:r>
    </w:p>
    <w:p w:rsidR="00727D6E" w:rsidRDefault="008D000E" w:rsidP="002A5BF0">
      <w:pPr>
        <w:pStyle w:val="a3"/>
        <w:ind w:left="0" w:firstLine="425"/>
        <w:jc w:val="both"/>
      </w:pPr>
      <w:r>
        <w:t>б) братская могила – захоронение более одного защитника Отечества, в том числе одного защитника Отечества и одного гражданского лица;</w:t>
      </w:r>
    </w:p>
    <w:p w:rsidR="00727D6E" w:rsidRDefault="008D000E" w:rsidP="002A5BF0">
      <w:pPr>
        <w:pStyle w:val="a3"/>
        <w:ind w:left="0" w:firstLine="425"/>
        <w:jc w:val="both"/>
      </w:pPr>
      <w:r>
        <w:t>в) воинский участок на общественном кладбище с указанием количества индивидуальных и/или братских захоронений;</w:t>
      </w:r>
    </w:p>
    <w:p w:rsidR="00727D6E" w:rsidRDefault="008D000E" w:rsidP="002A5BF0">
      <w:pPr>
        <w:pStyle w:val="a3"/>
        <w:ind w:left="0" w:firstLine="425"/>
        <w:jc w:val="both"/>
      </w:pPr>
      <w:r>
        <w:t>г) воинское кладбище с указанием количества индивидуальных и/или братских захоронений;</w:t>
      </w:r>
    </w:p>
    <w:p w:rsidR="00727D6E" w:rsidRDefault="008D000E" w:rsidP="002A5BF0">
      <w:pPr>
        <w:pStyle w:val="a3"/>
        <w:ind w:left="0" w:firstLine="425"/>
        <w:jc w:val="both"/>
      </w:pPr>
      <w:r>
        <w:t>д) военное мемориальное кладбище с указанием количества индивидуальных и/или братских захоронений;</w:t>
      </w:r>
    </w:p>
    <w:p w:rsidR="00727D6E" w:rsidRDefault="008D000E" w:rsidP="002A5BF0">
      <w:pPr>
        <w:pStyle w:val="a3"/>
        <w:ind w:left="0" w:firstLine="425"/>
        <w:jc w:val="both"/>
      </w:pPr>
      <w:r>
        <w:t xml:space="preserve">е) стена </w:t>
      </w:r>
      <w:r>
        <w:rPr>
          <w:spacing w:val="-2"/>
        </w:rPr>
        <w:t>скорби.</w:t>
      </w:r>
    </w:p>
    <w:p w:rsidR="00727D6E" w:rsidRDefault="008D000E" w:rsidP="002A5BF0">
      <w:pPr>
        <w:pStyle w:val="a3"/>
        <w:ind w:left="0" w:firstLine="425"/>
        <w:jc w:val="both"/>
      </w:pPr>
      <w:r>
        <w:t>Если в воинских захоронениях, указанных в подпунктах «в», «г», «д», «е», присутствуют захоронения разных эпох, то эти захоронения паспортизируются участками с группировкой по временной принадлежности с указанием количества на участке индивидуальных и/или братских.</w:t>
      </w:r>
    </w:p>
    <w:p w:rsidR="00727D6E" w:rsidRDefault="008D000E" w:rsidP="002A5BF0">
      <w:pPr>
        <w:pStyle w:val="1"/>
        <w:ind w:left="0" w:firstLine="425"/>
        <w:jc w:val="both"/>
      </w:pPr>
      <w:r>
        <w:t>Пункт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«Размер</w:t>
      </w:r>
      <w:r>
        <w:rPr>
          <w:spacing w:val="-4"/>
        </w:rPr>
        <w:t xml:space="preserve"> </w:t>
      </w:r>
      <w:r>
        <w:t>захоронения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состояние».</w:t>
      </w:r>
    </w:p>
    <w:p w:rsidR="00727D6E" w:rsidRDefault="008D000E" w:rsidP="002A5BF0">
      <w:pPr>
        <w:pStyle w:val="a3"/>
        <w:ind w:left="0" w:firstLine="425"/>
        <w:jc w:val="both"/>
      </w:pPr>
      <w:r>
        <w:t>В качестве размера указывается длина и ширина, а также площадь участка по кадастровому учету или в границах ограды воинского захоронения. Фиксируется наличие и тип ограждения.</w:t>
      </w:r>
    </w:p>
    <w:p w:rsidR="008D000E" w:rsidRDefault="008D000E" w:rsidP="002A5BF0">
      <w:pPr>
        <w:pStyle w:val="a3"/>
        <w:ind w:left="0" w:firstLine="425"/>
        <w:jc w:val="both"/>
      </w:pPr>
      <w:r>
        <w:t xml:space="preserve">Указывается состояние воинского захоронения. </w:t>
      </w:r>
    </w:p>
    <w:p w:rsidR="00727D6E" w:rsidRDefault="008D000E" w:rsidP="002A5BF0">
      <w:pPr>
        <w:pStyle w:val="a3"/>
        <w:ind w:left="0" w:firstLine="425"/>
        <w:jc w:val="both"/>
      </w:pPr>
      <w:r>
        <w:t>Допустимые значения:</w:t>
      </w:r>
    </w:p>
    <w:p w:rsidR="00727D6E" w:rsidRDefault="008D000E" w:rsidP="002A5BF0">
      <w:pPr>
        <w:pStyle w:val="a3"/>
        <w:ind w:left="0" w:firstLine="425"/>
      </w:pPr>
      <w:r>
        <w:t>а) удовлетворительное;</w:t>
      </w:r>
      <w:r>
        <w:rPr>
          <w:spacing w:val="40"/>
        </w:rPr>
        <w:t xml:space="preserve"> </w:t>
      </w:r>
      <w:r>
        <w:t>б)</w:t>
      </w:r>
      <w:r w:rsidR="00435838">
        <w:rPr>
          <w:spacing w:val="-18"/>
        </w:rPr>
        <w:t>н</w:t>
      </w:r>
      <w:r>
        <w:t>еудовлетворительное</w:t>
      </w:r>
    </w:p>
    <w:p w:rsidR="008D000E" w:rsidRPr="002257C3" w:rsidRDefault="008D000E" w:rsidP="002A5BF0">
      <w:pPr>
        <w:widowControl/>
        <w:adjustRightInd w:val="0"/>
        <w:ind w:firstLine="425"/>
        <w:jc w:val="both"/>
        <w:rPr>
          <w:rFonts w:eastAsiaTheme="minorHAnsi"/>
          <w:i/>
          <w:iCs/>
          <w:sz w:val="26"/>
          <w:szCs w:val="26"/>
        </w:rPr>
      </w:pPr>
      <w:r w:rsidRPr="008D000E">
        <w:rPr>
          <w:rFonts w:eastAsiaTheme="minorHAnsi"/>
          <w:i/>
          <w:iCs/>
          <w:sz w:val="26"/>
          <w:szCs w:val="26"/>
        </w:rPr>
        <w:t>Справочно. Состояние объекта может быть удовлетворительное, т.е.</w:t>
      </w:r>
      <w:r>
        <w:rPr>
          <w:rFonts w:eastAsiaTheme="minorHAnsi"/>
          <w:i/>
          <w:iCs/>
          <w:sz w:val="26"/>
          <w:szCs w:val="26"/>
        </w:rPr>
        <w:t xml:space="preserve"> </w:t>
      </w:r>
      <w:r w:rsidRPr="008D000E">
        <w:rPr>
          <w:rFonts w:eastAsiaTheme="minorHAnsi"/>
          <w:i/>
          <w:iCs/>
          <w:sz w:val="26"/>
          <w:szCs w:val="26"/>
        </w:rPr>
        <w:t xml:space="preserve">удовлетворяющее требованиям, или неудовлетворительное (неправильно: </w:t>
      </w:r>
      <w:proofErr w:type="spellStart"/>
      <w:r w:rsidRPr="008D000E">
        <w:rPr>
          <w:rFonts w:eastAsiaTheme="minorHAnsi"/>
          <w:i/>
          <w:iCs/>
          <w:sz w:val="26"/>
          <w:szCs w:val="26"/>
        </w:rPr>
        <w:t>хорошее,плохое</w:t>
      </w:r>
      <w:proofErr w:type="spellEnd"/>
      <w:r w:rsidRPr="008D000E">
        <w:rPr>
          <w:rFonts w:eastAsiaTheme="minorHAnsi"/>
          <w:i/>
          <w:iCs/>
          <w:sz w:val="26"/>
          <w:szCs w:val="26"/>
        </w:rPr>
        <w:t>, отличное и т.д.). В случае неудовлетворительного состояния делается</w:t>
      </w:r>
      <w:r w:rsidR="002257C3">
        <w:rPr>
          <w:rFonts w:eastAsiaTheme="minorHAnsi"/>
          <w:i/>
          <w:iCs/>
          <w:sz w:val="26"/>
          <w:szCs w:val="26"/>
        </w:rPr>
        <w:t xml:space="preserve"> </w:t>
      </w:r>
      <w:r w:rsidRPr="008D000E">
        <w:rPr>
          <w:rFonts w:eastAsiaTheme="minorHAnsi"/>
          <w:i/>
          <w:iCs/>
          <w:sz w:val="26"/>
          <w:szCs w:val="26"/>
        </w:rPr>
        <w:t>уточняющая запись.</w:t>
      </w:r>
    </w:p>
    <w:p w:rsidR="00727D6E" w:rsidRDefault="008D000E" w:rsidP="002A5BF0">
      <w:pPr>
        <w:pStyle w:val="1"/>
        <w:ind w:left="0" w:firstLine="425"/>
        <w:rPr>
          <w:b w:val="0"/>
        </w:rPr>
      </w:pPr>
      <w:r>
        <w:t>Пункт</w:t>
      </w:r>
      <w:r>
        <w:rPr>
          <w:spacing w:val="-10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«Краткое</w:t>
      </w:r>
      <w:r>
        <w:rPr>
          <w:spacing w:val="-6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памятника</w:t>
      </w:r>
      <w:r>
        <w:rPr>
          <w:spacing w:val="-5"/>
        </w:rPr>
        <w:t xml:space="preserve"> </w:t>
      </w:r>
      <w:r>
        <w:t>(надгробия),</w:t>
      </w:r>
      <w:r>
        <w:rPr>
          <w:spacing w:val="-6"/>
        </w:rPr>
        <w:t xml:space="preserve"> </w:t>
      </w:r>
      <w:r>
        <w:rPr>
          <w:spacing w:val="-2"/>
        </w:rPr>
        <w:t>захоронения»</w:t>
      </w:r>
      <w:r>
        <w:rPr>
          <w:b w:val="0"/>
          <w:spacing w:val="-2"/>
        </w:rPr>
        <w:t>.</w:t>
      </w:r>
    </w:p>
    <w:p w:rsidR="00727D6E" w:rsidRDefault="008D000E" w:rsidP="002A5BF0">
      <w:pPr>
        <w:pStyle w:val="a3"/>
        <w:ind w:left="0" w:firstLine="425"/>
        <w:jc w:val="both"/>
      </w:pPr>
      <w:r>
        <w:t>Краткое описание памятника и могилы в целом. Размеры, материал, из которого он изготовлен, дата установки, фамилия и инициалы автора, техническое состояние памятника.</w:t>
      </w:r>
    </w:p>
    <w:p w:rsidR="00727D6E" w:rsidRDefault="008D000E" w:rsidP="002A5BF0">
      <w:pPr>
        <w:pStyle w:val="1"/>
        <w:ind w:left="0" w:firstLine="425"/>
        <w:jc w:val="both"/>
        <w:rPr>
          <w:b w:val="0"/>
        </w:rPr>
      </w:pPr>
      <w:r>
        <w:t>Пункт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«Количество</w:t>
      </w:r>
      <w:r>
        <w:rPr>
          <w:spacing w:val="-4"/>
        </w:rPr>
        <w:t xml:space="preserve"> </w:t>
      </w:r>
      <w:r>
        <w:rPr>
          <w:spacing w:val="-2"/>
        </w:rPr>
        <w:t>захороненных»</w:t>
      </w:r>
      <w:r>
        <w:rPr>
          <w:b w:val="0"/>
          <w:spacing w:val="-2"/>
        </w:rPr>
        <w:t>.</w:t>
      </w:r>
    </w:p>
    <w:p w:rsidR="00727D6E" w:rsidRDefault="008D000E" w:rsidP="002A5BF0">
      <w:pPr>
        <w:pStyle w:val="a3"/>
        <w:ind w:left="0" w:firstLine="425"/>
        <w:jc w:val="both"/>
      </w:pPr>
      <w:r>
        <w:t>В таблице указываются три числа, первое – общее количество захороненных, второе – количество известных имен и третье – количество неизвестных защитников Отечества. Причем слова «в том числе» означают, что при суммировании второго и третьего числа должно получиться первое.</w:t>
      </w:r>
    </w:p>
    <w:p w:rsidR="00727D6E" w:rsidRDefault="008D000E" w:rsidP="002A5BF0">
      <w:pPr>
        <w:pStyle w:val="1"/>
        <w:ind w:left="0" w:firstLine="425"/>
        <w:jc w:val="both"/>
        <w:rPr>
          <w:b w:val="0"/>
        </w:rPr>
      </w:pPr>
      <w:r>
        <w:t>Пункт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«Персональные</w:t>
      </w:r>
      <w:r>
        <w:rPr>
          <w:spacing w:val="-3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захороненных»</w:t>
      </w:r>
      <w:r>
        <w:rPr>
          <w:b w:val="0"/>
          <w:spacing w:val="-2"/>
        </w:rPr>
        <w:t>.</w:t>
      </w:r>
    </w:p>
    <w:p w:rsidR="00727D6E" w:rsidRDefault="008D000E" w:rsidP="002A5BF0">
      <w:pPr>
        <w:pStyle w:val="a3"/>
        <w:ind w:left="0" w:firstLine="425"/>
        <w:jc w:val="both"/>
      </w:pPr>
      <w:r>
        <w:t>Если количество захороненных в именном списке менее десяти, то список формируется внутри паспорта.</w:t>
      </w:r>
    </w:p>
    <w:p w:rsidR="00727D6E" w:rsidRDefault="008D000E" w:rsidP="002A5BF0">
      <w:pPr>
        <w:pStyle w:val="a3"/>
        <w:ind w:left="0" w:firstLine="425"/>
        <w:jc w:val="both"/>
      </w:pPr>
      <w:r>
        <w:t xml:space="preserve">Если количество захороненных в именном списке более десяти, то список </w:t>
      </w:r>
      <w:r>
        <w:lastRenderedPageBreak/>
        <w:t>формируется отдельно.</w:t>
      </w:r>
    </w:p>
    <w:p w:rsidR="00727D6E" w:rsidRDefault="008D000E" w:rsidP="002A5BF0">
      <w:pPr>
        <w:pStyle w:val="1"/>
        <w:ind w:left="0" w:firstLine="425"/>
        <w:jc w:val="both"/>
        <w:rPr>
          <w:b w:val="0"/>
        </w:rPr>
      </w:pPr>
      <w:r>
        <w:t>Пункт 7 «Сведения об организациях, осуществляющих шефство над воинским захоронением»</w:t>
      </w:r>
      <w:r>
        <w:rPr>
          <w:b w:val="0"/>
        </w:rPr>
        <w:t>.</w:t>
      </w:r>
    </w:p>
    <w:p w:rsidR="00727D6E" w:rsidRDefault="008D000E" w:rsidP="002A5BF0">
      <w:pPr>
        <w:pStyle w:val="a3"/>
        <w:ind w:left="0" w:firstLine="425"/>
        <w:jc w:val="both"/>
      </w:pPr>
      <w:r>
        <w:t>Указываются полное наименование организации без раскрытия формы юридического лица. Несколько организаций перечисляются через точку с запятой.</w:t>
      </w:r>
    </w:p>
    <w:p w:rsidR="00727D6E" w:rsidRDefault="008D000E" w:rsidP="002A5BF0">
      <w:pPr>
        <w:pStyle w:val="1"/>
        <w:ind w:left="0" w:firstLine="425"/>
        <w:jc w:val="both"/>
        <w:rPr>
          <w:b w:val="0"/>
        </w:rPr>
      </w:pPr>
      <w:r>
        <w:t>Пункт</w:t>
      </w:r>
      <w:r>
        <w:rPr>
          <w:spacing w:val="-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«Фотоснимок</w:t>
      </w:r>
      <w:r>
        <w:rPr>
          <w:spacing w:val="-5"/>
        </w:rPr>
        <w:t xml:space="preserve"> </w:t>
      </w:r>
      <w:r>
        <w:rPr>
          <w:spacing w:val="-2"/>
        </w:rPr>
        <w:t>захоронения»</w:t>
      </w:r>
      <w:r>
        <w:rPr>
          <w:b w:val="0"/>
          <w:spacing w:val="-2"/>
        </w:rPr>
        <w:t>.</w:t>
      </w:r>
    </w:p>
    <w:p w:rsidR="002257C3" w:rsidRDefault="008D000E" w:rsidP="002A5BF0">
      <w:pPr>
        <w:pStyle w:val="a3"/>
        <w:ind w:left="0" w:firstLine="425"/>
        <w:jc w:val="both"/>
      </w:pPr>
      <w:r>
        <w:t xml:space="preserve">Фотография делается только в летний период и полноценно отображает общий вид воинского захоронения. </w:t>
      </w:r>
    </w:p>
    <w:p w:rsidR="00727D6E" w:rsidRDefault="008D000E" w:rsidP="002A5BF0">
      <w:pPr>
        <w:pStyle w:val="1"/>
        <w:ind w:left="0" w:firstLine="425"/>
        <w:jc w:val="both"/>
        <w:rPr>
          <w:b w:val="0"/>
        </w:rPr>
      </w:pPr>
      <w:r>
        <w:t>Пункт</w:t>
      </w:r>
      <w:r>
        <w:rPr>
          <w:spacing w:val="-10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«Схема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7"/>
        </w:rPr>
        <w:t xml:space="preserve"> </w:t>
      </w:r>
      <w:r>
        <w:rPr>
          <w:spacing w:val="-2"/>
        </w:rPr>
        <w:t>захоронения»</w:t>
      </w:r>
      <w:r>
        <w:rPr>
          <w:b w:val="0"/>
          <w:spacing w:val="-2"/>
        </w:rPr>
        <w:t>.</w:t>
      </w:r>
    </w:p>
    <w:p w:rsidR="00727D6E" w:rsidRDefault="008D000E" w:rsidP="002A5BF0">
      <w:pPr>
        <w:pStyle w:val="a3"/>
        <w:ind w:left="0" w:firstLine="425"/>
        <w:jc w:val="both"/>
      </w:pPr>
      <w:r>
        <w:t>Карта должна полноценно отображать расположение воинского захоронения относительно населенного пункта или ориентиров.</w:t>
      </w:r>
      <w:r>
        <w:rPr>
          <w:spacing w:val="-3"/>
        </w:rPr>
        <w:t xml:space="preserve"> </w:t>
      </w:r>
      <w:r>
        <w:t>Карты</w:t>
      </w:r>
      <w:r>
        <w:rPr>
          <w:spacing w:val="-1"/>
        </w:rPr>
        <w:t xml:space="preserve"> </w:t>
      </w:r>
      <w:r>
        <w:t>с сельски</w:t>
      </w:r>
      <w:r w:rsidR="004745FA">
        <w:t>ми кладбищами</w:t>
      </w:r>
      <w:r>
        <w:t xml:space="preserve"> </w:t>
      </w:r>
      <w:r w:rsidR="004745FA">
        <w:t>– должны содержать</w:t>
      </w:r>
      <w:r>
        <w:t xml:space="preserve"> не менее одного населенного пункта</w:t>
      </w:r>
      <w:r w:rsidR="004745FA">
        <w:t xml:space="preserve"> в качестве ориентира</w:t>
      </w:r>
      <w:r>
        <w:t xml:space="preserve"> и подъездную дорогу к кладбищу. Карты, отображающие целиком муниципальное образование, </w:t>
      </w:r>
      <w:r>
        <w:rPr>
          <w:spacing w:val="-2"/>
        </w:rPr>
        <w:t>недопустимы.</w:t>
      </w:r>
    </w:p>
    <w:p w:rsidR="00727D6E" w:rsidRDefault="008D000E" w:rsidP="002A5BF0">
      <w:pPr>
        <w:pStyle w:val="a3"/>
        <w:ind w:left="0" w:firstLine="425"/>
        <w:jc w:val="both"/>
      </w:pPr>
      <w:r>
        <w:t>Координаты места захоронения определяются в международной геодезической системе координат WGS-84 с использованием приборов, предназначенных для измерений геодезических координат (широты и долготы) по</w:t>
      </w:r>
      <w:r>
        <w:rPr>
          <w:spacing w:val="-2"/>
        </w:rPr>
        <w:t xml:space="preserve"> </w:t>
      </w:r>
      <w:r>
        <w:t>сигналам</w:t>
      </w:r>
      <w:r>
        <w:rPr>
          <w:spacing w:val="-3"/>
        </w:rPr>
        <w:t xml:space="preserve"> </w:t>
      </w:r>
      <w:r>
        <w:t>навигационных</w:t>
      </w:r>
      <w:r>
        <w:rPr>
          <w:spacing w:val="-2"/>
        </w:rPr>
        <w:t xml:space="preserve"> </w:t>
      </w:r>
      <w:r>
        <w:t>космических</w:t>
      </w:r>
      <w:r>
        <w:rPr>
          <w:spacing w:val="-2"/>
        </w:rPr>
        <w:t xml:space="preserve"> </w:t>
      </w:r>
      <w:r>
        <w:t>аппаратов.</w:t>
      </w:r>
      <w:r>
        <w:rPr>
          <w:spacing w:val="-4"/>
        </w:rPr>
        <w:t xml:space="preserve"> </w:t>
      </w:r>
      <w:r>
        <w:t>Координаты указываются в формате: XX.XXXXXX, XX.XXXXXX.</w:t>
      </w:r>
    </w:p>
    <w:p w:rsidR="00727D6E" w:rsidRDefault="008D000E" w:rsidP="002A5BF0">
      <w:pPr>
        <w:ind w:firstLine="425"/>
        <w:jc w:val="both"/>
        <w:rPr>
          <w:sz w:val="28"/>
        </w:rPr>
      </w:pPr>
      <w:r>
        <w:rPr>
          <w:b/>
          <w:sz w:val="28"/>
        </w:rPr>
        <w:t>Пункт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«Дополнительная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захоронении»</w:t>
      </w:r>
      <w:r>
        <w:rPr>
          <w:sz w:val="28"/>
        </w:rPr>
        <w:t>. Это может быть:</w:t>
      </w:r>
    </w:p>
    <w:p w:rsidR="00727D6E" w:rsidRDefault="008D000E" w:rsidP="002A5BF0">
      <w:pPr>
        <w:pStyle w:val="a3"/>
        <w:ind w:left="0" w:firstLine="425"/>
        <w:jc w:val="both"/>
      </w:pP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rPr>
          <w:spacing w:val="-2"/>
        </w:rPr>
        <w:t>участка,</w:t>
      </w:r>
    </w:p>
    <w:p w:rsidR="00727D6E" w:rsidRDefault="008D000E" w:rsidP="002A5BF0">
      <w:pPr>
        <w:pStyle w:val="a3"/>
        <w:ind w:left="0" w:firstLine="425"/>
        <w:jc w:val="both"/>
      </w:pPr>
      <w:r>
        <w:t>номер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реестре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имущества; тип объекта культурного наследия;</w:t>
      </w:r>
    </w:p>
    <w:p w:rsidR="002257C3" w:rsidRDefault="002257C3" w:rsidP="002A5BF0">
      <w:pPr>
        <w:pStyle w:val="a4"/>
        <w:tabs>
          <w:tab w:val="left" w:pos="992"/>
        </w:tabs>
        <w:ind w:left="0" w:firstLine="425"/>
        <w:rPr>
          <w:sz w:val="28"/>
        </w:rPr>
      </w:pPr>
      <w:r>
        <w:rPr>
          <w:sz w:val="28"/>
        </w:rPr>
        <w:t>период участия в военно-боевых действиях;</w:t>
      </w:r>
    </w:p>
    <w:p w:rsidR="002257C3" w:rsidRDefault="002257C3" w:rsidP="002A5BF0">
      <w:pPr>
        <w:pStyle w:val="a4"/>
        <w:tabs>
          <w:tab w:val="left" w:pos="992"/>
        </w:tabs>
        <w:ind w:left="0" w:firstLine="425"/>
        <w:rPr>
          <w:sz w:val="28"/>
        </w:rPr>
      </w:pPr>
      <w:r>
        <w:rPr>
          <w:sz w:val="28"/>
        </w:rPr>
        <w:t>место гибели (населенный пункт, район, округ, город);</w:t>
      </w:r>
    </w:p>
    <w:p w:rsidR="002257C3" w:rsidRPr="002257C3" w:rsidRDefault="002257C3" w:rsidP="002A5BF0">
      <w:pPr>
        <w:pStyle w:val="a4"/>
        <w:tabs>
          <w:tab w:val="left" w:pos="992"/>
        </w:tabs>
        <w:ind w:left="0" w:firstLine="425"/>
        <w:rPr>
          <w:sz w:val="28"/>
        </w:rPr>
      </w:pPr>
      <w:r>
        <w:rPr>
          <w:sz w:val="28"/>
        </w:rPr>
        <w:t>полученные награды, грамоты;</w:t>
      </w:r>
    </w:p>
    <w:p w:rsidR="00727D6E" w:rsidRDefault="008D000E" w:rsidP="002A5BF0">
      <w:pPr>
        <w:pStyle w:val="a3"/>
        <w:ind w:left="0" w:firstLine="425"/>
        <w:jc w:val="both"/>
      </w:pPr>
      <w:r>
        <w:t>перезахоронения и дата – если в данном погребении производились захоронения непогребенных останков, обнаруженных поисковыми объединениями в рамках поисковой деятельности, то в данном поле</w:t>
      </w:r>
      <w:r>
        <w:rPr>
          <w:spacing w:val="40"/>
        </w:rPr>
        <w:t xml:space="preserve"> </w:t>
      </w:r>
      <w:r>
        <w:t>фиксируется каждое событие и указываются насел</w:t>
      </w:r>
      <w:r w:rsidR="002257C3">
        <w:t>е</w:t>
      </w:r>
      <w:r>
        <w:t>нный пункт, из которого произведено перезахоронение, дата события и полное наименование организации без раскрытия формы</w:t>
      </w:r>
      <w:r>
        <w:rPr>
          <w:spacing w:val="40"/>
        </w:rPr>
        <w:t xml:space="preserve"> </w:t>
      </w:r>
      <w:r>
        <w:t>образования</w:t>
      </w:r>
      <w:r w:rsidR="004745FA">
        <w:t>;</w:t>
      </w:r>
    </w:p>
    <w:p w:rsidR="004745FA" w:rsidRDefault="004745FA" w:rsidP="002A5BF0">
      <w:pPr>
        <w:pStyle w:val="a3"/>
        <w:ind w:left="0" w:firstLine="425"/>
        <w:jc w:val="both"/>
      </w:pPr>
      <w:r>
        <w:t>и другая имеющаяся информация.</w:t>
      </w:r>
    </w:p>
    <w:p w:rsidR="00727D6E" w:rsidRDefault="008D000E" w:rsidP="002A5BF0">
      <w:pPr>
        <w:pStyle w:val="1"/>
        <w:ind w:left="0" w:firstLine="425"/>
        <w:jc w:val="both"/>
        <w:rPr>
          <w:b w:val="0"/>
        </w:rPr>
      </w:pPr>
      <w:r>
        <w:t>Пункт</w:t>
      </w:r>
      <w:r>
        <w:rPr>
          <w:spacing w:val="-11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«Подписи</w:t>
      </w:r>
      <w:r>
        <w:rPr>
          <w:spacing w:val="-8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rPr>
          <w:spacing w:val="-2"/>
        </w:rPr>
        <w:t>лиц»</w:t>
      </w:r>
      <w:r>
        <w:rPr>
          <w:b w:val="0"/>
          <w:spacing w:val="-2"/>
        </w:rPr>
        <w:t>.</w:t>
      </w:r>
    </w:p>
    <w:p w:rsidR="002257C3" w:rsidRDefault="002257C3" w:rsidP="002A5BF0">
      <w:pPr>
        <w:pStyle w:val="a3"/>
        <w:ind w:left="0" w:firstLine="425"/>
        <w:jc w:val="both"/>
      </w:pPr>
      <w:r>
        <w:t xml:space="preserve">Паспорт на воинское захоронение подписывает Военный комиссар по </w:t>
      </w:r>
      <w:proofErr w:type="spellStart"/>
      <w:r>
        <w:t>г.Смоленск</w:t>
      </w:r>
      <w:proofErr w:type="spellEnd"/>
      <w:r>
        <w:t xml:space="preserve"> и Смоленскому району Смоленской области и Глава муниципального образования «Смоленский муниципальный округ» Смоленской области.</w:t>
      </w:r>
    </w:p>
    <w:p w:rsidR="002257C3" w:rsidRDefault="002257C3" w:rsidP="002A5BF0">
      <w:pPr>
        <w:pStyle w:val="a3"/>
        <w:ind w:left="0" w:firstLine="425"/>
        <w:jc w:val="both"/>
      </w:pPr>
      <w:r>
        <w:t xml:space="preserve">К каждому паспорту на воинское захоронение составляется приложение </w:t>
      </w:r>
      <w:r w:rsidR="007706FE">
        <w:t xml:space="preserve">(образец № 7) в </w:t>
      </w:r>
      <w:r>
        <w:t xml:space="preserve">конце </w:t>
      </w:r>
      <w:r w:rsidR="007706FE">
        <w:t xml:space="preserve">приложения </w:t>
      </w:r>
      <w:r>
        <w:t>указываются Ф.И.О., должность и контактный телефон лица, подготовившего паспорт воинского захоронения и ответственного за достоверность указанных сведений.</w:t>
      </w:r>
    </w:p>
    <w:p w:rsidR="002257C3" w:rsidRDefault="002257C3">
      <w:pPr>
        <w:pStyle w:val="a3"/>
        <w:jc w:val="both"/>
        <w:sectPr w:rsidR="002257C3" w:rsidSect="00BD4182">
          <w:pgSz w:w="11910" w:h="16840"/>
          <w:pgMar w:top="1134" w:right="567" w:bottom="1134" w:left="1134" w:header="573" w:footer="0" w:gutter="0"/>
          <w:cols w:space="720"/>
        </w:sectPr>
      </w:pPr>
    </w:p>
    <w:p w:rsidR="008D000E" w:rsidRPr="000F0035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 xml:space="preserve">№ </w:t>
      </w:r>
      <w:r w:rsidR="00573D4A">
        <w:rPr>
          <w:color w:val="000000"/>
          <w:sz w:val="28"/>
        </w:rPr>
        <w:t>6</w:t>
      </w:r>
    </w:p>
    <w:p w:rsidR="008D000E" w:rsidRPr="000F0035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8D000E" w:rsidRDefault="008D000E" w:rsidP="002A5BF0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727D6E" w:rsidRDefault="00727D6E" w:rsidP="002A5BF0">
      <w:pPr>
        <w:pStyle w:val="a3"/>
        <w:ind w:left="0"/>
      </w:pPr>
    </w:p>
    <w:p w:rsidR="00727D6E" w:rsidRDefault="00727D6E" w:rsidP="002A5BF0">
      <w:pPr>
        <w:pStyle w:val="a3"/>
        <w:ind w:left="0"/>
      </w:pPr>
    </w:p>
    <w:p w:rsidR="00727D6E" w:rsidRDefault="00727D6E" w:rsidP="002A5BF0">
      <w:pPr>
        <w:pStyle w:val="a3"/>
        <w:ind w:left="0"/>
      </w:pPr>
    </w:p>
    <w:p w:rsidR="007706FE" w:rsidRDefault="008D000E" w:rsidP="002A5BF0">
      <w:pPr>
        <w:pStyle w:val="1"/>
        <w:ind w:left="0"/>
        <w:jc w:val="center"/>
      </w:pPr>
      <w:r>
        <w:t>Муниципальный реестр воинских захоронений, расположенных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 w:rsidR="007706FE">
        <w:t>муниципального образования «Смоленский муниципальный округ» Смоленской области</w:t>
      </w:r>
    </w:p>
    <w:p w:rsidR="00727D6E" w:rsidRDefault="00727D6E">
      <w:pPr>
        <w:pStyle w:val="a3"/>
        <w:ind w:left="0"/>
        <w:rPr>
          <w:b/>
          <w:sz w:val="20"/>
        </w:rPr>
      </w:pPr>
    </w:p>
    <w:p w:rsidR="00727D6E" w:rsidRDefault="00727D6E">
      <w:pPr>
        <w:pStyle w:val="a3"/>
        <w:ind w:left="0"/>
        <w:rPr>
          <w:b/>
          <w:sz w:val="20"/>
        </w:rPr>
      </w:pPr>
    </w:p>
    <w:p w:rsidR="00727D6E" w:rsidRDefault="00727D6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08"/>
        <w:gridCol w:w="1279"/>
        <w:gridCol w:w="1133"/>
        <w:gridCol w:w="1277"/>
        <w:gridCol w:w="1417"/>
        <w:gridCol w:w="1985"/>
      </w:tblGrid>
      <w:tr w:rsidR="00727D6E">
        <w:trPr>
          <w:trHeight w:val="1158"/>
        </w:trPr>
        <w:tc>
          <w:tcPr>
            <w:tcW w:w="706" w:type="dxa"/>
          </w:tcPr>
          <w:p w:rsidR="00727D6E" w:rsidRDefault="008D000E">
            <w:pPr>
              <w:pStyle w:val="TableParagraph"/>
              <w:spacing w:before="272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27D6E" w:rsidRDefault="008D000E">
            <w:pPr>
              <w:pStyle w:val="TableParagraph"/>
              <w:spacing w:before="1"/>
              <w:ind w:left="163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408" w:type="dxa"/>
          </w:tcPr>
          <w:p w:rsidR="00727D6E" w:rsidRDefault="008D000E">
            <w:pPr>
              <w:pStyle w:val="TableParagraph"/>
              <w:spacing w:before="18"/>
              <w:ind w:left="261" w:right="25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административно-</w:t>
            </w:r>
            <w:r>
              <w:rPr>
                <w:spacing w:val="-2"/>
                <w:sz w:val="24"/>
              </w:rPr>
              <w:t>территориальной единицы</w:t>
            </w:r>
          </w:p>
        </w:tc>
        <w:tc>
          <w:tcPr>
            <w:tcW w:w="1279" w:type="dxa"/>
          </w:tcPr>
          <w:p w:rsidR="00727D6E" w:rsidRDefault="00727D6E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27D6E" w:rsidRDefault="008D000E">
            <w:pPr>
              <w:pStyle w:val="TableParagraph"/>
              <w:ind w:left="54" w:right="46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Всего захоронено</w:t>
            </w:r>
          </w:p>
        </w:tc>
        <w:tc>
          <w:tcPr>
            <w:tcW w:w="1133" w:type="dxa"/>
          </w:tcPr>
          <w:p w:rsidR="00727D6E" w:rsidRDefault="00727D6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27D6E" w:rsidRDefault="008D000E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Известно</w:t>
            </w:r>
          </w:p>
        </w:tc>
        <w:tc>
          <w:tcPr>
            <w:tcW w:w="1277" w:type="dxa"/>
          </w:tcPr>
          <w:p w:rsidR="00727D6E" w:rsidRDefault="00727D6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27D6E" w:rsidRDefault="008D000E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Неизвестно</w:t>
            </w:r>
          </w:p>
        </w:tc>
        <w:tc>
          <w:tcPr>
            <w:tcW w:w="1417" w:type="dxa"/>
          </w:tcPr>
          <w:p w:rsidR="00727D6E" w:rsidRDefault="008D000E">
            <w:pPr>
              <w:pStyle w:val="TableParagraph"/>
              <w:spacing w:before="157"/>
              <w:ind w:left="112" w:right="10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 (например, </w:t>
            </w:r>
            <w:r>
              <w:rPr>
                <w:sz w:val="24"/>
              </w:rPr>
              <w:t>ВОВ,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985" w:type="dxa"/>
          </w:tcPr>
          <w:p w:rsidR="00727D6E" w:rsidRDefault="00727D6E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27D6E" w:rsidRDefault="008D000E">
            <w:pPr>
              <w:pStyle w:val="TableParagraph"/>
              <w:ind w:left="210" w:hanging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учетный номер</w:t>
            </w:r>
          </w:p>
        </w:tc>
      </w:tr>
      <w:tr w:rsidR="00727D6E">
        <w:trPr>
          <w:trHeight w:val="765"/>
        </w:trPr>
        <w:tc>
          <w:tcPr>
            <w:tcW w:w="706" w:type="dxa"/>
          </w:tcPr>
          <w:p w:rsidR="00727D6E" w:rsidRDefault="008D000E">
            <w:pPr>
              <w:pStyle w:val="TableParagraph"/>
              <w:spacing w:before="21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8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1279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727D6E" w:rsidRDefault="00727D6E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727D6E" w:rsidRDefault="008D000E">
            <w:pPr>
              <w:pStyle w:val="TableParagraph"/>
              <w:tabs>
                <w:tab w:val="left" w:pos="1958"/>
              </w:tabs>
              <w:spacing w:before="213"/>
              <w:ind w:left="8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27D6E" w:rsidRDefault="00727D6E">
      <w:pPr>
        <w:pStyle w:val="TableParagraph"/>
        <w:rPr>
          <w:sz w:val="28"/>
        </w:rPr>
        <w:sectPr w:rsidR="00727D6E" w:rsidSect="00BD4182">
          <w:pgSz w:w="11910" w:h="16840"/>
          <w:pgMar w:top="1134" w:right="567" w:bottom="1134" w:left="1134" w:header="573" w:footer="0" w:gutter="0"/>
          <w:cols w:space="720"/>
        </w:sectPr>
      </w:pPr>
    </w:p>
    <w:p w:rsidR="008D000E" w:rsidRPr="000F0035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 xml:space="preserve">№ </w:t>
      </w:r>
      <w:r w:rsidR="00573D4A">
        <w:rPr>
          <w:color w:val="000000"/>
          <w:sz w:val="28"/>
        </w:rPr>
        <w:t>7</w:t>
      </w:r>
    </w:p>
    <w:p w:rsidR="008D000E" w:rsidRPr="000F0035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8D000E" w:rsidRDefault="008D000E" w:rsidP="002A5BF0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8D000E" w:rsidRDefault="008D000E" w:rsidP="002A5BF0">
      <w:pPr>
        <w:pStyle w:val="a3"/>
        <w:ind w:left="0"/>
      </w:pPr>
    </w:p>
    <w:p w:rsidR="002A5BF0" w:rsidRDefault="002A5BF0" w:rsidP="002A5BF0">
      <w:pPr>
        <w:pStyle w:val="a3"/>
        <w:ind w:left="0"/>
      </w:pPr>
    </w:p>
    <w:p w:rsidR="00727D6E" w:rsidRDefault="008D000E" w:rsidP="002A5BF0">
      <w:pPr>
        <w:pStyle w:val="1"/>
        <w:ind w:left="0"/>
        <w:jc w:val="center"/>
        <w:rPr>
          <w:spacing w:val="-2"/>
        </w:rPr>
      </w:pPr>
      <w:r>
        <w:t>Поименный</w:t>
      </w:r>
      <w:r>
        <w:rPr>
          <w:spacing w:val="-8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погибших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rPr>
          <w:spacing w:val="-2"/>
        </w:rPr>
        <w:t>Отечества</w:t>
      </w:r>
    </w:p>
    <w:p w:rsidR="002A5BF0" w:rsidRDefault="002A5BF0" w:rsidP="002A5BF0">
      <w:pPr>
        <w:pStyle w:val="1"/>
        <w:ind w:left="0"/>
        <w:jc w:val="center"/>
      </w:pPr>
    </w:p>
    <w:p w:rsidR="00727D6E" w:rsidRDefault="008D000E" w:rsidP="002A5BF0">
      <w:pPr>
        <w:pStyle w:val="a3"/>
        <w:tabs>
          <w:tab w:val="left" w:pos="2229"/>
          <w:tab w:val="left" w:pos="4360"/>
          <w:tab w:val="left" w:pos="5269"/>
          <w:tab w:val="left" w:pos="5837"/>
          <w:tab w:val="left" w:pos="6954"/>
          <w:tab w:val="left" w:pos="8965"/>
        </w:tabs>
        <w:ind w:left="0" w:firstLine="425"/>
        <w:jc w:val="both"/>
      </w:pPr>
      <w:r>
        <w:rPr>
          <w:spacing w:val="-2"/>
        </w:rPr>
        <w:t>Данные</w:t>
      </w:r>
      <w:r>
        <w:tab/>
      </w:r>
      <w:r>
        <w:rPr>
          <w:spacing w:val="-2"/>
        </w:rPr>
        <w:t>установленных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списка</w:t>
      </w:r>
      <w:r>
        <w:tab/>
      </w:r>
      <w:r>
        <w:rPr>
          <w:spacing w:val="-2"/>
        </w:rPr>
        <w:t>захороненных</w:t>
      </w:r>
      <w:r>
        <w:tab/>
      </w:r>
      <w:r>
        <w:rPr>
          <w:spacing w:val="-2"/>
        </w:rPr>
        <w:t xml:space="preserve">паспорта </w:t>
      </w:r>
      <w:r>
        <w:t xml:space="preserve">импортируются в формате </w:t>
      </w:r>
      <w:proofErr w:type="spellStart"/>
      <w:r>
        <w:t>Excel</w:t>
      </w:r>
      <w:proofErr w:type="spellEnd"/>
      <w:r>
        <w:t xml:space="preserve"> и содержат в себе строго определенные поля:</w:t>
      </w:r>
    </w:p>
    <w:p w:rsidR="00727D6E" w:rsidRDefault="008D000E" w:rsidP="002A5BF0">
      <w:pPr>
        <w:pStyle w:val="a3"/>
        <w:ind w:left="0" w:firstLine="425"/>
        <w:jc w:val="both"/>
      </w:pPr>
      <w:r>
        <w:t>НАИМЕНОВАНИЕ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 xml:space="preserve">ОБРАЗОВАНИЯ; </w:t>
      </w:r>
      <w:r>
        <w:rPr>
          <w:spacing w:val="-2"/>
        </w:rPr>
        <w:t>ФАМИЛИЯ;</w:t>
      </w:r>
    </w:p>
    <w:p w:rsidR="00727D6E" w:rsidRDefault="008D000E" w:rsidP="002A5BF0">
      <w:pPr>
        <w:pStyle w:val="a3"/>
        <w:ind w:left="0" w:firstLine="425"/>
        <w:jc w:val="both"/>
      </w:pPr>
      <w:r>
        <w:rPr>
          <w:spacing w:val="-4"/>
        </w:rPr>
        <w:t>ИМЯ;</w:t>
      </w:r>
    </w:p>
    <w:p w:rsidR="00727D6E" w:rsidRDefault="008D000E" w:rsidP="002A5BF0">
      <w:pPr>
        <w:pStyle w:val="a3"/>
        <w:ind w:left="0" w:firstLine="425"/>
        <w:jc w:val="both"/>
      </w:pPr>
      <w:r>
        <w:rPr>
          <w:spacing w:val="-2"/>
        </w:rPr>
        <w:t>ОТЧЕСТВО;</w:t>
      </w:r>
    </w:p>
    <w:p w:rsidR="00727D6E" w:rsidRDefault="008D000E" w:rsidP="002A5BF0">
      <w:pPr>
        <w:pStyle w:val="a3"/>
        <w:ind w:left="0" w:firstLine="425"/>
        <w:jc w:val="both"/>
      </w:pPr>
      <w:r>
        <w:t>ДАТА</w:t>
      </w:r>
      <w:r>
        <w:rPr>
          <w:spacing w:val="-18"/>
        </w:rPr>
        <w:t xml:space="preserve"> </w:t>
      </w:r>
      <w:r>
        <w:t>РОЖДЕНИЯ; ДАТА ВЫБЫТИЯ;</w:t>
      </w:r>
    </w:p>
    <w:p w:rsidR="00727D6E" w:rsidRDefault="008D000E" w:rsidP="002A5BF0">
      <w:pPr>
        <w:pStyle w:val="a3"/>
        <w:ind w:left="0" w:firstLine="425"/>
        <w:jc w:val="both"/>
      </w:pPr>
      <w:r>
        <w:t>ЗВАНИЕ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СЛУЖБЫ;</w:t>
      </w:r>
    </w:p>
    <w:p w:rsidR="00727D6E" w:rsidRDefault="008D000E" w:rsidP="002A5BF0">
      <w:pPr>
        <w:pStyle w:val="a3"/>
        <w:ind w:left="0" w:firstLine="425"/>
        <w:jc w:val="both"/>
      </w:pPr>
      <w:r>
        <w:t>МЕСТО ВЫБЫТИЯ - указывается первичное место захоронения и место, где человек пропал без вести;</w:t>
      </w:r>
    </w:p>
    <w:p w:rsidR="00727D6E" w:rsidRDefault="008D000E" w:rsidP="002A5BF0">
      <w:pPr>
        <w:pStyle w:val="a3"/>
        <w:ind w:left="0" w:firstLine="425"/>
        <w:jc w:val="both"/>
      </w:pPr>
      <w:r>
        <w:t>МЕСТО</w:t>
      </w:r>
      <w:r>
        <w:rPr>
          <w:spacing w:val="-18"/>
        </w:rPr>
        <w:t xml:space="preserve"> </w:t>
      </w:r>
      <w:r>
        <w:t xml:space="preserve">РОЖДЕНИЯ; </w:t>
      </w:r>
      <w:r>
        <w:rPr>
          <w:spacing w:val="-2"/>
        </w:rPr>
        <w:t>РОДСТВЕННИКИ;</w:t>
      </w:r>
    </w:p>
    <w:p w:rsidR="00727D6E" w:rsidRDefault="008D000E" w:rsidP="002A5BF0">
      <w:pPr>
        <w:pStyle w:val="a3"/>
        <w:ind w:left="0" w:firstLine="425"/>
        <w:jc w:val="both"/>
      </w:pPr>
      <w:r>
        <w:t>ВИД</w:t>
      </w:r>
      <w:r>
        <w:rPr>
          <w:spacing w:val="80"/>
        </w:rPr>
        <w:t xml:space="preserve"> </w:t>
      </w:r>
      <w:r>
        <w:t>ЗАХОРОНЕНИЯ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братская,</w:t>
      </w:r>
      <w:r>
        <w:rPr>
          <w:spacing w:val="80"/>
        </w:rPr>
        <w:t xml:space="preserve"> </w:t>
      </w:r>
      <w:r>
        <w:t>индивидуальная</w:t>
      </w:r>
      <w:r>
        <w:rPr>
          <w:spacing w:val="80"/>
        </w:rPr>
        <w:t xml:space="preserve"> </w:t>
      </w:r>
      <w:r>
        <w:t>могила,</w:t>
      </w:r>
      <w:r>
        <w:rPr>
          <w:spacing w:val="80"/>
        </w:rPr>
        <w:t xml:space="preserve"> </w:t>
      </w:r>
      <w:r>
        <w:t>отдельный участок или урна с прахом;</w:t>
      </w:r>
    </w:p>
    <w:p w:rsidR="00727D6E" w:rsidRDefault="008D000E" w:rsidP="002A5BF0">
      <w:pPr>
        <w:pStyle w:val="a3"/>
        <w:tabs>
          <w:tab w:val="left" w:pos="3419"/>
          <w:tab w:val="left" w:pos="5046"/>
          <w:tab w:val="left" w:pos="7768"/>
          <w:tab w:val="left" w:pos="8509"/>
        </w:tabs>
        <w:ind w:left="0" w:firstLine="425"/>
        <w:jc w:val="both"/>
      </w:pPr>
      <w:r>
        <w:rPr>
          <w:spacing w:val="-2"/>
        </w:rPr>
        <w:t>НАСТОЯЩЕЕ</w:t>
      </w:r>
      <w:r>
        <w:tab/>
      </w:r>
      <w:r>
        <w:rPr>
          <w:spacing w:val="-4"/>
        </w:rPr>
        <w:t>МЕСТО</w:t>
      </w:r>
      <w:r>
        <w:tab/>
      </w:r>
      <w:r>
        <w:rPr>
          <w:spacing w:val="-2"/>
        </w:rPr>
        <w:t>ЗАХОРОНЕНИЯ</w:t>
      </w:r>
      <w:r>
        <w:tab/>
        <w:t>-</w:t>
      </w:r>
      <w:r>
        <w:tab/>
      </w:r>
      <w:r>
        <w:rPr>
          <w:spacing w:val="-2"/>
        </w:rPr>
        <w:t>современное</w:t>
      </w:r>
    </w:p>
    <w:p w:rsidR="00727D6E" w:rsidRDefault="008D000E" w:rsidP="002A5BF0">
      <w:pPr>
        <w:pStyle w:val="a3"/>
        <w:ind w:left="0" w:firstLine="425"/>
        <w:jc w:val="both"/>
      </w:pPr>
      <w:r>
        <w:t>(паспортизированное)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rPr>
          <w:spacing w:val="-2"/>
        </w:rPr>
        <w:t>захоронения;</w:t>
      </w:r>
    </w:p>
    <w:p w:rsidR="00727D6E" w:rsidRDefault="008D000E" w:rsidP="002A5BF0">
      <w:pPr>
        <w:pStyle w:val="a3"/>
        <w:ind w:left="0" w:firstLine="425"/>
        <w:jc w:val="both"/>
      </w:pPr>
      <w:r>
        <w:t>Комментарий: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записать</w:t>
      </w:r>
      <w:r>
        <w:rPr>
          <w:spacing w:val="40"/>
        </w:rPr>
        <w:t xml:space="preserve"> </w:t>
      </w:r>
      <w:r>
        <w:t>короткое</w:t>
      </w:r>
      <w:r>
        <w:rPr>
          <w:spacing w:val="40"/>
        </w:rPr>
        <w:t xml:space="preserve"> </w:t>
      </w:r>
      <w:r>
        <w:t>название страны. Например:</w:t>
      </w:r>
    </w:p>
    <w:p w:rsidR="00727D6E" w:rsidRDefault="008D000E" w:rsidP="002A5BF0">
      <w:pPr>
        <w:pStyle w:val="a4"/>
        <w:numPr>
          <w:ilvl w:val="0"/>
          <w:numId w:val="2"/>
        </w:numPr>
        <w:tabs>
          <w:tab w:val="left" w:pos="1272"/>
        </w:tabs>
        <w:ind w:left="0" w:firstLine="425"/>
        <w:rPr>
          <w:sz w:val="28"/>
        </w:rPr>
      </w:pPr>
      <w:r>
        <w:rPr>
          <w:sz w:val="28"/>
        </w:rPr>
        <w:t>Россия,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Белово;</w:t>
      </w:r>
    </w:p>
    <w:p w:rsidR="00727D6E" w:rsidRDefault="008D000E" w:rsidP="002A5BF0">
      <w:pPr>
        <w:pStyle w:val="a4"/>
        <w:numPr>
          <w:ilvl w:val="0"/>
          <w:numId w:val="2"/>
        </w:numPr>
        <w:tabs>
          <w:tab w:val="left" w:pos="1272"/>
        </w:tabs>
        <w:ind w:left="0" w:firstLine="425"/>
        <w:rPr>
          <w:sz w:val="28"/>
        </w:rPr>
      </w:pPr>
      <w:r>
        <w:rPr>
          <w:sz w:val="28"/>
        </w:rPr>
        <w:t>Чехия,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Опава</w:t>
      </w:r>
      <w:proofErr w:type="spellEnd"/>
      <w:r>
        <w:rPr>
          <w:spacing w:val="-2"/>
          <w:sz w:val="28"/>
        </w:rPr>
        <w:t>;</w:t>
      </w:r>
    </w:p>
    <w:p w:rsidR="00727D6E" w:rsidRDefault="008D000E" w:rsidP="002A5BF0">
      <w:pPr>
        <w:pStyle w:val="a4"/>
        <w:numPr>
          <w:ilvl w:val="0"/>
          <w:numId w:val="2"/>
        </w:numPr>
        <w:tabs>
          <w:tab w:val="left" w:pos="1272"/>
        </w:tabs>
        <w:ind w:left="0" w:firstLine="425"/>
        <w:rPr>
          <w:sz w:val="28"/>
        </w:rPr>
      </w:pPr>
      <w:r>
        <w:rPr>
          <w:sz w:val="28"/>
        </w:rPr>
        <w:t>Республика</w:t>
      </w:r>
      <w:r>
        <w:rPr>
          <w:spacing w:val="-6"/>
          <w:sz w:val="28"/>
        </w:rPr>
        <w:t xml:space="preserve"> </w:t>
      </w:r>
      <w:r>
        <w:rPr>
          <w:sz w:val="28"/>
        </w:rPr>
        <w:t>Дагестан,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Каспийск.</w:t>
      </w:r>
    </w:p>
    <w:p w:rsidR="00727D6E" w:rsidRDefault="008D000E" w:rsidP="002A5BF0">
      <w:pPr>
        <w:pStyle w:val="a3"/>
        <w:ind w:left="0" w:firstLine="425"/>
        <w:jc w:val="both"/>
      </w:pPr>
      <w:r>
        <w:t>ГОСУДАРСТВЕННЫЙ УЧЕТНЫЙ НОМЕР - номер государственного учета воинских захоронений;</w:t>
      </w:r>
    </w:p>
    <w:p w:rsidR="00727D6E" w:rsidRDefault="008D000E" w:rsidP="002A5BF0">
      <w:pPr>
        <w:pStyle w:val="a3"/>
        <w:ind w:left="0" w:firstLine="425"/>
        <w:jc w:val="both"/>
      </w:pPr>
      <w:r>
        <w:t>СТАТУС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увековечен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увековечен.</w:t>
      </w:r>
    </w:p>
    <w:p w:rsidR="00727D6E" w:rsidRDefault="008D000E" w:rsidP="002A5BF0">
      <w:pPr>
        <w:pStyle w:val="a3"/>
        <w:ind w:left="0" w:firstLine="425"/>
        <w:jc w:val="both"/>
      </w:pPr>
      <w:r>
        <w:t>Комментарий: если имя воина имеется на мемориальной табличке/плите/урне, то записывается «увековечен», если же нет - то записывается «не увековечен».</w:t>
      </w:r>
    </w:p>
    <w:p w:rsidR="00727D6E" w:rsidRDefault="008D000E" w:rsidP="002A5BF0">
      <w:pPr>
        <w:pStyle w:val="a3"/>
        <w:ind w:left="0" w:firstLine="425"/>
        <w:jc w:val="both"/>
      </w:pPr>
      <w:r>
        <w:t>ДОПОЛНИТЕЛЬНАЯ ИНФОРМАЦИЯ - лагерный номер, считался пропавшим без вести, награды, дата захоронения, ГЛОНАСС (GPS) координаты места захоронения и т.д.;</w:t>
      </w:r>
    </w:p>
    <w:p w:rsidR="00727D6E" w:rsidRDefault="008D000E" w:rsidP="002A5BF0">
      <w:pPr>
        <w:pStyle w:val="a3"/>
        <w:ind w:left="0" w:firstLine="425"/>
        <w:jc w:val="both"/>
      </w:pPr>
      <w:r>
        <w:t>ИСТОЧНИК</w:t>
      </w:r>
      <w:r>
        <w:rPr>
          <w:spacing w:val="18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ссылка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учетную</w:t>
      </w:r>
      <w:r>
        <w:rPr>
          <w:spacing w:val="22"/>
        </w:rPr>
        <w:t xml:space="preserve"> </w:t>
      </w:r>
      <w:r>
        <w:t>запись</w:t>
      </w:r>
      <w:r>
        <w:rPr>
          <w:spacing w:val="20"/>
        </w:rPr>
        <w:t xml:space="preserve"> </w:t>
      </w:r>
      <w:r>
        <w:t>воина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Интерактивном</w:t>
      </w:r>
      <w:r>
        <w:rPr>
          <w:spacing w:val="21"/>
        </w:rPr>
        <w:t xml:space="preserve"> </w:t>
      </w:r>
      <w:r>
        <w:rPr>
          <w:spacing w:val="-2"/>
        </w:rPr>
        <w:t>сервисе</w:t>
      </w:r>
    </w:p>
    <w:p w:rsidR="00727D6E" w:rsidRDefault="008D000E" w:rsidP="002A5BF0">
      <w:pPr>
        <w:pStyle w:val="a3"/>
        <w:ind w:left="0" w:firstLine="425"/>
        <w:jc w:val="both"/>
      </w:pPr>
      <w:r>
        <w:t>«Память</w:t>
      </w:r>
      <w:r>
        <w:rPr>
          <w:spacing w:val="-7"/>
        </w:rPr>
        <w:t xml:space="preserve"> </w:t>
      </w:r>
      <w:r>
        <w:t>народа»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ОБД</w:t>
      </w:r>
      <w:r>
        <w:rPr>
          <w:spacing w:val="-4"/>
        </w:rPr>
        <w:t xml:space="preserve"> </w:t>
      </w:r>
      <w:r>
        <w:rPr>
          <w:spacing w:val="-2"/>
        </w:rPr>
        <w:t>«Мемориал»;</w:t>
      </w:r>
    </w:p>
    <w:p w:rsidR="00727D6E" w:rsidRDefault="008D000E" w:rsidP="002A5BF0">
      <w:pPr>
        <w:pStyle w:val="a3"/>
        <w:ind w:left="0" w:firstLine="425"/>
        <w:jc w:val="both"/>
      </w:pPr>
      <w:r>
        <w:t>Комментарии: короткая ссылка формируется двойным нажатием на запись о воине в архивном документе, выделенная цветом.</w:t>
      </w:r>
    </w:p>
    <w:p w:rsidR="00727D6E" w:rsidRDefault="008D000E" w:rsidP="002A5BF0">
      <w:pPr>
        <w:pStyle w:val="a3"/>
        <w:ind w:left="0" w:firstLine="425"/>
        <w:jc w:val="both"/>
      </w:pPr>
      <w:r>
        <w:rPr>
          <w:spacing w:val="-2"/>
        </w:rPr>
        <w:t>Важно:</w:t>
      </w:r>
    </w:p>
    <w:p w:rsidR="00727D6E" w:rsidRDefault="00727D6E">
      <w:pPr>
        <w:pStyle w:val="a3"/>
        <w:spacing w:line="321" w:lineRule="exact"/>
        <w:sectPr w:rsidR="00727D6E" w:rsidSect="00BD4182">
          <w:headerReference w:type="default" r:id="rId13"/>
          <w:pgSz w:w="11910" w:h="16840"/>
          <w:pgMar w:top="1134" w:right="567" w:bottom="1134" w:left="1134" w:header="573" w:footer="0" w:gutter="0"/>
          <w:cols w:space="720"/>
        </w:sectPr>
      </w:pPr>
    </w:p>
    <w:p w:rsidR="002A5BF0" w:rsidRDefault="002A5BF0" w:rsidP="002A5BF0">
      <w:pPr>
        <w:ind w:firstLine="425"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8D1D7C2">
            <wp:simplePos x="0" y="0"/>
            <wp:positionH relativeFrom="margin">
              <wp:posOffset>2169795</wp:posOffset>
            </wp:positionH>
            <wp:positionV relativeFrom="margin">
              <wp:posOffset>-1033145</wp:posOffset>
            </wp:positionV>
            <wp:extent cx="5113655" cy="9393555"/>
            <wp:effectExtent l="0" t="6350" r="4445" b="4445"/>
            <wp:wrapSquare wrapText="bothSides"/>
            <wp:docPr id="12" name="Рисунок 12" descr="C:\Users\User\Downloads\2026-06-22_15-11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6-22_15-11-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3655" cy="939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ab/>
      </w:r>
      <w:r>
        <w:rPr>
          <w:sz w:val="28"/>
        </w:rPr>
        <w:tab/>
      </w:r>
    </w:p>
    <w:p w:rsidR="002A5BF0" w:rsidRDefault="002A5BF0" w:rsidP="002A5BF0">
      <w:pPr>
        <w:tabs>
          <w:tab w:val="left" w:pos="1381"/>
        </w:tabs>
        <w:ind w:firstLine="425"/>
        <w:jc w:val="both"/>
        <w:rPr>
          <w:sz w:val="28"/>
        </w:rPr>
      </w:pPr>
    </w:p>
    <w:p w:rsidR="00727D6E" w:rsidRPr="00A242FF" w:rsidRDefault="002A5BF0" w:rsidP="002A5BF0">
      <w:pPr>
        <w:tabs>
          <w:tab w:val="left" w:pos="1381"/>
        </w:tabs>
        <w:ind w:firstLine="425"/>
        <w:jc w:val="both"/>
        <w:rPr>
          <w:sz w:val="28"/>
        </w:rPr>
      </w:pPr>
      <w:r>
        <w:rPr>
          <w:sz w:val="28"/>
        </w:rPr>
        <w:t>Д</w:t>
      </w:r>
      <w:r w:rsidR="008D000E" w:rsidRPr="00A242FF">
        <w:rPr>
          <w:sz w:val="28"/>
        </w:rPr>
        <w:t xml:space="preserve">ля составления таблицы допускается копирование информации с Интерактивного сервиса «Память народа» или ОБД «Мемориал» без </w:t>
      </w:r>
      <w:r w:rsidR="008D000E" w:rsidRPr="00A242FF">
        <w:rPr>
          <w:spacing w:val="-2"/>
          <w:sz w:val="28"/>
        </w:rPr>
        <w:t>редактирования.</w:t>
      </w:r>
    </w:p>
    <w:p w:rsidR="00727D6E" w:rsidRDefault="008D000E" w:rsidP="002A5BF0">
      <w:pPr>
        <w:pStyle w:val="a4"/>
        <w:tabs>
          <w:tab w:val="left" w:pos="1282"/>
        </w:tabs>
        <w:ind w:left="0" w:firstLine="425"/>
        <w:rPr>
          <w:sz w:val="28"/>
        </w:rPr>
      </w:pPr>
      <w:r>
        <w:rPr>
          <w:sz w:val="28"/>
        </w:rPr>
        <w:t>До начала работы с таблицей формат ячеек с датами и цифрами должен быть переведен в текстовый.</w:t>
      </w:r>
    </w:p>
    <w:p w:rsidR="00727D6E" w:rsidRPr="00A242FF" w:rsidRDefault="00A242FF" w:rsidP="00A242FF">
      <w:pPr>
        <w:tabs>
          <w:tab w:val="left" w:pos="2340"/>
        </w:tabs>
        <w:sectPr w:rsidR="00727D6E" w:rsidRPr="00A242FF" w:rsidSect="002A5BF0">
          <w:pgSz w:w="16840" w:h="11910" w:orient="landscape"/>
          <w:pgMar w:top="567" w:right="1134" w:bottom="1134" w:left="1134" w:header="573" w:footer="0" w:gutter="0"/>
          <w:cols w:space="720"/>
          <w:docGrid w:linePitch="299"/>
        </w:sectPr>
      </w:pPr>
      <w:r>
        <w:tab/>
      </w:r>
    </w:p>
    <w:p w:rsidR="008D000E" w:rsidRPr="000F0035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 xml:space="preserve">№ </w:t>
      </w:r>
      <w:r w:rsidR="00573D4A">
        <w:rPr>
          <w:color w:val="000000"/>
          <w:sz w:val="28"/>
        </w:rPr>
        <w:t>8</w:t>
      </w:r>
    </w:p>
    <w:p w:rsidR="008D000E" w:rsidRPr="000F0035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color w:val="000000"/>
          <w:sz w:val="28"/>
        </w:rPr>
      </w:pPr>
      <w:r w:rsidRPr="000F0035"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п</w:t>
      </w:r>
      <w:r w:rsidRPr="000F0035">
        <w:rPr>
          <w:color w:val="000000"/>
          <w:sz w:val="28"/>
        </w:rPr>
        <w:t xml:space="preserve">остановлению Администрации 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муниципального образования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 xml:space="preserve">«Смоленский </w:t>
      </w:r>
      <w:r w:rsidRPr="00BC5F72">
        <w:rPr>
          <w:sz w:val="28"/>
          <w:szCs w:val="28"/>
        </w:rPr>
        <w:t>муниципальный округ</w:t>
      </w:r>
      <w:r w:rsidRPr="00651525">
        <w:rPr>
          <w:bCs/>
          <w:spacing w:val="-4"/>
          <w:sz w:val="28"/>
          <w:szCs w:val="28"/>
        </w:rPr>
        <w:t xml:space="preserve">» </w:t>
      </w:r>
    </w:p>
    <w:p w:rsidR="008D000E" w:rsidRDefault="008D000E" w:rsidP="002A5BF0">
      <w:pPr>
        <w:pStyle w:val="a5"/>
        <w:shd w:val="clear" w:color="auto" w:fill="FFFFFF"/>
        <w:spacing w:before="0" w:beforeAutospacing="0" w:after="0" w:afterAutospacing="0"/>
        <w:ind w:left="5670"/>
        <w:rPr>
          <w:bCs/>
          <w:spacing w:val="-4"/>
          <w:sz w:val="28"/>
          <w:szCs w:val="28"/>
        </w:rPr>
      </w:pPr>
      <w:r w:rsidRPr="00651525">
        <w:rPr>
          <w:bCs/>
          <w:spacing w:val="-4"/>
          <w:sz w:val="28"/>
          <w:szCs w:val="28"/>
        </w:rPr>
        <w:t>Смоленской области</w:t>
      </w:r>
    </w:p>
    <w:p w:rsidR="008D000E" w:rsidRDefault="008D000E" w:rsidP="002A5BF0">
      <w:pPr>
        <w:pStyle w:val="a3"/>
        <w:ind w:left="5670"/>
      </w:pPr>
      <w:r w:rsidRPr="0047625F">
        <w:rPr>
          <w:color w:val="000000"/>
        </w:rPr>
        <w:t xml:space="preserve">от </w:t>
      </w:r>
      <w:r>
        <w:rPr>
          <w:szCs w:val="20"/>
        </w:rPr>
        <w:t>22.06.2026</w:t>
      </w:r>
      <w:r w:rsidRPr="0047625F">
        <w:rPr>
          <w:color w:val="000000"/>
        </w:rPr>
        <w:t xml:space="preserve"> №</w:t>
      </w:r>
      <w:r>
        <w:rPr>
          <w:color w:val="000000"/>
        </w:rPr>
        <w:t xml:space="preserve"> </w:t>
      </w:r>
    </w:p>
    <w:p w:rsidR="00727D6E" w:rsidRDefault="00727D6E">
      <w:pPr>
        <w:pStyle w:val="a3"/>
        <w:spacing w:before="81"/>
        <w:ind w:left="0"/>
      </w:pPr>
    </w:p>
    <w:p w:rsidR="00727D6E" w:rsidRDefault="00727D6E">
      <w:pPr>
        <w:pStyle w:val="a3"/>
        <w:ind w:left="0"/>
      </w:pPr>
    </w:p>
    <w:p w:rsidR="00727D6E" w:rsidRDefault="00727D6E">
      <w:pPr>
        <w:pStyle w:val="a3"/>
        <w:ind w:left="0"/>
      </w:pPr>
    </w:p>
    <w:p w:rsidR="00727D6E" w:rsidRDefault="00727D6E">
      <w:pPr>
        <w:pStyle w:val="a3"/>
        <w:spacing w:before="5"/>
        <w:ind w:left="0"/>
      </w:pPr>
    </w:p>
    <w:p w:rsidR="00727D6E" w:rsidRDefault="008D000E">
      <w:pPr>
        <w:pStyle w:val="1"/>
        <w:spacing w:before="1"/>
        <w:ind w:left="0" w:right="22"/>
        <w:jc w:val="center"/>
      </w:pPr>
      <w:r>
        <w:t>МЕМОРИАЛЬНЫЙ</w:t>
      </w:r>
      <w:r>
        <w:rPr>
          <w:spacing w:val="-12"/>
        </w:rPr>
        <w:t xml:space="preserve"> </w:t>
      </w:r>
      <w:r>
        <w:rPr>
          <w:spacing w:val="-4"/>
        </w:rPr>
        <w:t>ЗНАК</w:t>
      </w:r>
    </w:p>
    <w:p w:rsidR="00727D6E" w:rsidRDefault="00727D6E">
      <w:pPr>
        <w:pStyle w:val="a3"/>
        <w:ind w:left="0"/>
        <w:rPr>
          <w:b/>
          <w:sz w:val="20"/>
        </w:rPr>
      </w:pPr>
    </w:p>
    <w:p w:rsidR="00727D6E" w:rsidRDefault="008D000E">
      <w:pPr>
        <w:pStyle w:val="a3"/>
        <w:spacing w:before="14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1106728</wp:posOffset>
                </wp:positionH>
                <wp:positionV relativeFrom="paragraph">
                  <wp:posOffset>255892</wp:posOffset>
                </wp:positionV>
                <wp:extent cx="5778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1F2480E4" id="Graphic 7" o:spid="_x0000_s1026" style="position:absolute;margin-left:87.15pt;margin-top:20.15pt;width:4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" path="m,l57780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27D6E" w:rsidRDefault="008D000E">
      <w:pPr>
        <w:spacing w:line="360" w:lineRule="auto"/>
        <w:ind w:left="1236" w:hanging="752"/>
        <w:rPr>
          <w:sz w:val="16"/>
        </w:rPr>
      </w:pPr>
      <w:r>
        <w:rPr>
          <w:sz w:val="16"/>
        </w:rPr>
        <w:t>(вид</w:t>
      </w:r>
      <w:r>
        <w:rPr>
          <w:spacing w:val="-4"/>
          <w:sz w:val="16"/>
        </w:rPr>
        <w:t xml:space="preserve"> </w:t>
      </w:r>
      <w:r>
        <w:rPr>
          <w:sz w:val="16"/>
        </w:rPr>
        <w:t>воинского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захоронения</w:t>
      </w:r>
      <w:r>
        <w:rPr>
          <w:spacing w:val="-1"/>
          <w:sz w:val="16"/>
        </w:rPr>
        <w:t xml:space="preserve"> </w:t>
      </w:r>
      <w:r>
        <w:rPr>
          <w:sz w:val="16"/>
        </w:rPr>
        <w:t>(военные</w:t>
      </w:r>
      <w:r>
        <w:rPr>
          <w:spacing w:val="-4"/>
          <w:sz w:val="16"/>
        </w:rPr>
        <w:t xml:space="preserve"> </w:t>
      </w:r>
      <w:r>
        <w:rPr>
          <w:sz w:val="16"/>
        </w:rPr>
        <w:t>мемориальные</w:t>
      </w:r>
      <w:r>
        <w:rPr>
          <w:spacing w:val="-3"/>
          <w:sz w:val="16"/>
        </w:rPr>
        <w:t xml:space="preserve"> </w:t>
      </w:r>
      <w:r>
        <w:rPr>
          <w:sz w:val="16"/>
        </w:rPr>
        <w:t>кладбища,</w:t>
      </w:r>
      <w:r>
        <w:rPr>
          <w:spacing w:val="-4"/>
          <w:sz w:val="16"/>
        </w:rPr>
        <w:t xml:space="preserve"> </w:t>
      </w:r>
      <w:r>
        <w:rPr>
          <w:sz w:val="16"/>
        </w:rPr>
        <w:t>воинские</w:t>
      </w:r>
      <w:r>
        <w:rPr>
          <w:spacing w:val="-3"/>
          <w:sz w:val="16"/>
        </w:rPr>
        <w:t xml:space="preserve"> </w:t>
      </w:r>
      <w:r>
        <w:rPr>
          <w:sz w:val="16"/>
        </w:rPr>
        <w:t>кладбища,</w:t>
      </w:r>
      <w:r>
        <w:rPr>
          <w:spacing w:val="-4"/>
          <w:sz w:val="16"/>
        </w:rPr>
        <w:t xml:space="preserve"> </w:t>
      </w:r>
      <w:r>
        <w:rPr>
          <w:sz w:val="16"/>
        </w:rPr>
        <w:t>отдельные</w:t>
      </w:r>
      <w:r>
        <w:rPr>
          <w:spacing w:val="-3"/>
          <w:sz w:val="16"/>
        </w:rPr>
        <w:t xml:space="preserve"> </w:t>
      </w:r>
      <w:r>
        <w:rPr>
          <w:sz w:val="16"/>
        </w:rPr>
        <w:t>воинские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участки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общих</w:t>
      </w:r>
      <w:r>
        <w:rPr>
          <w:spacing w:val="-5"/>
          <w:sz w:val="16"/>
        </w:rPr>
        <w:t xml:space="preserve"> </w:t>
      </w:r>
      <w:r>
        <w:rPr>
          <w:sz w:val="16"/>
        </w:rPr>
        <w:t>кладбищах,</w:t>
      </w:r>
      <w:r>
        <w:rPr>
          <w:spacing w:val="40"/>
          <w:sz w:val="16"/>
        </w:rPr>
        <w:t xml:space="preserve"> </w:t>
      </w:r>
      <w:r>
        <w:rPr>
          <w:sz w:val="16"/>
        </w:rPr>
        <w:t>братские и индивидуальные могилы на общих кладбищах и вне кладбищ, колумбарии и урны с прахом погибших)</w:t>
      </w:r>
    </w:p>
    <w:p w:rsidR="00727D6E" w:rsidRDefault="008D000E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1106728</wp:posOffset>
                </wp:positionH>
                <wp:positionV relativeFrom="paragraph">
                  <wp:posOffset>200647</wp:posOffset>
                </wp:positionV>
                <wp:extent cx="5778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74B57D8A" id="Graphic 8" o:spid="_x0000_s1026" style="position:absolute;margin-left:87.15pt;margin-top:15.8pt;width:4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" path="m,l57780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27D6E" w:rsidRDefault="008D000E">
      <w:pPr>
        <w:ind w:right="25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создания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краткая</w:t>
      </w:r>
      <w:r>
        <w:rPr>
          <w:spacing w:val="-7"/>
          <w:sz w:val="16"/>
        </w:rPr>
        <w:t xml:space="preserve"> </w:t>
      </w:r>
      <w:r>
        <w:rPr>
          <w:sz w:val="16"/>
        </w:rPr>
        <w:t>историческая</w:t>
      </w:r>
      <w:r>
        <w:rPr>
          <w:spacing w:val="-6"/>
          <w:sz w:val="16"/>
        </w:rPr>
        <w:t xml:space="preserve"> </w:t>
      </w:r>
      <w:r>
        <w:rPr>
          <w:sz w:val="16"/>
        </w:rPr>
        <w:t>справка</w:t>
      </w:r>
      <w:r>
        <w:rPr>
          <w:spacing w:val="-7"/>
          <w:sz w:val="16"/>
        </w:rPr>
        <w:t xml:space="preserve"> </w:t>
      </w:r>
      <w:r>
        <w:rPr>
          <w:sz w:val="16"/>
        </w:rPr>
        <w:t>события,</w:t>
      </w:r>
      <w:r>
        <w:rPr>
          <w:spacing w:val="-4"/>
          <w:sz w:val="16"/>
        </w:rPr>
        <w:t xml:space="preserve"> </w:t>
      </w:r>
      <w:r>
        <w:rPr>
          <w:sz w:val="16"/>
        </w:rPr>
        <w:t>связанного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воинским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захоронением)</w:t>
      </w:r>
    </w:p>
    <w:p w:rsidR="00727D6E" w:rsidRDefault="008D000E">
      <w:pPr>
        <w:pStyle w:val="a3"/>
        <w:spacing w:before="15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1106728</wp:posOffset>
                </wp:positionH>
                <wp:positionV relativeFrom="paragraph">
                  <wp:posOffset>259067</wp:posOffset>
                </wp:positionV>
                <wp:extent cx="5778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27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0887208B" id="Graphic 9" o:spid="_x0000_s1026" style="position:absolute;margin-left:87.15pt;margin-top:20.4pt;width:4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" path="m,l577827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27D6E" w:rsidRDefault="008D000E">
      <w:pPr>
        <w:ind w:left="13"/>
        <w:jc w:val="center"/>
        <w:rPr>
          <w:sz w:val="16"/>
        </w:rPr>
      </w:pPr>
      <w:r>
        <w:rPr>
          <w:sz w:val="16"/>
        </w:rPr>
        <w:t>(количество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хранения</w:t>
      </w:r>
      <w:r>
        <w:rPr>
          <w:spacing w:val="-3"/>
          <w:sz w:val="16"/>
        </w:rPr>
        <w:t xml:space="preserve"> </w:t>
      </w:r>
      <w:r>
        <w:rPr>
          <w:sz w:val="16"/>
        </w:rPr>
        <w:t>списка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захороненных)</w:t>
      </w:r>
    </w:p>
    <w:p w:rsidR="00727D6E" w:rsidRDefault="00727D6E">
      <w:pPr>
        <w:pStyle w:val="a3"/>
        <w:ind w:left="0"/>
        <w:rPr>
          <w:sz w:val="16"/>
        </w:rPr>
      </w:pPr>
    </w:p>
    <w:p w:rsidR="00727D6E" w:rsidRDefault="00727D6E">
      <w:pPr>
        <w:pStyle w:val="a3"/>
        <w:ind w:left="0"/>
        <w:rPr>
          <w:sz w:val="16"/>
        </w:rPr>
      </w:pPr>
    </w:p>
    <w:p w:rsidR="00727D6E" w:rsidRDefault="00727D6E">
      <w:pPr>
        <w:pStyle w:val="a3"/>
        <w:ind w:left="0"/>
        <w:rPr>
          <w:sz w:val="16"/>
        </w:rPr>
      </w:pPr>
    </w:p>
    <w:p w:rsidR="00727D6E" w:rsidRDefault="00727D6E">
      <w:pPr>
        <w:pStyle w:val="a3"/>
        <w:spacing w:before="1"/>
        <w:ind w:left="0"/>
        <w:rPr>
          <w:sz w:val="16"/>
        </w:rPr>
      </w:pPr>
    </w:p>
    <w:p w:rsidR="00727D6E" w:rsidRDefault="008D000E">
      <w:pPr>
        <w:pStyle w:val="a3"/>
        <w:tabs>
          <w:tab w:val="left" w:pos="6856"/>
          <w:tab w:val="left" w:pos="7892"/>
          <w:tab w:val="left" w:pos="9146"/>
          <w:tab w:val="left" w:pos="9775"/>
        </w:tabs>
        <w:spacing w:line="322" w:lineRule="exact"/>
        <w:ind w:left="3831"/>
      </w:pPr>
      <w:r>
        <w:rPr>
          <w:spacing w:val="-2"/>
        </w:rPr>
        <w:t xml:space="preserve">Регистрационный </w:t>
      </w: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27D6E" w:rsidRDefault="008D000E">
      <w:pPr>
        <w:pStyle w:val="a3"/>
        <w:tabs>
          <w:tab w:val="left" w:pos="9436"/>
        </w:tabs>
        <w:ind w:left="3831"/>
      </w:pPr>
      <w:r>
        <w:t xml:space="preserve">Занимаемая площадь </w:t>
      </w:r>
      <w:r>
        <w:rPr>
          <w:u w:val="single"/>
        </w:rPr>
        <w:tab/>
      </w:r>
    </w:p>
    <w:p w:rsidR="00727D6E" w:rsidRDefault="008D000E">
      <w:pPr>
        <w:pStyle w:val="a3"/>
        <w:spacing w:before="322"/>
        <w:ind w:left="0" w:right="22"/>
        <w:jc w:val="center"/>
      </w:pPr>
      <w:r>
        <w:t>Ответственный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благоустройство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сохранность</w:t>
      </w:r>
      <w:r>
        <w:rPr>
          <w:spacing w:val="-7"/>
        </w:rPr>
        <w:t xml:space="preserve"> </w:t>
      </w:r>
      <w:r>
        <w:rPr>
          <w:spacing w:val="-2"/>
        </w:rPr>
        <w:t>объекта</w:t>
      </w:r>
    </w:p>
    <w:p w:rsidR="00727D6E" w:rsidRDefault="008D000E">
      <w:pPr>
        <w:pStyle w:val="a3"/>
        <w:spacing w:before="6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1106728</wp:posOffset>
                </wp:positionH>
                <wp:positionV relativeFrom="paragraph">
                  <wp:posOffset>201917</wp:posOffset>
                </wp:positionV>
                <wp:extent cx="5778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183E8287" id="Graphic 10" o:spid="_x0000_s1026" style="position:absolute;margin-left:87.15pt;margin-top:15.9pt;width:45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" path="m,l57780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27D6E" w:rsidRDefault="008D000E">
      <w:pPr>
        <w:ind w:right="30"/>
        <w:jc w:val="center"/>
        <w:rPr>
          <w:spacing w:val="-2"/>
          <w:sz w:val="16"/>
        </w:rPr>
      </w:pPr>
      <w:r>
        <w:rPr>
          <w:sz w:val="16"/>
        </w:rPr>
        <w:t>(наименование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8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8"/>
          <w:sz w:val="16"/>
        </w:rPr>
        <w:t xml:space="preserve"> </w:t>
      </w:r>
      <w:r>
        <w:rPr>
          <w:sz w:val="16"/>
        </w:rPr>
        <w:t>самоуправления,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8"/>
          <w:sz w:val="16"/>
        </w:rPr>
        <w:t xml:space="preserve"> </w:t>
      </w:r>
      <w:r>
        <w:rPr>
          <w:sz w:val="16"/>
        </w:rPr>
        <w:t>руководителя,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телефоны)</w:t>
      </w:r>
    </w:p>
    <w:p w:rsidR="002A5BF0" w:rsidRDefault="002A5BF0">
      <w:pPr>
        <w:rPr>
          <w:sz w:val="16"/>
        </w:rPr>
      </w:pPr>
      <w:r>
        <w:rPr>
          <w:sz w:val="16"/>
        </w:rPr>
        <w:br w:type="page"/>
      </w:r>
    </w:p>
    <w:p w:rsidR="002A5BF0" w:rsidRDefault="002A5BF0" w:rsidP="002A5BF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90"/>
      </w:tblGrid>
      <w:tr w:rsidR="002A5BF0" w:rsidTr="007D7A3F">
        <w:tc>
          <w:tcPr>
            <w:tcW w:w="4644" w:type="dxa"/>
          </w:tcPr>
          <w:p w:rsidR="002A5BF0" w:rsidRDefault="002A5BF0" w:rsidP="002A5BF0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Исп.  __________Антипова А.С.</w:t>
            </w:r>
          </w:p>
          <w:p w:rsidR="002A5BF0" w:rsidRDefault="002A5BF0" w:rsidP="002A5BF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Тел. 42-29-40 </w:t>
            </w:r>
          </w:p>
          <w:p w:rsidR="002A5BF0" w:rsidRDefault="002A5BF0" w:rsidP="002A5BF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Дата:_________2026</w:t>
            </w:r>
          </w:p>
        </w:tc>
        <w:tc>
          <w:tcPr>
            <w:tcW w:w="5690" w:type="dxa"/>
          </w:tcPr>
          <w:p w:rsidR="002A5BF0" w:rsidRPr="00074D96" w:rsidRDefault="002A5BF0" w:rsidP="002A5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Рассылка: управление по организационной работе</w:t>
            </w:r>
            <w:r w:rsidR="007D7A3F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Территориальные комитеты Управления по развитию территорий Администрации муниципального образования «Смоленский муниципальный округ Смоленской области (14)</w:t>
            </w:r>
            <w:r w:rsidRPr="004F5E07">
              <w:rPr>
                <w:color w:val="FFFFFF"/>
                <w:sz w:val="28"/>
                <w:szCs w:val="28"/>
              </w:rPr>
              <w:t>отдел бух. учета</w:t>
            </w:r>
          </w:p>
        </w:tc>
      </w:tr>
    </w:tbl>
    <w:p w:rsidR="002A5BF0" w:rsidRPr="00170BF4" w:rsidRDefault="002A5BF0" w:rsidP="002A5BF0">
      <w:pPr>
        <w:jc w:val="both"/>
        <w:rPr>
          <w:sz w:val="28"/>
        </w:rPr>
      </w:pPr>
    </w:p>
    <w:p w:rsidR="002A5BF0" w:rsidRDefault="002A5BF0" w:rsidP="002A5BF0">
      <w:pPr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center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p w:rsidR="002A5BF0" w:rsidRDefault="002A5BF0" w:rsidP="002A5BF0">
      <w:pPr>
        <w:jc w:val="right"/>
        <w:rPr>
          <w:sz w:val="28"/>
          <w:szCs w:val="28"/>
        </w:rPr>
      </w:pPr>
    </w:p>
    <w:tbl>
      <w:tblPr>
        <w:tblW w:w="99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352"/>
        <w:gridCol w:w="2792"/>
        <w:gridCol w:w="3770"/>
      </w:tblGrid>
      <w:tr w:rsidR="002A5BF0" w:rsidRPr="007E02B9" w:rsidTr="00B73AA5">
        <w:trPr>
          <w:trHeight w:val="1481"/>
        </w:trPr>
        <w:tc>
          <w:tcPr>
            <w:tcW w:w="3352" w:type="dxa"/>
          </w:tcPr>
          <w:p w:rsidR="002A5BF0" w:rsidRPr="00197A7C" w:rsidRDefault="002A5BF0" w:rsidP="007D7A3F">
            <w:pPr>
              <w:jc w:val="both"/>
              <w:rPr>
                <w:sz w:val="28"/>
              </w:rPr>
            </w:pPr>
            <w:bookmarkStart w:id="4" w:name="_Hlk219794003"/>
            <w:r w:rsidRPr="00197A7C">
              <w:rPr>
                <w:sz w:val="28"/>
              </w:rPr>
              <w:t xml:space="preserve">ВИЗЫ: 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  <w:proofErr w:type="spellStart"/>
            <w:r w:rsidRPr="00197A7C">
              <w:rPr>
                <w:sz w:val="28"/>
              </w:rPr>
              <w:t>Голактионова</w:t>
            </w:r>
            <w:proofErr w:type="spellEnd"/>
            <w:r w:rsidRPr="00197A7C">
              <w:rPr>
                <w:sz w:val="28"/>
              </w:rPr>
              <w:t xml:space="preserve"> И.В.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  <w:r w:rsidRPr="00197A7C">
              <w:rPr>
                <w:sz w:val="28"/>
              </w:rPr>
              <w:t xml:space="preserve">   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Default="002A5BF0" w:rsidP="007D7A3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Слончакова</w:t>
            </w:r>
            <w:proofErr w:type="spellEnd"/>
            <w:r>
              <w:rPr>
                <w:sz w:val="28"/>
              </w:rPr>
              <w:t xml:space="preserve"> Е.В.</w:t>
            </w:r>
          </w:p>
          <w:p w:rsidR="002A5BF0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4F5E07" w:rsidRDefault="002A5BF0" w:rsidP="007D7A3F">
            <w:pPr>
              <w:rPr>
                <w:color w:val="FFFFFF"/>
                <w:sz w:val="28"/>
              </w:rPr>
            </w:pPr>
            <w:r w:rsidRPr="004F5E07">
              <w:rPr>
                <w:color w:val="FFFFFF"/>
                <w:sz w:val="28"/>
              </w:rPr>
              <w:t xml:space="preserve">Подгурская 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</w:tc>
        <w:tc>
          <w:tcPr>
            <w:tcW w:w="2792" w:type="dxa"/>
          </w:tcPr>
          <w:p w:rsidR="002A5BF0" w:rsidRPr="00197A7C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  <w:r w:rsidRPr="00197A7C">
              <w:rPr>
                <w:sz w:val="28"/>
              </w:rPr>
              <w:t>______________</w:t>
            </w:r>
          </w:p>
          <w:p w:rsidR="002A5BF0" w:rsidRPr="00197A7C" w:rsidRDefault="002A5BF0" w:rsidP="007D7A3F">
            <w:pPr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  <w:p w:rsidR="002A5BF0" w:rsidRPr="004F5E07" w:rsidRDefault="002A5BF0" w:rsidP="007D7A3F">
            <w:pPr>
              <w:jc w:val="right"/>
              <w:rPr>
                <w:color w:val="FFFFFF"/>
                <w:sz w:val="28"/>
              </w:rPr>
            </w:pPr>
            <w:r w:rsidRPr="004F5E07">
              <w:rPr>
                <w:color w:val="FFFFFF"/>
                <w:sz w:val="28"/>
              </w:rPr>
              <w:t>______________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4F5E07" w:rsidRDefault="002A5BF0" w:rsidP="007D7A3F">
            <w:pPr>
              <w:jc w:val="right"/>
              <w:rPr>
                <w:color w:val="FFFFFF"/>
                <w:sz w:val="28"/>
              </w:rPr>
            </w:pPr>
            <w:r w:rsidRPr="004F5E07">
              <w:rPr>
                <w:color w:val="FFFFFF"/>
                <w:sz w:val="28"/>
              </w:rPr>
              <w:t>_</w:t>
            </w:r>
          </w:p>
          <w:p w:rsidR="002A5BF0" w:rsidRPr="004F5E07" w:rsidRDefault="002A5BF0" w:rsidP="007D7A3F">
            <w:pPr>
              <w:jc w:val="right"/>
              <w:rPr>
                <w:color w:val="FFFFFF"/>
                <w:sz w:val="28"/>
              </w:rPr>
            </w:pPr>
            <w:r w:rsidRPr="004F5E07">
              <w:rPr>
                <w:color w:val="FFFFFF"/>
                <w:sz w:val="28"/>
              </w:rPr>
              <w:t>______________</w:t>
            </w:r>
          </w:p>
          <w:p w:rsidR="002A5BF0" w:rsidRPr="00197A7C" w:rsidRDefault="002A5BF0" w:rsidP="007D7A3F">
            <w:pPr>
              <w:jc w:val="right"/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</w:p>
        </w:tc>
        <w:tc>
          <w:tcPr>
            <w:tcW w:w="3770" w:type="dxa"/>
          </w:tcPr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  <w:r w:rsidRPr="00197A7C">
              <w:rPr>
                <w:sz w:val="28"/>
              </w:rPr>
              <w:t>___________202</w:t>
            </w:r>
            <w:r w:rsidR="00B73AA5" w:rsidRPr="00B73AA5">
              <w:rPr>
                <w:sz w:val="28"/>
                <w:u w:val="single"/>
              </w:rPr>
              <w:t>_</w:t>
            </w:r>
            <w:r w:rsidRPr="00B73AA5">
              <w:rPr>
                <w:sz w:val="28"/>
                <w:u w:val="single"/>
              </w:rPr>
              <w:t>_</w:t>
            </w:r>
          </w:p>
          <w:p w:rsidR="002A5BF0" w:rsidRDefault="002A5BF0" w:rsidP="007D7A3F">
            <w:pPr>
              <w:rPr>
                <w:sz w:val="28"/>
              </w:rPr>
            </w:pPr>
          </w:p>
          <w:p w:rsidR="002A5BF0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  <w:r>
              <w:rPr>
                <w:sz w:val="28"/>
              </w:rPr>
              <w:t>___________202</w:t>
            </w:r>
            <w:r w:rsidR="00B73AA5" w:rsidRPr="00B73AA5">
              <w:rPr>
                <w:sz w:val="28"/>
                <w:u w:val="single"/>
              </w:rPr>
              <w:t>_</w:t>
            </w:r>
            <w:r w:rsidRPr="00B73AA5">
              <w:rPr>
                <w:sz w:val="28"/>
                <w:u w:val="single"/>
              </w:rPr>
              <w:t>_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right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4F5E07" w:rsidRDefault="002A5BF0" w:rsidP="007D7A3F">
            <w:pPr>
              <w:jc w:val="right"/>
              <w:rPr>
                <w:color w:val="FFFFFF"/>
                <w:sz w:val="28"/>
              </w:rPr>
            </w:pPr>
            <w:r w:rsidRPr="004F5E07">
              <w:rPr>
                <w:color w:val="FFFFFF"/>
                <w:sz w:val="28"/>
              </w:rPr>
              <w:t>___________2024</w:t>
            </w: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  <w:p w:rsidR="002A5BF0" w:rsidRPr="00197A7C" w:rsidRDefault="002A5BF0" w:rsidP="007D7A3F">
            <w:pPr>
              <w:jc w:val="both"/>
              <w:rPr>
                <w:sz w:val="28"/>
              </w:rPr>
            </w:pPr>
          </w:p>
        </w:tc>
      </w:tr>
      <w:bookmarkEnd w:id="4"/>
    </w:tbl>
    <w:p w:rsidR="002A5BF0" w:rsidRDefault="002A5BF0" w:rsidP="002A5BF0">
      <w:pPr>
        <w:tabs>
          <w:tab w:val="left" w:pos="869"/>
        </w:tabs>
        <w:rPr>
          <w:sz w:val="28"/>
        </w:rPr>
      </w:pPr>
    </w:p>
    <w:p w:rsidR="002A5BF0" w:rsidRDefault="002A5BF0">
      <w:pPr>
        <w:ind w:right="30"/>
        <w:jc w:val="center"/>
        <w:rPr>
          <w:sz w:val="16"/>
        </w:rPr>
      </w:pPr>
    </w:p>
    <w:sectPr w:rsidR="002A5BF0" w:rsidSect="00BD4182">
      <w:pgSz w:w="11910" w:h="16840"/>
      <w:pgMar w:top="1134" w:right="567" w:bottom="1134" w:left="1134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A8" w:rsidRDefault="00566FA8">
      <w:r>
        <w:separator/>
      </w:r>
    </w:p>
  </w:endnote>
  <w:endnote w:type="continuationSeparator" w:id="0">
    <w:p w:rsidR="00566FA8" w:rsidRDefault="0056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A8" w:rsidRDefault="00566FA8">
      <w:r>
        <w:separator/>
      </w:r>
    </w:p>
  </w:footnote>
  <w:footnote w:type="continuationSeparator" w:id="0">
    <w:p w:rsidR="00566FA8" w:rsidRDefault="0056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69052"/>
      <w:docPartObj>
        <w:docPartGallery w:val="Page Numbers (Top of Page)"/>
        <w:docPartUnique/>
      </w:docPartObj>
    </w:sdtPr>
    <w:sdtEndPr/>
    <w:sdtContent>
      <w:p w:rsidR="009B0F61" w:rsidRDefault="009B0F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AD">
          <w:rPr>
            <w:noProof/>
          </w:rPr>
          <w:t>3</w:t>
        </w:r>
        <w:r>
          <w:fldChar w:fldCharType="end"/>
        </w:r>
      </w:p>
    </w:sdtContent>
  </w:sdt>
  <w:p w:rsidR="009B0F61" w:rsidRDefault="009B0F61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61" w:rsidRDefault="009B0F6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3916392</wp:posOffset>
              </wp:positionH>
              <wp:positionV relativeFrom="page">
                <wp:posOffset>345057</wp:posOffset>
              </wp:positionV>
              <wp:extent cx="319178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178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F61" w:rsidRDefault="009B0F61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F1FAD">
                            <w:rPr>
                              <w:noProof/>
                              <w:spacing w:val="-10"/>
                            </w:rPr>
                            <w:t>18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8.4pt;margin-top:27.15pt;width:25.15pt;height:17.5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" filled="f" stroked="f">
              <v:path arrowok="t"/>
              <v:textbox inset="0,0,0,0">
                <w:txbxContent>
                  <w:p w:rsidR="009B0F61" w:rsidRDefault="009B0F61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F1FAD">
                      <w:rPr>
                        <w:noProof/>
                        <w:spacing w:val="-10"/>
                      </w:rPr>
                      <w:t>18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61" w:rsidRDefault="009B0F6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3870071</wp:posOffset>
              </wp:positionH>
              <wp:positionV relativeFrom="page">
                <wp:posOffset>349615</wp:posOffset>
              </wp:positionV>
              <wp:extent cx="26924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F61" w:rsidRDefault="009B0F61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1FAD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4.75pt;margin-top:27.55pt;width:21.2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" filled="f" stroked="f">
              <v:path arrowok="t"/>
              <v:textbox inset="0,0,0,0">
                <w:txbxContent>
                  <w:p w:rsidR="009B0F61" w:rsidRDefault="009B0F61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1FAD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61" w:rsidRDefault="009B0F6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3870071</wp:posOffset>
              </wp:positionH>
              <wp:positionV relativeFrom="page">
                <wp:posOffset>349615</wp:posOffset>
              </wp:positionV>
              <wp:extent cx="36385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F61" w:rsidRDefault="009B0F61" w:rsidP="002A5BF0">
                          <w:pPr>
                            <w:pStyle w:val="a3"/>
                            <w:spacing w:before="9"/>
                            <w:ind w:left="60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1FAD"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04.75pt;margin-top:27.55pt;width:28.6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" filled="f" stroked="f">
              <v:path arrowok="t"/>
              <v:textbox inset="0,0,0,0">
                <w:txbxContent>
                  <w:p w:rsidR="009B0F61" w:rsidRDefault="009B0F61" w:rsidP="002A5BF0">
                    <w:pPr>
                      <w:pStyle w:val="a3"/>
                      <w:spacing w:before="9"/>
                      <w:ind w:left="60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1FAD"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7F4"/>
    <w:multiLevelType w:val="hybridMultilevel"/>
    <w:tmpl w:val="1FF66896"/>
    <w:lvl w:ilvl="0" w:tplc="7E367B46">
      <w:start w:val="1"/>
      <w:numFmt w:val="decimal"/>
      <w:lvlText w:val="%1."/>
      <w:lvlJc w:val="left"/>
      <w:pPr>
        <w:ind w:left="141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609EC">
      <w:numFmt w:val="bullet"/>
      <w:lvlText w:val="•"/>
      <w:lvlJc w:val="left"/>
      <w:pPr>
        <w:ind w:left="1484" w:hanging="281"/>
      </w:pPr>
      <w:rPr>
        <w:rFonts w:hint="default"/>
        <w:lang w:val="ru-RU" w:eastAsia="en-US" w:bidi="ar-SA"/>
      </w:rPr>
    </w:lvl>
    <w:lvl w:ilvl="2" w:tplc="F2D443E8">
      <w:numFmt w:val="bullet"/>
      <w:lvlText w:val="•"/>
      <w:lvlJc w:val="left"/>
      <w:pPr>
        <w:ind w:left="2469" w:hanging="281"/>
      </w:pPr>
      <w:rPr>
        <w:rFonts w:hint="default"/>
        <w:lang w:val="ru-RU" w:eastAsia="en-US" w:bidi="ar-SA"/>
      </w:rPr>
    </w:lvl>
    <w:lvl w:ilvl="3" w:tplc="A550654E">
      <w:numFmt w:val="bullet"/>
      <w:lvlText w:val="•"/>
      <w:lvlJc w:val="left"/>
      <w:pPr>
        <w:ind w:left="3454" w:hanging="281"/>
      </w:pPr>
      <w:rPr>
        <w:rFonts w:hint="default"/>
        <w:lang w:val="ru-RU" w:eastAsia="en-US" w:bidi="ar-SA"/>
      </w:rPr>
    </w:lvl>
    <w:lvl w:ilvl="4" w:tplc="F99C6654">
      <w:numFmt w:val="bullet"/>
      <w:lvlText w:val="•"/>
      <w:lvlJc w:val="left"/>
      <w:pPr>
        <w:ind w:left="4439" w:hanging="281"/>
      </w:pPr>
      <w:rPr>
        <w:rFonts w:hint="default"/>
        <w:lang w:val="ru-RU" w:eastAsia="en-US" w:bidi="ar-SA"/>
      </w:rPr>
    </w:lvl>
    <w:lvl w:ilvl="5" w:tplc="24ECE58E">
      <w:numFmt w:val="bullet"/>
      <w:lvlText w:val="•"/>
      <w:lvlJc w:val="left"/>
      <w:pPr>
        <w:ind w:left="5424" w:hanging="281"/>
      </w:pPr>
      <w:rPr>
        <w:rFonts w:hint="default"/>
        <w:lang w:val="ru-RU" w:eastAsia="en-US" w:bidi="ar-SA"/>
      </w:rPr>
    </w:lvl>
    <w:lvl w:ilvl="6" w:tplc="111CC7F6">
      <w:numFmt w:val="bullet"/>
      <w:lvlText w:val="•"/>
      <w:lvlJc w:val="left"/>
      <w:pPr>
        <w:ind w:left="6409" w:hanging="281"/>
      </w:pPr>
      <w:rPr>
        <w:rFonts w:hint="default"/>
        <w:lang w:val="ru-RU" w:eastAsia="en-US" w:bidi="ar-SA"/>
      </w:rPr>
    </w:lvl>
    <w:lvl w:ilvl="7" w:tplc="B5728AFC">
      <w:numFmt w:val="bullet"/>
      <w:lvlText w:val="•"/>
      <w:lvlJc w:val="left"/>
      <w:pPr>
        <w:ind w:left="7393" w:hanging="281"/>
      </w:pPr>
      <w:rPr>
        <w:rFonts w:hint="default"/>
        <w:lang w:val="ru-RU" w:eastAsia="en-US" w:bidi="ar-SA"/>
      </w:rPr>
    </w:lvl>
    <w:lvl w:ilvl="8" w:tplc="72DE43C4">
      <w:numFmt w:val="bullet"/>
      <w:lvlText w:val="•"/>
      <w:lvlJc w:val="left"/>
      <w:pPr>
        <w:ind w:left="8378" w:hanging="281"/>
      </w:pPr>
      <w:rPr>
        <w:rFonts w:hint="default"/>
        <w:lang w:val="ru-RU" w:eastAsia="en-US" w:bidi="ar-SA"/>
      </w:rPr>
    </w:lvl>
  </w:abstractNum>
  <w:abstractNum w:abstractNumId="1">
    <w:nsid w:val="1FE96C54"/>
    <w:multiLevelType w:val="multilevel"/>
    <w:tmpl w:val="FAF05C40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" w:hanging="71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711"/>
      </w:pPr>
      <w:rPr>
        <w:rFonts w:hint="default"/>
        <w:lang w:val="ru-RU" w:eastAsia="en-US" w:bidi="ar-SA"/>
      </w:rPr>
    </w:lvl>
  </w:abstractNum>
  <w:abstractNum w:abstractNumId="2">
    <w:nsid w:val="25FA1C2E"/>
    <w:multiLevelType w:val="hybridMultilevel"/>
    <w:tmpl w:val="8890784C"/>
    <w:lvl w:ilvl="0" w:tplc="8F288FC8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DAEF8E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D102C2B0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4B94BF08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08EA6AEA">
      <w:numFmt w:val="bullet"/>
      <w:lvlText w:val="•"/>
      <w:lvlJc w:val="left"/>
      <w:pPr>
        <w:ind w:left="4907" w:hanging="281"/>
      </w:pPr>
      <w:rPr>
        <w:rFonts w:hint="default"/>
        <w:lang w:val="ru-RU" w:eastAsia="en-US" w:bidi="ar-SA"/>
      </w:rPr>
    </w:lvl>
    <w:lvl w:ilvl="5" w:tplc="052E0054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6" w:tplc="D42896F4">
      <w:numFmt w:val="bullet"/>
      <w:lvlText w:val="•"/>
      <w:lvlJc w:val="left"/>
      <w:pPr>
        <w:ind w:left="6721" w:hanging="281"/>
      </w:pPr>
      <w:rPr>
        <w:rFonts w:hint="default"/>
        <w:lang w:val="ru-RU" w:eastAsia="en-US" w:bidi="ar-SA"/>
      </w:rPr>
    </w:lvl>
    <w:lvl w:ilvl="7" w:tplc="8784359E">
      <w:numFmt w:val="bullet"/>
      <w:lvlText w:val="•"/>
      <w:lvlJc w:val="left"/>
      <w:pPr>
        <w:ind w:left="7627" w:hanging="281"/>
      </w:pPr>
      <w:rPr>
        <w:rFonts w:hint="default"/>
        <w:lang w:val="ru-RU" w:eastAsia="en-US" w:bidi="ar-SA"/>
      </w:rPr>
    </w:lvl>
    <w:lvl w:ilvl="8" w:tplc="4372E2E8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</w:abstractNum>
  <w:abstractNum w:abstractNumId="3">
    <w:nsid w:val="28963CD3"/>
    <w:multiLevelType w:val="hybridMultilevel"/>
    <w:tmpl w:val="547A419A"/>
    <w:lvl w:ilvl="0" w:tplc="FFC4A7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76BDD"/>
    <w:multiLevelType w:val="hybridMultilevel"/>
    <w:tmpl w:val="A8983CAE"/>
    <w:lvl w:ilvl="0" w:tplc="428C7342">
      <w:start w:val="1"/>
      <w:numFmt w:val="decimal"/>
      <w:lvlText w:val="%1."/>
      <w:lvlJc w:val="left"/>
      <w:pPr>
        <w:ind w:left="285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2E8AE0">
      <w:numFmt w:val="bullet"/>
      <w:lvlText w:val="•"/>
      <w:lvlJc w:val="left"/>
      <w:pPr>
        <w:ind w:left="1286" w:hanging="391"/>
      </w:pPr>
      <w:rPr>
        <w:rFonts w:hint="default"/>
        <w:lang w:val="ru-RU" w:eastAsia="en-US" w:bidi="ar-SA"/>
      </w:rPr>
    </w:lvl>
    <w:lvl w:ilvl="2" w:tplc="5E462822">
      <w:numFmt w:val="bullet"/>
      <w:lvlText w:val="•"/>
      <w:lvlJc w:val="left"/>
      <w:pPr>
        <w:ind w:left="2293" w:hanging="391"/>
      </w:pPr>
      <w:rPr>
        <w:rFonts w:hint="default"/>
        <w:lang w:val="ru-RU" w:eastAsia="en-US" w:bidi="ar-SA"/>
      </w:rPr>
    </w:lvl>
    <w:lvl w:ilvl="3" w:tplc="2A0C6A50">
      <w:numFmt w:val="bullet"/>
      <w:lvlText w:val="•"/>
      <w:lvlJc w:val="left"/>
      <w:pPr>
        <w:ind w:left="3300" w:hanging="391"/>
      </w:pPr>
      <w:rPr>
        <w:rFonts w:hint="default"/>
        <w:lang w:val="ru-RU" w:eastAsia="en-US" w:bidi="ar-SA"/>
      </w:rPr>
    </w:lvl>
    <w:lvl w:ilvl="4" w:tplc="14044F88">
      <w:numFmt w:val="bullet"/>
      <w:lvlText w:val="•"/>
      <w:lvlJc w:val="left"/>
      <w:pPr>
        <w:ind w:left="4307" w:hanging="391"/>
      </w:pPr>
      <w:rPr>
        <w:rFonts w:hint="default"/>
        <w:lang w:val="ru-RU" w:eastAsia="en-US" w:bidi="ar-SA"/>
      </w:rPr>
    </w:lvl>
    <w:lvl w:ilvl="5" w:tplc="63C87878">
      <w:numFmt w:val="bullet"/>
      <w:lvlText w:val="•"/>
      <w:lvlJc w:val="left"/>
      <w:pPr>
        <w:ind w:left="5314" w:hanging="391"/>
      </w:pPr>
      <w:rPr>
        <w:rFonts w:hint="default"/>
        <w:lang w:val="ru-RU" w:eastAsia="en-US" w:bidi="ar-SA"/>
      </w:rPr>
    </w:lvl>
    <w:lvl w:ilvl="6" w:tplc="2C120DDE">
      <w:numFmt w:val="bullet"/>
      <w:lvlText w:val="•"/>
      <w:lvlJc w:val="left"/>
      <w:pPr>
        <w:ind w:left="6321" w:hanging="391"/>
      </w:pPr>
      <w:rPr>
        <w:rFonts w:hint="default"/>
        <w:lang w:val="ru-RU" w:eastAsia="en-US" w:bidi="ar-SA"/>
      </w:rPr>
    </w:lvl>
    <w:lvl w:ilvl="7" w:tplc="7338B66C">
      <w:numFmt w:val="bullet"/>
      <w:lvlText w:val="•"/>
      <w:lvlJc w:val="left"/>
      <w:pPr>
        <w:ind w:left="7327" w:hanging="391"/>
      </w:pPr>
      <w:rPr>
        <w:rFonts w:hint="default"/>
        <w:lang w:val="ru-RU" w:eastAsia="en-US" w:bidi="ar-SA"/>
      </w:rPr>
    </w:lvl>
    <w:lvl w:ilvl="8" w:tplc="EA26553A">
      <w:numFmt w:val="bullet"/>
      <w:lvlText w:val="•"/>
      <w:lvlJc w:val="left"/>
      <w:pPr>
        <w:ind w:left="8334" w:hanging="391"/>
      </w:pPr>
      <w:rPr>
        <w:rFonts w:hint="default"/>
        <w:lang w:val="ru-RU" w:eastAsia="en-US" w:bidi="ar-SA"/>
      </w:rPr>
    </w:lvl>
  </w:abstractNum>
  <w:abstractNum w:abstractNumId="5">
    <w:nsid w:val="3539046D"/>
    <w:multiLevelType w:val="hybridMultilevel"/>
    <w:tmpl w:val="5ADAB182"/>
    <w:lvl w:ilvl="0" w:tplc="0BE484EC">
      <w:start w:val="10"/>
      <w:numFmt w:val="decimal"/>
      <w:lvlText w:val="%1."/>
      <w:lvlJc w:val="left"/>
      <w:pPr>
        <w:ind w:left="70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1EBFFC">
      <w:start w:val="1"/>
      <w:numFmt w:val="decimal"/>
      <w:lvlText w:val="%2."/>
      <w:lvlJc w:val="left"/>
      <w:pPr>
        <w:ind w:left="9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B6C132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 w:tplc="52DE804A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4" w:tplc="058AC124">
      <w:numFmt w:val="bullet"/>
      <w:lvlText w:val="•"/>
      <w:lvlJc w:val="left"/>
      <w:pPr>
        <w:ind w:left="4116" w:hanging="281"/>
      </w:pPr>
      <w:rPr>
        <w:rFonts w:hint="default"/>
        <w:lang w:val="ru-RU" w:eastAsia="en-US" w:bidi="ar-SA"/>
      </w:rPr>
    </w:lvl>
    <w:lvl w:ilvl="5" w:tplc="3410BC12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6" w:tplc="6D8AC3BA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7" w:tplc="37B6B23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8" w:tplc="55C016EC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</w:abstractNum>
  <w:abstractNum w:abstractNumId="6">
    <w:nsid w:val="422A78AC"/>
    <w:multiLevelType w:val="hybridMultilevel"/>
    <w:tmpl w:val="DBDAE4D0"/>
    <w:lvl w:ilvl="0" w:tplc="E1AE96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D3006E"/>
    <w:multiLevelType w:val="hybridMultilevel"/>
    <w:tmpl w:val="4696619A"/>
    <w:lvl w:ilvl="0" w:tplc="D00291C2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CA5AE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2" w:tplc="B2D403C4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B8308584">
      <w:numFmt w:val="bullet"/>
      <w:lvlText w:val="•"/>
      <w:lvlJc w:val="left"/>
      <w:pPr>
        <w:ind w:left="3496" w:hanging="281"/>
      </w:pPr>
      <w:rPr>
        <w:rFonts w:hint="default"/>
        <w:lang w:val="ru-RU" w:eastAsia="en-US" w:bidi="ar-SA"/>
      </w:rPr>
    </w:lvl>
    <w:lvl w:ilvl="4" w:tplc="BC5A5EFE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A7C81114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943AFF0A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7" w:tplc="EC541726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4EAA55A6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</w:abstractNum>
  <w:abstractNum w:abstractNumId="8">
    <w:nsid w:val="54AD4ADF"/>
    <w:multiLevelType w:val="hybridMultilevel"/>
    <w:tmpl w:val="9A38E41E"/>
    <w:lvl w:ilvl="0" w:tplc="A7B099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B032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0">
    <w:nsid w:val="607C2DCE"/>
    <w:multiLevelType w:val="hybridMultilevel"/>
    <w:tmpl w:val="00120658"/>
    <w:lvl w:ilvl="0" w:tplc="093CC4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24B82"/>
    <w:multiLevelType w:val="multilevel"/>
    <w:tmpl w:val="ACA4C3EA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12">
    <w:nsid w:val="765027CD"/>
    <w:multiLevelType w:val="hybridMultilevel"/>
    <w:tmpl w:val="40CC5910"/>
    <w:lvl w:ilvl="0" w:tplc="14683EFA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767982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EA901366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ACF48F96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101EA430">
      <w:numFmt w:val="bullet"/>
      <w:lvlText w:val="•"/>
      <w:lvlJc w:val="left"/>
      <w:pPr>
        <w:ind w:left="4907" w:hanging="281"/>
      </w:pPr>
      <w:rPr>
        <w:rFonts w:hint="default"/>
        <w:lang w:val="ru-RU" w:eastAsia="en-US" w:bidi="ar-SA"/>
      </w:rPr>
    </w:lvl>
    <w:lvl w:ilvl="5" w:tplc="63E4A21E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6" w:tplc="CE3EDDEA">
      <w:numFmt w:val="bullet"/>
      <w:lvlText w:val="•"/>
      <w:lvlJc w:val="left"/>
      <w:pPr>
        <w:ind w:left="6721" w:hanging="281"/>
      </w:pPr>
      <w:rPr>
        <w:rFonts w:hint="default"/>
        <w:lang w:val="ru-RU" w:eastAsia="en-US" w:bidi="ar-SA"/>
      </w:rPr>
    </w:lvl>
    <w:lvl w:ilvl="7" w:tplc="FA88DF1A">
      <w:numFmt w:val="bullet"/>
      <w:lvlText w:val="•"/>
      <w:lvlJc w:val="left"/>
      <w:pPr>
        <w:ind w:left="7627" w:hanging="281"/>
      </w:pPr>
      <w:rPr>
        <w:rFonts w:hint="default"/>
        <w:lang w:val="ru-RU" w:eastAsia="en-US" w:bidi="ar-SA"/>
      </w:rPr>
    </w:lvl>
    <w:lvl w:ilvl="8" w:tplc="68285E80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</w:abstractNum>
  <w:abstractNum w:abstractNumId="13">
    <w:nsid w:val="7AAA19BF"/>
    <w:multiLevelType w:val="hybridMultilevel"/>
    <w:tmpl w:val="3F3076C6"/>
    <w:lvl w:ilvl="0" w:tplc="42C4C126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7D6E"/>
    <w:rsid w:val="00002ED0"/>
    <w:rsid w:val="000216A7"/>
    <w:rsid w:val="000F122E"/>
    <w:rsid w:val="0016735E"/>
    <w:rsid w:val="001A06E1"/>
    <w:rsid w:val="002257C3"/>
    <w:rsid w:val="0023497A"/>
    <w:rsid w:val="00246116"/>
    <w:rsid w:val="002A4362"/>
    <w:rsid w:val="002A5BF0"/>
    <w:rsid w:val="002F590A"/>
    <w:rsid w:val="003578B4"/>
    <w:rsid w:val="00435838"/>
    <w:rsid w:val="00445A9D"/>
    <w:rsid w:val="004662B8"/>
    <w:rsid w:val="004745FA"/>
    <w:rsid w:val="004D0EF8"/>
    <w:rsid w:val="00524256"/>
    <w:rsid w:val="00566FA8"/>
    <w:rsid w:val="00573D4A"/>
    <w:rsid w:val="00594A03"/>
    <w:rsid w:val="005E0A0A"/>
    <w:rsid w:val="005E37A0"/>
    <w:rsid w:val="005F0173"/>
    <w:rsid w:val="00603315"/>
    <w:rsid w:val="00637F3E"/>
    <w:rsid w:val="006E113C"/>
    <w:rsid w:val="006F1FAD"/>
    <w:rsid w:val="0070660C"/>
    <w:rsid w:val="00727D6E"/>
    <w:rsid w:val="007706FE"/>
    <w:rsid w:val="007D7A3F"/>
    <w:rsid w:val="00865CBD"/>
    <w:rsid w:val="00876389"/>
    <w:rsid w:val="008D000E"/>
    <w:rsid w:val="008E2114"/>
    <w:rsid w:val="008E4178"/>
    <w:rsid w:val="0094017C"/>
    <w:rsid w:val="009B0F61"/>
    <w:rsid w:val="009F7523"/>
    <w:rsid w:val="00A242FF"/>
    <w:rsid w:val="00A6376B"/>
    <w:rsid w:val="00AB4700"/>
    <w:rsid w:val="00AC103B"/>
    <w:rsid w:val="00B73AA5"/>
    <w:rsid w:val="00BC49E8"/>
    <w:rsid w:val="00BD4182"/>
    <w:rsid w:val="00BF2381"/>
    <w:rsid w:val="00BF7360"/>
    <w:rsid w:val="00C24B29"/>
    <w:rsid w:val="00C3516E"/>
    <w:rsid w:val="00D57B35"/>
    <w:rsid w:val="00D839F9"/>
    <w:rsid w:val="00D96D10"/>
    <w:rsid w:val="00DA1774"/>
    <w:rsid w:val="00DB7BBF"/>
    <w:rsid w:val="00DC6CEF"/>
    <w:rsid w:val="00F924FE"/>
    <w:rsid w:val="00F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rsid w:val="00BC49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9E8"/>
  </w:style>
  <w:style w:type="paragraph" w:styleId="a6">
    <w:name w:val="Balloon Text"/>
    <w:basedOn w:val="a"/>
    <w:link w:val="a7"/>
    <w:uiPriority w:val="99"/>
    <w:semiHidden/>
    <w:unhideWhenUsed/>
    <w:rsid w:val="002461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116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Strong"/>
    <w:basedOn w:val="a0"/>
    <w:uiPriority w:val="22"/>
    <w:qFormat/>
    <w:rsid w:val="00A242FF"/>
    <w:rPr>
      <w:b/>
      <w:bCs/>
    </w:rPr>
  </w:style>
  <w:style w:type="paragraph" w:styleId="a9">
    <w:name w:val="header"/>
    <w:basedOn w:val="a"/>
    <w:link w:val="aa"/>
    <w:uiPriority w:val="99"/>
    <w:unhideWhenUsed/>
    <w:rsid w:val="000F12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122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F12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12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rsid w:val="00BC49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9E8"/>
  </w:style>
  <w:style w:type="paragraph" w:styleId="a6">
    <w:name w:val="Balloon Text"/>
    <w:basedOn w:val="a"/>
    <w:link w:val="a7"/>
    <w:uiPriority w:val="99"/>
    <w:semiHidden/>
    <w:unhideWhenUsed/>
    <w:rsid w:val="002461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116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Strong"/>
    <w:basedOn w:val="a0"/>
    <w:uiPriority w:val="22"/>
    <w:qFormat/>
    <w:rsid w:val="00A242FF"/>
    <w:rPr>
      <w:b/>
      <w:bCs/>
    </w:rPr>
  </w:style>
  <w:style w:type="paragraph" w:styleId="a9">
    <w:name w:val="header"/>
    <w:basedOn w:val="a"/>
    <w:link w:val="aa"/>
    <w:uiPriority w:val="99"/>
    <w:unhideWhenUsed/>
    <w:rsid w:val="000F12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122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F12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12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26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 Роман Олегович</dc:creator>
  <cp:lastModifiedBy>Admin</cp:lastModifiedBy>
  <cp:revision>13</cp:revision>
  <cp:lastPrinted>2026-07-01T12:29:00Z</cp:lastPrinted>
  <dcterms:created xsi:type="dcterms:W3CDTF">2026-06-19T12:00:00Z</dcterms:created>
  <dcterms:modified xsi:type="dcterms:W3CDTF">2026-07-01T12:31:00Z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2025-04-07T00:00:00Z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Office Word 2007</vt:lpwstr>
  </property>
</Properties>
</file>