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9" w:rsidRPr="00B56499" w:rsidRDefault="00B56499" w:rsidP="00B56499">
      <w:pPr>
        <w:suppressAutoHyphens w:val="0"/>
        <w:jc w:val="center"/>
        <w:rPr>
          <w:lang w:eastAsia="ru-RU"/>
        </w:rPr>
      </w:pPr>
      <w:r>
        <w:rPr>
          <w:noProof/>
          <w:lang w:eastAsia="ru-RU"/>
        </w:rPr>
        <w:drawing>
          <wp:inline distT="0" distB="0" distL="0" distR="0">
            <wp:extent cx="832485" cy="927735"/>
            <wp:effectExtent l="0" t="0" r="571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2485" cy="927735"/>
                    </a:xfrm>
                    <a:prstGeom prst="rect">
                      <a:avLst/>
                    </a:prstGeom>
                    <a:solidFill>
                      <a:srgbClr val="FFFFFF"/>
                    </a:solidFill>
                    <a:ln>
                      <a:noFill/>
                    </a:ln>
                  </pic:spPr>
                </pic:pic>
              </a:graphicData>
            </a:graphic>
          </wp:inline>
        </w:drawing>
      </w:r>
      <w:r w:rsidR="00814BD8">
        <w:rPr>
          <w:lang w:eastAsia="ru-RU"/>
        </w:rPr>
        <w:t xml:space="preserve">                                    </w:t>
      </w:r>
    </w:p>
    <w:p w:rsidR="00B56499" w:rsidRPr="00B56499" w:rsidRDefault="00B56499" w:rsidP="00B56499">
      <w:pPr>
        <w:suppressAutoHyphens w:val="0"/>
        <w:jc w:val="center"/>
        <w:rPr>
          <w:lang w:eastAsia="ru-RU"/>
        </w:rPr>
      </w:pPr>
    </w:p>
    <w:p w:rsidR="00B56499" w:rsidRPr="00B56499" w:rsidRDefault="00B56499" w:rsidP="00B56499">
      <w:pPr>
        <w:suppressAutoHyphens w:val="0"/>
        <w:jc w:val="center"/>
        <w:rPr>
          <w:b/>
          <w:bCs/>
          <w:sz w:val="28"/>
          <w:szCs w:val="28"/>
          <w:lang w:eastAsia="ru-RU"/>
        </w:rPr>
      </w:pPr>
      <w:r w:rsidRPr="00B56499">
        <w:rPr>
          <w:b/>
          <w:bCs/>
          <w:sz w:val="28"/>
          <w:szCs w:val="28"/>
          <w:lang w:eastAsia="ru-RU"/>
        </w:rPr>
        <w:t>АДМИНИСТРАЦИЯ МУНИЦИПАЛЬНОГО ОБРАЗОВАНИЯ</w:t>
      </w:r>
    </w:p>
    <w:p w:rsidR="00B56499" w:rsidRPr="00B56499" w:rsidRDefault="00B56499" w:rsidP="00B56499">
      <w:pPr>
        <w:suppressAutoHyphens w:val="0"/>
        <w:jc w:val="center"/>
        <w:rPr>
          <w:b/>
          <w:bCs/>
          <w:sz w:val="28"/>
          <w:szCs w:val="28"/>
          <w:lang w:eastAsia="ru-RU"/>
        </w:rPr>
      </w:pPr>
      <w:r w:rsidRPr="00B56499">
        <w:rPr>
          <w:b/>
          <w:bCs/>
          <w:sz w:val="28"/>
          <w:szCs w:val="28"/>
          <w:lang w:eastAsia="ru-RU"/>
        </w:rPr>
        <w:t>«СМОЛЕНСКИЙ МУНИЦИПАЛЬНЫЙ ОКРУГ»</w:t>
      </w:r>
    </w:p>
    <w:p w:rsidR="00B56499" w:rsidRPr="00B56499" w:rsidRDefault="00B56499" w:rsidP="00B56499">
      <w:pPr>
        <w:suppressAutoHyphens w:val="0"/>
        <w:jc w:val="center"/>
        <w:rPr>
          <w:b/>
          <w:bCs/>
          <w:sz w:val="28"/>
          <w:szCs w:val="28"/>
          <w:lang w:eastAsia="ru-RU"/>
        </w:rPr>
      </w:pPr>
      <w:r w:rsidRPr="00B56499">
        <w:rPr>
          <w:b/>
          <w:bCs/>
          <w:sz w:val="28"/>
          <w:szCs w:val="28"/>
          <w:lang w:eastAsia="ru-RU"/>
        </w:rPr>
        <w:t xml:space="preserve"> СМОЛЕНСКОЙ ОБЛАСТИ</w:t>
      </w:r>
    </w:p>
    <w:p w:rsidR="00B56499" w:rsidRPr="00B56499" w:rsidRDefault="00B56499" w:rsidP="00B56499">
      <w:pPr>
        <w:suppressAutoHyphens w:val="0"/>
        <w:jc w:val="center"/>
        <w:rPr>
          <w:b/>
          <w:bCs/>
          <w:sz w:val="28"/>
          <w:szCs w:val="28"/>
          <w:lang w:eastAsia="ru-RU"/>
        </w:rPr>
      </w:pPr>
    </w:p>
    <w:p w:rsidR="00B56499" w:rsidRDefault="00B56499" w:rsidP="00B56499">
      <w:pPr>
        <w:suppressAutoHyphens w:val="0"/>
        <w:jc w:val="center"/>
        <w:rPr>
          <w:b/>
          <w:bCs/>
          <w:sz w:val="28"/>
          <w:szCs w:val="28"/>
          <w:lang w:eastAsia="ru-RU"/>
        </w:rPr>
      </w:pPr>
      <w:proofErr w:type="gramStart"/>
      <w:r w:rsidRPr="00B56499">
        <w:rPr>
          <w:b/>
          <w:bCs/>
          <w:sz w:val="28"/>
          <w:szCs w:val="28"/>
          <w:lang w:eastAsia="ru-RU"/>
        </w:rPr>
        <w:t>Р</w:t>
      </w:r>
      <w:proofErr w:type="gramEnd"/>
      <w:r w:rsidRPr="00B56499">
        <w:rPr>
          <w:b/>
          <w:bCs/>
          <w:sz w:val="28"/>
          <w:szCs w:val="28"/>
          <w:lang w:eastAsia="ru-RU"/>
        </w:rPr>
        <w:t xml:space="preserve"> А С П О Р Я Ж Е Н И Е</w:t>
      </w:r>
    </w:p>
    <w:p w:rsidR="00B56499" w:rsidRPr="00B56499" w:rsidRDefault="00B56499" w:rsidP="00B56499">
      <w:pPr>
        <w:suppressAutoHyphens w:val="0"/>
        <w:jc w:val="center"/>
        <w:rPr>
          <w:b/>
          <w:bCs/>
          <w:sz w:val="28"/>
          <w:szCs w:val="28"/>
          <w:lang w:eastAsia="ru-RU"/>
        </w:rPr>
      </w:pPr>
    </w:p>
    <w:p w:rsidR="0028244F" w:rsidRPr="003214DF" w:rsidRDefault="0028244F" w:rsidP="0028244F">
      <w:pPr>
        <w:suppressAutoHyphens w:val="0"/>
        <w:spacing w:line="259" w:lineRule="auto"/>
        <w:rPr>
          <w:rFonts w:eastAsia="Calibri"/>
          <w:sz w:val="28"/>
          <w:szCs w:val="28"/>
          <w:lang w:eastAsia="ru-RU"/>
        </w:rPr>
      </w:pPr>
      <w:r w:rsidRPr="00B56499">
        <w:rPr>
          <w:rFonts w:eastAsia="Calibri"/>
          <w:sz w:val="28"/>
          <w:szCs w:val="28"/>
          <w:lang w:eastAsia="ru-RU"/>
        </w:rPr>
        <w:t>от</w:t>
      </w:r>
      <w:r w:rsidRPr="003214DF">
        <w:rPr>
          <w:rFonts w:eastAsia="Calibri"/>
          <w:sz w:val="28"/>
          <w:szCs w:val="28"/>
          <w:lang w:eastAsia="ru-RU"/>
        </w:rPr>
        <w:t xml:space="preserve"> </w:t>
      </w:r>
      <w:r w:rsidR="00B56499">
        <w:rPr>
          <w:rFonts w:eastAsia="Calibri"/>
          <w:sz w:val="28"/>
          <w:szCs w:val="28"/>
          <w:lang w:eastAsia="ru-RU"/>
        </w:rPr>
        <w:t xml:space="preserve">___________ </w:t>
      </w:r>
      <w:r w:rsidR="00B56499" w:rsidRPr="00B56499">
        <w:rPr>
          <w:rFonts w:eastAsia="Calibri"/>
          <w:sz w:val="28"/>
          <w:szCs w:val="28"/>
          <w:lang w:eastAsia="ru-RU"/>
        </w:rPr>
        <w:t>№</w:t>
      </w:r>
      <w:r w:rsidR="00B56499">
        <w:rPr>
          <w:rFonts w:eastAsia="Calibri"/>
          <w:sz w:val="28"/>
          <w:szCs w:val="28"/>
          <w:lang w:eastAsia="ru-RU"/>
        </w:rPr>
        <w:t>___________</w:t>
      </w:r>
      <w:r w:rsidRPr="003214DF">
        <w:rPr>
          <w:rFonts w:eastAsia="Calibri"/>
          <w:sz w:val="28"/>
          <w:szCs w:val="28"/>
          <w:lang w:eastAsia="ru-RU"/>
        </w:rPr>
        <w:t xml:space="preserve"> </w:t>
      </w:r>
    </w:p>
    <w:p w:rsidR="0028244F" w:rsidRPr="00734DEF" w:rsidRDefault="0028244F" w:rsidP="0028244F">
      <w:pPr>
        <w:suppressAutoHyphens w:val="0"/>
        <w:rPr>
          <w:sz w:val="28"/>
          <w:szCs w:val="28"/>
          <w:lang w:eastAsia="ru-RU"/>
        </w:rPr>
      </w:pPr>
    </w:p>
    <w:tbl>
      <w:tblPr>
        <w:tblW w:w="0" w:type="auto"/>
        <w:tblLook w:val="04A0" w:firstRow="1" w:lastRow="0" w:firstColumn="1" w:lastColumn="0" w:noHBand="0" w:noVBand="1"/>
      </w:tblPr>
      <w:tblGrid>
        <w:gridCol w:w="4253"/>
      </w:tblGrid>
      <w:tr w:rsidR="0028244F" w:rsidRPr="00A62221" w:rsidTr="00E07B42">
        <w:tc>
          <w:tcPr>
            <w:tcW w:w="4253" w:type="dxa"/>
            <w:shd w:val="clear" w:color="auto" w:fill="auto"/>
          </w:tcPr>
          <w:p w:rsidR="0028244F" w:rsidRPr="00A62221" w:rsidRDefault="00E07C5E" w:rsidP="00B56499">
            <w:pPr>
              <w:suppressAutoHyphens w:val="0"/>
              <w:jc w:val="both"/>
              <w:rPr>
                <w:sz w:val="28"/>
                <w:szCs w:val="28"/>
                <w:lang w:eastAsia="ru-RU"/>
              </w:rPr>
            </w:pPr>
            <w:r>
              <w:rPr>
                <w:sz w:val="28"/>
                <w:szCs w:val="28"/>
                <w:lang w:eastAsia="ru-RU"/>
              </w:rPr>
              <w:t xml:space="preserve">Об     </w:t>
            </w:r>
            <w:r w:rsidR="0028244F" w:rsidRPr="00A62221">
              <w:rPr>
                <w:sz w:val="28"/>
                <w:szCs w:val="28"/>
                <w:lang w:eastAsia="ru-RU"/>
              </w:rPr>
              <w:t xml:space="preserve">утверждении     </w:t>
            </w:r>
            <w:r w:rsidR="001C7A55">
              <w:rPr>
                <w:sz w:val="28"/>
                <w:szCs w:val="28"/>
                <w:lang w:eastAsia="ru-RU"/>
              </w:rPr>
              <w:t>р</w:t>
            </w:r>
            <w:r>
              <w:rPr>
                <w:sz w:val="28"/>
                <w:szCs w:val="28"/>
                <w:lang w:eastAsia="ru-RU"/>
              </w:rPr>
              <w:t>егламента</w:t>
            </w:r>
            <w:r w:rsidR="0028244F" w:rsidRPr="00A62221">
              <w:rPr>
                <w:sz w:val="28"/>
                <w:szCs w:val="28"/>
                <w:lang w:eastAsia="ru-RU"/>
              </w:rPr>
              <w:t xml:space="preserve">      работы</w:t>
            </w:r>
            <w:r w:rsidR="0028244F">
              <w:rPr>
                <w:sz w:val="28"/>
                <w:szCs w:val="28"/>
                <w:lang w:eastAsia="ru-RU"/>
              </w:rPr>
              <w:t xml:space="preserve"> муниципальных          </w:t>
            </w:r>
            <w:r w:rsidR="0028244F" w:rsidRPr="00A62221">
              <w:rPr>
                <w:sz w:val="28"/>
                <w:szCs w:val="28"/>
                <w:lang w:eastAsia="ru-RU"/>
              </w:rPr>
              <w:t xml:space="preserve"> заказчиков  муниципального образования «Смоленский </w:t>
            </w:r>
            <w:r w:rsidR="00B56499">
              <w:rPr>
                <w:sz w:val="28"/>
                <w:szCs w:val="28"/>
                <w:lang w:eastAsia="ru-RU"/>
              </w:rPr>
              <w:t>муниципальный округ</w:t>
            </w:r>
            <w:r w:rsidR="0028244F" w:rsidRPr="00A62221">
              <w:rPr>
                <w:sz w:val="28"/>
                <w:szCs w:val="28"/>
                <w:lang w:eastAsia="ru-RU"/>
              </w:rPr>
              <w:t>» 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tc>
      </w:tr>
    </w:tbl>
    <w:p w:rsidR="0028244F" w:rsidRPr="00A62221" w:rsidRDefault="0028244F" w:rsidP="0028244F">
      <w:pPr>
        <w:suppressAutoHyphens w:val="0"/>
        <w:rPr>
          <w:b/>
          <w:sz w:val="28"/>
          <w:szCs w:val="28"/>
          <w:lang w:eastAsia="ru-RU"/>
        </w:rPr>
      </w:pPr>
    </w:p>
    <w:p w:rsidR="0028244F" w:rsidRPr="00A62221" w:rsidRDefault="0028244F" w:rsidP="0028244F">
      <w:pPr>
        <w:suppressAutoHyphens w:val="0"/>
        <w:ind w:firstLine="709"/>
        <w:jc w:val="both"/>
        <w:rPr>
          <w:sz w:val="28"/>
          <w:szCs w:val="28"/>
        </w:rPr>
      </w:pPr>
      <w:proofErr w:type="gramStart"/>
      <w:r w:rsidRPr="00A62221">
        <w:rPr>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формирования единого подхода к осуществлению закупок товаров, работ, услуг у единственного поставщика (подрядчика, исполнителя) с использованием модуля «Малые закупки» автоматизированной информационной системы государстве</w:t>
      </w:r>
      <w:r w:rsidR="00AC7D5E">
        <w:rPr>
          <w:sz w:val="28"/>
          <w:szCs w:val="28"/>
        </w:rPr>
        <w:t>нных закупок Смоленской области</w:t>
      </w:r>
      <w:proofErr w:type="gramEnd"/>
    </w:p>
    <w:p w:rsidR="0028244F" w:rsidRPr="00A62221" w:rsidRDefault="0028244F" w:rsidP="0028244F">
      <w:pPr>
        <w:widowControl w:val="0"/>
        <w:suppressAutoHyphens w:val="0"/>
        <w:autoSpaceDE w:val="0"/>
        <w:autoSpaceDN w:val="0"/>
        <w:adjustRightInd w:val="0"/>
        <w:jc w:val="both"/>
        <w:outlineLvl w:val="0"/>
        <w:rPr>
          <w:b/>
          <w:color w:val="000000"/>
          <w:sz w:val="28"/>
          <w:szCs w:val="28"/>
          <w:lang w:eastAsia="ru-RU"/>
        </w:rPr>
      </w:pPr>
    </w:p>
    <w:p w:rsidR="00234050" w:rsidRDefault="0028244F" w:rsidP="00A17C06">
      <w:pPr>
        <w:pStyle w:val="a3"/>
        <w:ind w:left="0"/>
      </w:pPr>
      <w:r w:rsidRPr="00A62221">
        <w:rPr>
          <w:color w:val="000000"/>
          <w:szCs w:val="28"/>
          <w:lang w:eastAsia="ru-RU"/>
        </w:rPr>
        <w:t>1.</w:t>
      </w:r>
      <w:r w:rsidRPr="00A62221">
        <w:rPr>
          <w:b/>
          <w:color w:val="000000"/>
          <w:szCs w:val="28"/>
          <w:lang w:eastAsia="ru-RU"/>
        </w:rPr>
        <w:t xml:space="preserve"> </w:t>
      </w:r>
      <w:r w:rsidRPr="00A62221">
        <w:rPr>
          <w:szCs w:val="28"/>
        </w:rPr>
        <w:t xml:space="preserve">Утвердить прилагаемый </w:t>
      </w:r>
      <w:r w:rsidR="001C7A55">
        <w:rPr>
          <w:szCs w:val="28"/>
        </w:rPr>
        <w:t>р</w:t>
      </w:r>
      <w:r w:rsidR="00E07C5E">
        <w:rPr>
          <w:szCs w:val="28"/>
        </w:rPr>
        <w:t>егламент</w:t>
      </w:r>
      <w:r w:rsidRPr="00A62221">
        <w:rPr>
          <w:szCs w:val="28"/>
        </w:rPr>
        <w:t xml:space="preserve"> работы </w:t>
      </w:r>
      <w:r>
        <w:rPr>
          <w:szCs w:val="28"/>
        </w:rPr>
        <w:t xml:space="preserve">муниципальных </w:t>
      </w:r>
      <w:r w:rsidRPr="00A62221">
        <w:rPr>
          <w:szCs w:val="28"/>
        </w:rPr>
        <w:t xml:space="preserve">заказчиков муниципального образования «Смоленский </w:t>
      </w:r>
      <w:r w:rsidR="00B56499" w:rsidRPr="00B56499">
        <w:rPr>
          <w:szCs w:val="28"/>
        </w:rPr>
        <w:t>муниципальный округ</w:t>
      </w:r>
      <w:r w:rsidRPr="00A62221">
        <w:rPr>
          <w:szCs w:val="28"/>
        </w:rPr>
        <w:t xml:space="preserve">» Смоленской области, осуществляющих </w:t>
      </w:r>
      <w:r w:rsidR="00D77937">
        <w:rPr>
          <w:szCs w:val="28"/>
        </w:rPr>
        <w:t xml:space="preserve">   </w:t>
      </w:r>
      <w:r w:rsidRPr="00A62221">
        <w:rPr>
          <w:szCs w:val="28"/>
        </w:rPr>
        <w:t xml:space="preserve">закупки </w:t>
      </w:r>
      <w:r w:rsidR="00D77937">
        <w:rPr>
          <w:szCs w:val="28"/>
        </w:rPr>
        <w:t xml:space="preserve">   </w:t>
      </w:r>
      <w:r w:rsidRPr="00A62221">
        <w:rPr>
          <w:szCs w:val="28"/>
        </w:rPr>
        <w:t>в</w:t>
      </w:r>
      <w:r w:rsidR="00D77937">
        <w:rPr>
          <w:szCs w:val="28"/>
        </w:rPr>
        <w:t xml:space="preserve">   </w:t>
      </w:r>
      <w:r w:rsidRPr="00A62221">
        <w:rPr>
          <w:szCs w:val="28"/>
        </w:rPr>
        <w:t xml:space="preserve"> соответствии </w:t>
      </w:r>
      <w:r w:rsidR="00D77937">
        <w:rPr>
          <w:szCs w:val="28"/>
        </w:rPr>
        <w:t xml:space="preserve">   </w:t>
      </w:r>
      <w:r w:rsidRPr="00A62221">
        <w:rPr>
          <w:szCs w:val="28"/>
        </w:rPr>
        <w:t xml:space="preserve">с </w:t>
      </w:r>
      <w:r w:rsidR="00D77937">
        <w:rPr>
          <w:szCs w:val="28"/>
        </w:rPr>
        <w:t xml:space="preserve"> </w:t>
      </w:r>
      <w:r w:rsidRPr="00A62221">
        <w:rPr>
          <w:szCs w:val="28"/>
        </w:rPr>
        <w:t>Федеральн</w:t>
      </w:r>
      <w:r w:rsidR="00D77937">
        <w:rPr>
          <w:szCs w:val="28"/>
        </w:rPr>
        <w:t xml:space="preserve">ым     законом </w:t>
      </w:r>
      <w:r w:rsidRPr="00A62221">
        <w:rPr>
          <w:szCs w:val="28"/>
        </w:rPr>
        <w:t xml:space="preserve">«О контрактной системе в сфере закупок товаров, работ, услуг для </w:t>
      </w:r>
      <w:r w:rsidRPr="00A62221">
        <w:rPr>
          <w:szCs w:val="28"/>
        </w:rPr>
        <w:lastRenderedPageBreak/>
        <w:t>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r w:rsidR="00234050" w:rsidRPr="00234050">
        <w:t xml:space="preserve"> </w:t>
      </w:r>
    </w:p>
    <w:p w:rsidR="00252B09" w:rsidRDefault="00A00B13" w:rsidP="00D77937">
      <w:pPr>
        <w:pStyle w:val="a3"/>
        <w:ind w:left="0" w:firstLine="0"/>
      </w:pPr>
      <w:r>
        <w:t xml:space="preserve">       2.</w:t>
      </w:r>
      <w:r w:rsidR="001D2286">
        <w:t xml:space="preserve"> </w:t>
      </w:r>
      <w:proofErr w:type="gramStart"/>
      <w:r w:rsidR="00252B09">
        <w:t xml:space="preserve">Распоряжение </w:t>
      </w:r>
      <w:r w:rsidRPr="00234050">
        <w:rPr>
          <w:szCs w:val="28"/>
        </w:rPr>
        <w:t xml:space="preserve">Администрации муниципального образования   «Смоленский район»   Смоленской   области </w:t>
      </w:r>
      <w:r w:rsidR="007C1688">
        <w:t>от 22</w:t>
      </w:r>
      <w:r w:rsidR="00252B09">
        <w:t>.0</w:t>
      </w:r>
      <w:r w:rsidR="007C1688">
        <w:t>1</w:t>
      </w:r>
      <w:r w:rsidR="00252B09">
        <w:t>.202</w:t>
      </w:r>
      <w:r w:rsidR="007C1688">
        <w:t>5 № 13</w:t>
      </w:r>
      <w:r w:rsidR="00252B09" w:rsidRPr="00252B09">
        <w:t>-р «</w:t>
      </w:r>
      <w:r w:rsidR="000659D3" w:rsidRPr="000659D3">
        <w:t xml:space="preserve">Об     утверждении     регламента     </w:t>
      </w:r>
      <w:r w:rsidR="000659D3">
        <w:t xml:space="preserve"> работы муниципальных   </w:t>
      </w:r>
      <w:r w:rsidR="000659D3" w:rsidRPr="000659D3">
        <w:t>заказчиков  муниципального образования «Смоленский район» 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r w:rsidR="00252B09" w:rsidRPr="00252B09">
        <w:t>» признать утратившим силу.</w:t>
      </w:r>
      <w:proofErr w:type="gramEnd"/>
    </w:p>
    <w:p w:rsidR="0028244F" w:rsidRPr="00A62221" w:rsidRDefault="008E7B91" w:rsidP="00A46867">
      <w:pPr>
        <w:pStyle w:val="a3"/>
        <w:ind w:left="0" w:firstLine="284"/>
        <w:rPr>
          <w:szCs w:val="28"/>
        </w:rPr>
      </w:pPr>
      <w:r>
        <w:rPr>
          <w:szCs w:val="28"/>
        </w:rPr>
        <w:t xml:space="preserve">    3</w:t>
      </w:r>
      <w:r w:rsidR="0028244F" w:rsidRPr="00A62221">
        <w:rPr>
          <w:szCs w:val="28"/>
        </w:rPr>
        <w:t>. Настоящее распоряжение вступает в силу с</w:t>
      </w:r>
      <w:r w:rsidR="00DC2E5E">
        <w:rPr>
          <w:szCs w:val="28"/>
        </w:rPr>
        <w:t>о</w:t>
      </w:r>
      <w:r w:rsidR="00413224">
        <w:rPr>
          <w:szCs w:val="28"/>
        </w:rPr>
        <w:t xml:space="preserve"> </w:t>
      </w:r>
      <w:r w:rsidR="00DC2E5E">
        <w:rPr>
          <w:szCs w:val="28"/>
        </w:rPr>
        <w:t xml:space="preserve">дня </w:t>
      </w:r>
      <w:r>
        <w:rPr>
          <w:szCs w:val="28"/>
        </w:rPr>
        <w:t>подписания</w:t>
      </w:r>
      <w:r w:rsidR="0028244F" w:rsidRPr="00A62221">
        <w:rPr>
          <w:szCs w:val="28"/>
        </w:rPr>
        <w:t>.</w:t>
      </w:r>
    </w:p>
    <w:p w:rsidR="0028244F" w:rsidRPr="00A62221" w:rsidRDefault="0028244F" w:rsidP="0028244F">
      <w:pPr>
        <w:pStyle w:val="a3"/>
        <w:ind w:left="0"/>
        <w:rPr>
          <w:szCs w:val="28"/>
          <w:lang w:eastAsia="ru-RU"/>
        </w:rPr>
      </w:pPr>
    </w:p>
    <w:p w:rsidR="0028244F" w:rsidRPr="00A62221" w:rsidRDefault="0028244F" w:rsidP="0028244F">
      <w:pPr>
        <w:suppressAutoHyphens w:val="0"/>
        <w:autoSpaceDE w:val="0"/>
        <w:autoSpaceDN w:val="0"/>
        <w:adjustRightInd w:val="0"/>
        <w:jc w:val="both"/>
        <w:rPr>
          <w:sz w:val="28"/>
          <w:szCs w:val="28"/>
          <w:lang w:eastAsia="ru-RU"/>
        </w:rPr>
      </w:pPr>
      <w:r w:rsidRPr="00A62221">
        <w:rPr>
          <w:sz w:val="28"/>
          <w:szCs w:val="28"/>
          <w:lang w:eastAsia="ru-RU"/>
        </w:rPr>
        <w:t>Глава муниципального образования</w:t>
      </w:r>
    </w:p>
    <w:p w:rsidR="00B56499" w:rsidRDefault="0028244F" w:rsidP="0028244F">
      <w:pPr>
        <w:suppressAutoHyphens w:val="0"/>
        <w:autoSpaceDE w:val="0"/>
        <w:autoSpaceDN w:val="0"/>
        <w:adjustRightInd w:val="0"/>
        <w:jc w:val="both"/>
        <w:rPr>
          <w:sz w:val="28"/>
          <w:szCs w:val="28"/>
          <w:lang w:eastAsia="ru-RU"/>
        </w:rPr>
      </w:pPr>
      <w:r w:rsidRPr="00A62221">
        <w:rPr>
          <w:sz w:val="28"/>
          <w:szCs w:val="28"/>
          <w:lang w:eastAsia="ru-RU"/>
        </w:rPr>
        <w:t xml:space="preserve">«Смоленский </w:t>
      </w:r>
      <w:r w:rsidR="00B56499" w:rsidRPr="00B56499">
        <w:rPr>
          <w:sz w:val="28"/>
          <w:szCs w:val="28"/>
          <w:lang w:eastAsia="ru-RU"/>
        </w:rPr>
        <w:t>муниципальный округ</w:t>
      </w:r>
      <w:r w:rsidRPr="00A62221">
        <w:rPr>
          <w:sz w:val="28"/>
          <w:szCs w:val="28"/>
          <w:lang w:eastAsia="ru-RU"/>
        </w:rPr>
        <w:t>»</w:t>
      </w:r>
    </w:p>
    <w:p w:rsidR="0028244F" w:rsidRPr="00A62221" w:rsidRDefault="0028244F" w:rsidP="0028244F">
      <w:pPr>
        <w:suppressAutoHyphens w:val="0"/>
        <w:autoSpaceDE w:val="0"/>
        <w:autoSpaceDN w:val="0"/>
        <w:adjustRightInd w:val="0"/>
        <w:jc w:val="both"/>
        <w:rPr>
          <w:b/>
          <w:sz w:val="28"/>
          <w:szCs w:val="28"/>
          <w:lang w:eastAsia="ru-RU"/>
        </w:rPr>
      </w:pPr>
      <w:r w:rsidRPr="00A62221">
        <w:rPr>
          <w:sz w:val="28"/>
          <w:szCs w:val="28"/>
          <w:lang w:eastAsia="ru-RU"/>
        </w:rPr>
        <w:t xml:space="preserve"> Смоленской о</w:t>
      </w:r>
      <w:r w:rsidR="00836171">
        <w:rPr>
          <w:sz w:val="28"/>
          <w:szCs w:val="28"/>
          <w:lang w:eastAsia="ru-RU"/>
        </w:rPr>
        <w:t xml:space="preserve">бласти                      </w:t>
      </w:r>
      <w:r w:rsidR="00B56499">
        <w:rPr>
          <w:sz w:val="28"/>
          <w:szCs w:val="28"/>
          <w:lang w:eastAsia="ru-RU"/>
        </w:rPr>
        <w:t xml:space="preserve">                                          </w:t>
      </w:r>
      <w:r w:rsidRPr="00A62221">
        <w:rPr>
          <w:sz w:val="28"/>
          <w:szCs w:val="28"/>
          <w:lang w:eastAsia="ru-RU"/>
        </w:rPr>
        <w:t xml:space="preserve"> </w:t>
      </w:r>
      <w:r w:rsidRPr="00836171">
        <w:rPr>
          <w:b/>
          <w:sz w:val="28"/>
          <w:szCs w:val="28"/>
          <w:lang w:eastAsia="ru-RU"/>
        </w:rPr>
        <w:t xml:space="preserve">О.Н. </w:t>
      </w:r>
      <w:proofErr w:type="spellStart"/>
      <w:r w:rsidRPr="00836171">
        <w:rPr>
          <w:b/>
          <w:sz w:val="28"/>
          <w:szCs w:val="28"/>
          <w:lang w:eastAsia="ru-RU"/>
        </w:rPr>
        <w:t>Павлюченкова</w:t>
      </w:r>
      <w:proofErr w:type="spellEnd"/>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Default="0028244F"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8E7B91" w:rsidRDefault="008E7B91" w:rsidP="0028244F">
      <w:pPr>
        <w:suppressAutoHyphens w:val="0"/>
        <w:autoSpaceDE w:val="0"/>
        <w:autoSpaceDN w:val="0"/>
        <w:adjustRightInd w:val="0"/>
        <w:jc w:val="both"/>
        <w:rPr>
          <w:b/>
          <w:sz w:val="28"/>
          <w:szCs w:val="28"/>
          <w:lang w:eastAsia="ru-RU"/>
        </w:rPr>
      </w:pPr>
    </w:p>
    <w:p w:rsidR="008E7B91" w:rsidRDefault="008E7B91" w:rsidP="0028244F">
      <w:pPr>
        <w:suppressAutoHyphens w:val="0"/>
        <w:autoSpaceDE w:val="0"/>
        <w:autoSpaceDN w:val="0"/>
        <w:adjustRightInd w:val="0"/>
        <w:jc w:val="both"/>
        <w:rPr>
          <w:b/>
          <w:sz w:val="28"/>
          <w:szCs w:val="28"/>
          <w:lang w:eastAsia="ru-RU"/>
        </w:rPr>
      </w:pPr>
    </w:p>
    <w:p w:rsidR="008E7B91" w:rsidRDefault="008E7B91" w:rsidP="0028244F">
      <w:pPr>
        <w:suppressAutoHyphens w:val="0"/>
        <w:autoSpaceDE w:val="0"/>
        <w:autoSpaceDN w:val="0"/>
        <w:adjustRightInd w:val="0"/>
        <w:jc w:val="both"/>
        <w:rPr>
          <w:b/>
          <w:sz w:val="28"/>
          <w:szCs w:val="28"/>
          <w:lang w:eastAsia="ru-RU"/>
        </w:rPr>
      </w:pPr>
    </w:p>
    <w:p w:rsidR="008E7B91" w:rsidRDefault="008E7B91" w:rsidP="0028244F">
      <w:pPr>
        <w:suppressAutoHyphens w:val="0"/>
        <w:autoSpaceDE w:val="0"/>
        <w:autoSpaceDN w:val="0"/>
        <w:adjustRightInd w:val="0"/>
        <w:jc w:val="both"/>
        <w:rPr>
          <w:b/>
          <w:sz w:val="28"/>
          <w:szCs w:val="28"/>
          <w:lang w:eastAsia="ru-RU"/>
        </w:rPr>
      </w:pPr>
    </w:p>
    <w:p w:rsidR="008E7B91" w:rsidRDefault="008E7B91" w:rsidP="0028244F">
      <w:pPr>
        <w:suppressAutoHyphens w:val="0"/>
        <w:autoSpaceDE w:val="0"/>
        <w:autoSpaceDN w:val="0"/>
        <w:adjustRightInd w:val="0"/>
        <w:jc w:val="both"/>
        <w:rPr>
          <w:b/>
          <w:sz w:val="28"/>
          <w:szCs w:val="28"/>
          <w:lang w:eastAsia="ru-RU"/>
        </w:rPr>
      </w:pPr>
    </w:p>
    <w:p w:rsidR="00B43411" w:rsidRDefault="00B43411" w:rsidP="0028244F">
      <w:pPr>
        <w:suppressAutoHyphens w:val="0"/>
        <w:autoSpaceDE w:val="0"/>
        <w:autoSpaceDN w:val="0"/>
        <w:adjustRightInd w:val="0"/>
        <w:jc w:val="both"/>
        <w:rPr>
          <w:b/>
          <w:sz w:val="28"/>
          <w:szCs w:val="28"/>
          <w:lang w:eastAsia="ru-RU"/>
        </w:rPr>
      </w:pPr>
    </w:p>
    <w:p w:rsidR="00B43411" w:rsidRDefault="00B43411" w:rsidP="0028244F">
      <w:pPr>
        <w:suppressAutoHyphens w:val="0"/>
        <w:autoSpaceDE w:val="0"/>
        <w:autoSpaceDN w:val="0"/>
        <w:adjustRightInd w:val="0"/>
        <w:jc w:val="both"/>
        <w:rPr>
          <w:b/>
          <w:sz w:val="28"/>
          <w:szCs w:val="28"/>
          <w:lang w:eastAsia="ru-RU"/>
        </w:rPr>
      </w:pPr>
    </w:p>
    <w:p w:rsidR="00506C6E" w:rsidRPr="00A62221" w:rsidRDefault="00506C6E" w:rsidP="00506C6E">
      <w:pPr>
        <w:pStyle w:val="ConsNormal"/>
        <w:widowControl/>
        <w:ind w:left="5529" w:firstLine="0"/>
        <w:jc w:val="both"/>
        <w:rPr>
          <w:rFonts w:ascii="Times New Roman" w:hAnsi="Times New Roman" w:cs="Times New Roman"/>
          <w:sz w:val="28"/>
          <w:szCs w:val="28"/>
        </w:rPr>
      </w:pPr>
      <w:r w:rsidRPr="00A62221">
        <w:rPr>
          <w:rFonts w:ascii="Times New Roman" w:hAnsi="Times New Roman" w:cs="Times New Roman"/>
          <w:sz w:val="28"/>
          <w:szCs w:val="28"/>
        </w:rPr>
        <w:lastRenderedPageBreak/>
        <w:t>УТВЕРЖДЕН</w:t>
      </w:r>
    </w:p>
    <w:p w:rsidR="005E6314" w:rsidRDefault="00506C6E" w:rsidP="00506C6E">
      <w:pPr>
        <w:pStyle w:val="ConsNormal"/>
        <w:widowControl/>
        <w:ind w:left="5529" w:firstLine="0"/>
        <w:jc w:val="both"/>
        <w:rPr>
          <w:rFonts w:ascii="Times New Roman" w:hAnsi="Times New Roman" w:cs="Times New Roman"/>
          <w:sz w:val="28"/>
          <w:szCs w:val="28"/>
        </w:rPr>
      </w:pPr>
      <w:r w:rsidRPr="00A62221">
        <w:rPr>
          <w:rFonts w:ascii="Times New Roman" w:hAnsi="Times New Roman" w:cs="Times New Roman"/>
          <w:sz w:val="28"/>
          <w:szCs w:val="28"/>
        </w:rPr>
        <w:t xml:space="preserve">распоряжением Администрации муниципального образования «Смоленский </w:t>
      </w:r>
      <w:r w:rsidR="00217031" w:rsidRPr="00217031">
        <w:rPr>
          <w:rFonts w:ascii="Times New Roman" w:hAnsi="Times New Roman" w:cs="Times New Roman"/>
          <w:sz w:val="28"/>
          <w:szCs w:val="28"/>
        </w:rPr>
        <w:t>муниципальный округ</w:t>
      </w:r>
      <w:r w:rsidRPr="00A62221">
        <w:rPr>
          <w:rFonts w:ascii="Times New Roman" w:hAnsi="Times New Roman" w:cs="Times New Roman"/>
          <w:sz w:val="28"/>
          <w:szCs w:val="28"/>
        </w:rPr>
        <w:t xml:space="preserve">» Смоленской области </w:t>
      </w:r>
    </w:p>
    <w:p w:rsidR="00506C6E" w:rsidRPr="00A62221" w:rsidRDefault="00506C6E" w:rsidP="00506C6E">
      <w:pPr>
        <w:pStyle w:val="ConsNormal"/>
        <w:widowControl/>
        <w:ind w:left="5529" w:firstLine="0"/>
        <w:jc w:val="both"/>
        <w:rPr>
          <w:rFonts w:ascii="Times New Roman" w:hAnsi="Times New Roman" w:cs="Times New Roman"/>
          <w:sz w:val="28"/>
          <w:szCs w:val="28"/>
        </w:rPr>
      </w:pPr>
      <w:r>
        <w:rPr>
          <w:rFonts w:ascii="Times New Roman" w:hAnsi="Times New Roman" w:cs="Times New Roman"/>
          <w:sz w:val="28"/>
          <w:szCs w:val="28"/>
        </w:rPr>
        <w:t xml:space="preserve">от </w:t>
      </w:r>
      <w:r w:rsidR="0021703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06C6E" w:rsidRDefault="00506C6E" w:rsidP="00506C6E">
      <w:pPr>
        <w:pStyle w:val="ConsPlusNormal"/>
        <w:jc w:val="both"/>
        <w:rPr>
          <w:rFonts w:ascii="Times New Roman" w:hAnsi="Times New Roman" w:cs="Times New Roman"/>
        </w:rPr>
      </w:pPr>
    </w:p>
    <w:p w:rsidR="00506C6E" w:rsidRDefault="00506C6E" w:rsidP="00506C6E">
      <w:pPr>
        <w:pStyle w:val="ConsPlusNormal"/>
        <w:jc w:val="both"/>
        <w:rPr>
          <w:rFonts w:ascii="Times New Roman" w:hAnsi="Times New Roman" w:cs="Times New Roman"/>
        </w:rPr>
      </w:pPr>
    </w:p>
    <w:p w:rsidR="00506C6E" w:rsidRPr="000C544F" w:rsidRDefault="00506C6E" w:rsidP="00506C6E">
      <w:pPr>
        <w:pStyle w:val="ConsPlusNormal"/>
        <w:jc w:val="both"/>
        <w:rPr>
          <w:rFonts w:ascii="Times New Roman" w:hAnsi="Times New Roman" w:cs="Times New Roman"/>
        </w:rPr>
      </w:pPr>
    </w:p>
    <w:p w:rsidR="00506C6E" w:rsidRPr="00AD27AC" w:rsidRDefault="00506C6E" w:rsidP="00506C6E">
      <w:pPr>
        <w:pStyle w:val="ConsPlusTitle"/>
        <w:jc w:val="center"/>
        <w:rPr>
          <w:rFonts w:ascii="Times New Roman" w:hAnsi="Times New Roman" w:cs="Times New Roman"/>
          <w:sz w:val="28"/>
          <w:szCs w:val="28"/>
        </w:rPr>
      </w:pPr>
      <w:bookmarkStart w:id="0" w:name="P50"/>
      <w:bookmarkEnd w:id="0"/>
      <w:r w:rsidRPr="00AD27AC">
        <w:rPr>
          <w:rFonts w:ascii="Times New Roman" w:hAnsi="Times New Roman" w:cs="Times New Roman"/>
          <w:sz w:val="28"/>
          <w:szCs w:val="28"/>
        </w:rPr>
        <w:t>РЕГЛАМЕНТ</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 xml:space="preserve">работы муниципальных заказчиков </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 xml:space="preserve">муниципального образования «Смоленский </w:t>
      </w:r>
      <w:r w:rsidR="00217031" w:rsidRPr="00217031">
        <w:rPr>
          <w:rFonts w:ascii="Times New Roman" w:hAnsi="Times New Roman" w:cs="Times New Roman"/>
          <w:sz w:val="28"/>
          <w:szCs w:val="28"/>
        </w:rPr>
        <w:t>муниципальный округ</w:t>
      </w:r>
      <w:r w:rsidRPr="00AD27AC">
        <w:rPr>
          <w:rFonts w:ascii="Times New Roman" w:hAnsi="Times New Roman" w:cs="Times New Roman"/>
          <w:sz w:val="28"/>
          <w:szCs w:val="28"/>
        </w:rPr>
        <w:t>»</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государственных закупок Смоленской области</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sz w:val="28"/>
          <w:szCs w:val="28"/>
        </w:rPr>
      </w:pPr>
      <w:r w:rsidRPr="00AD27AC">
        <w:rPr>
          <w:rFonts w:ascii="Times New Roman" w:hAnsi="Times New Roman" w:cs="Times New Roman"/>
          <w:sz w:val="28"/>
          <w:szCs w:val="28"/>
        </w:rPr>
        <w:t>1. Общие положения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Настоящий Регламент устанавливает порядок действий, выполняемых муниципальными  заказчиками Смоленского </w:t>
      </w:r>
      <w:r w:rsidR="00217031">
        <w:rPr>
          <w:rFonts w:ascii="Times New Roman" w:hAnsi="Times New Roman" w:cs="Times New Roman"/>
          <w:color w:val="000000" w:themeColor="text1"/>
          <w:sz w:val="28"/>
          <w:szCs w:val="28"/>
        </w:rPr>
        <w:t>муниципального</w:t>
      </w:r>
      <w:r w:rsidR="00217031" w:rsidRPr="00217031">
        <w:rPr>
          <w:rFonts w:ascii="Times New Roman" w:hAnsi="Times New Roman" w:cs="Times New Roman"/>
          <w:color w:val="000000" w:themeColor="text1"/>
          <w:sz w:val="28"/>
          <w:szCs w:val="28"/>
        </w:rPr>
        <w:t xml:space="preserve"> округ</w:t>
      </w:r>
      <w:r w:rsidR="00217031">
        <w:rPr>
          <w:rFonts w:ascii="Times New Roman" w:hAnsi="Times New Roman" w:cs="Times New Roman"/>
          <w:color w:val="000000" w:themeColor="text1"/>
          <w:sz w:val="28"/>
          <w:szCs w:val="28"/>
        </w:rPr>
        <w:t>а</w:t>
      </w:r>
      <w:r w:rsidRPr="00AD27AC">
        <w:rPr>
          <w:rFonts w:ascii="Times New Roman" w:hAnsi="Times New Roman" w:cs="Times New Roman"/>
          <w:color w:val="000000" w:themeColor="text1"/>
          <w:sz w:val="28"/>
          <w:szCs w:val="28"/>
        </w:rPr>
        <w:t xml:space="preserve"> в модуле «Малые закупки»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8">
        <w:r w:rsidRPr="00AD27AC">
          <w:rPr>
            <w:rFonts w:ascii="Times New Roman" w:hAnsi="Times New Roman" w:cs="Times New Roman"/>
            <w:color w:val="000000" w:themeColor="text1"/>
            <w:sz w:val="28"/>
            <w:szCs w:val="28"/>
          </w:rPr>
          <w:t>пунктами 4</w:t>
        </w:r>
      </w:hyperlink>
      <w:r w:rsidRPr="00AD27AC">
        <w:rPr>
          <w:rFonts w:ascii="Times New Roman" w:hAnsi="Times New Roman" w:cs="Times New Roman"/>
          <w:color w:val="000000" w:themeColor="text1"/>
          <w:sz w:val="28"/>
          <w:szCs w:val="28"/>
        </w:rPr>
        <w:t xml:space="preserve">, </w:t>
      </w:r>
      <w:hyperlink r:id="rId9">
        <w:r w:rsidRPr="00AD27AC">
          <w:rPr>
            <w:rFonts w:ascii="Times New Roman" w:hAnsi="Times New Roman" w:cs="Times New Roman"/>
            <w:color w:val="000000" w:themeColor="text1"/>
            <w:sz w:val="28"/>
            <w:szCs w:val="28"/>
          </w:rPr>
          <w:t>5 части 1 статьи 93</w:t>
        </w:r>
      </w:hyperlink>
      <w:r w:rsidRPr="00AD27AC">
        <w:rPr>
          <w:rFonts w:ascii="Times New Roman" w:hAnsi="Times New Roman" w:cs="Times New Roman"/>
          <w:color w:val="000000" w:themeColor="text1"/>
          <w:sz w:val="28"/>
          <w:szCs w:val="28"/>
        </w:rPr>
        <w:t xml:space="preserve"> Федерального закона</w:t>
      </w:r>
      <w:r w:rsidR="00382D56" w:rsidRPr="00382D56">
        <w:t xml:space="preserve"> </w:t>
      </w:r>
      <w:r w:rsidR="00382D56" w:rsidRPr="00382D56">
        <w:rPr>
          <w:rFonts w:ascii="Times New Roman" w:hAnsi="Times New Roman" w:cs="Times New Roman"/>
          <w:color w:val="000000" w:themeColor="text1"/>
          <w:sz w:val="28"/>
          <w:szCs w:val="28"/>
        </w:rPr>
        <w:t>от 05.04.2013 № 44-ФЗ</w:t>
      </w:r>
      <w:r w:rsidRPr="00AD27AC">
        <w:rPr>
          <w:rFonts w:ascii="Times New Roman" w:hAnsi="Times New Roman" w:cs="Times New Roman"/>
          <w:color w:val="000000" w:themeColor="text1"/>
          <w:sz w:val="28"/>
          <w:szCs w:val="28"/>
        </w:rPr>
        <w:t xml:space="preserve"> «О контрактной системе в сфере закупок товаров, работ, услуг для обеспечения государственных и муниципальных нужд» (далее</w:t>
      </w:r>
      <w:proofErr w:type="gramEnd"/>
      <w:r w:rsidRPr="00AD27AC">
        <w:rPr>
          <w:rFonts w:ascii="Times New Roman" w:hAnsi="Times New Roman" w:cs="Times New Roman"/>
          <w:color w:val="000000" w:themeColor="text1"/>
          <w:sz w:val="28"/>
          <w:szCs w:val="28"/>
        </w:rPr>
        <w:t xml:space="preserve"> - </w:t>
      </w:r>
      <w:proofErr w:type="gramStart"/>
      <w:r w:rsidRPr="00AD27AC">
        <w:rPr>
          <w:rFonts w:ascii="Times New Roman" w:hAnsi="Times New Roman" w:cs="Times New Roman"/>
          <w:color w:val="000000" w:themeColor="text1"/>
          <w:sz w:val="28"/>
          <w:szCs w:val="28"/>
        </w:rPr>
        <w:t>Федеральный закон), за исключением закупок товаров, работ, услуг, сведения о которых составляют государственную тайну.</w:t>
      </w:r>
      <w:proofErr w:type="gramEnd"/>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2. Основные термины и определения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Для целей настоящего Регламента используются следующие термины и определения: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2) модуль - созданный на базе АИС ГЗ модуль «Малые закупки», предназначенный для автоматизации процессов осуществления закупок товаров, работ, услуг в соответствии с </w:t>
      </w:r>
      <w:hyperlink r:id="rId10">
        <w:r w:rsidRPr="00AD27AC">
          <w:rPr>
            <w:rFonts w:ascii="Times New Roman" w:hAnsi="Times New Roman" w:cs="Times New Roman"/>
            <w:color w:val="000000" w:themeColor="text1"/>
            <w:sz w:val="28"/>
            <w:szCs w:val="28"/>
          </w:rPr>
          <w:t>пунктами 4</w:t>
        </w:r>
      </w:hyperlink>
      <w:r w:rsidRPr="00AD27AC">
        <w:rPr>
          <w:rFonts w:ascii="Times New Roman" w:hAnsi="Times New Roman" w:cs="Times New Roman"/>
          <w:color w:val="000000" w:themeColor="text1"/>
          <w:sz w:val="28"/>
          <w:szCs w:val="28"/>
        </w:rPr>
        <w:t xml:space="preserve">, </w:t>
      </w:r>
      <w:hyperlink r:id="rId11">
        <w:r w:rsidRPr="00AD27AC">
          <w:rPr>
            <w:rFonts w:ascii="Times New Roman" w:hAnsi="Times New Roman" w:cs="Times New Roman"/>
            <w:color w:val="000000" w:themeColor="text1"/>
            <w:sz w:val="28"/>
            <w:szCs w:val="28"/>
          </w:rPr>
          <w:t>5 части 1 статьи 93</w:t>
        </w:r>
      </w:hyperlink>
      <w:r w:rsidRPr="00AD27AC">
        <w:rPr>
          <w:rFonts w:ascii="Times New Roman" w:hAnsi="Times New Roman" w:cs="Times New Roman"/>
          <w:color w:val="000000" w:themeColor="text1"/>
          <w:sz w:val="28"/>
          <w:szCs w:val="28"/>
        </w:rPr>
        <w:t xml:space="preserve"> Федерального закона;</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xml:space="preserve">3) администратор - смоленское областное государственное автономное </w:t>
      </w:r>
      <w:r w:rsidRPr="00AD27AC">
        <w:rPr>
          <w:rFonts w:ascii="Times New Roman" w:hAnsi="Times New Roman" w:cs="Times New Roman"/>
          <w:sz w:val="28"/>
          <w:szCs w:val="28"/>
        </w:rPr>
        <w:lastRenderedPageBreak/>
        <w:t>учреждение «Центр информационных технологий», осуществляющее эксплуатацию АИС ГЗ;</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4) инструкция по работе в модуле - документ, разработанный администратором, содержащий правила, устанавливающие порядок работы в модуле;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5) малая закупка - совокупность действий по закупке товара, работы, услуги, осуществляемых муниципальными заказчиками Смоленского </w:t>
      </w:r>
      <w:r w:rsidR="00217031" w:rsidRPr="00217031">
        <w:rPr>
          <w:rFonts w:ascii="Times New Roman" w:hAnsi="Times New Roman" w:cs="Times New Roman"/>
          <w:color w:val="000000" w:themeColor="text1"/>
          <w:sz w:val="28"/>
          <w:szCs w:val="28"/>
        </w:rPr>
        <w:t>муниципального округа</w:t>
      </w:r>
      <w:r w:rsidRPr="00AD27AC">
        <w:rPr>
          <w:rFonts w:ascii="Times New Roman" w:hAnsi="Times New Roman" w:cs="Times New Roman"/>
          <w:color w:val="000000" w:themeColor="text1"/>
          <w:sz w:val="28"/>
          <w:szCs w:val="28"/>
        </w:rPr>
        <w:t xml:space="preserve"> в соответствии с </w:t>
      </w:r>
      <w:hyperlink r:id="rId12">
        <w:r w:rsidRPr="00AD27AC">
          <w:rPr>
            <w:rFonts w:ascii="Times New Roman" w:hAnsi="Times New Roman" w:cs="Times New Roman"/>
            <w:color w:val="000000" w:themeColor="text1"/>
            <w:sz w:val="28"/>
            <w:szCs w:val="28"/>
          </w:rPr>
          <w:t>пунктами 4</w:t>
        </w:r>
      </w:hyperlink>
      <w:r w:rsidRPr="00AD27AC">
        <w:rPr>
          <w:rFonts w:ascii="Times New Roman" w:hAnsi="Times New Roman" w:cs="Times New Roman"/>
          <w:color w:val="000000" w:themeColor="text1"/>
          <w:sz w:val="28"/>
          <w:szCs w:val="28"/>
        </w:rPr>
        <w:t xml:space="preserve">, </w:t>
      </w:r>
      <w:hyperlink r:id="rId13">
        <w:r w:rsidRPr="00AD27AC">
          <w:rPr>
            <w:rFonts w:ascii="Times New Roman" w:hAnsi="Times New Roman" w:cs="Times New Roman"/>
            <w:color w:val="000000" w:themeColor="text1"/>
            <w:sz w:val="28"/>
            <w:szCs w:val="28"/>
          </w:rPr>
          <w:t>5 части 1 статьи 93</w:t>
        </w:r>
      </w:hyperlink>
      <w:r w:rsidRPr="00AD27AC">
        <w:rPr>
          <w:rFonts w:ascii="Times New Roman" w:hAnsi="Times New Roman" w:cs="Times New Roman"/>
          <w:color w:val="000000" w:themeColor="text1"/>
          <w:sz w:val="28"/>
          <w:szCs w:val="28"/>
        </w:rPr>
        <w:t xml:space="preserve"> Федерального закона в установленном настоящим Регламентом порядке и направленных на обеспечение муниципальных нужд;</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xml:space="preserve">6) муниципальный заказчик - </w:t>
      </w:r>
      <w:r w:rsidRPr="00AD27AC">
        <w:rPr>
          <w:rFonts w:ascii="Times New Roman" w:hAnsi="Times New Roman" w:cs="Times New Roman"/>
          <w:color w:val="000000" w:themeColor="text1"/>
          <w:sz w:val="28"/>
          <w:szCs w:val="28"/>
        </w:rPr>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бюджетное учреждение, муниципальное унитарное предприятие (далее – заказчик);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14">
        <w:r w:rsidRPr="00AD27AC">
          <w:rPr>
            <w:rFonts w:ascii="Times New Roman" w:hAnsi="Times New Roman" w:cs="Times New Roman"/>
            <w:color w:val="000000" w:themeColor="text1"/>
            <w:sz w:val="28"/>
            <w:szCs w:val="28"/>
          </w:rPr>
          <w:t>пунктами 4</w:t>
        </w:r>
      </w:hyperlink>
      <w:r w:rsidRPr="00AD27AC">
        <w:rPr>
          <w:rFonts w:ascii="Times New Roman" w:hAnsi="Times New Roman" w:cs="Times New Roman"/>
          <w:color w:val="000000" w:themeColor="text1"/>
          <w:sz w:val="28"/>
          <w:szCs w:val="28"/>
        </w:rPr>
        <w:t xml:space="preserve">, </w:t>
      </w:r>
      <w:hyperlink r:id="rId15">
        <w:r w:rsidRPr="00AD27AC">
          <w:rPr>
            <w:rFonts w:ascii="Times New Roman" w:hAnsi="Times New Roman" w:cs="Times New Roman"/>
            <w:color w:val="000000" w:themeColor="text1"/>
            <w:sz w:val="28"/>
            <w:szCs w:val="28"/>
          </w:rPr>
          <w:t>5 части 1 статьи 93</w:t>
        </w:r>
      </w:hyperlink>
      <w:r w:rsidRPr="00AD27AC">
        <w:rPr>
          <w:rFonts w:ascii="Times New Roman" w:hAnsi="Times New Roman" w:cs="Times New Roman"/>
          <w:color w:val="000000" w:themeColor="text1"/>
          <w:sz w:val="28"/>
          <w:szCs w:val="28"/>
        </w:rPr>
        <w:t xml:space="preserve"> Федерального закона товарах, работах, услугах и порядок проведения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8) сайт - портал для размещения информации о закупках товаров, работ, услуг в информационно-телекоммуникационной сети «Интернет» по адресу: </w:t>
      </w:r>
      <w:hyperlink r:id="rId16">
        <w:r w:rsidRPr="00AD27AC">
          <w:rPr>
            <w:rFonts w:ascii="Times New Roman" w:hAnsi="Times New Roman" w:cs="Times New Roman"/>
            <w:color w:val="000000" w:themeColor="text1"/>
            <w:sz w:val="28"/>
            <w:szCs w:val="28"/>
          </w:rPr>
          <w:t>http://goszakupki.admin-smolensk.ru</w:t>
        </w:r>
      </w:hyperlink>
      <w:r w:rsidRPr="00AD27AC">
        <w:rPr>
          <w:rFonts w:ascii="Times New Roman" w:hAnsi="Times New Roman" w:cs="Times New Roman"/>
          <w:color w:val="000000" w:themeColor="text1"/>
          <w:sz w:val="28"/>
          <w:szCs w:val="28"/>
        </w:rPr>
        <w:t>;</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7">
        <w:r w:rsidRPr="00AD27AC">
          <w:rPr>
            <w:rFonts w:ascii="Times New Roman" w:hAnsi="Times New Roman" w:cs="Times New Roman"/>
            <w:color w:val="000000" w:themeColor="text1"/>
            <w:sz w:val="28"/>
            <w:szCs w:val="28"/>
          </w:rPr>
          <w:t>подпунктом 1 пункта 3 статьи 284</w:t>
        </w:r>
      </w:hyperlink>
      <w:r w:rsidRPr="00AD27AC">
        <w:rPr>
          <w:rFonts w:ascii="Times New Roman" w:hAnsi="Times New Roman" w:cs="Times New Roman"/>
          <w:color w:val="000000" w:themeColor="text1"/>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w:t>
      </w:r>
      <w:proofErr w:type="gramEnd"/>
      <w:r w:rsidRPr="00AD27AC">
        <w:rPr>
          <w:rFonts w:ascii="Times New Roman" w:hAnsi="Times New Roman" w:cs="Times New Roman"/>
          <w:color w:val="000000" w:themeColor="text1"/>
          <w:sz w:val="28"/>
          <w:szCs w:val="28"/>
        </w:rPr>
        <w:t xml:space="preserve">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8">
        <w:r w:rsidRPr="00AD27AC">
          <w:rPr>
            <w:rFonts w:ascii="Times New Roman" w:hAnsi="Times New Roman" w:cs="Times New Roman"/>
            <w:color w:val="000000" w:themeColor="text1"/>
            <w:sz w:val="28"/>
            <w:szCs w:val="28"/>
          </w:rPr>
          <w:t>подпунктом 1 пункта 3 статьи 284</w:t>
        </w:r>
      </w:hyperlink>
      <w:r w:rsidRPr="00AD27AC">
        <w:rPr>
          <w:rFonts w:ascii="Times New Roman" w:hAnsi="Times New Roman" w:cs="Times New Roman"/>
          <w:color w:val="000000" w:themeColor="text1"/>
          <w:sz w:val="28"/>
          <w:szCs w:val="28"/>
        </w:rPr>
        <w:t xml:space="preserve"> Налогового кодекса Российской Федерации перечень государств и территорий, </w:t>
      </w:r>
      <w:r w:rsidRPr="00AD27AC">
        <w:rPr>
          <w:rFonts w:ascii="Times New Roman" w:hAnsi="Times New Roman" w:cs="Times New Roman"/>
          <w:color w:val="000000" w:themeColor="text1"/>
          <w:sz w:val="28"/>
          <w:szCs w:val="28"/>
        </w:rPr>
        <w:lastRenderedPageBreak/>
        <w:t>предоставляющих льготный налоговый режим налогообложения и (или) не предусматривающих раскрытия и</w:t>
      </w:r>
      <w:proofErr w:type="gramEnd"/>
      <w:r w:rsidRPr="00AD27AC">
        <w:rPr>
          <w:rFonts w:ascii="Times New Roman" w:hAnsi="Times New Roman" w:cs="Times New Roman"/>
          <w:color w:val="000000" w:themeColor="text1"/>
          <w:sz w:val="28"/>
          <w:szCs w:val="28"/>
        </w:rPr>
        <w:t xml:space="preserve">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на регистрацию для работы в модуле (далее - заявка на регистрацию);</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12) контракт - заключаемый заказчиком муниципальный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цифрового развития, связи и массовых коммуникаций Российской Федерации в соответствии с требованиями Федерального </w:t>
      </w:r>
      <w:hyperlink r:id="rId19">
        <w:r w:rsidRPr="00AD27AC">
          <w:rPr>
            <w:rFonts w:ascii="Times New Roman" w:hAnsi="Times New Roman" w:cs="Times New Roman"/>
            <w:color w:val="000000" w:themeColor="text1"/>
            <w:sz w:val="28"/>
            <w:szCs w:val="28"/>
          </w:rPr>
          <w:t>закона</w:t>
        </w:r>
      </w:hyperlink>
      <w:r w:rsidRPr="00AD27AC">
        <w:rPr>
          <w:rFonts w:ascii="Times New Roman" w:hAnsi="Times New Roman" w:cs="Times New Roman"/>
          <w:color w:val="000000" w:themeColor="text1"/>
          <w:sz w:val="28"/>
          <w:szCs w:val="28"/>
        </w:rPr>
        <w:t xml:space="preserve"> «Об электронной подписи».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Иные понятия и термины, используемые в настоящем Регламенте, применяются в значениях, определенных Гражданским </w:t>
      </w:r>
      <w:hyperlink r:id="rId20">
        <w:r w:rsidRPr="00AD27AC">
          <w:rPr>
            <w:rFonts w:ascii="Times New Roman" w:hAnsi="Times New Roman" w:cs="Times New Roman"/>
            <w:color w:val="000000" w:themeColor="text1"/>
            <w:sz w:val="28"/>
            <w:szCs w:val="28"/>
          </w:rPr>
          <w:t>кодексом</w:t>
        </w:r>
      </w:hyperlink>
      <w:r w:rsidRPr="00AD27AC">
        <w:rPr>
          <w:rFonts w:ascii="Times New Roman" w:hAnsi="Times New Roman" w:cs="Times New Roman"/>
          <w:color w:val="000000" w:themeColor="text1"/>
          <w:sz w:val="28"/>
          <w:szCs w:val="28"/>
        </w:rPr>
        <w:t xml:space="preserve"> Российской Федерации, Бюджетным </w:t>
      </w:r>
      <w:hyperlink r:id="rId21">
        <w:r w:rsidRPr="00AD27AC">
          <w:rPr>
            <w:rFonts w:ascii="Times New Roman" w:hAnsi="Times New Roman" w:cs="Times New Roman"/>
            <w:color w:val="000000" w:themeColor="text1"/>
            <w:sz w:val="28"/>
            <w:szCs w:val="28"/>
          </w:rPr>
          <w:t>кодексом</w:t>
        </w:r>
      </w:hyperlink>
      <w:r w:rsidRPr="00AD27AC">
        <w:rPr>
          <w:rFonts w:ascii="Times New Roman" w:hAnsi="Times New Roman" w:cs="Times New Roman"/>
          <w:color w:val="000000" w:themeColor="text1"/>
          <w:sz w:val="28"/>
          <w:szCs w:val="28"/>
        </w:rPr>
        <w:t xml:space="preserve"> Российской Федерации, Федеральным законом.</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sz w:val="28"/>
          <w:szCs w:val="28"/>
        </w:rPr>
      </w:pPr>
      <w:r w:rsidRPr="00AD27AC">
        <w:rPr>
          <w:rFonts w:ascii="Times New Roman" w:hAnsi="Times New Roman" w:cs="Times New Roman"/>
          <w:sz w:val="28"/>
          <w:szCs w:val="28"/>
        </w:rPr>
        <w:t>3. Субъекты модуля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ind w:firstLine="540"/>
        <w:jc w:val="both"/>
        <w:rPr>
          <w:rFonts w:ascii="Times New Roman" w:hAnsi="Times New Roman" w:cs="Times New Roman"/>
          <w:sz w:val="28"/>
          <w:szCs w:val="28"/>
        </w:rPr>
      </w:pPr>
      <w:r w:rsidRPr="00AD27AC">
        <w:rPr>
          <w:rFonts w:ascii="Times New Roman" w:hAnsi="Times New Roman" w:cs="Times New Roman"/>
          <w:sz w:val="28"/>
          <w:szCs w:val="28"/>
        </w:rPr>
        <w:t>3.1. Субъектами модуля являются:</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заявитель;</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заказчик;</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участник малой закупки;</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администратор.</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xml:space="preserve">3.2. Субъекты модуля осуществляют работу </w:t>
      </w:r>
      <w:proofErr w:type="gramStart"/>
      <w:r w:rsidRPr="00AD27AC">
        <w:rPr>
          <w:rFonts w:ascii="Times New Roman" w:hAnsi="Times New Roman" w:cs="Times New Roman"/>
          <w:sz w:val="28"/>
          <w:szCs w:val="28"/>
        </w:rPr>
        <w:t>в модуле в соответствии с инструкцией по работе в модуле</w:t>
      </w:r>
      <w:proofErr w:type="gramEnd"/>
      <w:r w:rsidRPr="00AD27AC">
        <w:rPr>
          <w:rFonts w:ascii="Times New Roman" w:hAnsi="Times New Roman" w:cs="Times New Roman"/>
          <w:sz w:val="28"/>
          <w:szCs w:val="28"/>
        </w:rPr>
        <w:t xml:space="preserve"> и настоящим Регламентом.</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sz w:val="28"/>
          <w:szCs w:val="28"/>
        </w:rPr>
      </w:pPr>
      <w:r w:rsidRPr="00AD27AC">
        <w:rPr>
          <w:rFonts w:ascii="Times New Roman" w:hAnsi="Times New Roman" w:cs="Times New Roman"/>
          <w:sz w:val="28"/>
          <w:szCs w:val="28"/>
        </w:rPr>
        <w:t>4. Структура модуля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ind w:firstLine="540"/>
        <w:jc w:val="both"/>
        <w:rPr>
          <w:rFonts w:ascii="Times New Roman" w:hAnsi="Times New Roman" w:cs="Times New Roman"/>
          <w:sz w:val="28"/>
          <w:szCs w:val="28"/>
        </w:rPr>
      </w:pPr>
      <w:r w:rsidRPr="00AD27AC">
        <w:rPr>
          <w:rFonts w:ascii="Times New Roman" w:hAnsi="Times New Roman" w:cs="Times New Roman"/>
          <w:sz w:val="28"/>
          <w:szCs w:val="28"/>
        </w:rPr>
        <w:t xml:space="preserve">4.1. Гостевая зона (открытая часть) модуля предназначена для просмотра на </w:t>
      </w:r>
      <w:r w:rsidRPr="00AD27AC">
        <w:rPr>
          <w:rFonts w:ascii="Times New Roman" w:hAnsi="Times New Roman" w:cs="Times New Roman"/>
          <w:sz w:val="28"/>
          <w:szCs w:val="28"/>
        </w:rPr>
        <w:lastRenderedPageBreak/>
        <w:t>сайте информации об объявленных, текущих и завершенных малых закупках (доступна любым пользователям информационно-телекоммуникационной сети «Интернет»).</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bookmarkStart w:id="1" w:name="P110"/>
      <w:bookmarkEnd w:id="1"/>
      <w:r w:rsidRPr="00AD27AC">
        <w:rPr>
          <w:rFonts w:ascii="Times New Roman" w:hAnsi="Times New Roman" w:cs="Times New Roman"/>
          <w:color w:val="000000" w:themeColor="text1"/>
          <w:sz w:val="28"/>
          <w:szCs w:val="28"/>
        </w:rPr>
        <w:t>5. Порядок регистрации для работы в модуле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5.1. Заказчикам, являющимся пользователями АИС ГЗ, дополнительная регистрация в модуле не требуется.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5.2. Регистрация заявителя осуществляется в следующем порядке: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заявитель заполняет на сайте заявку на регистрацию по форме, установленной в инструкции по работе в модуле, и направляет ее администратору;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2" w:name="P117"/>
      <w:bookmarkEnd w:id="2"/>
      <w:r w:rsidRPr="00AD27AC">
        <w:rPr>
          <w:rFonts w:ascii="Times New Roman" w:hAnsi="Times New Roman" w:cs="Times New Roman"/>
          <w:color w:val="000000" w:themeColor="text1"/>
          <w:sz w:val="28"/>
          <w:szCs w:val="28"/>
        </w:rP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5.3. Заявки на регистрацию отклоняются в случаях, если: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форма заявки на регистрацию содержит незаполненные поля;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информация о заявителе содержится в реестре недобросовестных поставщиков (подрядчиков, исполнителей), </w:t>
      </w:r>
      <w:proofErr w:type="gramStart"/>
      <w:r w:rsidRPr="00AD27AC">
        <w:rPr>
          <w:rFonts w:ascii="Times New Roman" w:hAnsi="Times New Roman" w:cs="Times New Roman"/>
          <w:color w:val="000000" w:themeColor="text1"/>
          <w:sz w:val="28"/>
          <w:szCs w:val="28"/>
        </w:rPr>
        <w:t>ведение</w:t>
      </w:r>
      <w:proofErr w:type="gramEnd"/>
      <w:r w:rsidRPr="00AD27AC">
        <w:rPr>
          <w:rFonts w:ascii="Times New Roman" w:hAnsi="Times New Roman" w:cs="Times New Roman"/>
          <w:color w:val="000000" w:themeColor="text1"/>
          <w:sz w:val="28"/>
          <w:szCs w:val="28"/>
        </w:rPr>
        <w:t xml:space="preserve"> которого осуществляется федеральным органом исполнительной власти, уполномоченным на осуществление контроля в сфере закупок;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xml:space="preserve">- заявка </w:t>
      </w:r>
      <w:proofErr w:type="gramStart"/>
      <w:r w:rsidRPr="00AD27AC">
        <w:rPr>
          <w:rFonts w:ascii="Times New Roman" w:hAnsi="Times New Roman" w:cs="Times New Roman"/>
          <w:color w:val="000000" w:themeColor="text1"/>
          <w:sz w:val="28"/>
          <w:szCs w:val="28"/>
        </w:rPr>
        <w:t>на регистрацию подана в период до истечения года с момента аннулирования предыдущей регистрации в связи</w:t>
      </w:r>
      <w:proofErr w:type="gramEnd"/>
      <w:r w:rsidRPr="00AD27AC">
        <w:rPr>
          <w:rFonts w:ascii="Times New Roman" w:hAnsi="Times New Roman" w:cs="Times New Roman"/>
          <w:color w:val="000000" w:themeColor="text1"/>
          <w:sz w:val="28"/>
          <w:szCs w:val="28"/>
        </w:rPr>
        <w:t xml:space="preserve"> с уклонением участника малой закупки от заключения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Отклонение заявки на регистрацию по иным основаниям не допускается.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bookmarkStart w:id="3" w:name="P124"/>
      <w:bookmarkEnd w:id="3"/>
      <w:r w:rsidRPr="00AD27AC">
        <w:rPr>
          <w:rFonts w:ascii="Times New Roman" w:hAnsi="Times New Roman" w:cs="Times New Roman"/>
          <w:color w:val="000000" w:themeColor="text1"/>
          <w:sz w:val="28"/>
          <w:szCs w:val="28"/>
        </w:rPr>
        <w:t>6. Осуществление малой закупки с размещением на сайте</w:t>
      </w:r>
    </w:p>
    <w:p w:rsidR="00506C6E" w:rsidRPr="00AD27AC" w:rsidRDefault="00506C6E" w:rsidP="00506C6E">
      <w:pPr>
        <w:pStyle w:val="ConsPlusTitle"/>
        <w:jc w:val="center"/>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извещения о малой закупке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93">
        <w:r w:rsidRPr="00AD27AC">
          <w:rPr>
            <w:rFonts w:ascii="Times New Roman" w:hAnsi="Times New Roman" w:cs="Times New Roman"/>
            <w:color w:val="000000" w:themeColor="text1"/>
            <w:sz w:val="28"/>
            <w:szCs w:val="28"/>
          </w:rPr>
          <w:t>приложении № 1</w:t>
        </w:r>
      </w:hyperlink>
      <w:r w:rsidRPr="00AD27AC">
        <w:rPr>
          <w:rFonts w:ascii="Times New Roman" w:hAnsi="Times New Roman" w:cs="Times New Roman"/>
          <w:color w:val="000000" w:themeColor="text1"/>
          <w:sz w:val="28"/>
          <w:szCs w:val="28"/>
        </w:rPr>
        <w:t xml:space="preserve"> к настоящему Регламенту.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6.1.1. Объектом одной малой закупки не могут быть товары, включенные в перечни, указанные в </w:t>
      </w:r>
      <w:hyperlink w:anchor="P408">
        <w:r w:rsidRPr="00AD27AC">
          <w:rPr>
            <w:rFonts w:ascii="Times New Roman" w:hAnsi="Times New Roman" w:cs="Times New Roman"/>
            <w:color w:val="000000" w:themeColor="text1"/>
            <w:sz w:val="28"/>
            <w:szCs w:val="28"/>
          </w:rPr>
          <w:t>приложениях № 2</w:t>
        </w:r>
      </w:hyperlink>
      <w:r w:rsidRPr="00AD27AC">
        <w:rPr>
          <w:rFonts w:ascii="Times New Roman" w:hAnsi="Times New Roman" w:cs="Times New Roman"/>
          <w:color w:val="000000" w:themeColor="text1"/>
          <w:sz w:val="28"/>
          <w:szCs w:val="28"/>
        </w:rPr>
        <w:t xml:space="preserve"> и </w:t>
      </w:r>
      <w:hyperlink w:anchor="P532">
        <w:r w:rsidRPr="00AD27AC">
          <w:rPr>
            <w:rFonts w:ascii="Times New Roman" w:hAnsi="Times New Roman" w:cs="Times New Roman"/>
            <w:color w:val="000000" w:themeColor="text1"/>
            <w:sz w:val="28"/>
            <w:szCs w:val="28"/>
          </w:rPr>
          <w:t>3</w:t>
        </w:r>
      </w:hyperlink>
      <w:r w:rsidRPr="00AD27AC">
        <w:rPr>
          <w:rFonts w:ascii="Times New Roman" w:hAnsi="Times New Roman" w:cs="Times New Roman"/>
          <w:color w:val="000000" w:themeColor="text1"/>
          <w:sz w:val="28"/>
          <w:szCs w:val="28"/>
        </w:rPr>
        <w:t xml:space="preserve"> к настоящему Регламенту, и не включенные в них. При этом товары, включенные в </w:t>
      </w:r>
      <w:hyperlink w:anchor="P408">
        <w:r w:rsidRPr="00AD27AC">
          <w:rPr>
            <w:rFonts w:ascii="Times New Roman" w:hAnsi="Times New Roman" w:cs="Times New Roman"/>
            <w:color w:val="000000" w:themeColor="text1"/>
            <w:sz w:val="28"/>
            <w:szCs w:val="28"/>
          </w:rPr>
          <w:t>перечень</w:t>
        </w:r>
      </w:hyperlink>
      <w:r w:rsidRPr="00AD27AC">
        <w:rPr>
          <w:rFonts w:ascii="Times New Roman" w:hAnsi="Times New Roman" w:cs="Times New Roman"/>
          <w:color w:val="000000" w:themeColor="text1"/>
          <w:sz w:val="28"/>
          <w:szCs w:val="28"/>
        </w:rPr>
        <w:t xml:space="preserve">, указанный в приложении № 2 к настоящему Регламенту, не могут быть объектом одной малой закупки с товарами, включенными в </w:t>
      </w:r>
      <w:hyperlink w:anchor="P532">
        <w:r w:rsidRPr="00AD27AC">
          <w:rPr>
            <w:rFonts w:ascii="Times New Roman" w:hAnsi="Times New Roman" w:cs="Times New Roman"/>
            <w:color w:val="000000" w:themeColor="text1"/>
            <w:sz w:val="28"/>
            <w:szCs w:val="28"/>
          </w:rPr>
          <w:t>перечень</w:t>
        </w:r>
      </w:hyperlink>
      <w:r w:rsidRPr="00AD27AC">
        <w:rPr>
          <w:rFonts w:ascii="Times New Roman" w:hAnsi="Times New Roman" w:cs="Times New Roman"/>
          <w:color w:val="000000" w:themeColor="text1"/>
          <w:sz w:val="28"/>
          <w:szCs w:val="28"/>
        </w:rPr>
        <w:t>, указанный в приложении № 3 к настоящему Регламенту.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6.2. Извещение о малой закупке формируется с помощью функционала модуля на основании плана-графика закупок на текущий финансовый год.</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6.3. Функционалом модуля присваивается извещению о малой закупке уникальный идентификационный номер.</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4" w:name="P133"/>
      <w:bookmarkEnd w:id="4"/>
      <w:r w:rsidRPr="00AD27AC">
        <w:rPr>
          <w:rFonts w:ascii="Times New Roman" w:hAnsi="Times New Roman" w:cs="Times New Roman"/>
          <w:color w:val="000000" w:themeColor="text1"/>
          <w:sz w:val="28"/>
          <w:szCs w:val="28"/>
        </w:rPr>
        <w:t>6.4. Извещение о малой закупке заполняется заказчиком в соответствии с инструкцией по работе в модуле.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Извещение о малой закупке должно содержать: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5" w:name="P135"/>
      <w:bookmarkEnd w:id="5"/>
      <w:r w:rsidRPr="00AD27AC">
        <w:rPr>
          <w:rFonts w:ascii="Times New Roman" w:hAnsi="Times New Roman" w:cs="Times New Roman"/>
          <w:color w:val="000000" w:themeColor="text1"/>
          <w:sz w:val="28"/>
          <w:szCs w:val="28"/>
        </w:rPr>
        <w:t xml:space="preserve">- наименование и описание объекта малой закупки. </w:t>
      </w:r>
      <w:proofErr w:type="gramStart"/>
      <w:r w:rsidRPr="00AD27AC">
        <w:rPr>
          <w:rFonts w:ascii="Times New Roman" w:hAnsi="Times New Roman" w:cs="Times New Roman"/>
          <w:color w:val="000000" w:themeColor="text1"/>
          <w:sz w:val="28"/>
          <w:szCs w:val="28"/>
        </w:rPr>
        <w:t>В описании объекта малой закупки допускается использование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w:t>
      </w:r>
      <w:proofErr w:type="gramEnd"/>
      <w:r w:rsidRPr="00AD27AC">
        <w:rPr>
          <w:rFonts w:ascii="Times New Roman" w:hAnsi="Times New Roman" w:cs="Times New Roman"/>
          <w:color w:val="000000" w:themeColor="text1"/>
          <w:sz w:val="28"/>
          <w:szCs w:val="28"/>
        </w:rPr>
        <w:t xml:space="preserve"> на указанные машины и оборудование;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краткое изложение условий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количестве и месте доставки товара, месте выполнения работы или оказания услуги;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информацию о сроках поставки товара, выполнения работы (оказания </w:t>
      </w:r>
      <w:r w:rsidRPr="00AD27AC">
        <w:rPr>
          <w:rFonts w:ascii="Times New Roman" w:hAnsi="Times New Roman" w:cs="Times New Roman"/>
          <w:color w:val="000000" w:themeColor="text1"/>
          <w:sz w:val="28"/>
          <w:szCs w:val="28"/>
        </w:rPr>
        <w:lastRenderedPageBreak/>
        <w:t>услуги) либо график выполнения работ (оказания услуг);</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начальную цену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дате и времени окончания срока подачи заявок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требования, предъявляемые к участникам малой закупки в соответствии с </w:t>
      </w:r>
      <w:hyperlink r:id="rId22">
        <w:r w:rsidRPr="00AD27AC">
          <w:rPr>
            <w:rFonts w:ascii="Times New Roman" w:hAnsi="Times New Roman" w:cs="Times New Roman"/>
            <w:color w:val="000000" w:themeColor="text1"/>
            <w:sz w:val="28"/>
            <w:szCs w:val="28"/>
          </w:rPr>
          <w:t>пунктом 1 части 1 статьи 31</w:t>
        </w:r>
      </w:hyperlink>
      <w:r w:rsidRPr="00AD27AC">
        <w:rPr>
          <w:rFonts w:ascii="Times New Roman" w:hAnsi="Times New Roman" w:cs="Times New Roman"/>
          <w:color w:val="000000" w:themeColor="text1"/>
          <w:sz w:val="28"/>
          <w:szCs w:val="28"/>
        </w:rPr>
        <w:t xml:space="preserve"> Федерального закона, и исчерпывающий перечень документов, подтверждающих соответствие участника малой закупки таким требованиям;</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К извещению о малой закупке прилагается проект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6" w:name="P146"/>
      <w:bookmarkEnd w:id="6"/>
      <w:r w:rsidRPr="00AD27AC">
        <w:rPr>
          <w:rFonts w:ascii="Times New Roman" w:hAnsi="Times New Roman" w:cs="Times New Roman"/>
          <w:color w:val="000000" w:themeColor="text1"/>
          <w:sz w:val="28"/>
          <w:szCs w:val="28"/>
        </w:rPr>
        <w:t xml:space="preserve">6.4.1. </w:t>
      </w:r>
      <w:proofErr w:type="gramStart"/>
      <w:r w:rsidRPr="00AD27AC">
        <w:rPr>
          <w:rFonts w:ascii="Times New Roman" w:hAnsi="Times New Roman" w:cs="Times New Roman"/>
          <w:color w:val="000000" w:themeColor="text1"/>
          <w:sz w:val="28"/>
          <w:szCs w:val="28"/>
        </w:rPr>
        <w:t xml:space="preserve">При осуществлении малой закупки товаров, включенных в </w:t>
      </w:r>
      <w:hyperlink w:anchor="P408">
        <w:r w:rsidRPr="00AD27AC">
          <w:rPr>
            <w:rFonts w:ascii="Times New Roman" w:hAnsi="Times New Roman" w:cs="Times New Roman"/>
            <w:color w:val="000000" w:themeColor="text1"/>
            <w:sz w:val="28"/>
            <w:szCs w:val="28"/>
          </w:rPr>
          <w:t>перечень</w:t>
        </w:r>
      </w:hyperlink>
      <w:r w:rsidRPr="00AD27AC">
        <w:rPr>
          <w:rFonts w:ascii="Times New Roman" w:hAnsi="Times New Roman" w:cs="Times New Roman"/>
          <w:color w:val="000000" w:themeColor="text1"/>
          <w:sz w:val="28"/>
          <w:szCs w:val="28"/>
        </w:rPr>
        <w:t xml:space="preserve">, указанный в приложении № 2 к настоящему Регламенту, извещение о малой закупке должно содержать помимо информации, указанной в </w:t>
      </w:r>
      <w:hyperlink w:anchor="P133">
        <w:r w:rsidRPr="00AD27AC">
          <w:rPr>
            <w:rFonts w:ascii="Times New Roman" w:hAnsi="Times New Roman" w:cs="Times New Roman"/>
            <w:color w:val="000000" w:themeColor="text1"/>
            <w:sz w:val="28"/>
            <w:szCs w:val="28"/>
          </w:rPr>
          <w:t>пункте 6.4</w:t>
        </w:r>
      </w:hyperlink>
      <w:r w:rsidRPr="00AD27AC">
        <w:rPr>
          <w:rFonts w:ascii="Times New Roman" w:hAnsi="Times New Roman" w:cs="Times New Roman"/>
          <w:color w:val="000000" w:themeColor="text1"/>
          <w:sz w:val="28"/>
          <w:szCs w:val="28"/>
        </w:rPr>
        <w:t xml:space="preserve"> настоящего Регламента,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w:t>
      </w:r>
      <w:proofErr w:type="gramEnd"/>
      <w:r w:rsidRPr="00AD27AC">
        <w:rPr>
          <w:rFonts w:ascii="Times New Roman" w:hAnsi="Times New Roman" w:cs="Times New Roman"/>
          <w:color w:val="000000" w:themeColor="text1"/>
          <w:sz w:val="28"/>
          <w:szCs w:val="28"/>
        </w:rPr>
        <w:t xml:space="preserve">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23">
        <w:r w:rsidRPr="00AD27AC">
          <w:rPr>
            <w:rFonts w:ascii="Times New Roman" w:hAnsi="Times New Roman" w:cs="Times New Roman"/>
            <w:color w:val="000000" w:themeColor="text1"/>
            <w:sz w:val="28"/>
            <w:szCs w:val="28"/>
          </w:rPr>
          <w:t>раздел 10.5</w:t>
        </w:r>
      </w:hyperlink>
      <w:r w:rsidRPr="00AD27AC">
        <w:rPr>
          <w:rFonts w:ascii="Times New Roman" w:hAnsi="Times New Roman" w:cs="Times New Roman"/>
          <w:color w:val="000000" w:themeColor="text1"/>
          <w:sz w:val="28"/>
          <w:szCs w:val="28"/>
        </w:rPr>
        <w:t xml:space="preserve"> «Производство молочной продукции» Общероссийского классификатора видов экономической деятельности (ОКВЭД 2) (при наличии).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7" w:name="P148"/>
      <w:bookmarkEnd w:id="7"/>
      <w:r w:rsidRPr="00AD27AC">
        <w:rPr>
          <w:rFonts w:ascii="Times New Roman" w:hAnsi="Times New Roman" w:cs="Times New Roman"/>
          <w:color w:val="000000" w:themeColor="text1"/>
          <w:sz w:val="28"/>
          <w:szCs w:val="28"/>
        </w:rPr>
        <w:t xml:space="preserve">6.4.2. При осуществлении малой закупки товаров, включенных в </w:t>
      </w:r>
      <w:hyperlink w:anchor="P532">
        <w:r w:rsidRPr="00AD27AC">
          <w:rPr>
            <w:rFonts w:ascii="Times New Roman" w:hAnsi="Times New Roman" w:cs="Times New Roman"/>
            <w:color w:val="000000" w:themeColor="text1"/>
            <w:sz w:val="28"/>
            <w:szCs w:val="28"/>
          </w:rPr>
          <w:t>перечень</w:t>
        </w:r>
      </w:hyperlink>
      <w:r w:rsidRPr="00AD27AC">
        <w:rPr>
          <w:rFonts w:ascii="Times New Roman" w:hAnsi="Times New Roman" w:cs="Times New Roman"/>
          <w:color w:val="000000" w:themeColor="text1"/>
          <w:sz w:val="28"/>
          <w:szCs w:val="28"/>
        </w:rPr>
        <w:t xml:space="preserve">, указанный в приложении № 3 к настоящему Регламенту, извещение о малой закупке должно содержать помимо информации, указанной в </w:t>
      </w:r>
      <w:hyperlink w:anchor="P133">
        <w:r w:rsidRPr="00AD27AC">
          <w:rPr>
            <w:rFonts w:ascii="Times New Roman" w:hAnsi="Times New Roman" w:cs="Times New Roman"/>
            <w:color w:val="000000" w:themeColor="text1"/>
            <w:sz w:val="28"/>
            <w:szCs w:val="28"/>
          </w:rPr>
          <w:t>пункте 6.4</w:t>
        </w:r>
      </w:hyperlink>
      <w:r w:rsidRPr="00AD27AC">
        <w:rPr>
          <w:rFonts w:ascii="Times New Roman" w:hAnsi="Times New Roman" w:cs="Times New Roman"/>
          <w:color w:val="000000" w:themeColor="text1"/>
          <w:sz w:val="28"/>
          <w:szCs w:val="28"/>
        </w:rPr>
        <w:t xml:space="preserve"> настоящего Регламента, требование о необходимости представления участником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информации о принадлежности участника малой закупки к крестьянским (фермерским) хозяйствам и индивидуальным предпринимателям, реализующим сельскохозяйственную продукцию собственного производства, включенным в перечень сельскохозяйственных производителей Смоленской области, утвержденный правовым актом Министерства сельского хозяйства и продовольствия Смоленской области (при наличии);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выписки из </w:t>
      </w:r>
      <w:proofErr w:type="spellStart"/>
      <w:r w:rsidRPr="00AD27AC">
        <w:rPr>
          <w:rFonts w:ascii="Times New Roman" w:hAnsi="Times New Roman" w:cs="Times New Roman"/>
          <w:color w:val="000000" w:themeColor="text1"/>
          <w:sz w:val="28"/>
          <w:szCs w:val="28"/>
        </w:rPr>
        <w:t>похозяйственной</w:t>
      </w:r>
      <w:proofErr w:type="spellEnd"/>
      <w:r w:rsidRPr="00AD27AC">
        <w:rPr>
          <w:rFonts w:ascii="Times New Roman" w:hAnsi="Times New Roman" w:cs="Times New Roman"/>
          <w:color w:val="000000" w:themeColor="text1"/>
          <w:sz w:val="28"/>
          <w:szCs w:val="28"/>
        </w:rPr>
        <w:t xml:space="preserve"> книги и справки органа местного самоуправления муниципального образования Смоленской области, </w:t>
      </w:r>
      <w:r w:rsidRPr="00AD27AC">
        <w:rPr>
          <w:rFonts w:ascii="Times New Roman" w:hAnsi="Times New Roman" w:cs="Times New Roman"/>
          <w:color w:val="000000" w:themeColor="text1"/>
          <w:sz w:val="28"/>
          <w:szCs w:val="28"/>
        </w:rPr>
        <w:lastRenderedPageBreak/>
        <w:t>подтверждающих факт производства картофеля и овощей длительного хранения (для граждан, ведущих личное подсобное хозяйство, реализующих сельскохозяйственную продукцию собственного производства) (при наличии).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6.5. Извещение о малой закупке размещается заказчиком на сайте не менее чем за 3 рабочих дня до даты окончания срока подачи заявок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6.6. Внесение изменений в опубликованное на сайте извещение о малой закупке не допускается.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8" w:name="P157"/>
      <w:bookmarkEnd w:id="8"/>
      <w:r w:rsidRPr="00AD27AC">
        <w:rPr>
          <w:rFonts w:ascii="Times New Roman" w:hAnsi="Times New Roman" w:cs="Times New Roman"/>
          <w:color w:val="000000" w:themeColor="text1"/>
          <w:sz w:val="28"/>
          <w:szCs w:val="28"/>
        </w:rPr>
        <w:t>6.8. Извещение о малой закупке подписывается электронной подписью.</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 Подача заявки на участие в малой закупке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7.1. Заявку на участие в малой закупке вправе подать любой участник малой закупки, зарегистрированный для работы в модуле.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7.2. В закрытой части модуля участник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формирует и подает заявку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при необходимости отзывает поданную заявку до даты окончания срока подачи заявок на участие в малой закупке, указанной в извещении о малой закупке.</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9" w:name="P166"/>
      <w:bookmarkEnd w:id="9"/>
      <w:r w:rsidRPr="00AD27AC">
        <w:rPr>
          <w:rFonts w:ascii="Times New Roman" w:hAnsi="Times New Roman" w:cs="Times New Roman"/>
          <w:color w:val="000000" w:themeColor="text1"/>
          <w:sz w:val="28"/>
          <w:szCs w:val="28"/>
        </w:rP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7.4. Внесение изменений в поданную заявку на участие в малой закупке не допускается.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7.5.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0" w:name="P170"/>
      <w:bookmarkEnd w:id="10"/>
      <w:r w:rsidRPr="00AD27AC">
        <w:rPr>
          <w:rFonts w:ascii="Times New Roman" w:hAnsi="Times New Roman" w:cs="Times New Roman"/>
          <w:color w:val="000000" w:themeColor="text1"/>
          <w:sz w:val="28"/>
          <w:szCs w:val="28"/>
        </w:rPr>
        <w:t>7.7. Заявка на участие в малой закупке должна содержать: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предложение участника малой закупки о цене товара (работы, услуги);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AD27AC">
        <w:rPr>
          <w:rFonts w:ascii="Times New Roman" w:hAnsi="Times New Roman" w:cs="Times New Roman"/>
          <w:color w:val="000000" w:themeColor="text1"/>
          <w:sz w:val="28"/>
          <w:szCs w:val="28"/>
        </w:rPr>
        <w:t>извещении</w:t>
      </w:r>
      <w:proofErr w:type="gramEnd"/>
      <w:r w:rsidRPr="00AD27AC">
        <w:rPr>
          <w:rFonts w:ascii="Times New Roman" w:hAnsi="Times New Roman" w:cs="Times New Roman"/>
          <w:color w:val="000000" w:themeColor="text1"/>
          <w:sz w:val="28"/>
          <w:szCs w:val="28"/>
        </w:rPr>
        <w:t xml:space="preserve"> о малой закупке которого в соответствии с </w:t>
      </w:r>
      <w:hyperlink w:anchor="P135">
        <w:r w:rsidRPr="00AD27AC">
          <w:rPr>
            <w:rFonts w:ascii="Times New Roman" w:hAnsi="Times New Roman" w:cs="Times New Roman"/>
            <w:color w:val="000000" w:themeColor="text1"/>
            <w:sz w:val="28"/>
            <w:szCs w:val="28"/>
          </w:rPr>
          <w:t>абзацем третьим пункта 6.4</w:t>
        </w:r>
      </w:hyperlink>
      <w:r w:rsidRPr="00AD27AC">
        <w:rPr>
          <w:rFonts w:ascii="Times New Roman" w:hAnsi="Times New Roman" w:cs="Times New Roman"/>
          <w:color w:val="000000" w:themeColor="text1"/>
          <w:sz w:val="28"/>
          <w:szCs w:val="28"/>
        </w:rPr>
        <w:t xml:space="preserve"> настоящего Регламента допускается поставка эквивалентного товара и участником малой закупки предлагается поставить эквивалентный товар);</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AD27AC">
        <w:rPr>
          <w:rFonts w:ascii="Times New Roman" w:hAnsi="Times New Roman" w:cs="Times New Roman"/>
          <w:color w:val="000000" w:themeColor="text1"/>
          <w:sz w:val="28"/>
          <w:szCs w:val="28"/>
        </w:rPr>
        <w:t>извещении</w:t>
      </w:r>
      <w:proofErr w:type="gramEnd"/>
      <w:r w:rsidRPr="00AD27AC">
        <w:rPr>
          <w:rFonts w:ascii="Times New Roman" w:hAnsi="Times New Roman" w:cs="Times New Roman"/>
          <w:color w:val="000000" w:themeColor="text1"/>
          <w:sz w:val="28"/>
          <w:szCs w:val="28"/>
        </w:rPr>
        <w:t xml:space="preserve"> о малой закупке которого не содержится указание на товарный знак);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документы, подтверждающие соответствие участника малой закупки требованиям, установленным </w:t>
      </w:r>
      <w:hyperlink r:id="rId24">
        <w:r w:rsidRPr="00AD27AC">
          <w:rPr>
            <w:rFonts w:ascii="Times New Roman" w:hAnsi="Times New Roman" w:cs="Times New Roman"/>
            <w:color w:val="000000" w:themeColor="text1"/>
            <w:sz w:val="28"/>
            <w:szCs w:val="28"/>
          </w:rPr>
          <w:t>пунктом 1 части 1 статьи 31</w:t>
        </w:r>
      </w:hyperlink>
      <w:r w:rsidRPr="00AD27AC">
        <w:rPr>
          <w:rFonts w:ascii="Times New Roman" w:hAnsi="Times New Roman" w:cs="Times New Roman"/>
          <w:color w:val="000000" w:themeColor="text1"/>
          <w:sz w:val="28"/>
          <w:szCs w:val="28"/>
        </w:rPr>
        <w:t xml:space="preserve"> Федерального закона;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декларацию о соответствии участника малой закупки требованиям, установленным </w:t>
      </w:r>
      <w:hyperlink r:id="rId25">
        <w:r w:rsidRPr="00AD27AC">
          <w:rPr>
            <w:rFonts w:ascii="Times New Roman" w:hAnsi="Times New Roman" w:cs="Times New Roman"/>
            <w:color w:val="000000" w:themeColor="text1"/>
            <w:sz w:val="28"/>
            <w:szCs w:val="28"/>
          </w:rPr>
          <w:t>пунктами 3</w:t>
        </w:r>
      </w:hyperlink>
      <w:r w:rsidRPr="00AD27AC">
        <w:rPr>
          <w:rFonts w:ascii="Times New Roman" w:hAnsi="Times New Roman" w:cs="Times New Roman"/>
          <w:color w:val="000000" w:themeColor="text1"/>
          <w:sz w:val="28"/>
          <w:szCs w:val="28"/>
        </w:rPr>
        <w:t xml:space="preserve"> - </w:t>
      </w:r>
      <w:hyperlink r:id="rId26">
        <w:r w:rsidRPr="00AD27AC">
          <w:rPr>
            <w:rFonts w:ascii="Times New Roman" w:hAnsi="Times New Roman" w:cs="Times New Roman"/>
            <w:color w:val="000000" w:themeColor="text1"/>
            <w:sz w:val="28"/>
            <w:szCs w:val="28"/>
          </w:rPr>
          <w:t>5</w:t>
        </w:r>
      </w:hyperlink>
      <w:r w:rsidRPr="00AD27AC">
        <w:rPr>
          <w:rFonts w:ascii="Times New Roman" w:hAnsi="Times New Roman" w:cs="Times New Roman"/>
          <w:color w:val="000000" w:themeColor="text1"/>
          <w:sz w:val="28"/>
          <w:szCs w:val="28"/>
        </w:rPr>
        <w:t xml:space="preserve">, </w:t>
      </w:r>
      <w:hyperlink r:id="rId27">
        <w:r w:rsidRPr="00AD27AC">
          <w:rPr>
            <w:rFonts w:ascii="Times New Roman" w:hAnsi="Times New Roman" w:cs="Times New Roman"/>
            <w:color w:val="000000" w:themeColor="text1"/>
            <w:sz w:val="28"/>
            <w:szCs w:val="28"/>
          </w:rPr>
          <w:t>7</w:t>
        </w:r>
      </w:hyperlink>
      <w:r w:rsidRPr="00AD27AC">
        <w:rPr>
          <w:rFonts w:ascii="Times New Roman" w:hAnsi="Times New Roman" w:cs="Times New Roman"/>
          <w:color w:val="000000" w:themeColor="text1"/>
          <w:sz w:val="28"/>
          <w:szCs w:val="28"/>
        </w:rPr>
        <w:t xml:space="preserve"> - </w:t>
      </w:r>
      <w:hyperlink r:id="rId28">
        <w:r w:rsidRPr="00AD27AC">
          <w:rPr>
            <w:rFonts w:ascii="Times New Roman" w:hAnsi="Times New Roman" w:cs="Times New Roman"/>
            <w:color w:val="000000" w:themeColor="text1"/>
            <w:sz w:val="28"/>
            <w:szCs w:val="28"/>
          </w:rPr>
          <w:t>11 части 1 статьи 31</w:t>
        </w:r>
      </w:hyperlink>
      <w:r w:rsidRPr="00AD27AC">
        <w:rPr>
          <w:rFonts w:ascii="Times New Roman" w:hAnsi="Times New Roman" w:cs="Times New Roman"/>
          <w:color w:val="000000" w:themeColor="text1"/>
          <w:sz w:val="28"/>
          <w:szCs w:val="28"/>
        </w:rPr>
        <w:t xml:space="preserve"> Федерального закона;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 Рассмотрение заявок на участие в малой закупке</w:t>
      </w:r>
    </w:p>
    <w:p w:rsidR="00506C6E" w:rsidRPr="00AD27AC" w:rsidRDefault="00506C6E" w:rsidP="00506C6E">
      <w:pPr>
        <w:pStyle w:val="ConsPlusTitle"/>
        <w:jc w:val="center"/>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 определение победителя</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8.2. Заказчик рассматривает поданные заявки на участие в малой закупке и определяет победителя.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8.3. Срок рассмотрения заявок на участие в малой закупке и определения победителя не может превышать 5 рабочих дней </w:t>
      </w:r>
      <w:proofErr w:type="gramStart"/>
      <w:r w:rsidRPr="00AD27AC">
        <w:rPr>
          <w:rFonts w:ascii="Times New Roman" w:hAnsi="Times New Roman" w:cs="Times New Roman"/>
          <w:color w:val="000000" w:themeColor="text1"/>
          <w:sz w:val="28"/>
          <w:szCs w:val="28"/>
        </w:rPr>
        <w:t>с даты окончания</w:t>
      </w:r>
      <w:proofErr w:type="gramEnd"/>
      <w:r w:rsidRPr="00AD27AC">
        <w:rPr>
          <w:rFonts w:ascii="Times New Roman" w:hAnsi="Times New Roman" w:cs="Times New Roman"/>
          <w:color w:val="000000" w:themeColor="text1"/>
          <w:sz w:val="28"/>
          <w:szCs w:val="28"/>
        </w:rPr>
        <w:t xml:space="preserve"> срока подачи указанных заявок.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8.4. Заказчик отклоняет заявку на участие в малой закупке в случаях, если: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xml:space="preserve">- заявка не соответствует требованиям </w:t>
      </w:r>
      <w:hyperlink w:anchor="P170">
        <w:r w:rsidRPr="00AD27AC">
          <w:rPr>
            <w:rFonts w:ascii="Times New Roman" w:hAnsi="Times New Roman" w:cs="Times New Roman"/>
            <w:color w:val="000000" w:themeColor="text1"/>
            <w:sz w:val="28"/>
            <w:szCs w:val="28"/>
          </w:rPr>
          <w:t>пункта 7.7</w:t>
        </w:r>
      </w:hyperlink>
      <w:r w:rsidRPr="00AD27AC">
        <w:rPr>
          <w:rFonts w:ascii="Times New Roman" w:hAnsi="Times New Roman" w:cs="Times New Roman"/>
          <w:color w:val="000000" w:themeColor="text1"/>
          <w:sz w:val="28"/>
          <w:szCs w:val="28"/>
        </w:rPr>
        <w:t xml:space="preserve"> настоящего Регламента либо информация, указанная в заявке, не соответствует требованиям, указанным в извещении о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предложенная в заявке цена товара (работы, услуги) превышает начальную цену контракта, указанную в извещении о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участником малой закупки подано более одной заявки на закупку.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При осуществлении малой закупки товаров, включенных в перечни, указанные в </w:t>
      </w:r>
      <w:hyperlink w:anchor="P408">
        <w:r w:rsidRPr="00AD27AC">
          <w:rPr>
            <w:rFonts w:ascii="Times New Roman" w:hAnsi="Times New Roman" w:cs="Times New Roman"/>
            <w:color w:val="000000" w:themeColor="text1"/>
            <w:sz w:val="28"/>
            <w:szCs w:val="28"/>
          </w:rPr>
          <w:t>приложениях № 2</w:t>
        </w:r>
      </w:hyperlink>
      <w:r w:rsidRPr="00AD27AC">
        <w:rPr>
          <w:rFonts w:ascii="Times New Roman" w:hAnsi="Times New Roman" w:cs="Times New Roman"/>
          <w:color w:val="000000" w:themeColor="text1"/>
          <w:sz w:val="28"/>
          <w:szCs w:val="28"/>
        </w:rPr>
        <w:t xml:space="preserve"> и </w:t>
      </w:r>
      <w:hyperlink w:anchor="P532">
        <w:r w:rsidRPr="00AD27AC">
          <w:rPr>
            <w:rFonts w:ascii="Times New Roman" w:hAnsi="Times New Roman" w:cs="Times New Roman"/>
            <w:color w:val="000000" w:themeColor="text1"/>
            <w:sz w:val="28"/>
            <w:szCs w:val="28"/>
          </w:rPr>
          <w:t>3</w:t>
        </w:r>
      </w:hyperlink>
      <w:r w:rsidRPr="00AD27AC">
        <w:rPr>
          <w:rFonts w:ascii="Times New Roman" w:hAnsi="Times New Roman" w:cs="Times New Roman"/>
          <w:color w:val="000000" w:themeColor="text1"/>
          <w:sz w:val="28"/>
          <w:szCs w:val="28"/>
        </w:rPr>
        <w:t xml:space="preserve"> к настоящему Регламенту, заказчик отклоняет заявки, которые не содержат информации, указанной в </w:t>
      </w:r>
      <w:hyperlink w:anchor="P146">
        <w:r w:rsidRPr="00AD27AC">
          <w:rPr>
            <w:rFonts w:ascii="Times New Roman" w:hAnsi="Times New Roman" w:cs="Times New Roman"/>
            <w:color w:val="000000" w:themeColor="text1"/>
            <w:sz w:val="28"/>
            <w:szCs w:val="28"/>
          </w:rPr>
          <w:t>пункте 6.4.1</w:t>
        </w:r>
      </w:hyperlink>
      <w:r w:rsidRPr="00AD27AC">
        <w:rPr>
          <w:rFonts w:ascii="Times New Roman" w:hAnsi="Times New Roman" w:cs="Times New Roman"/>
          <w:color w:val="000000" w:themeColor="text1"/>
          <w:sz w:val="28"/>
          <w:szCs w:val="28"/>
        </w:rPr>
        <w:t xml:space="preserve"> или </w:t>
      </w:r>
      <w:hyperlink w:anchor="P148">
        <w:r w:rsidRPr="00AD27AC">
          <w:rPr>
            <w:rFonts w:ascii="Times New Roman" w:hAnsi="Times New Roman" w:cs="Times New Roman"/>
            <w:color w:val="000000" w:themeColor="text1"/>
            <w:sz w:val="28"/>
            <w:szCs w:val="28"/>
          </w:rPr>
          <w:t>пункте 6.4.2</w:t>
        </w:r>
      </w:hyperlink>
      <w:r w:rsidRPr="00AD27AC">
        <w:rPr>
          <w:rFonts w:ascii="Times New Roman" w:hAnsi="Times New Roman" w:cs="Times New Roman"/>
          <w:color w:val="000000" w:themeColor="text1"/>
          <w:sz w:val="28"/>
          <w:szCs w:val="28"/>
        </w:rPr>
        <w:t xml:space="preserve"> настоящего Регламента, при условии, что на участие в малой закупке подано не менее одной заявки, соответствующей требованиям извещения о малой закупке, которая одновременно:</w:t>
      </w:r>
      <w:proofErr w:type="gramEnd"/>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содержит информацию, указанную в </w:t>
      </w:r>
      <w:hyperlink w:anchor="P146">
        <w:r w:rsidRPr="00AD27AC">
          <w:rPr>
            <w:rFonts w:ascii="Times New Roman" w:hAnsi="Times New Roman" w:cs="Times New Roman"/>
            <w:color w:val="000000" w:themeColor="text1"/>
            <w:sz w:val="28"/>
            <w:szCs w:val="28"/>
          </w:rPr>
          <w:t>пункте 6.4.1</w:t>
        </w:r>
      </w:hyperlink>
      <w:r w:rsidRPr="00AD27AC">
        <w:rPr>
          <w:rFonts w:ascii="Times New Roman" w:hAnsi="Times New Roman" w:cs="Times New Roman"/>
          <w:color w:val="000000" w:themeColor="text1"/>
          <w:sz w:val="28"/>
          <w:szCs w:val="28"/>
        </w:rPr>
        <w:t xml:space="preserve"> или </w:t>
      </w:r>
      <w:hyperlink w:anchor="P148">
        <w:r w:rsidRPr="00AD27AC">
          <w:rPr>
            <w:rFonts w:ascii="Times New Roman" w:hAnsi="Times New Roman" w:cs="Times New Roman"/>
            <w:color w:val="000000" w:themeColor="text1"/>
            <w:sz w:val="28"/>
            <w:szCs w:val="28"/>
          </w:rPr>
          <w:t>пункте 6.4.2</w:t>
        </w:r>
      </w:hyperlink>
      <w:r w:rsidRPr="00AD27AC">
        <w:rPr>
          <w:rFonts w:ascii="Times New Roman" w:hAnsi="Times New Roman" w:cs="Times New Roman"/>
          <w:color w:val="000000" w:themeColor="text1"/>
          <w:sz w:val="28"/>
          <w:szCs w:val="28"/>
        </w:rPr>
        <w:t xml:space="preserve"> настоящего Регламента;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 содержит предложение цены товара, не превышающую максимального значения розничных цен на продукты питания, размещаемых на официальном сайте Министерства промышленности и торговли Смоленской области в информационно-телекоммуникационной сети «Интернет» по адресу: </w:t>
      </w:r>
      <w:hyperlink r:id="rId29">
        <w:r w:rsidRPr="00AD27AC">
          <w:rPr>
            <w:rFonts w:ascii="Times New Roman" w:hAnsi="Times New Roman" w:cs="Times New Roman"/>
            <w:color w:val="000000" w:themeColor="text1"/>
            <w:sz w:val="28"/>
            <w:szCs w:val="28"/>
          </w:rPr>
          <w:t>http://dpt.admin-smolensk.ru/</w:t>
        </w:r>
      </w:hyperlink>
      <w:r w:rsidRPr="00AD27AC">
        <w:rPr>
          <w:rFonts w:ascii="Times New Roman" w:hAnsi="Times New Roman" w:cs="Times New Roman"/>
          <w:color w:val="000000" w:themeColor="text1"/>
          <w:sz w:val="28"/>
          <w:szCs w:val="28"/>
        </w:rPr>
        <w:t>, на 1-е число текущего месяца (в случае если срок подачи заявок на участие в малой закупке истекает до 15-го числа указанного месяца) или на 15-е число текущего</w:t>
      </w:r>
      <w:proofErr w:type="gramEnd"/>
      <w:r w:rsidRPr="00AD27AC">
        <w:rPr>
          <w:rFonts w:ascii="Times New Roman" w:hAnsi="Times New Roman" w:cs="Times New Roman"/>
          <w:color w:val="000000" w:themeColor="text1"/>
          <w:sz w:val="28"/>
          <w:szCs w:val="28"/>
        </w:rPr>
        <w:t xml:space="preserve"> месяца (в случае если срок подачи заявок на участие в малой закупке истекает до 1-го числа следующего месяца).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1" w:name="P200"/>
      <w:bookmarkEnd w:id="11"/>
      <w:r w:rsidRPr="00AD27AC">
        <w:rPr>
          <w:rFonts w:ascii="Times New Roman" w:hAnsi="Times New Roman" w:cs="Times New Roman"/>
          <w:color w:val="000000" w:themeColor="text1"/>
          <w:sz w:val="28"/>
          <w:szCs w:val="28"/>
        </w:rPr>
        <w:t xml:space="preserve">8.5. </w:t>
      </w:r>
      <w:proofErr w:type="gramStart"/>
      <w:r w:rsidRPr="00AD27AC">
        <w:rPr>
          <w:rFonts w:ascii="Times New Roman" w:hAnsi="Times New Roman" w:cs="Times New Roman"/>
          <w:color w:val="000000" w:themeColor="text1"/>
          <w:sz w:val="28"/>
          <w:szCs w:val="28"/>
        </w:rPr>
        <w:t xml:space="preserve">Победителем признается участник малой закупки, подавший заявку на участие в малой закупке, которая соответствует требованиям </w:t>
      </w:r>
      <w:hyperlink w:anchor="P170">
        <w:r w:rsidRPr="00AD27AC">
          <w:rPr>
            <w:rFonts w:ascii="Times New Roman" w:hAnsi="Times New Roman" w:cs="Times New Roman"/>
            <w:color w:val="000000" w:themeColor="text1"/>
            <w:sz w:val="28"/>
            <w:szCs w:val="28"/>
          </w:rPr>
          <w:t>пункта 7.7</w:t>
        </w:r>
      </w:hyperlink>
      <w:r w:rsidRPr="00AD27AC">
        <w:rPr>
          <w:rFonts w:ascii="Times New Roman" w:hAnsi="Times New Roman" w:cs="Times New Roman"/>
          <w:color w:val="000000" w:themeColor="text1"/>
          <w:sz w:val="28"/>
          <w:szCs w:val="28"/>
        </w:rPr>
        <w:t xml:space="preserve"> настоящего Регламента, а также всем требованиям, установленным 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roofErr w:type="gramEnd"/>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При предложении одинаковой наименьшей цены несколькими участниками малой закупки победителем признается участник, заявка на </w:t>
      </w:r>
      <w:proofErr w:type="gramStart"/>
      <w:r w:rsidRPr="00AD27AC">
        <w:rPr>
          <w:rFonts w:ascii="Times New Roman" w:hAnsi="Times New Roman" w:cs="Times New Roman"/>
          <w:color w:val="000000" w:themeColor="text1"/>
          <w:sz w:val="28"/>
          <w:szCs w:val="28"/>
        </w:rPr>
        <w:t>участие</w:t>
      </w:r>
      <w:proofErr w:type="gramEnd"/>
      <w:r w:rsidRPr="00AD27AC">
        <w:rPr>
          <w:rFonts w:ascii="Times New Roman" w:hAnsi="Times New Roman" w:cs="Times New Roman"/>
          <w:color w:val="000000" w:themeColor="text1"/>
          <w:sz w:val="28"/>
          <w:szCs w:val="28"/>
        </w:rPr>
        <w:t xml:space="preserve"> в малой закупке которого поступила ранее других заявок, в которых предложена такая же цена.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8.6. Результаты рассмотрения заявок на участие в малой закупке и определение победителя оформляются протоколом.</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12" w:name="P205"/>
      <w:bookmarkEnd w:id="12"/>
      <w:r w:rsidRPr="00AD27AC">
        <w:rPr>
          <w:rFonts w:ascii="Times New Roman" w:hAnsi="Times New Roman" w:cs="Times New Roman"/>
          <w:color w:val="000000" w:themeColor="text1"/>
          <w:sz w:val="28"/>
          <w:szCs w:val="28"/>
        </w:rPr>
        <w:lastRenderedPageBreak/>
        <w:t>8.7. Протокол подписывается электронной подписью заказчика.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8.8. Протокол размещается заказчиком на сайте в день окончания срока рассмотрения заявок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8.9. Протокол должен содержать: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уникальный идентификационный номер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порядковых номерах заявок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время и дату поступления заявки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решение о соответствии (несоответствии) заявки на участие в малой закупке требованиям </w:t>
      </w:r>
      <w:hyperlink w:anchor="P170">
        <w:r w:rsidRPr="00AD27AC">
          <w:rPr>
            <w:rFonts w:ascii="Times New Roman" w:hAnsi="Times New Roman" w:cs="Times New Roman"/>
            <w:color w:val="000000" w:themeColor="text1"/>
            <w:sz w:val="28"/>
            <w:szCs w:val="28"/>
          </w:rPr>
          <w:t>пункта 7.7</w:t>
        </w:r>
      </w:hyperlink>
      <w:r w:rsidRPr="00AD27AC">
        <w:rPr>
          <w:rFonts w:ascii="Times New Roman" w:hAnsi="Times New Roman" w:cs="Times New Roman"/>
          <w:color w:val="000000" w:themeColor="text1"/>
          <w:sz w:val="28"/>
          <w:szCs w:val="28"/>
        </w:rPr>
        <w:t xml:space="preserve"> настоящего Регламента, а также всем требованиям, установленным в извещении о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об участнике малой закупки, с которым должен быть заключен контракт.</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9. Последствия признания малой закупки несостоявшейся</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9.2. Результаты признания малой закупки несостоявшейся оформляются протоколом.</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13" w:name="P221"/>
      <w:bookmarkEnd w:id="13"/>
      <w:r w:rsidRPr="00AD27AC">
        <w:rPr>
          <w:rFonts w:ascii="Times New Roman" w:hAnsi="Times New Roman" w:cs="Times New Roman"/>
          <w:color w:val="000000" w:themeColor="text1"/>
          <w:sz w:val="28"/>
          <w:szCs w:val="28"/>
        </w:rPr>
        <w:t>9.3. Протокол признания малой закупки несостоявшейся подписывается электронной подписью заказчика.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9.4. В случае признания малой закупки несостоявшейся заказчик повторно размещает на сайте извещение о малой закупке в соответствии с </w:t>
      </w:r>
      <w:hyperlink w:anchor="P124">
        <w:r w:rsidRPr="00AD27AC">
          <w:rPr>
            <w:rFonts w:ascii="Times New Roman" w:hAnsi="Times New Roman" w:cs="Times New Roman"/>
            <w:color w:val="000000" w:themeColor="text1"/>
            <w:sz w:val="28"/>
            <w:szCs w:val="28"/>
          </w:rPr>
          <w:t>разделом 6</w:t>
        </w:r>
      </w:hyperlink>
      <w:r w:rsidRPr="00AD27AC">
        <w:rPr>
          <w:rFonts w:ascii="Times New Roman" w:hAnsi="Times New Roman" w:cs="Times New Roman"/>
          <w:color w:val="000000" w:themeColor="text1"/>
          <w:sz w:val="28"/>
          <w:szCs w:val="28"/>
        </w:rP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10. Заключение контракта</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10.1. Контракт заключается на условиях, содержащихся в извещении о малой закупке, по цене, предложенной победителем малой закупки в заявке на участие в малой закупке, в следующем порядке: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победитель малой закупки в течение 3 рабочих дней со дня получения проекта контракта подписывает его и направляет (передает) заказчику;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соглашению сторон.</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14" w:name="P232"/>
      <w:bookmarkEnd w:id="14"/>
      <w:r w:rsidRPr="00AD27AC">
        <w:rPr>
          <w:rFonts w:ascii="Times New Roman" w:hAnsi="Times New Roman" w:cs="Times New Roman"/>
          <w:color w:val="000000" w:themeColor="text1"/>
          <w:sz w:val="28"/>
          <w:szCs w:val="28"/>
        </w:rPr>
        <w:t>10.3. Контракт подписывается электронной подписью участника малой закупки и заказчика.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10.4. В случае если участник малой закупки, признанный победителем в соответствии с </w:t>
      </w:r>
      <w:hyperlink w:anchor="P200">
        <w:r w:rsidRPr="00AD27AC">
          <w:rPr>
            <w:rFonts w:ascii="Times New Roman" w:hAnsi="Times New Roman" w:cs="Times New Roman"/>
            <w:color w:val="000000" w:themeColor="text1"/>
            <w:sz w:val="28"/>
            <w:szCs w:val="28"/>
          </w:rPr>
          <w:t>пунктом 8.5</w:t>
        </w:r>
      </w:hyperlink>
      <w:r w:rsidRPr="00AD27AC">
        <w:rPr>
          <w:rFonts w:ascii="Times New Roman" w:hAnsi="Times New Roman" w:cs="Times New Roman"/>
          <w:color w:val="000000" w:themeColor="text1"/>
          <w:sz w:val="28"/>
          <w:szCs w:val="28"/>
        </w:rP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w:t>
      </w:r>
      <w:proofErr w:type="gramStart"/>
      <w:r w:rsidRPr="00AD27AC">
        <w:rPr>
          <w:rFonts w:ascii="Times New Roman" w:hAnsi="Times New Roman" w:cs="Times New Roman"/>
          <w:color w:val="000000" w:themeColor="text1"/>
          <w:sz w:val="28"/>
          <w:szCs w:val="28"/>
        </w:rPr>
        <w:t>предложение</w:t>
      </w:r>
      <w:proofErr w:type="gramEnd"/>
      <w:r w:rsidRPr="00AD27AC">
        <w:rPr>
          <w:rFonts w:ascii="Times New Roman" w:hAnsi="Times New Roman" w:cs="Times New Roman"/>
          <w:color w:val="000000" w:themeColor="text1"/>
          <w:sz w:val="28"/>
          <w:szCs w:val="28"/>
        </w:rPr>
        <w:t xml:space="preserve">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5" w:name="P234"/>
      <w:bookmarkEnd w:id="15"/>
      <w:r w:rsidRPr="00AD27AC">
        <w:rPr>
          <w:rFonts w:ascii="Times New Roman" w:hAnsi="Times New Roman" w:cs="Times New Roman"/>
          <w:color w:val="000000" w:themeColor="text1"/>
          <w:sz w:val="28"/>
          <w:szCs w:val="28"/>
        </w:rP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Заказчик принимает решение не направлять информацию об участнике малой закупки, уклонившемся от заключения контракта, администратору для аннулирования его регистрации в модуле в случае, если уклонение от заключения контракта возникло вследствие обстоятельств непреодолимой силы, в том числе в связи с частичной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w:t>
      </w:r>
      <w:proofErr w:type="gramEnd"/>
      <w:r w:rsidRPr="00AD27AC">
        <w:rPr>
          <w:rFonts w:ascii="Times New Roman" w:hAnsi="Times New Roman" w:cs="Times New Roman"/>
          <w:color w:val="000000" w:themeColor="text1"/>
          <w:sz w:val="28"/>
          <w:szCs w:val="28"/>
        </w:rPr>
        <w:t xml:space="preserve"> </w:t>
      </w:r>
      <w:proofErr w:type="gramStart"/>
      <w:r w:rsidRPr="00AD27AC">
        <w:rPr>
          <w:rFonts w:ascii="Times New Roman" w:hAnsi="Times New Roman" w:cs="Times New Roman"/>
          <w:color w:val="000000" w:themeColor="text1"/>
          <w:sz w:val="28"/>
          <w:szCs w:val="28"/>
        </w:rPr>
        <w:t>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roofErr w:type="gramEnd"/>
      <w:r w:rsidRPr="00AD27AC">
        <w:rPr>
          <w:rFonts w:ascii="Times New Roman" w:hAnsi="Times New Roman" w:cs="Times New Roman"/>
          <w:color w:val="000000" w:themeColor="text1"/>
          <w:sz w:val="28"/>
          <w:szCs w:val="28"/>
        </w:rPr>
        <w:t xml:space="preserve"> Предусмотренное настоящим абзацем решение принимается на основании письменного обращения участника малой закупки с приложением информации и документов, обосновывающих обстоятельства уклонения от подписания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В течение 3 рабочих дней со дня, следующего за днем поступления обращения, указанного в абзаце втором настоящего пункта, заказчик уведомляет участника малой закупки о принятом по результатам рассмотрения указанного обращения решении.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10.6.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w:t>
      </w:r>
      <w:hyperlink w:anchor="P110">
        <w:r w:rsidRPr="00AD27AC">
          <w:rPr>
            <w:rFonts w:ascii="Times New Roman" w:hAnsi="Times New Roman" w:cs="Times New Roman"/>
            <w:color w:val="000000" w:themeColor="text1"/>
            <w:sz w:val="28"/>
            <w:szCs w:val="28"/>
          </w:rPr>
          <w:t>разделом 5</w:t>
        </w:r>
      </w:hyperlink>
      <w:r w:rsidRPr="00AD27AC">
        <w:rPr>
          <w:rFonts w:ascii="Times New Roman" w:hAnsi="Times New Roman" w:cs="Times New Roman"/>
          <w:color w:val="000000" w:themeColor="text1"/>
          <w:sz w:val="28"/>
          <w:szCs w:val="28"/>
        </w:rPr>
        <w:t xml:space="preserve"> настоящего Регламента, по истечении года со дня аннулирования его регистрации.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10.7. Участник малой закупки, регистрация которого в модуле аннулирована в 2022 году, вправе направить заказчику обращение о восстановлении регистрации до истечения срока, указанного в пункте 10.6 настоящего раздела, в случае если уклонение от заключения контракта возникло в связи с обстоятельствами, указанными в </w:t>
      </w:r>
      <w:hyperlink w:anchor="P234">
        <w:r w:rsidRPr="00AD27AC">
          <w:rPr>
            <w:rFonts w:ascii="Times New Roman" w:hAnsi="Times New Roman" w:cs="Times New Roman"/>
            <w:color w:val="000000" w:themeColor="text1"/>
            <w:sz w:val="28"/>
            <w:szCs w:val="28"/>
          </w:rPr>
          <w:t>пункте 10.5</w:t>
        </w:r>
      </w:hyperlink>
      <w:r w:rsidRPr="00AD27AC">
        <w:rPr>
          <w:rFonts w:ascii="Times New Roman" w:hAnsi="Times New Roman" w:cs="Times New Roman"/>
          <w:color w:val="000000" w:themeColor="text1"/>
          <w:sz w:val="28"/>
          <w:szCs w:val="28"/>
        </w:rPr>
        <w:t xml:space="preserve"> настоящего раздела.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В течение 3 рабочих дней со дня, следующего за днем поступления обращения, указанного в абзаце первом настоящего пункта, заказчик уведомляет участника малой закупки о принятом по результатам рассмотрения указанного обращения решении, а также направляет администратору информацию о восстановлении регистрации участника малой закупки в модуле.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bookmarkStart w:id="16" w:name="P244"/>
      <w:bookmarkEnd w:id="16"/>
      <w:r w:rsidRPr="00AD27AC">
        <w:rPr>
          <w:rFonts w:ascii="Times New Roman" w:hAnsi="Times New Roman" w:cs="Times New Roman"/>
          <w:color w:val="000000" w:themeColor="text1"/>
          <w:sz w:val="28"/>
          <w:szCs w:val="28"/>
        </w:rPr>
        <w:t>11. Особенности заключения контракта без размещения на сайте</w:t>
      </w:r>
    </w:p>
    <w:p w:rsidR="00506C6E" w:rsidRPr="00AD27AC" w:rsidRDefault="00506C6E" w:rsidP="00506C6E">
      <w:pPr>
        <w:pStyle w:val="ConsPlusTitle"/>
        <w:jc w:val="center"/>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извещения о малой закупке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bookmarkStart w:id="17" w:name="P247"/>
      <w:bookmarkEnd w:id="17"/>
      <w:r w:rsidRPr="00AD27AC">
        <w:rPr>
          <w:rFonts w:ascii="Times New Roman" w:hAnsi="Times New Roman" w:cs="Times New Roman"/>
          <w:color w:val="000000" w:themeColor="text1"/>
          <w:sz w:val="28"/>
          <w:szCs w:val="28"/>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93">
        <w:r w:rsidRPr="00AD27AC">
          <w:rPr>
            <w:rFonts w:ascii="Times New Roman" w:hAnsi="Times New Roman" w:cs="Times New Roman"/>
            <w:color w:val="000000" w:themeColor="text1"/>
            <w:sz w:val="28"/>
            <w:szCs w:val="28"/>
          </w:rPr>
          <w:t>приложении № 1</w:t>
        </w:r>
      </w:hyperlink>
      <w:r w:rsidRPr="00AD27AC">
        <w:rPr>
          <w:rFonts w:ascii="Times New Roman" w:hAnsi="Times New Roman" w:cs="Times New Roman"/>
          <w:color w:val="000000" w:themeColor="text1"/>
          <w:sz w:val="28"/>
          <w:szCs w:val="28"/>
        </w:rPr>
        <w:t xml:space="preserve"> к настоящему Регламенту.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8" w:name="P249"/>
      <w:bookmarkEnd w:id="18"/>
      <w:r w:rsidRPr="00AD27AC">
        <w:rPr>
          <w:rFonts w:ascii="Times New Roman" w:hAnsi="Times New Roman" w:cs="Times New Roman"/>
          <w:color w:val="000000" w:themeColor="text1"/>
          <w:sz w:val="28"/>
          <w:szCs w:val="28"/>
        </w:rPr>
        <w:t xml:space="preserve">11.2. В случае осуществления малой закупки в соответствии с </w:t>
      </w:r>
      <w:hyperlink w:anchor="P247">
        <w:r w:rsidRPr="00AD27AC">
          <w:rPr>
            <w:rFonts w:ascii="Times New Roman" w:hAnsi="Times New Roman" w:cs="Times New Roman"/>
            <w:color w:val="000000" w:themeColor="text1"/>
            <w:sz w:val="28"/>
            <w:szCs w:val="28"/>
          </w:rPr>
          <w:t>пунктом 11.1</w:t>
        </w:r>
      </w:hyperlink>
      <w:r w:rsidRPr="00AD27AC">
        <w:rPr>
          <w:rFonts w:ascii="Times New Roman" w:hAnsi="Times New Roman" w:cs="Times New Roman"/>
          <w:color w:val="000000" w:themeColor="text1"/>
          <w:sz w:val="28"/>
          <w:szCs w:val="28"/>
        </w:rPr>
        <w:t xml:space="preserve"> настоящего Регламента извещение о малой закупке формируется заказчиком в закрытой части модуля на основании плана-графика закупок на текущий финансовый год.</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Извещение о малой закупке должно содержать: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наименование товара, работы, услуги в соответствии с </w:t>
      </w:r>
      <w:hyperlink w:anchor="P293">
        <w:r w:rsidRPr="00AD27AC">
          <w:rPr>
            <w:rFonts w:ascii="Times New Roman" w:hAnsi="Times New Roman" w:cs="Times New Roman"/>
            <w:color w:val="000000" w:themeColor="text1"/>
            <w:sz w:val="28"/>
            <w:szCs w:val="28"/>
          </w:rPr>
          <w:t>приложением № 1</w:t>
        </w:r>
      </w:hyperlink>
      <w:r w:rsidRPr="00AD27AC">
        <w:rPr>
          <w:rFonts w:ascii="Times New Roman" w:hAnsi="Times New Roman" w:cs="Times New Roman"/>
          <w:color w:val="000000" w:themeColor="text1"/>
          <w:sz w:val="28"/>
          <w:szCs w:val="28"/>
        </w:rPr>
        <w:t xml:space="preserve"> к настоящему Регламенту;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краткое изложение условий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количестве и месте доставки товара, месте выполнения работы или оказания услуги;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сроках поставки товара, выполнения работы (оказания услуги) либо график выполнения работ (оказания услуг);</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цену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наименование поставщика (исполнителя, подрядчика) по контракту.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9" w:name="P258"/>
      <w:bookmarkEnd w:id="19"/>
      <w:r w:rsidRPr="00AD27AC">
        <w:rPr>
          <w:rFonts w:ascii="Times New Roman" w:hAnsi="Times New Roman" w:cs="Times New Roman"/>
          <w:color w:val="000000" w:themeColor="text1"/>
          <w:sz w:val="28"/>
          <w:szCs w:val="28"/>
        </w:rPr>
        <w:t xml:space="preserve">11.3. </w:t>
      </w:r>
      <w:proofErr w:type="gramStart"/>
      <w:r w:rsidRPr="00AD27AC">
        <w:rPr>
          <w:rFonts w:ascii="Times New Roman" w:hAnsi="Times New Roman" w:cs="Times New Roman"/>
          <w:color w:val="000000" w:themeColor="text1"/>
          <w:sz w:val="28"/>
          <w:szCs w:val="28"/>
        </w:rPr>
        <w:t xml:space="preserve">Сформированное в соответствии с </w:t>
      </w:r>
      <w:hyperlink w:anchor="P249">
        <w:r w:rsidRPr="00AD27AC">
          <w:rPr>
            <w:rFonts w:ascii="Times New Roman" w:hAnsi="Times New Roman" w:cs="Times New Roman"/>
            <w:color w:val="000000" w:themeColor="text1"/>
            <w:sz w:val="28"/>
            <w:szCs w:val="28"/>
          </w:rPr>
          <w:t>пунктом 11.2</w:t>
        </w:r>
      </w:hyperlink>
      <w:r w:rsidRPr="00AD27AC">
        <w:rPr>
          <w:rFonts w:ascii="Times New Roman" w:hAnsi="Times New Roman" w:cs="Times New Roman"/>
          <w:color w:val="000000" w:themeColor="text1"/>
          <w:sz w:val="28"/>
          <w:szCs w:val="28"/>
        </w:rPr>
        <w:t xml:space="preserve"> настоящего Регламента извещение о малой закупке не позднее дня его формирования направляется с помощью функционала модуля в отдел по регулированию контрактной системы в сфере закупок  Администрации муниципального образования «Смоленский </w:t>
      </w:r>
      <w:r w:rsidR="00217031" w:rsidRPr="00217031">
        <w:rPr>
          <w:rFonts w:ascii="Times New Roman" w:hAnsi="Times New Roman" w:cs="Times New Roman"/>
          <w:color w:val="000000" w:themeColor="text1"/>
          <w:sz w:val="28"/>
          <w:szCs w:val="28"/>
        </w:rPr>
        <w:t>муниципальн</w:t>
      </w:r>
      <w:r w:rsidR="00217031">
        <w:rPr>
          <w:rFonts w:ascii="Times New Roman" w:hAnsi="Times New Roman" w:cs="Times New Roman"/>
          <w:color w:val="000000" w:themeColor="text1"/>
          <w:sz w:val="28"/>
          <w:szCs w:val="28"/>
        </w:rPr>
        <w:t>ый</w:t>
      </w:r>
      <w:r w:rsidR="00217031" w:rsidRPr="00217031">
        <w:rPr>
          <w:rFonts w:ascii="Times New Roman" w:hAnsi="Times New Roman" w:cs="Times New Roman"/>
          <w:color w:val="000000" w:themeColor="text1"/>
          <w:sz w:val="28"/>
          <w:szCs w:val="28"/>
        </w:rPr>
        <w:t xml:space="preserve"> округ</w:t>
      </w:r>
      <w:r w:rsidRPr="00AD27AC">
        <w:rPr>
          <w:rFonts w:ascii="Times New Roman" w:hAnsi="Times New Roman" w:cs="Times New Roman"/>
          <w:color w:val="000000" w:themeColor="text1"/>
          <w:sz w:val="28"/>
          <w:szCs w:val="28"/>
        </w:rPr>
        <w:t>» Смоленской</w:t>
      </w:r>
      <w:r w:rsidR="00217031">
        <w:rPr>
          <w:rFonts w:ascii="Times New Roman" w:hAnsi="Times New Roman" w:cs="Times New Roman"/>
          <w:color w:val="000000" w:themeColor="text1"/>
          <w:sz w:val="28"/>
          <w:szCs w:val="28"/>
        </w:rPr>
        <w:t xml:space="preserve"> области</w:t>
      </w:r>
      <w:r w:rsidRPr="00AD27AC">
        <w:rPr>
          <w:rFonts w:ascii="Times New Roman" w:hAnsi="Times New Roman" w:cs="Times New Roman"/>
          <w:color w:val="000000" w:themeColor="text1"/>
          <w:sz w:val="28"/>
          <w:szCs w:val="28"/>
        </w:rPr>
        <w:t xml:space="preserve"> для согласования в части соответствия наименования объекта </w:t>
      </w:r>
      <w:r w:rsidR="00F348F5">
        <w:rPr>
          <w:rFonts w:ascii="Times New Roman" w:hAnsi="Times New Roman" w:cs="Times New Roman"/>
          <w:color w:val="000000" w:themeColor="text1"/>
          <w:sz w:val="28"/>
          <w:szCs w:val="28"/>
        </w:rPr>
        <w:t>малой закупки пунктами 2 – 66</w:t>
      </w:r>
      <w:r w:rsidRPr="00AD27AC">
        <w:rPr>
          <w:rFonts w:ascii="Times New Roman" w:hAnsi="Times New Roman" w:cs="Times New Roman"/>
          <w:color w:val="000000" w:themeColor="text1"/>
          <w:sz w:val="28"/>
          <w:szCs w:val="28"/>
        </w:rPr>
        <w:t xml:space="preserve"> перечня, указанного в приложении № 1 к настоящему Регламенту (далее</w:t>
      </w:r>
      <w:proofErr w:type="gramEnd"/>
      <w:r w:rsidRPr="00AD27AC">
        <w:rPr>
          <w:rFonts w:ascii="Times New Roman" w:hAnsi="Times New Roman" w:cs="Times New Roman"/>
          <w:color w:val="000000" w:themeColor="text1"/>
          <w:sz w:val="28"/>
          <w:szCs w:val="28"/>
        </w:rPr>
        <w:t xml:space="preserve"> - перечень).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11.4. </w:t>
      </w:r>
      <w:proofErr w:type="gramStart"/>
      <w:r w:rsidRPr="00AD27AC">
        <w:rPr>
          <w:rFonts w:ascii="Times New Roman" w:hAnsi="Times New Roman" w:cs="Times New Roman"/>
          <w:color w:val="000000" w:themeColor="text1"/>
          <w:sz w:val="28"/>
          <w:szCs w:val="28"/>
        </w:rPr>
        <w:t xml:space="preserve">Отдел по регулированию контрактной системы в сфере закупок  Администрации муниципального образования «Смоленский </w:t>
      </w:r>
      <w:r w:rsidR="00F348F5" w:rsidRPr="00F348F5">
        <w:rPr>
          <w:rFonts w:ascii="Times New Roman" w:hAnsi="Times New Roman" w:cs="Times New Roman"/>
          <w:color w:val="000000" w:themeColor="text1"/>
          <w:sz w:val="28"/>
          <w:szCs w:val="28"/>
        </w:rPr>
        <w:t>муниципальный округ</w:t>
      </w:r>
      <w:r w:rsidRPr="00AD27AC">
        <w:rPr>
          <w:rFonts w:ascii="Times New Roman" w:hAnsi="Times New Roman" w:cs="Times New Roman"/>
          <w:color w:val="000000" w:themeColor="text1"/>
          <w:sz w:val="28"/>
          <w:szCs w:val="28"/>
        </w:rPr>
        <w:t xml:space="preserve">» Смоленской </w:t>
      </w:r>
      <w:r w:rsidR="00F348F5">
        <w:rPr>
          <w:rFonts w:ascii="Times New Roman" w:hAnsi="Times New Roman" w:cs="Times New Roman"/>
          <w:color w:val="000000" w:themeColor="text1"/>
          <w:sz w:val="28"/>
          <w:szCs w:val="28"/>
        </w:rPr>
        <w:t xml:space="preserve">области </w:t>
      </w:r>
      <w:r w:rsidRPr="00AD27AC">
        <w:rPr>
          <w:rFonts w:ascii="Times New Roman" w:hAnsi="Times New Roman" w:cs="Times New Roman"/>
          <w:color w:val="000000" w:themeColor="text1"/>
          <w:sz w:val="28"/>
          <w:szCs w:val="28"/>
        </w:rPr>
        <w:t xml:space="preserve">в срок не позднее следующего после поступления извещения о малой закупке рабочего дня согласовывают извещение о малой закупке либо в случае несоответствия наименования объекта малой закупки, несоответствия поставщика условиям, указанным в </w:t>
      </w:r>
      <w:hyperlink w:anchor="P329">
        <w:r w:rsidRPr="00AD27AC">
          <w:rPr>
            <w:rFonts w:ascii="Times New Roman" w:hAnsi="Times New Roman" w:cs="Times New Roman"/>
            <w:color w:val="000000" w:themeColor="text1"/>
            <w:sz w:val="28"/>
            <w:szCs w:val="28"/>
          </w:rPr>
          <w:t>пунктах 2</w:t>
        </w:r>
      </w:hyperlink>
      <w:r w:rsidR="00F348F5">
        <w:rPr>
          <w:rFonts w:ascii="Times New Roman" w:hAnsi="Times New Roman" w:cs="Times New Roman"/>
          <w:color w:val="000000" w:themeColor="text1"/>
          <w:sz w:val="28"/>
          <w:szCs w:val="28"/>
        </w:rPr>
        <w:t xml:space="preserve"> – 66</w:t>
      </w:r>
      <w:r w:rsidRPr="00AD27AC">
        <w:rPr>
          <w:rFonts w:ascii="Times New Roman" w:hAnsi="Times New Roman" w:cs="Times New Roman"/>
          <w:color w:val="000000" w:themeColor="text1"/>
          <w:sz w:val="28"/>
          <w:szCs w:val="28"/>
        </w:rPr>
        <w:t xml:space="preserve"> перечня, отклоняют его.</w:t>
      </w:r>
      <w:proofErr w:type="gramEnd"/>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11.5. Заключение контракта без согласования извещения о малой закупке в соответствии с </w:t>
      </w:r>
      <w:hyperlink w:anchor="P258">
        <w:r w:rsidRPr="00AD27AC">
          <w:rPr>
            <w:rFonts w:ascii="Times New Roman" w:hAnsi="Times New Roman" w:cs="Times New Roman"/>
            <w:color w:val="000000" w:themeColor="text1"/>
            <w:sz w:val="28"/>
            <w:szCs w:val="28"/>
          </w:rPr>
          <w:t>пунктом 11.3</w:t>
        </w:r>
      </w:hyperlink>
      <w:r w:rsidRPr="00AD27AC">
        <w:rPr>
          <w:rFonts w:ascii="Times New Roman" w:hAnsi="Times New Roman" w:cs="Times New Roman"/>
          <w:color w:val="000000" w:themeColor="text1"/>
          <w:sz w:val="28"/>
          <w:szCs w:val="28"/>
        </w:rPr>
        <w:t xml:space="preserve"> настоящего Регламента не допускается.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11.6. Контракт заключается на бумажном носителе в срок не позднее 3 рабочих дней со дня получения согласования отдел по регулированию контрактной системы в сфере закупок  Администрации муниципального образования «Смоленский </w:t>
      </w:r>
      <w:r w:rsidR="00F348F5" w:rsidRPr="00F348F5">
        <w:rPr>
          <w:rFonts w:ascii="Times New Roman" w:hAnsi="Times New Roman" w:cs="Times New Roman"/>
          <w:color w:val="000000" w:themeColor="text1"/>
          <w:sz w:val="28"/>
          <w:szCs w:val="28"/>
        </w:rPr>
        <w:t>муниципальный округ</w:t>
      </w:r>
      <w:r w:rsidRPr="00AD27AC">
        <w:rPr>
          <w:rFonts w:ascii="Times New Roman" w:hAnsi="Times New Roman" w:cs="Times New Roman"/>
          <w:color w:val="000000" w:themeColor="text1"/>
          <w:sz w:val="28"/>
          <w:szCs w:val="28"/>
        </w:rPr>
        <w:t xml:space="preserve">» Смоленской </w:t>
      </w:r>
      <w:r w:rsidR="00F348F5">
        <w:rPr>
          <w:rFonts w:ascii="Times New Roman" w:hAnsi="Times New Roman" w:cs="Times New Roman"/>
          <w:color w:val="000000" w:themeColor="text1"/>
          <w:sz w:val="28"/>
          <w:szCs w:val="28"/>
        </w:rPr>
        <w:t>области</w:t>
      </w:r>
      <w:r w:rsidRPr="00AD27AC">
        <w:rPr>
          <w:rFonts w:ascii="Times New Roman" w:hAnsi="Times New Roman" w:cs="Times New Roman"/>
          <w:color w:val="000000" w:themeColor="text1"/>
          <w:sz w:val="28"/>
          <w:szCs w:val="28"/>
        </w:rPr>
        <w:t>. Контракту присваивается реестровый номер, который указывается при формировании платежных поручений для оплаты по данному контракту.</w:t>
      </w:r>
    </w:p>
    <w:p w:rsidR="00506C6E" w:rsidRPr="00AD27AC" w:rsidRDefault="00506C6E" w:rsidP="00506C6E">
      <w:pPr>
        <w:pStyle w:val="ConsPlusNormal"/>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12. Ведение реестра малых закупок</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20" w:name="P268"/>
      <w:bookmarkEnd w:id="20"/>
      <w:r w:rsidRPr="00AD27AC">
        <w:rPr>
          <w:rFonts w:ascii="Times New Roman" w:hAnsi="Times New Roman" w:cs="Times New Roman"/>
          <w:color w:val="000000" w:themeColor="text1"/>
          <w:sz w:val="28"/>
          <w:szCs w:val="28"/>
        </w:rPr>
        <w:t xml:space="preserve">12.1. В течение 3 рабочих дней </w:t>
      </w:r>
      <w:proofErr w:type="gramStart"/>
      <w:r w:rsidRPr="00AD27AC">
        <w:rPr>
          <w:rFonts w:ascii="Times New Roman" w:hAnsi="Times New Roman" w:cs="Times New Roman"/>
          <w:color w:val="000000" w:themeColor="text1"/>
          <w:sz w:val="28"/>
          <w:szCs w:val="28"/>
        </w:rPr>
        <w:t>с даты заключения</w:t>
      </w:r>
      <w:proofErr w:type="gramEnd"/>
      <w:r w:rsidRPr="00AD27AC">
        <w:rPr>
          <w:rFonts w:ascii="Times New Roman" w:hAnsi="Times New Roman" w:cs="Times New Roman"/>
          <w:color w:val="000000" w:themeColor="text1"/>
          <w:sz w:val="28"/>
          <w:szCs w:val="28"/>
        </w:rPr>
        <w:t xml:space="preserve"> контракта заказчик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12.2. В случае заключения контракта в соответствии с </w:t>
      </w:r>
      <w:hyperlink w:anchor="P244">
        <w:r w:rsidRPr="00AD27AC">
          <w:rPr>
            <w:rFonts w:ascii="Times New Roman" w:hAnsi="Times New Roman" w:cs="Times New Roman"/>
            <w:color w:val="000000" w:themeColor="text1"/>
            <w:sz w:val="28"/>
            <w:szCs w:val="28"/>
          </w:rPr>
          <w:t>разделом 11</w:t>
        </w:r>
      </w:hyperlink>
      <w:r w:rsidRPr="00AD27AC">
        <w:rPr>
          <w:rFonts w:ascii="Times New Roman" w:hAnsi="Times New Roman" w:cs="Times New Roman"/>
          <w:color w:val="000000" w:themeColor="text1"/>
          <w:sz w:val="28"/>
          <w:szCs w:val="28"/>
        </w:rPr>
        <w:t xml:space="preserve"> настоящего Регламента к сведениям о заключенном контракте прилагается сканированная копия заключенного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886748" w:rsidP="00506C6E">
      <w:pPr>
        <w:pStyle w:val="ConsPlusNormal"/>
        <w:jc w:val="right"/>
        <w:outlineLvl w:val="1"/>
        <w:rPr>
          <w:rFonts w:ascii="Times New Roman" w:hAnsi="Times New Roman" w:cs="Times New Roman"/>
          <w:color w:val="000000" w:themeColor="text1"/>
          <w:sz w:val="28"/>
          <w:szCs w:val="28"/>
        </w:rPr>
      </w:pPr>
      <w:hyperlink r:id="rId30">
        <w:r w:rsidR="00506C6E" w:rsidRPr="00AD27AC">
          <w:rPr>
            <w:rFonts w:ascii="Times New Roman" w:hAnsi="Times New Roman" w:cs="Times New Roman"/>
            <w:color w:val="000000" w:themeColor="text1"/>
            <w:sz w:val="28"/>
            <w:szCs w:val="28"/>
          </w:rPr>
          <w:t>Приложение № 1</w:t>
        </w:r>
      </w:hyperlink>
    </w:p>
    <w:p w:rsidR="00506C6E" w:rsidRPr="00AD27AC" w:rsidRDefault="00506C6E" w:rsidP="00506C6E">
      <w:pPr>
        <w:pStyle w:val="ConsPlusNormal"/>
        <w:jc w:val="right"/>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к Регламенту</w:t>
      </w:r>
    </w:p>
    <w:p w:rsidR="00506C6E" w:rsidRPr="00AD27AC" w:rsidRDefault="00506C6E" w:rsidP="00506C6E">
      <w:pPr>
        <w:pStyle w:val="ConsPlusNormal"/>
        <w:jc w:val="right"/>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b/>
          <w:sz w:val="28"/>
          <w:szCs w:val="28"/>
        </w:rPr>
      </w:pPr>
    </w:p>
    <w:p w:rsidR="00506C6E" w:rsidRPr="00AD27AC" w:rsidRDefault="00506C6E" w:rsidP="00506C6E">
      <w:pPr>
        <w:pStyle w:val="ConsPlusTitle"/>
        <w:jc w:val="center"/>
        <w:rPr>
          <w:rFonts w:ascii="Times New Roman" w:hAnsi="Times New Roman" w:cs="Times New Roman"/>
          <w:sz w:val="28"/>
          <w:szCs w:val="28"/>
        </w:rPr>
      </w:pPr>
      <w:bookmarkStart w:id="21" w:name="P293"/>
      <w:bookmarkEnd w:id="21"/>
      <w:r w:rsidRPr="00AD27AC">
        <w:rPr>
          <w:rFonts w:ascii="Times New Roman" w:hAnsi="Times New Roman" w:cs="Times New Roman"/>
          <w:sz w:val="28"/>
          <w:szCs w:val="28"/>
        </w:rPr>
        <w:t>ПЕРЕЧЕНЬ</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МАЛЫХ ЗАКУПОК, КОТОРЫЕ ЗАКАЗЧИК ВПРАВЕ ОСУЩЕСТВЛЯТЬ</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БЕЗ РАЗМЕЩЕНИЯ НА САЙТЕ ИЗВЕЩЕНИЯ О МАЛОЙ ЗАКУПКЕ</w:t>
      </w:r>
    </w:p>
    <w:p w:rsidR="00506C6E" w:rsidRPr="00AD27AC" w:rsidRDefault="00506C6E" w:rsidP="00506C6E">
      <w:pPr>
        <w:pStyle w:val="ConsPlusNormal"/>
        <w:spacing w:after="1"/>
        <w:rPr>
          <w:rFonts w:ascii="Times New Roman" w:hAnsi="Times New Roman" w:cs="Times New Roman"/>
          <w:sz w:val="28"/>
          <w:szCs w:val="28"/>
        </w:rPr>
      </w:pP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 Закупка товаров, работ, услуг на сумму, не превышающую пять 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на соответствующий финансовый год на заключение контрактов в соответствии с пунктами 4 и 5 части 1 статьи 93 Федерального закона.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3. </w:t>
      </w:r>
      <w:proofErr w:type="gramStart"/>
      <w:r w:rsidRPr="00AD27AC">
        <w:rPr>
          <w:rFonts w:ascii="Times New Roman" w:hAnsi="Times New Roman" w:cs="Times New Roman"/>
          <w:sz w:val="28"/>
          <w:szCs w:val="28"/>
        </w:rPr>
        <w:t>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w:t>
      </w:r>
      <w:proofErr w:type="gramEnd"/>
      <w:r w:rsidRPr="00AD27AC">
        <w:rPr>
          <w:rFonts w:ascii="Times New Roman" w:hAnsi="Times New Roman" w:cs="Times New Roman"/>
          <w:sz w:val="28"/>
          <w:szCs w:val="28"/>
        </w:rPr>
        <w:t xml:space="preserve">, </w:t>
      </w:r>
      <w:proofErr w:type="gramStart"/>
      <w:r w:rsidRPr="00AD27AC">
        <w:rPr>
          <w:rFonts w:ascii="Times New Roman" w:hAnsi="Times New Roman" w:cs="Times New Roman"/>
          <w:sz w:val="28"/>
          <w:szCs w:val="28"/>
        </w:rPr>
        <w:t>смоленским областным государственным бюджетным учреждением «Управление областных автомобильных дорог», федеральным бюджетным учреждением здравоохранения «Центр гигиены и эпидемиологии в Смоленской области», федеральным государственным унитарным предприятием «Смоленский областной центр дезинфекции госсанэпиднадзора в Смоленской области, г. Смоленск», Российской ассоциацией территориальных органов управления автомобильными дорогами «РАДОР», публично-правовой компанией «</w:t>
      </w:r>
      <w:proofErr w:type="spellStart"/>
      <w:r w:rsidRPr="00AD27AC">
        <w:rPr>
          <w:rFonts w:ascii="Times New Roman" w:hAnsi="Times New Roman" w:cs="Times New Roman"/>
          <w:sz w:val="28"/>
          <w:szCs w:val="28"/>
        </w:rPr>
        <w:t>Роскадастр</w:t>
      </w:r>
      <w:proofErr w:type="spellEnd"/>
      <w:r w:rsidRPr="00AD27AC">
        <w:rPr>
          <w:rFonts w:ascii="Times New Roman" w:hAnsi="Times New Roman" w:cs="Times New Roman"/>
          <w:sz w:val="28"/>
          <w:szCs w:val="28"/>
        </w:rPr>
        <w:t>», филиалом публично-правовой компании «</w:t>
      </w:r>
      <w:proofErr w:type="spellStart"/>
      <w:r w:rsidRPr="00AD27AC">
        <w:rPr>
          <w:rFonts w:ascii="Times New Roman" w:hAnsi="Times New Roman" w:cs="Times New Roman"/>
          <w:sz w:val="28"/>
          <w:szCs w:val="28"/>
        </w:rPr>
        <w:t>Роскадастр</w:t>
      </w:r>
      <w:proofErr w:type="spellEnd"/>
      <w:r w:rsidRPr="00AD27AC">
        <w:rPr>
          <w:rFonts w:ascii="Times New Roman" w:hAnsi="Times New Roman" w:cs="Times New Roman"/>
          <w:sz w:val="28"/>
          <w:szCs w:val="28"/>
        </w:rPr>
        <w:t>» по Смоленской области, закупка товаров (услуг), поставляемых (оказываемых) смоленским областным государственным</w:t>
      </w:r>
      <w:proofErr w:type="gramEnd"/>
      <w:r w:rsidRPr="00AD27AC">
        <w:rPr>
          <w:rFonts w:ascii="Times New Roman" w:hAnsi="Times New Roman" w:cs="Times New Roman"/>
          <w:sz w:val="28"/>
          <w:szCs w:val="28"/>
        </w:rPr>
        <w:t xml:space="preserve"> </w:t>
      </w:r>
      <w:proofErr w:type="gramStart"/>
      <w:r w:rsidRPr="00AD27AC">
        <w:rPr>
          <w:rFonts w:ascii="Times New Roman" w:hAnsi="Times New Roman" w:cs="Times New Roman"/>
          <w:sz w:val="28"/>
          <w:szCs w:val="28"/>
        </w:rPr>
        <w:t xml:space="preserve">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w:t>
      </w:r>
      <w:r w:rsidRPr="00AD27AC">
        <w:rPr>
          <w:rFonts w:ascii="Times New Roman" w:hAnsi="Times New Roman" w:cs="Times New Roman"/>
          <w:sz w:val="28"/>
          <w:szCs w:val="28"/>
        </w:rPr>
        <w:lastRenderedPageBreak/>
        <w:t>ветеринарная служба Смоленской области»,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w:t>
      </w:r>
      <w:proofErr w:type="gramEnd"/>
      <w:r w:rsidRPr="00AD27AC">
        <w:rPr>
          <w:rFonts w:ascii="Times New Roman" w:hAnsi="Times New Roman" w:cs="Times New Roman"/>
          <w:sz w:val="28"/>
          <w:szCs w:val="28"/>
        </w:rPr>
        <w:t xml:space="preserve"> ответственностью «Смоленское агентство регионального развития», акционерным обществом «Гознак»,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4. </w:t>
      </w:r>
      <w:proofErr w:type="gramStart"/>
      <w:r w:rsidRPr="00AD27AC">
        <w:rPr>
          <w:rFonts w:ascii="Times New Roman" w:hAnsi="Times New Roman" w:cs="Times New Roman"/>
          <w:sz w:val="28"/>
          <w:szCs w:val="28"/>
        </w:rPr>
        <w:t>Закупка товаров, работ, услуг, связанных с обучением,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(обслуживание представителей делегаций, транспортное обеспечение, экскурсионное обслуживание, услуги переводчиков, обеспечение питания, аренда помещений, предоставление помещений для организации образовательного, учебно-тренировочного процесса, наем  помещения в рамках конкретного мероприятия и т.д.).</w:t>
      </w:r>
      <w:proofErr w:type="gramEnd"/>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 Закупка услуг по техническому обслуживанию автотранспортных средств, тракторов и специализированной техники, находящихся на гарантийном обслуживании, у официального дилера.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7. </w:t>
      </w:r>
      <w:proofErr w:type="gramStart"/>
      <w:r w:rsidRPr="00AD27AC">
        <w:rPr>
          <w:rFonts w:ascii="Times New Roman" w:hAnsi="Times New Roman" w:cs="Times New Roman"/>
          <w:sz w:val="28"/>
          <w:szCs w:val="28"/>
        </w:rPr>
        <w:t>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roofErr w:type="gramEnd"/>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10. Закупка почтовых марок и почтовых конвертов, а также услуг по доставке грузов и почтовых отправлений.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12. Закупка услуг по размещению информации в официальных печатных изданиях, определенных нормативными правовыми актами.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13. Закупка услуг по размещению в печатных и электронных средствах массовой информации материалов, направленных на освещение государственной </w:t>
      </w:r>
      <w:r w:rsidRPr="00AD27AC">
        <w:rPr>
          <w:rFonts w:ascii="Times New Roman" w:hAnsi="Times New Roman" w:cs="Times New Roman"/>
          <w:sz w:val="28"/>
          <w:szCs w:val="28"/>
        </w:rPr>
        <w:lastRenderedPageBreak/>
        <w:t>политики в различных сферах деятельности.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14. </w:t>
      </w:r>
      <w:proofErr w:type="gramStart"/>
      <w:r w:rsidRPr="00AD27AC">
        <w:rPr>
          <w:rFonts w:ascii="Times New Roman" w:hAnsi="Times New Roman" w:cs="Times New Roman"/>
          <w:sz w:val="28"/>
          <w:szCs w:val="28"/>
        </w:rPr>
        <w:t>Закупка товаров, работ и услуг, непосредственно связанных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 работ по ремонту и техническому обслуживанию систем оповещения и видеонаблюдения.</w:t>
      </w:r>
      <w:proofErr w:type="gramEnd"/>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15. Закупка горюче-смазочных материалов.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16. </w:t>
      </w:r>
      <w:proofErr w:type="gramStart"/>
      <w:r w:rsidRPr="00AD27AC">
        <w:rPr>
          <w:rFonts w:ascii="Times New Roman" w:hAnsi="Times New Roman" w:cs="Times New Roman"/>
          <w:sz w:val="28"/>
          <w:szCs w:val="28"/>
        </w:rPr>
        <w:t>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«Производство молочной продукции» Общероссийского классификатора видов экономической деятельности (ОКВЭД 2), и сертификаты соответствия</w:t>
      </w:r>
      <w:proofErr w:type="gramEnd"/>
      <w:r w:rsidRPr="00AD27AC">
        <w:rPr>
          <w:rFonts w:ascii="Times New Roman" w:hAnsi="Times New Roman" w:cs="Times New Roman"/>
          <w:sz w:val="28"/>
          <w:szCs w:val="28"/>
        </w:rPr>
        <w:t xml:space="preserve"> на выпускаемую продукцию.</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17. Закупка картофеля и овощей длительного хранения: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w:t>
      </w:r>
      <w:proofErr w:type="spellStart"/>
      <w:r w:rsidRPr="00AD27AC">
        <w:rPr>
          <w:rFonts w:ascii="Times New Roman" w:hAnsi="Times New Roman" w:cs="Times New Roman"/>
          <w:sz w:val="28"/>
          <w:szCs w:val="28"/>
        </w:rPr>
        <w:t>похозяйственной</w:t>
      </w:r>
      <w:proofErr w:type="spellEnd"/>
      <w:r w:rsidRPr="00AD27AC">
        <w:rPr>
          <w:rFonts w:ascii="Times New Roman" w:hAnsi="Times New Roman" w:cs="Times New Roman"/>
          <w:sz w:val="28"/>
          <w:szCs w:val="28"/>
        </w:rPr>
        <w:t xml:space="preserve">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18. Закупка услуг по обслуживанию номеров сотовой (мобильной) связи, имеющихся у заказчика, услуг связи по предоставлению доступа к информационно-телекоммуникационной сети «Интернет».</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19.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20. Закупка услуг, оказываемых областными государственными учреждениями здравоохранения.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21. Закупка муниципальными учреждениями социального обслуживания населения, муниципальными образовательными организациями услуг 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22. Закупка услуг местной, внутризоновой, междугородной и </w:t>
      </w:r>
      <w:r w:rsidRPr="00AD27AC">
        <w:rPr>
          <w:rFonts w:ascii="Times New Roman" w:hAnsi="Times New Roman" w:cs="Times New Roman"/>
          <w:sz w:val="28"/>
          <w:szCs w:val="28"/>
        </w:rPr>
        <w:lastRenderedPageBreak/>
        <w:t>международной телефонной связи.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23. Закупка работы (услуги), выполняемой (оказываемой) физическим лицом, на сумму, не превышающую тридцати тысяч рублей.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24. 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25. Закупка услуг по техническому обслуживанию и ремонту сетей инженерно-технического обеспечения у поставщиков энергетических ресурсов.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26.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27. Закупка услуг по </w:t>
      </w:r>
      <w:proofErr w:type="spellStart"/>
      <w:r w:rsidRPr="00AD27AC">
        <w:rPr>
          <w:rFonts w:ascii="Times New Roman" w:hAnsi="Times New Roman" w:cs="Times New Roman"/>
          <w:sz w:val="28"/>
          <w:szCs w:val="28"/>
        </w:rPr>
        <w:t>эквайрингу</w:t>
      </w:r>
      <w:proofErr w:type="spellEnd"/>
      <w:r w:rsidRPr="00AD27AC">
        <w:rPr>
          <w:rFonts w:ascii="Times New Roman" w:hAnsi="Times New Roman" w:cs="Times New Roman"/>
          <w:sz w:val="28"/>
          <w:szCs w:val="28"/>
        </w:rPr>
        <w:t xml:space="preserve">, инкассаторских услуг, услуг по пересчету выручки от реализации товаров (работ, услуг), а также услуг, оказываемых финансовыми организациями (банками) по зачислению сумм денежных средств на счета юридических лиц в соответствии с реестрами.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28. Закупка прав на публичное исполнение произведений, включенных в спектакль.</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29. Закупка услуг, оказываемых областным государственным бюджетным учреждением «Управление капитального строительства Смоленской области» по осуществлению строительного контроля.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30. 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31. Закупка транспортных услуг по перевозке детей группами, а также транспортных услуг по перевозке творческих коллективов для участия во всероссийских, международных, областных и региональных фестивалях, конкурсах и т.п.</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32. Закупка рассады цветов однолетников, многолетников, саженцев деревьев и кустарников, рулонного газона, а также цветочной продукции (букеты, композиции из живых цветов), услуг по борьбе с инвазивными видами растений, в том числе с борщевиком Сосновского.</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33. </w:t>
      </w:r>
      <w:proofErr w:type="gramStart"/>
      <w:r w:rsidRPr="00AD27AC">
        <w:rPr>
          <w:rFonts w:ascii="Times New Roman" w:hAnsi="Times New Roman" w:cs="Times New Roman"/>
          <w:sz w:val="28"/>
          <w:szCs w:val="28"/>
        </w:rPr>
        <w:t>Закупка хлеба и хлебобулочных изделий у физических, 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кондитерских изделий, тортов и пирожных</w:t>
      </w:r>
      <w:proofErr w:type="gramEnd"/>
      <w:r w:rsidRPr="00AD27AC">
        <w:rPr>
          <w:rFonts w:ascii="Times New Roman" w:hAnsi="Times New Roman" w:cs="Times New Roman"/>
          <w:sz w:val="28"/>
          <w:szCs w:val="28"/>
        </w:rPr>
        <w:t xml:space="preserve"> недлительного хранения» Общероссийского классификатора видов экономической деятельности (ОКВЭД 2).</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34. Закупка услуг аренды контрольно-кассовой техники (с предоставлением услуги по обеспечению </w:t>
      </w:r>
      <w:proofErr w:type="spellStart"/>
      <w:r w:rsidRPr="00AD27AC">
        <w:rPr>
          <w:rFonts w:ascii="Times New Roman" w:hAnsi="Times New Roman" w:cs="Times New Roman"/>
          <w:sz w:val="28"/>
          <w:szCs w:val="28"/>
        </w:rPr>
        <w:t>фискализации</w:t>
      </w:r>
      <w:proofErr w:type="spellEnd"/>
      <w:r w:rsidRPr="00AD27AC">
        <w:rPr>
          <w:rFonts w:ascii="Times New Roman" w:hAnsi="Times New Roman" w:cs="Times New Roman"/>
          <w:sz w:val="28"/>
          <w:szCs w:val="28"/>
        </w:rPr>
        <w:t xml:space="preserve"> данных).</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lastRenderedPageBreak/>
        <w:t>35. Закупка услуг по проведению аттестации рабочих мест.</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36. Закупка ритуальных товаров, работ, услуг, а также работ, услуг по содержанию мест захоронений.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37. Закупка услуг по установке, наладке и обслуживанию сре</w:t>
      </w:r>
      <w:proofErr w:type="gramStart"/>
      <w:r w:rsidRPr="00AD27AC">
        <w:rPr>
          <w:rFonts w:ascii="Times New Roman" w:hAnsi="Times New Roman" w:cs="Times New Roman"/>
          <w:sz w:val="28"/>
          <w:szCs w:val="28"/>
        </w:rPr>
        <w:t>дств кр</w:t>
      </w:r>
      <w:proofErr w:type="gramEnd"/>
      <w:r w:rsidRPr="00AD27AC">
        <w:rPr>
          <w:rFonts w:ascii="Times New Roman" w:hAnsi="Times New Roman" w:cs="Times New Roman"/>
          <w:sz w:val="28"/>
          <w:szCs w:val="28"/>
        </w:rPr>
        <w:t xml:space="preserve">иптографической защиты информации, а также продление и получение электронных подписей.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38. Закупка услуг по организации горячего питания и обеспечению горячим питанием учащихся дошкольных и общеобразовательных организаций.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39. 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40. Закупка услуг по аренде дорожно-строительной, дорожно-эксплуатационной техники, а также средств малой механизации.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41. Закупка оборудования системы контроля и управления доступом 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42. </w:t>
      </w:r>
      <w:proofErr w:type="gramStart"/>
      <w:r w:rsidRPr="00AD27AC">
        <w:rPr>
          <w:rFonts w:ascii="Times New Roman" w:hAnsi="Times New Roman" w:cs="Times New Roman"/>
          <w:sz w:val="28"/>
          <w:szCs w:val="28"/>
        </w:rPr>
        <w:t>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покрытием, погрузке и вывозу</w:t>
      </w:r>
      <w:proofErr w:type="gramEnd"/>
      <w:r w:rsidRPr="00AD27AC">
        <w:rPr>
          <w:rFonts w:ascii="Times New Roman" w:hAnsi="Times New Roman" w:cs="Times New Roman"/>
          <w:sz w:val="28"/>
          <w:szCs w:val="28"/>
        </w:rPr>
        <w:t xml:space="preserve"> </w:t>
      </w:r>
      <w:proofErr w:type="gramStart"/>
      <w:r w:rsidRPr="00AD27AC">
        <w:rPr>
          <w:rFonts w:ascii="Times New Roman" w:hAnsi="Times New Roman" w:cs="Times New Roman"/>
          <w:sz w:val="28"/>
          <w:szCs w:val="28"/>
        </w:rPr>
        <w:t xml:space="preserve">снега, в том числе его утилизации, распределению </w:t>
      </w:r>
      <w:proofErr w:type="spellStart"/>
      <w:r w:rsidRPr="00AD27AC">
        <w:rPr>
          <w:rFonts w:ascii="Times New Roman" w:hAnsi="Times New Roman" w:cs="Times New Roman"/>
          <w:sz w:val="28"/>
          <w:szCs w:val="28"/>
        </w:rPr>
        <w:t>противогололедных</w:t>
      </w:r>
      <w:proofErr w:type="spellEnd"/>
      <w:r w:rsidRPr="00AD27AC">
        <w:rPr>
          <w:rFonts w:ascii="Times New Roman" w:hAnsi="Times New Roman" w:cs="Times New Roman"/>
          <w:sz w:val="28"/>
          <w:szCs w:val="28"/>
        </w:rPr>
        <w:t xml:space="preserve"> материалов, регулярной очистке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элементов мостового полотна, а также зон сопряжения с насыпью, </w:t>
      </w:r>
      <w:proofErr w:type="spellStart"/>
      <w:r w:rsidRPr="00AD27AC">
        <w:rPr>
          <w:rFonts w:ascii="Times New Roman" w:hAnsi="Times New Roman" w:cs="Times New Roman"/>
          <w:sz w:val="28"/>
          <w:szCs w:val="28"/>
        </w:rPr>
        <w:t>подферменных</w:t>
      </w:r>
      <w:proofErr w:type="spellEnd"/>
      <w:r w:rsidRPr="00AD27AC">
        <w:rPr>
          <w:rFonts w:ascii="Times New Roman" w:hAnsi="Times New Roman" w:cs="Times New Roman"/>
          <w:sz w:val="28"/>
          <w:szCs w:val="28"/>
        </w:rPr>
        <w:t xml:space="preserve"> площадок, опорных частей, пролетных строений, опор, конусов и регуляционных сооружений</w:t>
      </w:r>
      <w:proofErr w:type="gramEnd"/>
      <w:r w:rsidRPr="00AD27AC">
        <w:rPr>
          <w:rFonts w:ascii="Times New Roman" w:hAnsi="Times New Roman" w:cs="Times New Roman"/>
          <w:sz w:val="28"/>
          <w:szCs w:val="28"/>
        </w:rPr>
        <w:t>,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43. Закупка работ по разработке проектной документации, смет и инженерных изысканий.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44. Закупка услуг по специальной оценке условий труда.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45. Закупка товаров, работ, услуг, связанных с установкой дорожных знаков, светофоров, нанесением разметки.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46. 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lastRenderedPageBreak/>
        <w:t>47. Закупка услуг по строительно-технической экспертизе объектов недвижимости.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48. Закупка работ, услуг по техническому обслуживанию инженерных систем серверного помещения.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49. Закупка работ, услуг по разработке схемы теплоснабжения, водоснабжения и водоотведения.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50. Закупка услуг по осуществлению лабораторных испытаний строительных материалов.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51. Закупка услуг по обеспечению электронного документооборота.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52. 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 кадастровых работ.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53. Закупка работ, услуг по обследованию и мониторингу технического состояния зданий и сооружений (включая инженерные сети и оборудование).</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54. Закупка работ по </w:t>
      </w:r>
      <w:proofErr w:type="spellStart"/>
      <w:r w:rsidRPr="00AD27AC">
        <w:rPr>
          <w:rFonts w:ascii="Times New Roman" w:hAnsi="Times New Roman" w:cs="Times New Roman"/>
          <w:sz w:val="28"/>
          <w:szCs w:val="28"/>
        </w:rPr>
        <w:t>опрессовке</w:t>
      </w:r>
      <w:proofErr w:type="spellEnd"/>
      <w:r w:rsidRPr="00AD27AC">
        <w:rPr>
          <w:rFonts w:ascii="Times New Roman" w:hAnsi="Times New Roman" w:cs="Times New Roman"/>
          <w:sz w:val="28"/>
          <w:szCs w:val="28"/>
        </w:rPr>
        <w:t xml:space="preserve"> внутренних сетей отопления, а также выполнение работ по ремонту водоснабжения, системы отопления и канализации.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55. Закупка работ, услуг, связанных с содержанием и уходом за животными, приобретение животных и кормов для животных.</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56. Закупка услуг, связанных с осуществлением регулярных пассажирских перевозок по регулируемым тарифам автомобильным транспортом и электротранспортом общего пользования по муниципальным маршрутам.</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57. Закупка услуг по осуществлению авторского </w:t>
      </w:r>
      <w:proofErr w:type="gramStart"/>
      <w:r w:rsidRPr="00AD27AC">
        <w:rPr>
          <w:rFonts w:ascii="Times New Roman" w:hAnsi="Times New Roman" w:cs="Times New Roman"/>
          <w:sz w:val="28"/>
          <w:szCs w:val="28"/>
        </w:rPr>
        <w:t>контроля за</w:t>
      </w:r>
      <w:proofErr w:type="gramEnd"/>
      <w:r w:rsidRPr="00AD27AC">
        <w:rPr>
          <w:rFonts w:ascii="Times New Roman" w:hAnsi="Times New Roman" w:cs="Times New Roman"/>
          <w:sz w:val="28"/>
          <w:szCs w:val="28"/>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58. Закупка услуг по ремонту электродвигателей.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59. Закупка работ, услуг по содержанию, ремонту, техническому и диагностическому обслуживанию средств малой механизации.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60. Закупка товаров, работ, услуг, непосредственно связанных с обеспечение выполнения мероприятий по ликвидации последствий аварий, стихийный бедствий, чрезвычайных ситуаций, выполнением аварийно-спасательных работ, а также исполнение решений судов, представлений и предписаний надзорных и правоохранительных органов, носящих срочный характер.</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61. Закупка услуг по оценке акций организаций, держателем которых является орган местного самоуправления.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62. Закупка товаров, работ, услуг в области защиты государственной тайны.</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63. Закупка авторских прав для создания театральных постановок.</w:t>
      </w:r>
    </w:p>
    <w:p w:rsidR="00506C6E" w:rsidRPr="00AD27AC" w:rsidRDefault="00F417C1" w:rsidP="00506C6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64. </w:t>
      </w:r>
      <w:r w:rsidR="00506C6E" w:rsidRPr="00AD27AC">
        <w:rPr>
          <w:rFonts w:ascii="Times New Roman" w:hAnsi="Times New Roman" w:cs="Times New Roman"/>
          <w:sz w:val="28"/>
          <w:szCs w:val="28"/>
        </w:rPr>
        <w:t xml:space="preserve">Закупка на условиях простой (неисключительной) лицензии прав использования обнародованных произведений, входящих в репертуар РАО, способом их публичного </w:t>
      </w:r>
      <w:proofErr w:type="gramStart"/>
      <w:r w:rsidR="00506C6E" w:rsidRPr="00AD27AC">
        <w:rPr>
          <w:rFonts w:ascii="Times New Roman" w:hAnsi="Times New Roman" w:cs="Times New Roman"/>
          <w:sz w:val="28"/>
          <w:szCs w:val="28"/>
        </w:rPr>
        <w:t>исполнения</w:t>
      </w:r>
      <w:proofErr w:type="gramEnd"/>
      <w:r w:rsidR="00506C6E" w:rsidRPr="00AD27AC">
        <w:rPr>
          <w:rFonts w:ascii="Times New Roman" w:hAnsi="Times New Roman" w:cs="Times New Roman"/>
          <w:sz w:val="28"/>
          <w:szCs w:val="28"/>
        </w:rPr>
        <w:t xml:space="preserve"> как в живом исполнении, так и с </w:t>
      </w:r>
      <w:r w:rsidR="00506C6E" w:rsidRPr="00AD27AC">
        <w:rPr>
          <w:rFonts w:ascii="Times New Roman" w:hAnsi="Times New Roman" w:cs="Times New Roman"/>
          <w:sz w:val="28"/>
          <w:szCs w:val="28"/>
        </w:rPr>
        <w:lastRenderedPageBreak/>
        <w:t>использованием технических средств.</w:t>
      </w:r>
    </w:p>
    <w:p w:rsidR="00506C6E"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65. Закупка товаров, работ, услуг за счет денежных средств, выделенных из резервного фонда Администрации муниципального образования.</w:t>
      </w:r>
    </w:p>
    <w:p w:rsidR="00F417C1" w:rsidRDefault="00F348F5" w:rsidP="00F417C1">
      <w:pPr>
        <w:ind w:firstLine="709"/>
        <w:jc w:val="both"/>
        <w:rPr>
          <w:sz w:val="28"/>
          <w:szCs w:val="28"/>
        </w:rPr>
      </w:pPr>
      <w:r>
        <w:rPr>
          <w:sz w:val="28"/>
          <w:szCs w:val="28"/>
        </w:rPr>
        <w:t>66.</w:t>
      </w:r>
      <w:r w:rsidR="00F417C1">
        <w:rPr>
          <w:sz w:val="28"/>
          <w:szCs w:val="28"/>
        </w:rPr>
        <w:t xml:space="preserve"> </w:t>
      </w:r>
      <w:r w:rsidR="00F417C1" w:rsidRPr="00F417C1">
        <w:rPr>
          <w:sz w:val="28"/>
          <w:szCs w:val="28"/>
        </w:rPr>
        <w:t xml:space="preserve">Закупка работ (услуг) по ямочному ремонту асфальтобетонного покрытия автомобильных дорог и тротуаров, по профилированию дорожного полотна с добавлением (без добавления) нового материала, на сумму, </w:t>
      </w:r>
      <w:r w:rsidR="00F417C1">
        <w:rPr>
          <w:sz w:val="28"/>
          <w:szCs w:val="28"/>
        </w:rPr>
        <w:t>не превышающую сто тысяч рублей</w:t>
      </w:r>
      <w:r w:rsidR="00F417C1" w:rsidRPr="00F417C1">
        <w:rPr>
          <w:sz w:val="28"/>
          <w:szCs w:val="28"/>
        </w:rPr>
        <w:t>.</w:t>
      </w:r>
    </w:p>
    <w:p w:rsidR="007C1688" w:rsidRPr="00F417C1" w:rsidRDefault="007C1688" w:rsidP="00F417C1">
      <w:pPr>
        <w:ind w:firstLine="709"/>
        <w:jc w:val="both"/>
      </w:pPr>
      <w:r>
        <w:rPr>
          <w:sz w:val="28"/>
          <w:szCs w:val="28"/>
        </w:rPr>
        <w:t xml:space="preserve">67.  </w:t>
      </w:r>
      <w:r w:rsidRPr="007C1688">
        <w:rPr>
          <w:sz w:val="28"/>
          <w:szCs w:val="28"/>
        </w:rPr>
        <w:t>Закупка работ по выполнению капитального, текущего ремонта жилых помещений муниципального жилищного фонда, предоставляемых по договору социального найма льготной категории граждан, а также муниципальных жилых помещений, отнесенных к специализированному жилищному фонду</w:t>
      </w:r>
      <w:r>
        <w:rPr>
          <w:sz w:val="28"/>
          <w:szCs w:val="28"/>
        </w:rPr>
        <w:t>.</w:t>
      </w:r>
    </w:p>
    <w:p w:rsidR="00F348F5" w:rsidRPr="00AD27AC" w:rsidRDefault="00F348F5" w:rsidP="00506C6E">
      <w:pPr>
        <w:pStyle w:val="ConsPlusNormal"/>
        <w:ind w:firstLine="708"/>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Default="00506C6E">
      <w:pPr>
        <w:suppressAutoHyphens w:val="0"/>
        <w:spacing w:after="200" w:line="276" w:lineRule="auto"/>
        <w:rPr>
          <w:rFonts w:eastAsiaTheme="minorEastAsia"/>
          <w:sz w:val="28"/>
          <w:szCs w:val="28"/>
          <w:lang w:eastAsia="ru-RU"/>
        </w:rPr>
      </w:pPr>
      <w:r>
        <w:rPr>
          <w:sz w:val="28"/>
          <w:szCs w:val="28"/>
        </w:rPr>
        <w:br w:type="page"/>
      </w:r>
    </w:p>
    <w:p w:rsidR="00506C6E" w:rsidRPr="00AD27AC" w:rsidRDefault="00506C6E" w:rsidP="00506C6E">
      <w:pPr>
        <w:pStyle w:val="ConsPlusNormal"/>
        <w:jc w:val="right"/>
        <w:outlineLvl w:val="1"/>
        <w:rPr>
          <w:rFonts w:ascii="Times New Roman" w:hAnsi="Times New Roman" w:cs="Times New Roman"/>
          <w:sz w:val="28"/>
          <w:szCs w:val="28"/>
        </w:rPr>
      </w:pPr>
      <w:bookmarkStart w:id="22" w:name="_GoBack"/>
      <w:bookmarkEnd w:id="22"/>
      <w:r w:rsidRPr="00AD27AC">
        <w:rPr>
          <w:rFonts w:ascii="Times New Roman" w:hAnsi="Times New Roman" w:cs="Times New Roman"/>
          <w:sz w:val="28"/>
          <w:szCs w:val="28"/>
        </w:rPr>
        <w:lastRenderedPageBreak/>
        <w:t>Приложение № 2</w:t>
      </w:r>
    </w:p>
    <w:p w:rsidR="00506C6E" w:rsidRPr="00AD27AC" w:rsidRDefault="00506C6E" w:rsidP="00506C6E">
      <w:pPr>
        <w:pStyle w:val="ConsPlusNormal"/>
        <w:jc w:val="right"/>
        <w:rPr>
          <w:rFonts w:ascii="Times New Roman" w:hAnsi="Times New Roman" w:cs="Times New Roman"/>
          <w:sz w:val="28"/>
          <w:szCs w:val="28"/>
        </w:rPr>
      </w:pPr>
      <w:r w:rsidRPr="00AD27AC">
        <w:rPr>
          <w:rFonts w:ascii="Times New Roman" w:hAnsi="Times New Roman" w:cs="Times New Roman"/>
          <w:sz w:val="28"/>
          <w:szCs w:val="28"/>
        </w:rPr>
        <w:t>к Регламенту</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rPr>
          <w:rFonts w:ascii="Times New Roman" w:hAnsi="Times New Roman" w:cs="Times New Roman"/>
          <w:sz w:val="28"/>
          <w:szCs w:val="28"/>
        </w:rPr>
      </w:pPr>
      <w:bookmarkStart w:id="23" w:name="P408"/>
      <w:bookmarkEnd w:id="23"/>
      <w:r w:rsidRPr="00AD27AC">
        <w:rPr>
          <w:rFonts w:ascii="Times New Roman" w:hAnsi="Times New Roman" w:cs="Times New Roman"/>
          <w:sz w:val="28"/>
          <w:szCs w:val="28"/>
        </w:rPr>
        <w:t>ПЕРЕЧЕНЬ</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 xml:space="preserve">ТОВАРОВ (МОЛОКО И МОЛОЧНАЯ ПРОДУКЦИЯ), МАЛЫЕ </w:t>
      </w:r>
      <w:proofErr w:type="gramStart"/>
      <w:r w:rsidRPr="00AD27AC">
        <w:rPr>
          <w:rFonts w:ascii="Times New Roman" w:hAnsi="Times New Roman" w:cs="Times New Roman"/>
          <w:sz w:val="28"/>
          <w:szCs w:val="28"/>
        </w:rPr>
        <w:t>ЗАКУПКИ</w:t>
      </w:r>
      <w:proofErr w:type="gramEnd"/>
      <w:r w:rsidRPr="00AD27AC">
        <w:rPr>
          <w:rFonts w:ascii="Times New Roman" w:hAnsi="Times New Roman" w:cs="Times New Roman"/>
          <w:sz w:val="28"/>
          <w:szCs w:val="28"/>
        </w:rPr>
        <w:t xml:space="preserve"> КОТОРЫХ</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ОСУЩЕСТВЛЯЮТСЯ С ПРЕДОСТАВЛЕНИЕМ ПРЕИМУЩЕСТВ</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СЕЛЬСКОХОЗЯЙСТВЕННЫМ ТОВАРОПРОИЗВОДИТЕЛЯМ,</w:t>
      </w:r>
    </w:p>
    <w:p w:rsidR="00506C6E" w:rsidRPr="00AD27AC" w:rsidRDefault="00506C6E" w:rsidP="00506C6E">
      <w:pPr>
        <w:pStyle w:val="ConsPlusTitle"/>
        <w:jc w:val="center"/>
        <w:rPr>
          <w:rFonts w:ascii="Times New Roman" w:hAnsi="Times New Roman" w:cs="Times New Roman"/>
          <w:sz w:val="28"/>
          <w:szCs w:val="28"/>
        </w:rPr>
      </w:pPr>
      <w:proofErr w:type="gramStart"/>
      <w:r w:rsidRPr="00AD27AC">
        <w:rPr>
          <w:rFonts w:ascii="Times New Roman" w:hAnsi="Times New Roman" w:cs="Times New Roman"/>
          <w:sz w:val="28"/>
          <w:szCs w:val="28"/>
        </w:rPr>
        <w:t>ЗАРЕГИСТРИРОВАННЫМ</w:t>
      </w:r>
      <w:proofErr w:type="gramEnd"/>
      <w:r w:rsidRPr="00AD27AC">
        <w:rPr>
          <w:rFonts w:ascii="Times New Roman" w:hAnsi="Times New Roman" w:cs="Times New Roman"/>
          <w:sz w:val="28"/>
          <w:szCs w:val="28"/>
        </w:rPr>
        <w:t xml:space="preserve"> И ОСУЩЕСТВЛЯЮЩИМ ПЕРЕРАБОТКУ МОЛОКА</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НА ТЕРРИТОРИИ СМОЛЕНСКОЙ ОБЛАСТИ</w:t>
      </w:r>
    </w:p>
    <w:p w:rsidR="00506C6E" w:rsidRPr="00AD27AC" w:rsidRDefault="00506C6E" w:rsidP="00506C6E">
      <w:pPr>
        <w:pStyle w:val="ConsPlusNormal"/>
        <w:spacing w:after="1"/>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04"/>
        <w:gridCol w:w="1559"/>
        <w:gridCol w:w="1843"/>
      </w:tblGrid>
      <w:tr w:rsidR="00506C6E" w:rsidRPr="00AD27AC" w:rsidTr="00E07B42">
        <w:tc>
          <w:tcPr>
            <w:tcW w:w="454"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 xml:space="preserve">№ </w:t>
            </w:r>
            <w:proofErr w:type="gramStart"/>
            <w:r w:rsidRPr="00AD27AC">
              <w:rPr>
                <w:rFonts w:ascii="Times New Roman" w:hAnsi="Times New Roman" w:cs="Times New Roman"/>
                <w:sz w:val="28"/>
                <w:szCs w:val="28"/>
              </w:rPr>
              <w:t>п</w:t>
            </w:r>
            <w:proofErr w:type="gramEnd"/>
            <w:r w:rsidRPr="00AD27AC">
              <w:rPr>
                <w:rFonts w:ascii="Times New Roman" w:hAnsi="Times New Roman" w:cs="Times New Roman"/>
                <w:sz w:val="28"/>
                <w:szCs w:val="28"/>
              </w:rPr>
              <w:t>/п</w:t>
            </w:r>
          </w:p>
        </w:tc>
        <w:tc>
          <w:tcPr>
            <w:tcW w:w="6204"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Наименование, характеристики, фасовка товара</w:t>
            </w:r>
          </w:p>
        </w:tc>
        <w:tc>
          <w:tcPr>
            <w:tcW w:w="1559"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Единица измерения</w:t>
            </w:r>
          </w:p>
        </w:tc>
        <w:tc>
          <w:tcPr>
            <w:tcW w:w="1843"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 xml:space="preserve">Код </w:t>
            </w:r>
            <w:hyperlink r:id="rId31">
              <w:r w:rsidRPr="00AD27AC">
                <w:rPr>
                  <w:rFonts w:ascii="Times New Roman" w:hAnsi="Times New Roman" w:cs="Times New Roman"/>
                  <w:color w:val="0000FF"/>
                  <w:sz w:val="28"/>
                  <w:szCs w:val="28"/>
                </w:rPr>
                <w:t>ОКПД</w:t>
              </w:r>
              <w:proofErr w:type="gramStart"/>
              <w:r w:rsidRPr="00AD27AC">
                <w:rPr>
                  <w:rFonts w:ascii="Times New Roman" w:hAnsi="Times New Roman" w:cs="Times New Roman"/>
                  <w:color w:val="0000FF"/>
                  <w:sz w:val="28"/>
                  <w:szCs w:val="28"/>
                </w:rPr>
                <w:t>2</w:t>
              </w:r>
              <w:proofErr w:type="gramEnd"/>
            </w:hyperlink>
          </w:p>
        </w:tc>
      </w:tr>
      <w:tr w:rsidR="00506C6E" w:rsidRPr="00AD27AC" w:rsidTr="00E07B42">
        <w:tc>
          <w:tcPr>
            <w:tcW w:w="454"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1</w:t>
            </w:r>
          </w:p>
        </w:tc>
        <w:tc>
          <w:tcPr>
            <w:tcW w:w="6204"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2</w:t>
            </w:r>
          </w:p>
        </w:tc>
        <w:tc>
          <w:tcPr>
            <w:tcW w:w="1559"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3</w:t>
            </w:r>
          </w:p>
        </w:tc>
        <w:tc>
          <w:tcPr>
            <w:tcW w:w="1843"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4</w:t>
            </w:r>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 xml:space="preserve">Масло сливочное крестьянское </w:t>
            </w:r>
            <w:proofErr w:type="spellStart"/>
            <w:r w:rsidRPr="00AD27AC">
              <w:rPr>
                <w:rFonts w:ascii="Times New Roman" w:hAnsi="Times New Roman" w:cs="Times New Roman"/>
                <w:sz w:val="28"/>
                <w:szCs w:val="28"/>
              </w:rPr>
              <w:t>сладкосливочное</w:t>
            </w:r>
            <w:proofErr w:type="spellEnd"/>
            <w:r w:rsidRPr="00AD27AC">
              <w:rPr>
                <w:rFonts w:ascii="Times New Roman" w:hAnsi="Times New Roman" w:cs="Times New Roman"/>
                <w:sz w:val="28"/>
                <w:szCs w:val="28"/>
              </w:rPr>
              <w:t xml:space="preserve"> несоленое весовое (массовая доля жира 72,5%). Сорт высший</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32">
              <w:r w:rsidR="00506C6E" w:rsidRPr="00AD27AC">
                <w:rPr>
                  <w:rFonts w:ascii="Times New Roman" w:hAnsi="Times New Roman" w:cs="Times New Roman"/>
                  <w:color w:val="0000FF"/>
                  <w:sz w:val="28"/>
                  <w:szCs w:val="28"/>
                </w:rPr>
                <w:t>10.51.30.110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2.</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 xml:space="preserve">Масло сливочное крестьянское </w:t>
            </w:r>
            <w:proofErr w:type="spellStart"/>
            <w:r w:rsidRPr="00AD27AC">
              <w:rPr>
                <w:rFonts w:ascii="Times New Roman" w:hAnsi="Times New Roman" w:cs="Times New Roman"/>
                <w:sz w:val="28"/>
                <w:szCs w:val="28"/>
              </w:rPr>
              <w:t>сладкосливочное</w:t>
            </w:r>
            <w:proofErr w:type="spellEnd"/>
            <w:r w:rsidRPr="00AD27AC">
              <w:rPr>
                <w:rFonts w:ascii="Times New Roman" w:hAnsi="Times New Roman" w:cs="Times New Roman"/>
                <w:sz w:val="28"/>
                <w:szCs w:val="28"/>
              </w:rPr>
              <w:t xml:space="preserve"> несоленое фасованное (массовая доля жира 72,5%). Фасовка не более 0,25 кг. Сорт высший</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33">
              <w:r w:rsidR="00506C6E" w:rsidRPr="00AD27AC">
                <w:rPr>
                  <w:rFonts w:ascii="Times New Roman" w:hAnsi="Times New Roman" w:cs="Times New Roman"/>
                  <w:color w:val="0000FF"/>
                  <w:sz w:val="28"/>
                  <w:szCs w:val="28"/>
                </w:rPr>
                <w:t>10.51.30.110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3.</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Сливки питьевые 9% жирности. Фасовка до 0,5 л включительно</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34">
              <w:r w:rsidR="00506C6E" w:rsidRPr="00AD27AC">
                <w:rPr>
                  <w:rFonts w:ascii="Times New Roman" w:hAnsi="Times New Roman" w:cs="Times New Roman"/>
                  <w:color w:val="0000FF"/>
                  <w:sz w:val="28"/>
                  <w:szCs w:val="28"/>
                </w:rPr>
                <w:t>10.51.12.110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4.</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Йогурт питьевой 2,5% жирности. Фасовка от 0,5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35">
              <w:r w:rsidR="00506C6E" w:rsidRPr="00AD27AC">
                <w:rPr>
                  <w:rFonts w:ascii="Times New Roman" w:hAnsi="Times New Roman" w:cs="Times New Roman"/>
                  <w:color w:val="0000FF"/>
                  <w:sz w:val="28"/>
                  <w:szCs w:val="28"/>
                </w:rPr>
                <w:t>10.51.52.110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5.</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Йогурт 2,5% жирности. Фасовка не более 0,125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36">
              <w:r w:rsidR="00506C6E" w:rsidRPr="00AD27AC">
                <w:rPr>
                  <w:rFonts w:ascii="Times New Roman" w:hAnsi="Times New Roman" w:cs="Times New Roman"/>
                  <w:color w:val="0000FF"/>
                  <w:sz w:val="28"/>
                  <w:szCs w:val="28"/>
                </w:rPr>
                <w:t>10.51.52.110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6.</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Творожная масса. Фасовка не более 0,25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37">
              <w:r w:rsidR="00506C6E" w:rsidRPr="00AD27AC">
                <w:rPr>
                  <w:rFonts w:ascii="Times New Roman" w:hAnsi="Times New Roman" w:cs="Times New Roman"/>
                  <w:color w:val="0000FF"/>
                  <w:sz w:val="28"/>
                  <w:szCs w:val="28"/>
                </w:rPr>
                <w:t>10.51.56.151</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7.</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Сырки творожные глазированные. Фасовка не более 0,05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38">
              <w:r w:rsidR="00506C6E" w:rsidRPr="00AD27AC">
                <w:rPr>
                  <w:rFonts w:ascii="Times New Roman" w:hAnsi="Times New Roman" w:cs="Times New Roman"/>
                  <w:color w:val="0000FF"/>
                  <w:sz w:val="28"/>
                  <w:szCs w:val="28"/>
                </w:rPr>
                <w:t>10.51.56.152</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8.</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Сырки творожные неглазированные. Фасовка не более 0,1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39">
              <w:r w:rsidR="00506C6E" w:rsidRPr="00AD27AC">
                <w:rPr>
                  <w:rFonts w:ascii="Times New Roman" w:hAnsi="Times New Roman" w:cs="Times New Roman"/>
                  <w:color w:val="0000FF"/>
                  <w:sz w:val="28"/>
                  <w:szCs w:val="28"/>
                </w:rPr>
                <w:t>10.51.56.152</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9.</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Творог 9% жирности. Вид молочного сырья - нормализованное молоко. Весовой</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40">
              <w:r w:rsidR="00506C6E" w:rsidRPr="00AD27AC">
                <w:rPr>
                  <w:rFonts w:ascii="Times New Roman" w:hAnsi="Times New Roman" w:cs="Times New Roman"/>
                  <w:color w:val="0000FF"/>
                  <w:sz w:val="28"/>
                  <w:szCs w:val="28"/>
                </w:rPr>
                <w:t>10.51.40.300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10.</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 xml:space="preserve">Творог 9% жирности. Вид молочного сырья - нормализованное молоко. Фасовка не более 0,25 </w:t>
            </w:r>
            <w:r w:rsidRPr="00AD27AC">
              <w:rPr>
                <w:rFonts w:ascii="Times New Roman" w:hAnsi="Times New Roman" w:cs="Times New Roman"/>
                <w:sz w:val="28"/>
                <w:szCs w:val="28"/>
              </w:rPr>
              <w:lastRenderedPageBreak/>
              <w:t>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lastRenderedPageBreak/>
              <w:t>кг</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41">
              <w:r w:rsidR="00506C6E" w:rsidRPr="00AD27AC">
                <w:rPr>
                  <w:rFonts w:ascii="Times New Roman" w:hAnsi="Times New Roman" w:cs="Times New Roman"/>
                  <w:color w:val="0000FF"/>
                  <w:sz w:val="28"/>
                  <w:szCs w:val="28"/>
                </w:rPr>
                <w:t>10.51.40.300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lastRenderedPageBreak/>
              <w:t>11.</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Сыры полутвердые 45% жирности высшего сорта. Вид сырья - коровье молоко</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42">
              <w:r w:rsidR="00506C6E" w:rsidRPr="00AD27AC">
                <w:rPr>
                  <w:rFonts w:ascii="Times New Roman" w:hAnsi="Times New Roman" w:cs="Times New Roman"/>
                  <w:color w:val="0000FF"/>
                  <w:sz w:val="28"/>
                  <w:szCs w:val="28"/>
                </w:rPr>
                <w:t>10.51.40.120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12.</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Сыры полутвердые 50% жирности высшего сорта. Вид сырья - коровье молоко</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43">
              <w:r w:rsidR="00506C6E" w:rsidRPr="00AD27AC">
                <w:rPr>
                  <w:rFonts w:ascii="Times New Roman" w:hAnsi="Times New Roman" w:cs="Times New Roman"/>
                  <w:color w:val="0000FF"/>
                  <w:sz w:val="28"/>
                  <w:szCs w:val="28"/>
                </w:rPr>
                <w:t>10.51.40.120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13.</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Сыры полутвердые 55% жирности высшего сорта. Вид сырья - коровье молоко</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44">
              <w:r w:rsidR="00506C6E" w:rsidRPr="00AD27AC">
                <w:rPr>
                  <w:rFonts w:ascii="Times New Roman" w:hAnsi="Times New Roman" w:cs="Times New Roman"/>
                  <w:color w:val="0000FF"/>
                  <w:sz w:val="28"/>
                  <w:szCs w:val="28"/>
                </w:rPr>
                <w:t>10.51.40.120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14.</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Сметана 15% жирности. Вид сырья - нормализованные сливки. Фасовка не более 0,5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45">
              <w:r w:rsidR="00506C6E" w:rsidRPr="00AD27AC">
                <w:rPr>
                  <w:rFonts w:ascii="Times New Roman" w:hAnsi="Times New Roman" w:cs="Times New Roman"/>
                  <w:color w:val="0000FF"/>
                  <w:sz w:val="28"/>
                  <w:szCs w:val="28"/>
                </w:rPr>
                <w:t>10.51.52.200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15.</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Сметана 20% жирности. Вид сырья - нормализованные сливки. Фасовка не более 0,5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46">
              <w:r w:rsidR="00506C6E" w:rsidRPr="00AD27AC">
                <w:rPr>
                  <w:rFonts w:ascii="Times New Roman" w:hAnsi="Times New Roman" w:cs="Times New Roman"/>
                  <w:color w:val="0000FF"/>
                  <w:sz w:val="28"/>
                  <w:szCs w:val="28"/>
                </w:rPr>
                <w:t>10.51.52.200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16.</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Сметана 25% жирности. Вид сырья - нормализованные сливки. Фасовка не более 0,5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47">
              <w:r w:rsidR="00506C6E" w:rsidRPr="00AD27AC">
                <w:rPr>
                  <w:rFonts w:ascii="Times New Roman" w:hAnsi="Times New Roman" w:cs="Times New Roman"/>
                  <w:color w:val="0000FF"/>
                  <w:sz w:val="28"/>
                  <w:szCs w:val="28"/>
                </w:rPr>
                <w:t>10.51.52.200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17.</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Молоко питьевое коровье пастеризованное, массовая доля молочного жира 3,2%. Фасовка не менее 0,9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48">
              <w:r w:rsidR="00506C6E" w:rsidRPr="00AD27AC">
                <w:rPr>
                  <w:rFonts w:ascii="Times New Roman" w:hAnsi="Times New Roman" w:cs="Times New Roman"/>
                  <w:color w:val="0000FF"/>
                  <w:sz w:val="28"/>
                  <w:szCs w:val="28"/>
                </w:rPr>
                <w:t>10.51.11.110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18.</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Молоко питьевое коровье пастеризованное, массовая доля молочного жира 3,2%. Фасовка не более 0,5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49">
              <w:r w:rsidR="00506C6E" w:rsidRPr="00AD27AC">
                <w:rPr>
                  <w:rFonts w:ascii="Times New Roman" w:hAnsi="Times New Roman" w:cs="Times New Roman"/>
                  <w:color w:val="0000FF"/>
                  <w:sz w:val="28"/>
                  <w:szCs w:val="28"/>
                </w:rPr>
                <w:t>10.51.11.110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19.</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Кефир 3,2% жирности. Вид молочного сырья - нормализованное молоко. Фасовка не менее 1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50">
              <w:r w:rsidR="00506C6E" w:rsidRPr="00AD27AC">
                <w:rPr>
                  <w:rFonts w:ascii="Times New Roman" w:hAnsi="Times New Roman" w:cs="Times New Roman"/>
                  <w:color w:val="0000FF"/>
                  <w:sz w:val="28"/>
                  <w:szCs w:val="28"/>
                </w:rPr>
                <w:t>10.51.52.140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20.</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Кефир 3,2% жирности. Вид молочного сырья - нормализованное молоко. Фасовка не более 0,5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51">
              <w:r w:rsidR="00506C6E" w:rsidRPr="00AD27AC">
                <w:rPr>
                  <w:rFonts w:ascii="Times New Roman" w:hAnsi="Times New Roman" w:cs="Times New Roman"/>
                  <w:color w:val="0000FF"/>
                  <w:sz w:val="28"/>
                  <w:szCs w:val="28"/>
                </w:rPr>
                <w:t>10.51.52.140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21.</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Ряженка 4% жирности. Тип молочного сырья - нормализованное молоко. Фасовка не более 0,5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886748" w:rsidP="00E07B42">
            <w:pPr>
              <w:pStyle w:val="ConsPlusNormal"/>
              <w:jc w:val="both"/>
              <w:rPr>
                <w:rFonts w:ascii="Times New Roman" w:hAnsi="Times New Roman" w:cs="Times New Roman"/>
                <w:sz w:val="28"/>
                <w:szCs w:val="28"/>
              </w:rPr>
            </w:pPr>
            <w:hyperlink r:id="rId52">
              <w:r w:rsidR="00506C6E" w:rsidRPr="00AD27AC">
                <w:rPr>
                  <w:rFonts w:ascii="Times New Roman" w:hAnsi="Times New Roman" w:cs="Times New Roman"/>
                  <w:color w:val="0000FF"/>
                  <w:sz w:val="28"/>
                  <w:szCs w:val="28"/>
                </w:rPr>
                <w:t>10.51.52.130</w:t>
              </w:r>
            </w:hyperlink>
          </w:p>
        </w:tc>
      </w:tr>
    </w:tbl>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r w:rsidRPr="00AD27AC">
        <w:rPr>
          <w:rFonts w:ascii="Times New Roman" w:hAnsi="Times New Roman" w:cs="Times New Roman"/>
          <w:sz w:val="28"/>
          <w:szCs w:val="28"/>
        </w:rPr>
        <w:lastRenderedPageBreak/>
        <w:t>Приложение № 3</w:t>
      </w:r>
    </w:p>
    <w:p w:rsidR="00506C6E" w:rsidRPr="00AD27AC" w:rsidRDefault="00506C6E" w:rsidP="00506C6E">
      <w:pPr>
        <w:pStyle w:val="ConsPlusNormal"/>
        <w:jc w:val="right"/>
        <w:rPr>
          <w:rFonts w:ascii="Times New Roman" w:hAnsi="Times New Roman" w:cs="Times New Roman"/>
          <w:sz w:val="28"/>
          <w:szCs w:val="28"/>
        </w:rPr>
      </w:pPr>
      <w:r w:rsidRPr="00AD27AC">
        <w:rPr>
          <w:rFonts w:ascii="Times New Roman" w:hAnsi="Times New Roman" w:cs="Times New Roman"/>
          <w:sz w:val="28"/>
          <w:szCs w:val="28"/>
        </w:rPr>
        <w:t>к Регламенту</w:t>
      </w:r>
    </w:p>
    <w:p w:rsidR="00506C6E" w:rsidRPr="00AD27AC" w:rsidRDefault="00506C6E" w:rsidP="00506C6E">
      <w:pPr>
        <w:pStyle w:val="ConsPlusTitle"/>
        <w:jc w:val="center"/>
        <w:rPr>
          <w:rFonts w:ascii="Times New Roman" w:hAnsi="Times New Roman" w:cs="Times New Roman"/>
          <w:sz w:val="28"/>
          <w:szCs w:val="28"/>
        </w:rPr>
      </w:pPr>
      <w:bookmarkStart w:id="24" w:name="P532"/>
      <w:bookmarkEnd w:id="24"/>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ПЕРЕЧЕНЬ</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ТОВАРОВ (КАРТОФЕЛЬ И ОВОЩИ ДЛИТЕЛЬНОГО ХРАНЕНИЯ), МАЛЫЕ</w:t>
      </w:r>
    </w:p>
    <w:p w:rsidR="00506C6E" w:rsidRPr="00AD27AC" w:rsidRDefault="00506C6E" w:rsidP="00506C6E">
      <w:pPr>
        <w:pStyle w:val="ConsPlusTitle"/>
        <w:jc w:val="center"/>
        <w:rPr>
          <w:rFonts w:ascii="Times New Roman" w:hAnsi="Times New Roman" w:cs="Times New Roman"/>
          <w:sz w:val="28"/>
          <w:szCs w:val="28"/>
        </w:rPr>
      </w:pPr>
      <w:proofErr w:type="gramStart"/>
      <w:r w:rsidRPr="00AD27AC">
        <w:rPr>
          <w:rFonts w:ascii="Times New Roman" w:hAnsi="Times New Roman" w:cs="Times New Roman"/>
          <w:sz w:val="28"/>
          <w:szCs w:val="28"/>
        </w:rPr>
        <w:t>ЗАКУПКИ</w:t>
      </w:r>
      <w:proofErr w:type="gramEnd"/>
      <w:r w:rsidRPr="00AD27AC">
        <w:rPr>
          <w:rFonts w:ascii="Times New Roman" w:hAnsi="Times New Roman" w:cs="Times New Roman"/>
          <w:sz w:val="28"/>
          <w:szCs w:val="28"/>
        </w:rPr>
        <w:t xml:space="preserve"> КОТОРЫХ ОСУЩЕСТВЛЯЮТСЯ С ПРЕДОСТАВЛЕНИЕМ ПРЕИМУЩЕСТВ</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СЕЛЬСКОХОЗЯЙСТВЕННЫМ ТОВАРОПРОИЗВОДИТЕЛЯМ СМОЛЕНСКОЙ ОБЛАСТИ И ГРАЖДАНАМ, ВЕДУЩИМ ЛИЧНОЕ ПОДСОБНОЕ ХОЗЯЙСТВО</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 xml:space="preserve">НА ТЕРРИТОРИИ СМОЛЕНСКОЙ ОБЛАСТИ И </w:t>
      </w:r>
      <w:proofErr w:type="gramStart"/>
      <w:r w:rsidRPr="00AD27AC">
        <w:rPr>
          <w:rFonts w:ascii="Times New Roman" w:hAnsi="Times New Roman" w:cs="Times New Roman"/>
          <w:sz w:val="28"/>
          <w:szCs w:val="28"/>
        </w:rPr>
        <w:t>РЕАЛИЗУЮЩИМ</w:t>
      </w:r>
      <w:proofErr w:type="gramEnd"/>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СЕЛЬСКОХОЗЯЙСТВЕННУЮ ПРОДУКЦИЮ СОБСТВЕННОГО ПРОИЗВОДСТВА</w:t>
      </w:r>
    </w:p>
    <w:p w:rsidR="00506C6E" w:rsidRPr="00AD27AC" w:rsidRDefault="00506C6E" w:rsidP="00506C6E">
      <w:pPr>
        <w:pStyle w:val="ConsPlusNormal"/>
        <w:spacing w:after="1"/>
        <w:rPr>
          <w:rFonts w:ascii="Times New Roman" w:hAnsi="Times New Roman" w:cs="Times New Roman"/>
          <w:b/>
          <w:sz w:val="28"/>
          <w:szCs w:val="28"/>
        </w:rPr>
      </w:pPr>
    </w:p>
    <w:p w:rsidR="00506C6E" w:rsidRPr="00AD27AC" w:rsidRDefault="00506C6E" w:rsidP="00506C6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920"/>
        <w:gridCol w:w="1985"/>
        <w:gridCol w:w="1701"/>
      </w:tblGrid>
      <w:tr w:rsidR="00506C6E" w:rsidRPr="00AD27AC" w:rsidTr="00E07B42">
        <w:tc>
          <w:tcPr>
            <w:tcW w:w="454"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 xml:space="preserve">N </w:t>
            </w:r>
            <w:proofErr w:type="gramStart"/>
            <w:r w:rsidRPr="00AD27AC">
              <w:rPr>
                <w:rFonts w:ascii="Times New Roman" w:hAnsi="Times New Roman" w:cs="Times New Roman"/>
                <w:sz w:val="28"/>
                <w:szCs w:val="28"/>
              </w:rPr>
              <w:t>п</w:t>
            </w:r>
            <w:proofErr w:type="gramEnd"/>
            <w:r w:rsidRPr="00AD27AC">
              <w:rPr>
                <w:rFonts w:ascii="Times New Roman" w:hAnsi="Times New Roman" w:cs="Times New Roman"/>
                <w:sz w:val="28"/>
                <w:szCs w:val="28"/>
              </w:rPr>
              <w:t>/п</w:t>
            </w:r>
          </w:p>
        </w:tc>
        <w:tc>
          <w:tcPr>
            <w:tcW w:w="5920"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Наименование, характеристики, фасовка товара</w:t>
            </w:r>
          </w:p>
        </w:tc>
        <w:tc>
          <w:tcPr>
            <w:tcW w:w="1985"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Единица измерения</w:t>
            </w:r>
          </w:p>
        </w:tc>
        <w:tc>
          <w:tcPr>
            <w:tcW w:w="1701"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 xml:space="preserve">Код </w:t>
            </w:r>
            <w:hyperlink r:id="rId53">
              <w:r w:rsidRPr="00AD27AC">
                <w:rPr>
                  <w:rFonts w:ascii="Times New Roman" w:hAnsi="Times New Roman" w:cs="Times New Roman"/>
                  <w:color w:val="0000FF"/>
                  <w:sz w:val="28"/>
                  <w:szCs w:val="28"/>
                </w:rPr>
                <w:t>ОКПД</w:t>
              </w:r>
              <w:proofErr w:type="gramStart"/>
              <w:r w:rsidRPr="00AD27AC">
                <w:rPr>
                  <w:rFonts w:ascii="Times New Roman" w:hAnsi="Times New Roman" w:cs="Times New Roman"/>
                  <w:color w:val="0000FF"/>
                  <w:sz w:val="28"/>
                  <w:szCs w:val="28"/>
                </w:rPr>
                <w:t>2</w:t>
              </w:r>
              <w:proofErr w:type="gramEnd"/>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w:t>
            </w:r>
          </w:p>
        </w:tc>
        <w:tc>
          <w:tcPr>
            <w:tcW w:w="5920"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Картофель свежий продовольственный поздний</w:t>
            </w:r>
          </w:p>
        </w:tc>
        <w:tc>
          <w:tcPr>
            <w:tcW w:w="1985"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886748" w:rsidP="00E07B42">
            <w:pPr>
              <w:pStyle w:val="ConsPlusNormal"/>
              <w:jc w:val="both"/>
              <w:rPr>
                <w:rFonts w:ascii="Times New Roman" w:hAnsi="Times New Roman" w:cs="Times New Roman"/>
                <w:sz w:val="28"/>
                <w:szCs w:val="28"/>
              </w:rPr>
            </w:pPr>
            <w:hyperlink r:id="rId54">
              <w:r w:rsidR="00506C6E" w:rsidRPr="00AD27AC">
                <w:rPr>
                  <w:rFonts w:ascii="Times New Roman" w:hAnsi="Times New Roman" w:cs="Times New Roman"/>
                  <w:color w:val="0000FF"/>
                  <w:sz w:val="28"/>
                  <w:szCs w:val="28"/>
                </w:rPr>
                <w:t>01.13.51.120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2.</w:t>
            </w:r>
          </w:p>
        </w:tc>
        <w:tc>
          <w:tcPr>
            <w:tcW w:w="5920"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Капуста белокочанная свежая первого класса</w:t>
            </w:r>
          </w:p>
        </w:tc>
        <w:tc>
          <w:tcPr>
            <w:tcW w:w="1985"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886748" w:rsidP="00E07B42">
            <w:pPr>
              <w:pStyle w:val="ConsPlusNormal"/>
              <w:jc w:val="both"/>
              <w:rPr>
                <w:rFonts w:ascii="Times New Roman" w:hAnsi="Times New Roman" w:cs="Times New Roman"/>
                <w:sz w:val="28"/>
                <w:szCs w:val="28"/>
              </w:rPr>
            </w:pPr>
            <w:hyperlink r:id="rId55">
              <w:r w:rsidR="00506C6E" w:rsidRPr="00AD27AC">
                <w:rPr>
                  <w:rFonts w:ascii="Times New Roman" w:hAnsi="Times New Roman" w:cs="Times New Roman"/>
                  <w:color w:val="0000FF"/>
                  <w:sz w:val="28"/>
                  <w:szCs w:val="28"/>
                </w:rPr>
                <w:t>01.13.12.120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3.</w:t>
            </w:r>
          </w:p>
        </w:tc>
        <w:tc>
          <w:tcPr>
            <w:tcW w:w="5920"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Морковь столовая свежая высшего сорта</w:t>
            </w:r>
          </w:p>
        </w:tc>
        <w:tc>
          <w:tcPr>
            <w:tcW w:w="1985"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886748" w:rsidP="00E07B42">
            <w:pPr>
              <w:pStyle w:val="ConsPlusNormal"/>
              <w:jc w:val="both"/>
              <w:rPr>
                <w:rFonts w:ascii="Times New Roman" w:hAnsi="Times New Roman" w:cs="Times New Roman"/>
                <w:sz w:val="28"/>
                <w:szCs w:val="28"/>
              </w:rPr>
            </w:pPr>
            <w:hyperlink r:id="rId56">
              <w:r w:rsidR="00506C6E" w:rsidRPr="00AD27AC">
                <w:rPr>
                  <w:rFonts w:ascii="Times New Roman" w:hAnsi="Times New Roman" w:cs="Times New Roman"/>
                  <w:color w:val="0000FF"/>
                  <w:sz w:val="28"/>
                  <w:szCs w:val="28"/>
                </w:rPr>
                <w:t>01.13.41.110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4.</w:t>
            </w:r>
          </w:p>
        </w:tc>
        <w:tc>
          <w:tcPr>
            <w:tcW w:w="5920"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Свекла столовая свежая высшего сорта</w:t>
            </w:r>
          </w:p>
        </w:tc>
        <w:tc>
          <w:tcPr>
            <w:tcW w:w="1985"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886748" w:rsidP="00E07B42">
            <w:pPr>
              <w:pStyle w:val="ConsPlusNormal"/>
              <w:jc w:val="both"/>
              <w:rPr>
                <w:rFonts w:ascii="Times New Roman" w:hAnsi="Times New Roman" w:cs="Times New Roman"/>
                <w:sz w:val="28"/>
                <w:szCs w:val="28"/>
              </w:rPr>
            </w:pPr>
            <w:hyperlink r:id="rId57">
              <w:r w:rsidR="00506C6E" w:rsidRPr="00AD27AC">
                <w:rPr>
                  <w:rFonts w:ascii="Times New Roman" w:hAnsi="Times New Roman" w:cs="Times New Roman"/>
                  <w:color w:val="0000FF"/>
                  <w:sz w:val="28"/>
                  <w:szCs w:val="28"/>
                </w:rPr>
                <w:t>01.13.49.110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5.</w:t>
            </w:r>
          </w:p>
        </w:tc>
        <w:tc>
          <w:tcPr>
            <w:tcW w:w="5920"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Лук репчатый (желтый) свежий первого сорта</w:t>
            </w:r>
          </w:p>
        </w:tc>
        <w:tc>
          <w:tcPr>
            <w:tcW w:w="1985"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886748" w:rsidP="00E07B42">
            <w:pPr>
              <w:pStyle w:val="ConsPlusNormal"/>
              <w:jc w:val="both"/>
              <w:rPr>
                <w:rFonts w:ascii="Times New Roman" w:hAnsi="Times New Roman" w:cs="Times New Roman"/>
                <w:sz w:val="28"/>
                <w:szCs w:val="28"/>
              </w:rPr>
            </w:pPr>
            <w:hyperlink r:id="rId58">
              <w:r w:rsidR="00506C6E" w:rsidRPr="00AD27AC">
                <w:rPr>
                  <w:rFonts w:ascii="Times New Roman" w:hAnsi="Times New Roman" w:cs="Times New Roman"/>
                  <w:color w:val="0000FF"/>
                  <w:sz w:val="28"/>
                  <w:szCs w:val="28"/>
                </w:rPr>
                <w:t>01.13.43.110</w:t>
              </w:r>
            </w:hyperlink>
          </w:p>
        </w:tc>
      </w:tr>
    </w:tbl>
    <w:p w:rsidR="00506C6E" w:rsidRPr="00AD27AC" w:rsidRDefault="00506C6E" w:rsidP="00506C6E">
      <w:pPr>
        <w:rPr>
          <w:sz w:val="28"/>
          <w:szCs w:val="28"/>
        </w:rPr>
      </w:pPr>
    </w:p>
    <w:sectPr w:rsidR="00506C6E" w:rsidRPr="00AD27AC" w:rsidSect="001F57E0">
      <w:headerReference w:type="default" r:id="rId59"/>
      <w:headerReference w:type="first" r:id="rId6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748" w:rsidRDefault="00886748" w:rsidP="00506C6E">
      <w:r>
        <w:separator/>
      </w:r>
    </w:p>
  </w:endnote>
  <w:endnote w:type="continuationSeparator" w:id="0">
    <w:p w:rsidR="00886748" w:rsidRDefault="00886748" w:rsidP="0050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748" w:rsidRDefault="00886748" w:rsidP="00506C6E">
      <w:r>
        <w:separator/>
      </w:r>
    </w:p>
  </w:footnote>
  <w:footnote w:type="continuationSeparator" w:id="0">
    <w:p w:rsidR="00886748" w:rsidRDefault="00886748" w:rsidP="00506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135173"/>
      <w:docPartObj>
        <w:docPartGallery w:val="Page Numbers (Top of Page)"/>
        <w:docPartUnique/>
      </w:docPartObj>
    </w:sdtPr>
    <w:sdtEndPr/>
    <w:sdtContent>
      <w:p w:rsidR="00B56499" w:rsidRDefault="00B56499">
        <w:pPr>
          <w:pStyle w:val="a7"/>
          <w:jc w:val="center"/>
        </w:pPr>
        <w:r>
          <w:fldChar w:fldCharType="begin"/>
        </w:r>
        <w:r>
          <w:instrText>PAGE   \* MERGEFORMAT</w:instrText>
        </w:r>
        <w:r>
          <w:fldChar w:fldCharType="separate"/>
        </w:r>
        <w:r w:rsidR="007C1688">
          <w:rPr>
            <w:noProof/>
          </w:rPr>
          <w:t>25</w:t>
        </w:r>
        <w:r>
          <w:fldChar w:fldCharType="end"/>
        </w:r>
      </w:p>
    </w:sdtContent>
  </w:sdt>
  <w:p w:rsidR="00B56499" w:rsidRDefault="00B5649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99" w:rsidRPr="001C7A55" w:rsidRDefault="00814BD8" w:rsidP="00814BD8">
    <w:pPr>
      <w:pStyle w:val="a7"/>
      <w:tabs>
        <w:tab w:val="left" w:pos="8597"/>
      </w:tabs>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72"/>
    <w:rsid w:val="00005522"/>
    <w:rsid w:val="00055203"/>
    <w:rsid w:val="000659D3"/>
    <w:rsid w:val="000874CE"/>
    <w:rsid w:val="000C4AC9"/>
    <w:rsid w:val="000F6A2B"/>
    <w:rsid w:val="001533FC"/>
    <w:rsid w:val="0015490B"/>
    <w:rsid w:val="00160D70"/>
    <w:rsid w:val="001C7A55"/>
    <w:rsid w:val="001D2286"/>
    <w:rsid w:val="001E569B"/>
    <w:rsid w:val="001F2CCA"/>
    <w:rsid w:val="001F57E0"/>
    <w:rsid w:val="00217031"/>
    <w:rsid w:val="00234050"/>
    <w:rsid w:val="00252B09"/>
    <w:rsid w:val="0028244F"/>
    <w:rsid w:val="002833F7"/>
    <w:rsid w:val="002A48D7"/>
    <w:rsid w:val="00382D56"/>
    <w:rsid w:val="0038365E"/>
    <w:rsid w:val="003B351D"/>
    <w:rsid w:val="003B7578"/>
    <w:rsid w:val="00413224"/>
    <w:rsid w:val="004B33FC"/>
    <w:rsid w:val="004E77A6"/>
    <w:rsid w:val="00506C6E"/>
    <w:rsid w:val="0052152D"/>
    <w:rsid w:val="00557CB1"/>
    <w:rsid w:val="005713F1"/>
    <w:rsid w:val="005E6314"/>
    <w:rsid w:val="0061446A"/>
    <w:rsid w:val="007A4232"/>
    <w:rsid w:val="007A71BA"/>
    <w:rsid w:val="007C1688"/>
    <w:rsid w:val="007C3B0F"/>
    <w:rsid w:val="007D6866"/>
    <w:rsid w:val="007F5046"/>
    <w:rsid w:val="00814BD8"/>
    <w:rsid w:val="00836171"/>
    <w:rsid w:val="00845C9E"/>
    <w:rsid w:val="00886748"/>
    <w:rsid w:val="008E7B91"/>
    <w:rsid w:val="00962F37"/>
    <w:rsid w:val="00A00B13"/>
    <w:rsid w:val="00A17C06"/>
    <w:rsid w:val="00A46867"/>
    <w:rsid w:val="00A75772"/>
    <w:rsid w:val="00AC7D5E"/>
    <w:rsid w:val="00B43411"/>
    <w:rsid w:val="00B45481"/>
    <w:rsid w:val="00B56499"/>
    <w:rsid w:val="00C11325"/>
    <w:rsid w:val="00D31357"/>
    <w:rsid w:val="00D77937"/>
    <w:rsid w:val="00DC2E5E"/>
    <w:rsid w:val="00E07B42"/>
    <w:rsid w:val="00E07C5E"/>
    <w:rsid w:val="00E43E63"/>
    <w:rsid w:val="00F348F5"/>
    <w:rsid w:val="00F417C1"/>
    <w:rsid w:val="00F90E89"/>
    <w:rsid w:val="00FB47FD"/>
    <w:rsid w:val="00FD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4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8244F"/>
    <w:pPr>
      <w:ind w:left="-180" w:firstLine="540"/>
      <w:jc w:val="both"/>
    </w:pPr>
    <w:rPr>
      <w:sz w:val="28"/>
    </w:rPr>
  </w:style>
  <w:style w:type="character" w:customStyle="1" w:styleId="a4">
    <w:name w:val="Основной текст с отступом Знак"/>
    <w:basedOn w:val="a0"/>
    <w:link w:val="a3"/>
    <w:rsid w:val="0028244F"/>
    <w:rPr>
      <w:rFonts w:ascii="Times New Roman" w:eastAsia="Times New Roman" w:hAnsi="Times New Roman" w:cs="Times New Roman"/>
      <w:sz w:val="28"/>
      <w:szCs w:val="24"/>
      <w:lang w:eastAsia="zh-CN"/>
    </w:rPr>
  </w:style>
  <w:style w:type="paragraph" w:styleId="a5">
    <w:name w:val="Balloon Text"/>
    <w:basedOn w:val="a"/>
    <w:link w:val="a6"/>
    <w:uiPriority w:val="99"/>
    <w:semiHidden/>
    <w:unhideWhenUsed/>
    <w:rsid w:val="00D77937"/>
    <w:rPr>
      <w:rFonts w:ascii="Tahoma" w:hAnsi="Tahoma" w:cs="Tahoma"/>
      <w:sz w:val="16"/>
      <w:szCs w:val="16"/>
    </w:rPr>
  </w:style>
  <w:style w:type="character" w:customStyle="1" w:styleId="a6">
    <w:name w:val="Текст выноски Знак"/>
    <w:basedOn w:val="a0"/>
    <w:link w:val="a5"/>
    <w:uiPriority w:val="99"/>
    <w:semiHidden/>
    <w:rsid w:val="00D77937"/>
    <w:rPr>
      <w:rFonts w:ascii="Tahoma" w:eastAsia="Times New Roman" w:hAnsi="Tahoma" w:cs="Tahoma"/>
      <w:sz w:val="16"/>
      <w:szCs w:val="16"/>
      <w:lang w:eastAsia="zh-CN"/>
    </w:rPr>
  </w:style>
  <w:style w:type="paragraph" w:customStyle="1" w:styleId="ConsPlusNormal">
    <w:name w:val="ConsPlusNormal"/>
    <w:rsid w:val="00506C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6C6E"/>
    <w:pPr>
      <w:widowControl w:val="0"/>
      <w:autoSpaceDE w:val="0"/>
      <w:autoSpaceDN w:val="0"/>
      <w:spacing w:after="0" w:line="240" w:lineRule="auto"/>
    </w:pPr>
    <w:rPr>
      <w:rFonts w:ascii="Calibri" w:eastAsiaTheme="minorEastAsia" w:hAnsi="Calibri" w:cs="Calibri"/>
      <w:b/>
      <w:lang w:eastAsia="ru-RU"/>
    </w:rPr>
  </w:style>
  <w:style w:type="paragraph" w:customStyle="1" w:styleId="ConsNormal">
    <w:name w:val="ConsNormal"/>
    <w:rsid w:val="00506C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506C6E"/>
    <w:pPr>
      <w:tabs>
        <w:tab w:val="center" w:pos="4677"/>
        <w:tab w:val="right" w:pos="9355"/>
      </w:tabs>
    </w:pPr>
  </w:style>
  <w:style w:type="character" w:customStyle="1" w:styleId="a8">
    <w:name w:val="Верхний колонтитул Знак"/>
    <w:basedOn w:val="a0"/>
    <w:link w:val="a7"/>
    <w:uiPriority w:val="99"/>
    <w:rsid w:val="00506C6E"/>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506C6E"/>
    <w:pPr>
      <w:tabs>
        <w:tab w:val="center" w:pos="4677"/>
        <w:tab w:val="right" w:pos="9355"/>
      </w:tabs>
    </w:pPr>
  </w:style>
  <w:style w:type="character" w:customStyle="1" w:styleId="aa">
    <w:name w:val="Нижний колонтитул Знак"/>
    <w:basedOn w:val="a0"/>
    <w:link w:val="a9"/>
    <w:uiPriority w:val="99"/>
    <w:rsid w:val="00506C6E"/>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4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8244F"/>
    <w:pPr>
      <w:ind w:left="-180" w:firstLine="540"/>
      <w:jc w:val="both"/>
    </w:pPr>
    <w:rPr>
      <w:sz w:val="28"/>
    </w:rPr>
  </w:style>
  <w:style w:type="character" w:customStyle="1" w:styleId="a4">
    <w:name w:val="Основной текст с отступом Знак"/>
    <w:basedOn w:val="a0"/>
    <w:link w:val="a3"/>
    <w:rsid w:val="0028244F"/>
    <w:rPr>
      <w:rFonts w:ascii="Times New Roman" w:eastAsia="Times New Roman" w:hAnsi="Times New Roman" w:cs="Times New Roman"/>
      <w:sz w:val="28"/>
      <w:szCs w:val="24"/>
      <w:lang w:eastAsia="zh-CN"/>
    </w:rPr>
  </w:style>
  <w:style w:type="paragraph" w:styleId="a5">
    <w:name w:val="Balloon Text"/>
    <w:basedOn w:val="a"/>
    <w:link w:val="a6"/>
    <w:uiPriority w:val="99"/>
    <w:semiHidden/>
    <w:unhideWhenUsed/>
    <w:rsid w:val="00D77937"/>
    <w:rPr>
      <w:rFonts w:ascii="Tahoma" w:hAnsi="Tahoma" w:cs="Tahoma"/>
      <w:sz w:val="16"/>
      <w:szCs w:val="16"/>
    </w:rPr>
  </w:style>
  <w:style w:type="character" w:customStyle="1" w:styleId="a6">
    <w:name w:val="Текст выноски Знак"/>
    <w:basedOn w:val="a0"/>
    <w:link w:val="a5"/>
    <w:uiPriority w:val="99"/>
    <w:semiHidden/>
    <w:rsid w:val="00D77937"/>
    <w:rPr>
      <w:rFonts w:ascii="Tahoma" w:eastAsia="Times New Roman" w:hAnsi="Tahoma" w:cs="Tahoma"/>
      <w:sz w:val="16"/>
      <w:szCs w:val="16"/>
      <w:lang w:eastAsia="zh-CN"/>
    </w:rPr>
  </w:style>
  <w:style w:type="paragraph" w:customStyle="1" w:styleId="ConsPlusNormal">
    <w:name w:val="ConsPlusNormal"/>
    <w:rsid w:val="00506C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6C6E"/>
    <w:pPr>
      <w:widowControl w:val="0"/>
      <w:autoSpaceDE w:val="0"/>
      <w:autoSpaceDN w:val="0"/>
      <w:spacing w:after="0" w:line="240" w:lineRule="auto"/>
    </w:pPr>
    <w:rPr>
      <w:rFonts w:ascii="Calibri" w:eastAsiaTheme="minorEastAsia" w:hAnsi="Calibri" w:cs="Calibri"/>
      <w:b/>
      <w:lang w:eastAsia="ru-RU"/>
    </w:rPr>
  </w:style>
  <w:style w:type="paragraph" w:customStyle="1" w:styleId="ConsNormal">
    <w:name w:val="ConsNormal"/>
    <w:rsid w:val="00506C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506C6E"/>
    <w:pPr>
      <w:tabs>
        <w:tab w:val="center" w:pos="4677"/>
        <w:tab w:val="right" w:pos="9355"/>
      </w:tabs>
    </w:pPr>
  </w:style>
  <w:style w:type="character" w:customStyle="1" w:styleId="a8">
    <w:name w:val="Верхний колонтитул Знак"/>
    <w:basedOn w:val="a0"/>
    <w:link w:val="a7"/>
    <w:uiPriority w:val="99"/>
    <w:rsid w:val="00506C6E"/>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506C6E"/>
    <w:pPr>
      <w:tabs>
        <w:tab w:val="center" w:pos="4677"/>
        <w:tab w:val="right" w:pos="9355"/>
      </w:tabs>
    </w:pPr>
  </w:style>
  <w:style w:type="character" w:customStyle="1" w:styleId="aa">
    <w:name w:val="Нижний колонтитул Знак"/>
    <w:basedOn w:val="a0"/>
    <w:link w:val="a9"/>
    <w:uiPriority w:val="99"/>
    <w:rsid w:val="00506C6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824&amp;dst=317" TargetMode="External"/><Relationship Id="rId18" Type="http://schemas.openxmlformats.org/officeDocument/2006/relationships/hyperlink" Target="https://login.consultant.ru/link/?req=doc&amp;base=RZB&amp;n=481297&amp;dst=5684" TargetMode="External"/><Relationship Id="rId26" Type="http://schemas.openxmlformats.org/officeDocument/2006/relationships/hyperlink" Target="https://login.consultant.ru/link/?req=doc&amp;base=RZB&amp;n=450824&amp;dst=100340" TargetMode="External"/><Relationship Id="rId39" Type="http://schemas.openxmlformats.org/officeDocument/2006/relationships/hyperlink" Target="https://login.consultant.ru/link/?req=doc&amp;base=RZB&amp;n=466751&amp;dst=106189" TargetMode="External"/><Relationship Id="rId21" Type="http://schemas.openxmlformats.org/officeDocument/2006/relationships/hyperlink" Target="https://login.consultant.ru/link/?req=doc&amp;base=RZB&amp;n=480810" TargetMode="External"/><Relationship Id="rId34" Type="http://schemas.openxmlformats.org/officeDocument/2006/relationships/hyperlink" Target="https://login.consultant.ru/link/?req=doc&amp;base=RZB&amp;n=466751&amp;dst=135252" TargetMode="External"/><Relationship Id="rId42" Type="http://schemas.openxmlformats.org/officeDocument/2006/relationships/hyperlink" Target="https://login.consultant.ru/link/?req=doc&amp;base=RZB&amp;n=466751&amp;dst=135310" TargetMode="External"/><Relationship Id="rId47" Type="http://schemas.openxmlformats.org/officeDocument/2006/relationships/hyperlink" Target="https://login.consultant.ru/link/?req=doc&amp;base=RZB&amp;n=466751&amp;dst=135544" TargetMode="External"/><Relationship Id="rId50" Type="http://schemas.openxmlformats.org/officeDocument/2006/relationships/hyperlink" Target="https://login.consultant.ru/link/?req=doc&amp;base=RZB&amp;n=466751&amp;dst=135532" TargetMode="External"/><Relationship Id="rId55" Type="http://schemas.openxmlformats.org/officeDocument/2006/relationships/hyperlink" Target="https://login.consultant.ru/link/?req=doc&amp;base=RZB&amp;n=466751&amp;dst=100454" TargetMode="Externa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goszakupki.admin-smolensk.ru" TargetMode="External"/><Relationship Id="rId20" Type="http://schemas.openxmlformats.org/officeDocument/2006/relationships/hyperlink" Target="https://login.consultant.ru/link/?req=doc&amp;base=RZB&amp;n=471848" TargetMode="External"/><Relationship Id="rId29" Type="http://schemas.openxmlformats.org/officeDocument/2006/relationships/hyperlink" Target="http://dpt.admin-smolensk.ru/" TargetMode="External"/><Relationship Id="rId41" Type="http://schemas.openxmlformats.org/officeDocument/2006/relationships/hyperlink" Target="https://login.consultant.ru/link/?req=doc&amp;base=RZB&amp;n=466751&amp;dst=106035" TargetMode="External"/><Relationship Id="rId54" Type="http://schemas.openxmlformats.org/officeDocument/2006/relationships/hyperlink" Target="https://login.consultant.ru/link/?req=doc&amp;base=RZB&amp;n=466751&amp;dst=100572"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ZB&amp;n=450824&amp;dst=317" TargetMode="External"/><Relationship Id="rId24" Type="http://schemas.openxmlformats.org/officeDocument/2006/relationships/hyperlink" Target="https://login.consultant.ru/link/?req=doc&amp;base=RZB&amp;n=450824&amp;dst=100336" TargetMode="External"/><Relationship Id="rId32" Type="http://schemas.openxmlformats.org/officeDocument/2006/relationships/hyperlink" Target="https://login.consultant.ru/link/?req=doc&amp;base=RZB&amp;n=466751&amp;dst=105927" TargetMode="External"/><Relationship Id="rId37" Type="http://schemas.openxmlformats.org/officeDocument/2006/relationships/hyperlink" Target="https://login.consultant.ru/link/?req=doc&amp;base=RZB&amp;n=466751&amp;dst=106187" TargetMode="External"/><Relationship Id="rId40" Type="http://schemas.openxmlformats.org/officeDocument/2006/relationships/hyperlink" Target="https://login.consultant.ru/link/?req=doc&amp;base=RZB&amp;n=466751&amp;dst=106035" TargetMode="External"/><Relationship Id="rId45" Type="http://schemas.openxmlformats.org/officeDocument/2006/relationships/hyperlink" Target="https://login.consultant.ru/link/?req=doc&amp;base=RZB&amp;n=466751&amp;dst=135544" TargetMode="External"/><Relationship Id="rId53" Type="http://schemas.openxmlformats.org/officeDocument/2006/relationships/hyperlink" Target="https://login.consultant.ru/link/?req=doc&amp;base=RZB&amp;n=466751" TargetMode="External"/><Relationship Id="rId58" Type="http://schemas.openxmlformats.org/officeDocument/2006/relationships/hyperlink" Target="https://login.consultant.ru/link/?req=doc&amp;base=RZB&amp;n=466751&amp;dst=100546" TargetMode="External"/><Relationship Id="rId5" Type="http://schemas.openxmlformats.org/officeDocument/2006/relationships/footnotes" Target="footnotes.xml"/><Relationship Id="rId15" Type="http://schemas.openxmlformats.org/officeDocument/2006/relationships/hyperlink" Target="https://login.consultant.ru/link/?req=doc&amp;base=RZB&amp;n=450824&amp;dst=317" TargetMode="External"/><Relationship Id="rId23" Type="http://schemas.openxmlformats.org/officeDocument/2006/relationships/hyperlink" Target="https://login.consultant.ru/link/?req=doc&amp;base=RZB&amp;n=466849&amp;dst=100849" TargetMode="External"/><Relationship Id="rId28" Type="http://schemas.openxmlformats.org/officeDocument/2006/relationships/hyperlink" Target="https://login.consultant.ru/link/?req=doc&amp;base=RZB&amp;n=450824&amp;dst=419" TargetMode="External"/><Relationship Id="rId36" Type="http://schemas.openxmlformats.org/officeDocument/2006/relationships/hyperlink" Target="https://login.consultant.ru/link/?req=doc&amp;base=RZB&amp;n=466751&amp;dst=135494" TargetMode="External"/><Relationship Id="rId49" Type="http://schemas.openxmlformats.org/officeDocument/2006/relationships/hyperlink" Target="https://login.consultant.ru/link/?req=doc&amp;base=RZB&amp;n=466751&amp;dst=105855" TargetMode="External"/><Relationship Id="rId57" Type="http://schemas.openxmlformats.org/officeDocument/2006/relationships/hyperlink" Target="https://login.consultant.ru/link/?req=doc&amp;base=RZB&amp;n=466751&amp;dst=100558" TargetMode="External"/><Relationship Id="rId61" Type="http://schemas.openxmlformats.org/officeDocument/2006/relationships/fontTable" Target="fontTable.xml"/><Relationship Id="rId10" Type="http://schemas.openxmlformats.org/officeDocument/2006/relationships/hyperlink" Target="https://login.consultant.ru/link/?req=doc&amp;base=RZB&amp;n=450824&amp;dst=298" TargetMode="External"/><Relationship Id="rId19" Type="http://schemas.openxmlformats.org/officeDocument/2006/relationships/hyperlink" Target="https://login.consultant.ru/link/?req=doc&amp;base=RZB&amp;n=468472" TargetMode="External"/><Relationship Id="rId31" Type="http://schemas.openxmlformats.org/officeDocument/2006/relationships/hyperlink" Target="https://login.consultant.ru/link/?req=doc&amp;base=RZB&amp;n=466751" TargetMode="External"/><Relationship Id="rId44" Type="http://schemas.openxmlformats.org/officeDocument/2006/relationships/hyperlink" Target="https://login.consultant.ru/link/?req=doc&amp;base=RZB&amp;n=466751&amp;dst=135310" TargetMode="External"/><Relationship Id="rId52" Type="http://schemas.openxmlformats.org/officeDocument/2006/relationships/hyperlink" Target="https://login.consultant.ru/link/?req=doc&amp;base=RZB&amp;n=466751&amp;dst=135530"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RZB&amp;n=450824&amp;dst=317" TargetMode="External"/><Relationship Id="rId14" Type="http://schemas.openxmlformats.org/officeDocument/2006/relationships/hyperlink" Target="https://login.consultant.ru/link/?req=doc&amp;base=RZB&amp;n=450824&amp;dst=298" TargetMode="External"/><Relationship Id="rId22" Type="http://schemas.openxmlformats.org/officeDocument/2006/relationships/hyperlink" Target="https://login.consultant.ru/link/?req=doc&amp;base=RZB&amp;n=450824&amp;dst=100336" TargetMode="External"/><Relationship Id="rId27" Type="http://schemas.openxmlformats.org/officeDocument/2006/relationships/hyperlink" Target="https://login.consultant.ru/link/?req=doc&amp;base=RZB&amp;n=450824&amp;dst=296" TargetMode="External"/><Relationship Id="rId30" Type="http://schemas.openxmlformats.org/officeDocument/2006/relationships/hyperlink" Target="https://login.consultant.ru/link/?req=doc&amp;base=RLAW376&amp;n=120196&amp;dst=100021" TargetMode="External"/><Relationship Id="rId35" Type="http://schemas.openxmlformats.org/officeDocument/2006/relationships/hyperlink" Target="https://login.consultant.ru/link/?req=doc&amp;base=RZB&amp;n=466751&amp;dst=135494" TargetMode="External"/><Relationship Id="rId43" Type="http://schemas.openxmlformats.org/officeDocument/2006/relationships/hyperlink" Target="https://login.consultant.ru/link/?req=doc&amp;base=RZB&amp;n=466751&amp;dst=135310" TargetMode="External"/><Relationship Id="rId48" Type="http://schemas.openxmlformats.org/officeDocument/2006/relationships/hyperlink" Target="https://login.consultant.ru/link/?req=doc&amp;base=RZB&amp;n=466751&amp;dst=105855" TargetMode="External"/><Relationship Id="rId56" Type="http://schemas.openxmlformats.org/officeDocument/2006/relationships/hyperlink" Target="https://login.consultant.ru/link/?req=doc&amp;base=RZB&amp;n=466751&amp;dst=100534" TargetMode="External"/><Relationship Id="rId8" Type="http://schemas.openxmlformats.org/officeDocument/2006/relationships/hyperlink" Target="https://login.consultant.ru/link/?req=doc&amp;base=RZB&amp;n=450824&amp;dst=298" TargetMode="External"/><Relationship Id="rId51" Type="http://schemas.openxmlformats.org/officeDocument/2006/relationships/hyperlink" Target="https://login.consultant.ru/link/?req=doc&amp;base=RZB&amp;n=466751&amp;dst=135532" TargetMode="External"/><Relationship Id="rId3" Type="http://schemas.openxmlformats.org/officeDocument/2006/relationships/settings" Target="settings.xml"/><Relationship Id="rId12" Type="http://schemas.openxmlformats.org/officeDocument/2006/relationships/hyperlink" Target="https://login.consultant.ru/link/?req=doc&amp;base=RZB&amp;n=450824&amp;dst=298" TargetMode="External"/><Relationship Id="rId17" Type="http://schemas.openxmlformats.org/officeDocument/2006/relationships/hyperlink" Target="https://login.consultant.ru/link/?req=doc&amp;base=RZB&amp;n=481297&amp;dst=5684" TargetMode="External"/><Relationship Id="rId25" Type="http://schemas.openxmlformats.org/officeDocument/2006/relationships/hyperlink" Target="https://login.consultant.ru/link/?req=doc&amp;base=RZB&amp;n=450824&amp;dst=100338" TargetMode="External"/><Relationship Id="rId33" Type="http://schemas.openxmlformats.org/officeDocument/2006/relationships/hyperlink" Target="https://login.consultant.ru/link/?req=doc&amp;base=RZB&amp;n=466751&amp;dst=105927" TargetMode="External"/><Relationship Id="rId38" Type="http://schemas.openxmlformats.org/officeDocument/2006/relationships/hyperlink" Target="https://login.consultant.ru/link/?req=doc&amp;base=RZB&amp;n=466751&amp;dst=106189" TargetMode="External"/><Relationship Id="rId46" Type="http://schemas.openxmlformats.org/officeDocument/2006/relationships/hyperlink" Target="https://login.consultant.ru/link/?req=doc&amp;base=RZB&amp;n=466751&amp;dst=135544"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25</Pages>
  <Words>8315</Words>
  <Characters>47399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31</cp:revision>
  <cp:lastPrinted>2025-02-13T11:23:00Z</cp:lastPrinted>
  <dcterms:created xsi:type="dcterms:W3CDTF">2024-08-30T11:55:00Z</dcterms:created>
  <dcterms:modified xsi:type="dcterms:W3CDTF">2025-02-13T11:23:00Z</dcterms:modified>
</cp:coreProperties>
</file>