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D286" w14:textId="77777777" w:rsidR="00753D1D" w:rsidRPr="00533969" w:rsidRDefault="00753D1D" w:rsidP="00DB3F20">
      <w:pPr>
        <w:jc w:val="center"/>
        <w:rPr>
          <w:b/>
          <w:sz w:val="28"/>
          <w:szCs w:val="28"/>
        </w:rPr>
      </w:pPr>
      <w:r w:rsidRPr="00533969">
        <w:rPr>
          <w:b/>
          <w:sz w:val="28"/>
          <w:szCs w:val="28"/>
        </w:rPr>
        <w:t>МУНИЦИПАЛЬНОЕ ОБРАЗОВАНИЕ</w:t>
      </w:r>
    </w:p>
    <w:p w14:paraId="09431D79" w14:textId="77777777" w:rsidR="00753D1D" w:rsidRPr="00533969" w:rsidRDefault="00753D1D" w:rsidP="00DB3F20">
      <w:pPr>
        <w:jc w:val="center"/>
        <w:rPr>
          <w:b/>
          <w:sz w:val="28"/>
          <w:szCs w:val="28"/>
        </w:rPr>
      </w:pPr>
      <w:r w:rsidRPr="00533969">
        <w:rPr>
          <w:b/>
          <w:sz w:val="28"/>
          <w:szCs w:val="28"/>
        </w:rPr>
        <w:t xml:space="preserve"> «СМОЛЕНСКИЙ МУНИЦИПАЛЬНЫЙ ОКРУГ» </w:t>
      </w:r>
    </w:p>
    <w:p w14:paraId="6ECE66AC" w14:textId="77777777" w:rsidR="00753D1D" w:rsidRPr="00533969" w:rsidRDefault="00753D1D" w:rsidP="00DB3F20">
      <w:pPr>
        <w:jc w:val="center"/>
        <w:rPr>
          <w:b/>
          <w:sz w:val="28"/>
          <w:szCs w:val="28"/>
        </w:rPr>
      </w:pPr>
      <w:r w:rsidRPr="00533969">
        <w:rPr>
          <w:b/>
          <w:sz w:val="28"/>
          <w:szCs w:val="28"/>
        </w:rPr>
        <w:t>СМОЛЕНСКОЙ ОБЛАСТИ</w:t>
      </w:r>
    </w:p>
    <w:p w14:paraId="7F45CBC4" w14:textId="77777777" w:rsidR="00753D1D" w:rsidRPr="00533969" w:rsidRDefault="00753D1D" w:rsidP="00DB3F20">
      <w:pPr>
        <w:jc w:val="center"/>
        <w:rPr>
          <w:b/>
          <w:sz w:val="28"/>
          <w:szCs w:val="28"/>
        </w:rPr>
      </w:pPr>
    </w:p>
    <w:p w14:paraId="33A72500" w14:textId="77777777" w:rsidR="00DF05F9" w:rsidRPr="00533969" w:rsidRDefault="005F0FBC" w:rsidP="00DB3F20">
      <w:pPr>
        <w:jc w:val="center"/>
        <w:rPr>
          <w:b/>
          <w:sz w:val="28"/>
          <w:szCs w:val="28"/>
        </w:rPr>
      </w:pPr>
      <w:r w:rsidRPr="00533969">
        <w:rPr>
          <w:b/>
          <w:sz w:val="28"/>
          <w:szCs w:val="28"/>
        </w:rPr>
        <w:t>Р</w:t>
      </w:r>
      <w:r w:rsidR="00DF05F9" w:rsidRPr="00533969">
        <w:rPr>
          <w:b/>
          <w:sz w:val="28"/>
          <w:szCs w:val="28"/>
        </w:rPr>
        <w:t xml:space="preserve">езультаты публичных слушаний </w:t>
      </w:r>
    </w:p>
    <w:p w14:paraId="2E434226" w14:textId="77777777" w:rsidR="00DB3F20" w:rsidRPr="00533969" w:rsidRDefault="00301E5B" w:rsidP="00DB3F20">
      <w:pPr>
        <w:jc w:val="center"/>
        <w:rPr>
          <w:b/>
          <w:sz w:val="28"/>
          <w:szCs w:val="28"/>
        </w:rPr>
      </w:pPr>
      <w:r w:rsidRPr="00533969">
        <w:rPr>
          <w:b/>
          <w:sz w:val="28"/>
          <w:szCs w:val="28"/>
        </w:rPr>
        <w:t>(</w:t>
      </w:r>
      <w:r w:rsidR="00DF05F9" w:rsidRPr="00533969">
        <w:rPr>
          <w:b/>
          <w:sz w:val="28"/>
          <w:szCs w:val="28"/>
        </w:rPr>
        <w:t>итоговый документ публичных слушаний</w:t>
      </w:r>
      <w:r w:rsidRPr="00533969">
        <w:rPr>
          <w:b/>
          <w:sz w:val="28"/>
          <w:szCs w:val="28"/>
        </w:rPr>
        <w:t>)</w:t>
      </w:r>
    </w:p>
    <w:p w14:paraId="654D7AC7" w14:textId="77777777" w:rsidR="00961FA4" w:rsidRPr="00533969" w:rsidRDefault="00961FA4" w:rsidP="00DB3F20">
      <w:pPr>
        <w:jc w:val="center"/>
        <w:rPr>
          <w:b/>
          <w:sz w:val="28"/>
          <w:szCs w:val="28"/>
        </w:rPr>
      </w:pPr>
    </w:p>
    <w:p w14:paraId="686C0F5D" w14:textId="1C854BE6" w:rsidR="00753D1D" w:rsidRPr="00533969" w:rsidRDefault="00753D1D" w:rsidP="00753D1D">
      <w:pPr>
        <w:pStyle w:val="ConsTitle"/>
        <w:widowControl/>
        <w:tabs>
          <w:tab w:val="left" w:pos="9214"/>
        </w:tabs>
        <w:ind w:right="565"/>
        <w:jc w:val="center"/>
        <w:rPr>
          <w:rFonts w:ascii="Times New Roman" w:hAnsi="Times New Roman" w:cs="Times New Roman"/>
          <w:sz w:val="28"/>
          <w:szCs w:val="28"/>
        </w:rPr>
      </w:pPr>
      <w:r w:rsidRPr="00533969">
        <w:rPr>
          <w:rFonts w:ascii="Times New Roman" w:hAnsi="Times New Roman" w:cs="Times New Roman"/>
          <w:sz w:val="28"/>
          <w:szCs w:val="28"/>
        </w:rPr>
        <w:t>по проекту решения Смоленской окружной Думы</w:t>
      </w:r>
    </w:p>
    <w:p w14:paraId="3CD32F81" w14:textId="77777777" w:rsidR="00533969" w:rsidRPr="00533969" w:rsidRDefault="00753D1D" w:rsidP="00753D1D">
      <w:pPr>
        <w:jc w:val="center"/>
        <w:outlineLvl w:val="0"/>
        <w:rPr>
          <w:b/>
          <w:sz w:val="28"/>
          <w:szCs w:val="28"/>
        </w:rPr>
      </w:pPr>
      <w:r w:rsidRPr="00533969">
        <w:rPr>
          <w:b/>
          <w:sz w:val="28"/>
          <w:szCs w:val="28"/>
        </w:rPr>
        <w:t>«</w:t>
      </w:r>
      <w:r w:rsidR="00897297" w:rsidRPr="00533969">
        <w:rPr>
          <w:b/>
          <w:sz w:val="28"/>
          <w:szCs w:val="28"/>
        </w:rPr>
        <w:t xml:space="preserve">О внесении изменений в Устав муниципального образования </w:t>
      </w:r>
    </w:p>
    <w:p w14:paraId="14965248" w14:textId="40BD64DC" w:rsidR="0096189D" w:rsidRPr="00533969" w:rsidRDefault="00897297" w:rsidP="00753D1D">
      <w:pPr>
        <w:jc w:val="center"/>
        <w:outlineLvl w:val="0"/>
        <w:rPr>
          <w:b/>
          <w:sz w:val="32"/>
          <w:szCs w:val="32"/>
        </w:rPr>
      </w:pPr>
      <w:r w:rsidRPr="00533969">
        <w:rPr>
          <w:b/>
          <w:sz w:val="28"/>
          <w:szCs w:val="28"/>
        </w:rPr>
        <w:t>«Смоленский  муниципальный округ» Смоленской области</w:t>
      </w:r>
      <w:r w:rsidR="00753D1D" w:rsidRPr="00533969">
        <w:rPr>
          <w:b/>
          <w:sz w:val="28"/>
          <w:szCs w:val="28"/>
        </w:rPr>
        <w:t>»</w:t>
      </w:r>
    </w:p>
    <w:p w14:paraId="65DF526B" w14:textId="77777777" w:rsidR="00DF05F9" w:rsidRDefault="00DF05F9" w:rsidP="00DF05F9">
      <w:pPr>
        <w:ind w:right="-55" w:firstLine="709"/>
        <w:jc w:val="both"/>
        <w:rPr>
          <w:sz w:val="28"/>
          <w:szCs w:val="28"/>
        </w:rPr>
      </w:pPr>
    </w:p>
    <w:p w14:paraId="14B73075" w14:textId="77777777" w:rsidR="00F730B9" w:rsidRPr="00533969" w:rsidRDefault="00F730B9" w:rsidP="00DF05F9">
      <w:pPr>
        <w:ind w:right="-55" w:firstLine="709"/>
        <w:jc w:val="both"/>
        <w:rPr>
          <w:sz w:val="28"/>
          <w:szCs w:val="28"/>
        </w:rPr>
      </w:pPr>
    </w:p>
    <w:tbl>
      <w:tblPr>
        <w:tblW w:w="10472" w:type="dxa"/>
        <w:tblInd w:w="-34" w:type="dxa"/>
        <w:tblLook w:val="04A0" w:firstRow="1" w:lastRow="0" w:firstColumn="1" w:lastColumn="0" w:noHBand="0" w:noVBand="1"/>
      </w:tblPr>
      <w:tblGrid>
        <w:gridCol w:w="3544"/>
        <w:gridCol w:w="6928"/>
      </w:tblGrid>
      <w:tr w:rsidR="00533969" w:rsidRPr="00533969" w14:paraId="314DE083" w14:textId="77777777" w:rsidTr="00753D1D">
        <w:trPr>
          <w:trHeight w:val="574"/>
        </w:trPr>
        <w:tc>
          <w:tcPr>
            <w:tcW w:w="3544" w:type="dxa"/>
          </w:tcPr>
          <w:p w14:paraId="4D7FF553" w14:textId="74F7B347" w:rsidR="00753D1D" w:rsidRPr="00533969" w:rsidRDefault="00753D1D" w:rsidP="00AD59F5">
            <w:pPr>
              <w:ind w:right="-108"/>
              <w:outlineLvl w:val="0"/>
              <w:rPr>
                <w:b/>
                <w:sz w:val="36"/>
                <w:szCs w:val="36"/>
              </w:rPr>
            </w:pPr>
            <w:r w:rsidRPr="00533969">
              <w:rPr>
                <w:bCs/>
                <w:sz w:val="28"/>
                <w:szCs w:val="28"/>
              </w:rPr>
              <w:t xml:space="preserve">от </w:t>
            </w:r>
            <w:r w:rsidR="00AD59F5" w:rsidRPr="00533969">
              <w:rPr>
                <w:bCs/>
                <w:sz w:val="28"/>
                <w:szCs w:val="28"/>
              </w:rPr>
              <w:t>1</w:t>
            </w:r>
            <w:r w:rsidR="00EB5487">
              <w:rPr>
                <w:bCs/>
                <w:sz w:val="28"/>
                <w:szCs w:val="28"/>
              </w:rPr>
              <w:t>5</w:t>
            </w:r>
            <w:r w:rsidR="00235B95" w:rsidRPr="00533969">
              <w:rPr>
                <w:bCs/>
                <w:sz w:val="28"/>
                <w:szCs w:val="28"/>
              </w:rPr>
              <w:t xml:space="preserve"> июля</w:t>
            </w:r>
            <w:r w:rsidRPr="00533969">
              <w:rPr>
                <w:sz w:val="28"/>
                <w:szCs w:val="28"/>
              </w:rPr>
              <w:t xml:space="preserve"> </w:t>
            </w:r>
            <w:r w:rsidRPr="00533969">
              <w:rPr>
                <w:bCs/>
                <w:sz w:val="28"/>
                <w:szCs w:val="28"/>
              </w:rPr>
              <w:t>202</w:t>
            </w:r>
            <w:r w:rsidR="00235B95" w:rsidRPr="00533969">
              <w:rPr>
                <w:bCs/>
                <w:sz w:val="28"/>
                <w:szCs w:val="28"/>
              </w:rPr>
              <w:t>6</w:t>
            </w:r>
            <w:r w:rsidRPr="00533969">
              <w:rPr>
                <w:bCs/>
                <w:sz w:val="28"/>
                <w:szCs w:val="28"/>
              </w:rPr>
              <w:t xml:space="preserve"> года </w:t>
            </w:r>
            <w:r w:rsidRPr="00533969">
              <w:rPr>
                <w:sz w:val="28"/>
                <w:szCs w:val="28"/>
              </w:rPr>
              <w:t xml:space="preserve">№ </w:t>
            </w:r>
            <w:r w:rsidR="00235B95" w:rsidRPr="00533969">
              <w:rPr>
                <w:sz w:val="28"/>
                <w:szCs w:val="28"/>
              </w:rPr>
              <w:t>2</w:t>
            </w:r>
          </w:p>
          <w:p w14:paraId="40F34EF6" w14:textId="77777777" w:rsidR="00753D1D" w:rsidRPr="00533969" w:rsidRDefault="00753D1D" w:rsidP="00C344A5">
            <w:pPr>
              <w:pStyle w:val="ac"/>
              <w:ind w:right="-249"/>
              <w:rPr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14:paraId="51291D17" w14:textId="29B1FE11" w:rsidR="00753D1D" w:rsidRPr="00533969" w:rsidRDefault="00753D1D" w:rsidP="00F730B9">
            <w:pPr>
              <w:ind w:right="576"/>
              <w:jc w:val="both"/>
              <w:outlineLvl w:val="0"/>
              <w:rPr>
                <w:sz w:val="28"/>
                <w:szCs w:val="28"/>
              </w:rPr>
            </w:pPr>
            <w:r w:rsidRPr="00533969">
              <w:rPr>
                <w:sz w:val="28"/>
                <w:szCs w:val="28"/>
              </w:rPr>
              <w:t>Место проведения: Смоленская область, город Смоленск, проезд Маршала Конева, д. 28-е, 5</w:t>
            </w:r>
            <w:r w:rsidR="00AD59F5" w:rsidRPr="00533969">
              <w:rPr>
                <w:sz w:val="28"/>
                <w:szCs w:val="28"/>
              </w:rPr>
              <w:t xml:space="preserve"> этаж, зал заседаний, 1</w:t>
            </w:r>
            <w:r w:rsidR="00235B95" w:rsidRPr="00533969">
              <w:rPr>
                <w:sz w:val="28"/>
                <w:szCs w:val="28"/>
              </w:rPr>
              <w:t>4</w:t>
            </w:r>
            <w:r w:rsidR="00AD59F5" w:rsidRPr="00533969">
              <w:rPr>
                <w:sz w:val="28"/>
                <w:szCs w:val="28"/>
              </w:rPr>
              <w:t xml:space="preserve"> часов </w:t>
            </w:r>
            <w:r w:rsidR="00235B95" w:rsidRPr="00533969">
              <w:rPr>
                <w:sz w:val="28"/>
                <w:szCs w:val="28"/>
              </w:rPr>
              <w:t>3</w:t>
            </w:r>
            <w:r w:rsidRPr="00533969">
              <w:rPr>
                <w:sz w:val="28"/>
                <w:szCs w:val="28"/>
              </w:rPr>
              <w:t>0 минут</w:t>
            </w:r>
          </w:p>
        </w:tc>
      </w:tr>
    </w:tbl>
    <w:p w14:paraId="13AABD50" w14:textId="77777777" w:rsidR="00DF05F9" w:rsidRDefault="00DF05F9" w:rsidP="001F5FEA">
      <w:pPr>
        <w:ind w:left="540" w:right="-55"/>
        <w:jc w:val="both"/>
        <w:rPr>
          <w:sz w:val="28"/>
          <w:szCs w:val="28"/>
        </w:rPr>
      </w:pPr>
    </w:p>
    <w:p w14:paraId="4506646A" w14:textId="77777777" w:rsidR="00F730B9" w:rsidRPr="00533969" w:rsidRDefault="00F730B9" w:rsidP="001F5FEA">
      <w:pPr>
        <w:ind w:left="540" w:right="-55"/>
        <w:jc w:val="both"/>
        <w:rPr>
          <w:sz w:val="28"/>
          <w:szCs w:val="28"/>
        </w:rPr>
      </w:pPr>
    </w:p>
    <w:p w14:paraId="22B55C51" w14:textId="77777777" w:rsidR="00DF69A4" w:rsidRDefault="00463794" w:rsidP="00F730B9">
      <w:pPr>
        <w:ind w:firstLine="709"/>
        <w:jc w:val="both"/>
        <w:rPr>
          <w:i/>
          <w:sz w:val="28"/>
          <w:szCs w:val="28"/>
        </w:rPr>
      </w:pPr>
      <w:r w:rsidRPr="00533969">
        <w:rPr>
          <w:sz w:val="28"/>
          <w:szCs w:val="28"/>
        </w:rPr>
        <w:t>Инициатор проведения публичных слушаний: Смоленская окружная Дума</w:t>
      </w:r>
      <w:r w:rsidRPr="00533969">
        <w:rPr>
          <w:i/>
          <w:sz w:val="28"/>
          <w:szCs w:val="28"/>
        </w:rPr>
        <w:t>.</w:t>
      </w:r>
    </w:p>
    <w:p w14:paraId="15326083" w14:textId="1283AE6E" w:rsidR="00F8743B" w:rsidRPr="00533969" w:rsidRDefault="00F8743B" w:rsidP="00F730B9">
      <w:pPr>
        <w:ind w:firstLine="709"/>
        <w:jc w:val="both"/>
        <w:rPr>
          <w:i/>
          <w:sz w:val="28"/>
          <w:szCs w:val="28"/>
        </w:rPr>
      </w:pPr>
      <w:r w:rsidRPr="00533969">
        <w:rPr>
          <w:sz w:val="28"/>
          <w:szCs w:val="28"/>
        </w:rPr>
        <w:t xml:space="preserve">Публичные слушания </w:t>
      </w:r>
      <w:r>
        <w:rPr>
          <w:sz w:val="28"/>
          <w:szCs w:val="28"/>
        </w:rPr>
        <w:t>проводятся в</w:t>
      </w:r>
      <w:r w:rsidRPr="005508BA">
        <w:rPr>
          <w:sz w:val="28"/>
          <w:szCs w:val="28"/>
        </w:rPr>
        <w:t xml:space="preserve"> соответствии с </w:t>
      </w:r>
      <w:r>
        <w:rPr>
          <w:sz w:val="28"/>
          <w:szCs w:val="28"/>
        </w:rPr>
        <w:t xml:space="preserve">пунктом 1 части 2 статьи 47, частью 3 статьи 56 </w:t>
      </w:r>
      <w:r w:rsidRPr="005508BA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5508BA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5508BA">
        <w:rPr>
          <w:sz w:val="28"/>
          <w:szCs w:val="28"/>
        </w:rPr>
        <w:t xml:space="preserve"> от 20 марта 2025 года № 33-ФЗ «Об общих принципах организации местного самоуправления в единой системе публичной власти», </w:t>
      </w:r>
      <w:r w:rsidRPr="008835EF">
        <w:rPr>
          <w:sz w:val="28"/>
          <w:szCs w:val="28"/>
        </w:rPr>
        <w:t>област</w:t>
      </w:r>
      <w:r>
        <w:rPr>
          <w:sz w:val="28"/>
          <w:szCs w:val="28"/>
        </w:rPr>
        <w:t>ным</w:t>
      </w:r>
      <w:r w:rsidRPr="008835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законом </w:t>
      </w:r>
      <w:r w:rsidRPr="008835EF">
        <w:rPr>
          <w:sz w:val="28"/>
          <w:szCs w:val="28"/>
        </w:rPr>
        <w:t>от 28</w:t>
      </w:r>
      <w:r>
        <w:rPr>
          <w:sz w:val="28"/>
          <w:szCs w:val="28"/>
        </w:rPr>
        <w:t xml:space="preserve"> мая </w:t>
      </w:r>
      <w:r w:rsidRPr="008835EF">
        <w:rPr>
          <w:sz w:val="28"/>
          <w:szCs w:val="28"/>
        </w:rPr>
        <w:t xml:space="preserve">2026 </w:t>
      </w:r>
      <w:r>
        <w:rPr>
          <w:sz w:val="28"/>
          <w:szCs w:val="28"/>
        </w:rPr>
        <w:t>года №</w:t>
      </w:r>
      <w:r w:rsidRPr="008835EF">
        <w:rPr>
          <w:sz w:val="28"/>
          <w:szCs w:val="28"/>
        </w:rPr>
        <w:t xml:space="preserve"> 47-з </w:t>
      </w:r>
      <w:r>
        <w:rPr>
          <w:sz w:val="28"/>
          <w:szCs w:val="28"/>
        </w:rPr>
        <w:t>«</w:t>
      </w:r>
      <w:r w:rsidRPr="008835EF">
        <w:rPr>
          <w:sz w:val="28"/>
          <w:szCs w:val="28"/>
        </w:rPr>
        <w:t>О порядке назначения и проведения публичных слушаний в муниципальных образованиях Смоленской области</w:t>
      </w:r>
      <w:r>
        <w:rPr>
          <w:sz w:val="28"/>
          <w:szCs w:val="28"/>
        </w:rPr>
        <w:t xml:space="preserve">», </w:t>
      </w:r>
      <w:r w:rsidR="00FA231A">
        <w:rPr>
          <w:sz w:val="28"/>
          <w:szCs w:val="28"/>
        </w:rPr>
        <w:t xml:space="preserve">пунктом 1 части 3 </w:t>
      </w:r>
      <w:r>
        <w:rPr>
          <w:sz w:val="28"/>
          <w:szCs w:val="28"/>
        </w:rPr>
        <w:t>стать</w:t>
      </w:r>
      <w:r w:rsidR="00FA231A">
        <w:rPr>
          <w:sz w:val="28"/>
          <w:szCs w:val="28"/>
        </w:rPr>
        <w:t>и</w:t>
      </w:r>
      <w:r>
        <w:rPr>
          <w:sz w:val="28"/>
          <w:szCs w:val="28"/>
        </w:rPr>
        <w:t xml:space="preserve"> 21 </w:t>
      </w:r>
      <w:r w:rsidRPr="005508BA">
        <w:rPr>
          <w:sz w:val="28"/>
          <w:szCs w:val="28"/>
        </w:rPr>
        <w:t>Устав</w:t>
      </w:r>
      <w:r>
        <w:rPr>
          <w:sz w:val="28"/>
          <w:szCs w:val="28"/>
        </w:rPr>
        <w:t>а</w:t>
      </w:r>
      <w:r w:rsidRPr="005508BA">
        <w:rPr>
          <w:sz w:val="28"/>
          <w:szCs w:val="28"/>
        </w:rPr>
        <w:t xml:space="preserve"> муниципального образования «Смоленский муниципальный округ» Смоленской области, Положением о порядке организации и проведения публичных слушаний и общественных обсуждений в муниципальном образовании «Смоленский муниципальный округ» Смоленской области, утвержденным решением Смоленской окружной Думы от 24 октября 2024 года </w:t>
      </w:r>
      <w:r>
        <w:rPr>
          <w:sz w:val="28"/>
          <w:szCs w:val="28"/>
        </w:rPr>
        <w:t xml:space="preserve">№ </w:t>
      </w:r>
      <w:r w:rsidRPr="005508BA">
        <w:rPr>
          <w:sz w:val="28"/>
          <w:szCs w:val="28"/>
        </w:rPr>
        <w:t>18</w:t>
      </w:r>
      <w:r>
        <w:rPr>
          <w:sz w:val="28"/>
          <w:szCs w:val="28"/>
        </w:rPr>
        <w:t>.</w:t>
      </w:r>
    </w:p>
    <w:p w14:paraId="3C25ECC8" w14:textId="65CB6E20" w:rsidR="00DF69A4" w:rsidRPr="00533969" w:rsidRDefault="00DF69A4" w:rsidP="00F730B9">
      <w:pPr>
        <w:ind w:firstLine="709"/>
        <w:jc w:val="both"/>
        <w:rPr>
          <w:sz w:val="28"/>
          <w:szCs w:val="28"/>
        </w:rPr>
      </w:pPr>
      <w:r w:rsidRPr="00533969">
        <w:rPr>
          <w:sz w:val="28"/>
          <w:szCs w:val="28"/>
        </w:rPr>
        <w:t xml:space="preserve">Публичные слушания назначены решением Смоленской окружной Думы </w:t>
      </w:r>
      <w:r w:rsidRPr="00533969">
        <w:rPr>
          <w:bCs/>
          <w:sz w:val="28"/>
          <w:szCs w:val="28"/>
        </w:rPr>
        <w:t>от 30 июня</w:t>
      </w:r>
      <w:r w:rsidRPr="00533969">
        <w:rPr>
          <w:sz w:val="28"/>
          <w:szCs w:val="28"/>
        </w:rPr>
        <w:t xml:space="preserve"> 202</w:t>
      </w:r>
      <w:r w:rsidRPr="00F64BBC">
        <w:rPr>
          <w:bCs/>
          <w:sz w:val="28"/>
          <w:szCs w:val="28"/>
        </w:rPr>
        <w:t>6</w:t>
      </w:r>
      <w:r w:rsidRPr="00533969">
        <w:rPr>
          <w:sz w:val="28"/>
          <w:szCs w:val="28"/>
        </w:rPr>
        <w:t xml:space="preserve"> года № </w:t>
      </w:r>
      <w:r w:rsidRPr="00533969">
        <w:rPr>
          <w:bCs/>
          <w:sz w:val="28"/>
          <w:szCs w:val="28"/>
        </w:rPr>
        <w:t xml:space="preserve">53 </w:t>
      </w:r>
      <w:r w:rsidRPr="00533969">
        <w:rPr>
          <w:sz w:val="28"/>
          <w:szCs w:val="28"/>
        </w:rPr>
        <w:t>«</w:t>
      </w:r>
      <w:r w:rsidR="00533969" w:rsidRPr="00533969">
        <w:rPr>
          <w:bCs/>
          <w:sz w:val="28"/>
          <w:szCs w:val="28"/>
        </w:rPr>
        <w:t>Об установлении порядка учета предложений по проекту решения Смоленской окружной Думы «</w:t>
      </w:r>
      <w:r w:rsidR="00533969" w:rsidRPr="00533969">
        <w:rPr>
          <w:sz w:val="28"/>
          <w:szCs w:val="28"/>
        </w:rPr>
        <w:t>О внесении изменений в Устав муниципального образования «</w:t>
      </w:r>
      <w:r w:rsidR="00533969" w:rsidRPr="00533969">
        <w:rPr>
          <w:bCs/>
          <w:sz w:val="28"/>
          <w:szCs w:val="28"/>
        </w:rPr>
        <w:t>Смоленский</w:t>
      </w:r>
      <w:r w:rsidR="00533969" w:rsidRPr="00533969">
        <w:rPr>
          <w:sz w:val="28"/>
          <w:szCs w:val="28"/>
        </w:rPr>
        <w:t xml:space="preserve"> муниципальный округ» Смоленской области» и участия граждан в его обсуждении</w:t>
      </w:r>
      <w:r w:rsidRPr="00533969">
        <w:rPr>
          <w:sz w:val="28"/>
          <w:szCs w:val="28"/>
        </w:rPr>
        <w:t xml:space="preserve">», опубликованном в газете «Сельская правда Смоленский район» от </w:t>
      </w:r>
      <w:r w:rsidR="00533969" w:rsidRPr="00533969">
        <w:rPr>
          <w:sz w:val="28"/>
          <w:szCs w:val="28"/>
        </w:rPr>
        <w:t>01 июля</w:t>
      </w:r>
      <w:r w:rsidRPr="00533969">
        <w:rPr>
          <w:sz w:val="28"/>
          <w:szCs w:val="28"/>
        </w:rPr>
        <w:t xml:space="preserve"> 202</w:t>
      </w:r>
      <w:r w:rsidR="00533969" w:rsidRPr="00533969">
        <w:rPr>
          <w:sz w:val="28"/>
          <w:szCs w:val="28"/>
        </w:rPr>
        <w:t>6</w:t>
      </w:r>
      <w:r w:rsidRPr="00533969">
        <w:rPr>
          <w:sz w:val="28"/>
          <w:szCs w:val="28"/>
        </w:rPr>
        <w:t xml:space="preserve"> года № </w:t>
      </w:r>
      <w:r w:rsidR="00533969" w:rsidRPr="00533969">
        <w:rPr>
          <w:sz w:val="28"/>
          <w:szCs w:val="28"/>
        </w:rPr>
        <w:t xml:space="preserve">52 (8548) </w:t>
      </w:r>
      <w:r w:rsidRPr="00533969">
        <w:rPr>
          <w:sz w:val="28"/>
          <w:szCs w:val="28"/>
        </w:rPr>
        <w:t>и размещенном на официальном сайте Администрации муниципального образования «Смоленский муниципальный округ» Смоленской области https://smol-ray.smolensk.ru в информационно-телекоммуникационной сети «Интернет»</w:t>
      </w:r>
      <w:r w:rsidR="00533969" w:rsidRPr="00533969">
        <w:rPr>
          <w:sz w:val="28"/>
          <w:szCs w:val="28"/>
        </w:rPr>
        <w:t xml:space="preserve"> (далее также – официальный сайт)</w:t>
      </w:r>
      <w:r w:rsidRPr="00533969">
        <w:rPr>
          <w:sz w:val="28"/>
          <w:szCs w:val="28"/>
        </w:rPr>
        <w:t>.</w:t>
      </w:r>
    </w:p>
    <w:p w14:paraId="15F99B16" w14:textId="380DE56A" w:rsidR="00DF69A4" w:rsidRPr="00533969" w:rsidRDefault="00DF69A4" w:rsidP="00F730B9">
      <w:pPr>
        <w:widowControl w:val="0"/>
        <w:shd w:val="clear" w:color="auto" w:fill="FFFFFF"/>
        <w:tabs>
          <w:tab w:val="left" w:leader="underscore" w:pos="-3261"/>
        </w:tabs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533969">
        <w:rPr>
          <w:rFonts w:eastAsia="MS Mincho"/>
          <w:sz w:val="28"/>
          <w:szCs w:val="28"/>
          <w:lang w:eastAsia="ja-JP"/>
        </w:rPr>
        <w:t xml:space="preserve">Дата и время проведения публичных слушаний: </w:t>
      </w:r>
      <w:r w:rsidR="00533969" w:rsidRPr="00533969">
        <w:rPr>
          <w:bCs/>
          <w:sz w:val="28"/>
          <w:szCs w:val="28"/>
        </w:rPr>
        <w:t>1</w:t>
      </w:r>
      <w:r w:rsidR="00EB5487">
        <w:rPr>
          <w:bCs/>
          <w:sz w:val="28"/>
          <w:szCs w:val="28"/>
        </w:rPr>
        <w:t>5</w:t>
      </w:r>
      <w:r w:rsidR="00533969" w:rsidRPr="00533969">
        <w:rPr>
          <w:bCs/>
          <w:sz w:val="28"/>
          <w:szCs w:val="28"/>
        </w:rPr>
        <w:t xml:space="preserve"> июля</w:t>
      </w:r>
      <w:r w:rsidR="00533969" w:rsidRPr="00533969">
        <w:rPr>
          <w:sz w:val="28"/>
          <w:szCs w:val="28"/>
        </w:rPr>
        <w:t xml:space="preserve"> </w:t>
      </w:r>
      <w:r w:rsidR="00533969" w:rsidRPr="00533969">
        <w:rPr>
          <w:bCs/>
          <w:sz w:val="28"/>
          <w:szCs w:val="28"/>
        </w:rPr>
        <w:t>2026 года</w:t>
      </w:r>
      <w:r w:rsidRPr="00533969">
        <w:rPr>
          <w:rFonts w:eastAsia="MS Mincho"/>
          <w:sz w:val="28"/>
          <w:szCs w:val="28"/>
          <w:lang w:eastAsia="ja-JP"/>
        </w:rPr>
        <w:t>,</w:t>
      </w:r>
      <w:r w:rsidRPr="00533969">
        <w:rPr>
          <w:sz w:val="28"/>
          <w:szCs w:val="28"/>
        </w:rPr>
        <w:t xml:space="preserve"> </w:t>
      </w:r>
      <w:r w:rsidR="00F730B9">
        <w:rPr>
          <w:sz w:val="28"/>
          <w:szCs w:val="28"/>
        </w:rPr>
        <w:br/>
      </w:r>
      <w:r w:rsidRPr="00533969">
        <w:rPr>
          <w:sz w:val="28"/>
          <w:szCs w:val="28"/>
        </w:rPr>
        <w:t>1</w:t>
      </w:r>
      <w:r w:rsidR="00533969" w:rsidRPr="00533969">
        <w:rPr>
          <w:sz w:val="28"/>
          <w:szCs w:val="28"/>
        </w:rPr>
        <w:t>4</w:t>
      </w:r>
      <w:r w:rsidRPr="00533969">
        <w:rPr>
          <w:sz w:val="28"/>
          <w:szCs w:val="28"/>
        </w:rPr>
        <w:t xml:space="preserve"> часов </w:t>
      </w:r>
      <w:r w:rsidR="00533969" w:rsidRPr="00533969">
        <w:rPr>
          <w:sz w:val="28"/>
          <w:szCs w:val="28"/>
        </w:rPr>
        <w:t>3</w:t>
      </w:r>
      <w:r w:rsidRPr="00533969">
        <w:rPr>
          <w:sz w:val="28"/>
          <w:szCs w:val="28"/>
        </w:rPr>
        <w:t>0 минут</w:t>
      </w:r>
      <w:r w:rsidRPr="00533969">
        <w:rPr>
          <w:rFonts w:eastAsia="MS Mincho"/>
          <w:sz w:val="28"/>
          <w:szCs w:val="28"/>
          <w:lang w:eastAsia="ja-JP"/>
        </w:rPr>
        <w:t xml:space="preserve">. </w:t>
      </w:r>
    </w:p>
    <w:p w14:paraId="23BF5A15" w14:textId="03121171" w:rsidR="00DF69A4" w:rsidRPr="00533969" w:rsidRDefault="00DF69A4" w:rsidP="00F730B9">
      <w:pPr>
        <w:ind w:firstLine="709"/>
        <w:jc w:val="both"/>
        <w:rPr>
          <w:sz w:val="28"/>
          <w:szCs w:val="28"/>
        </w:rPr>
      </w:pPr>
      <w:r w:rsidRPr="00533969">
        <w:rPr>
          <w:sz w:val="28"/>
          <w:szCs w:val="28"/>
        </w:rPr>
        <w:t>Место проведения: 214019, Смоленская область, город Смоленск, проезд Маршала Конева, д. 28 Е, 5 этаж, зал заседаний.</w:t>
      </w:r>
    </w:p>
    <w:p w14:paraId="0CA22D48" w14:textId="0CD22AB4" w:rsidR="00DF69A4" w:rsidRPr="00533969" w:rsidRDefault="00DF69A4" w:rsidP="00F730B9">
      <w:pPr>
        <w:ind w:firstLine="709"/>
        <w:jc w:val="both"/>
        <w:rPr>
          <w:sz w:val="28"/>
          <w:szCs w:val="28"/>
        </w:rPr>
      </w:pPr>
      <w:r w:rsidRPr="00533969">
        <w:rPr>
          <w:rFonts w:eastAsia="MS Mincho"/>
          <w:sz w:val="28"/>
          <w:szCs w:val="28"/>
          <w:lang w:eastAsia="ja-JP"/>
        </w:rPr>
        <w:lastRenderedPageBreak/>
        <w:t xml:space="preserve">Публичные слушания проведены с целью обсуждения муниципального правового акта и приведения </w:t>
      </w:r>
      <w:r w:rsidRPr="00533969">
        <w:rPr>
          <w:sz w:val="28"/>
          <w:szCs w:val="28"/>
        </w:rPr>
        <w:t xml:space="preserve">Устава муниципального образования «Смоленский муниципальный округ» Смоленской области в соответствие с законодательством. </w:t>
      </w:r>
    </w:p>
    <w:p w14:paraId="66FEC5DF" w14:textId="7C8B7EF9" w:rsidR="00463794" w:rsidRPr="00533969" w:rsidRDefault="00463794" w:rsidP="00F730B9">
      <w:pPr>
        <w:tabs>
          <w:tab w:val="left" w:pos="4500"/>
        </w:tabs>
        <w:ind w:firstLine="709"/>
        <w:jc w:val="both"/>
        <w:rPr>
          <w:sz w:val="28"/>
          <w:szCs w:val="28"/>
        </w:rPr>
      </w:pPr>
      <w:r w:rsidRPr="00533969">
        <w:rPr>
          <w:sz w:val="28"/>
          <w:szCs w:val="28"/>
        </w:rPr>
        <w:t>Д</w:t>
      </w:r>
      <w:r w:rsidRPr="00463794">
        <w:rPr>
          <w:sz w:val="28"/>
          <w:szCs w:val="28"/>
        </w:rPr>
        <w:t>анные о комиссии, ответственной за подготовку и проведение публичных слушаний, и (или) о лице, уполномоченном на ведение публичных слушаний</w:t>
      </w:r>
      <w:r w:rsidRPr="00533969">
        <w:rPr>
          <w:sz w:val="28"/>
          <w:szCs w:val="28"/>
        </w:rPr>
        <w:t>:</w:t>
      </w:r>
    </w:p>
    <w:p w14:paraId="2F92DBE9" w14:textId="66B4DC66" w:rsidR="00463794" w:rsidRPr="00533969" w:rsidRDefault="00463794" w:rsidP="00F730B9">
      <w:pPr>
        <w:tabs>
          <w:tab w:val="left" w:pos="4500"/>
        </w:tabs>
        <w:ind w:firstLine="709"/>
        <w:jc w:val="both"/>
        <w:rPr>
          <w:sz w:val="28"/>
          <w:szCs w:val="28"/>
        </w:rPr>
      </w:pPr>
      <w:r w:rsidRPr="00533969">
        <w:rPr>
          <w:sz w:val="28"/>
          <w:szCs w:val="28"/>
        </w:rPr>
        <w:t>постоянная комиссия Смоленской окружной Думы по вопросам законности, правопорядка и депутатской этики (далее – постоянная комиссия);</w:t>
      </w:r>
      <w:r w:rsidRPr="00533969">
        <w:rPr>
          <w:bCs/>
          <w:sz w:val="28"/>
          <w:szCs w:val="28"/>
        </w:rPr>
        <w:t xml:space="preserve"> </w:t>
      </w:r>
      <w:r w:rsidRPr="00533969">
        <w:rPr>
          <w:sz w:val="28"/>
          <w:szCs w:val="28"/>
        </w:rPr>
        <w:t>уполномоченный на ведение публичных слушаний председатель постоянной комиссии Леднева Ирина Владимировна.</w:t>
      </w:r>
    </w:p>
    <w:p w14:paraId="6F6F73D8" w14:textId="18A0939F" w:rsidR="00DF69A4" w:rsidRPr="00533969" w:rsidRDefault="00463794" w:rsidP="00F730B9">
      <w:pPr>
        <w:ind w:firstLine="709"/>
        <w:jc w:val="both"/>
        <w:rPr>
          <w:sz w:val="28"/>
          <w:szCs w:val="28"/>
        </w:rPr>
      </w:pPr>
      <w:r w:rsidRPr="00533969">
        <w:rPr>
          <w:sz w:val="28"/>
          <w:szCs w:val="28"/>
        </w:rPr>
        <w:t>Н</w:t>
      </w:r>
      <w:r w:rsidRPr="00463794">
        <w:rPr>
          <w:sz w:val="28"/>
          <w:szCs w:val="28"/>
        </w:rPr>
        <w:t>аименование проекта муниципального правового акта, выносимого на публичные слушания</w:t>
      </w:r>
      <w:r w:rsidRPr="00533969">
        <w:rPr>
          <w:sz w:val="28"/>
          <w:szCs w:val="28"/>
        </w:rPr>
        <w:t>:</w:t>
      </w:r>
      <w:r w:rsidR="00533969" w:rsidRPr="00533969">
        <w:rPr>
          <w:sz w:val="28"/>
          <w:szCs w:val="28"/>
        </w:rPr>
        <w:t xml:space="preserve"> </w:t>
      </w:r>
      <w:r w:rsidR="00DF69A4" w:rsidRPr="00533969">
        <w:rPr>
          <w:sz w:val="28"/>
          <w:szCs w:val="28"/>
        </w:rPr>
        <w:t xml:space="preserve">проект решения Смоленской окружной Думы </w:t>
      </w:r>
      <w:r w:rsidR="00F730B9">
        <w:rPr>
          <w:sz w:val="28"/>
          <w:szCs w:val="28"/>
        </w:rPr>
        <w:br/>
      </w:r>
      <w:r w:rsidR="00DF69A4" w:rsidRPr="00533969">
        <w:rPr>
          <w:sz w:val="28"/>
          <w:szCs w:val="28"/>
        </w:rPr>
        <w:t>«О внесении изменений в Устав муниципального образования «Смоленский  муниципальный округ» Смоленской области» (решение Смоленской окружной Думы от 30 июня 2026 года № 52 «О принятии проекта решения Смоленской окружной Думы «О внесении изменений в Устав муниципального образования «Смоленский муниципальный округ» Смоленской области», опубликованное в газете «Сельская правда Смоленский район» от 01 июля</w:t>
      </w:r>
      <w:r w:rsidR="00DF69A4" w:rsidRPr="00533969">
        <w:t xml:space="preserve"> </w:t>
      </w:r>
      <w:r w:rsidR="00DF69A4" w:rsidRPr="00533969">
        <w:rPr>
          <w:sz w:val="28"/>
          <w:szCs w:val="28"/>
        </w:rPr>
        <w:t xml:space="preserve">2026 года № 52 (8548) и размещенное на официальном сайте. </w:t>
      </w:r>
    </w:p>
    <w:p w14:paraId="4703E8AE" w14:textId="60716EDA" w:rsidR="00FD315D" w:rsidRPr="00533969" w:rsidRDefault="00DF69A4" w:rsidP="00F730B9">
      <w:pPr>
        <w:ind w:firstLine="709"/>
        <w:jc w:val="both"/>
        <w:rPr>
          <w:sz w:val="28"/>
          <w:szCs w:val="28"/>
        </w:rPr>
      </w:pPr>
      <w:r w:rsidRPr="00533969">
        <w:rPr>
          <w:sz w:val="28"/>
          <w:szCs w:val="28"/>
        </w:rPr>
        <w:t>П</w:t>
      </w:r>
      <w:r w:rsidRPr="00463794">
        <w:rPr>
          <w:sz w:val="28"/>
          <w:szCs w:val="28"/>
        </w:rPr>
        <w:t>орядок и срок представления жителями муниципального образования своих замечаний и предложений по проекту муниципального правового акта, в том числе посредством официального сайта</w:t>
      </w:r>
      <w:r w:rsidRPr="00533969">
        <w:rPr>
          <w:sz w:val="28"/>
          <w:szCs w:val="28"/>
        </w:rPr>
        <w:t>: замечания и предложения, а также заявки жителей муниципального образования, достигших восемнадцатилетнего возраста, на участие в публичных слушаниях принимались в рабочие дни с 9.00 до 13.00 и с 13.45 до 16.45 в срок до 14 июля 2026 года (включительно) по адресу:</w:t>
      </w:r>
      <w:r w:rsidR="00F64BBC" w:rsidRPr="00F64BBC">
        <w:rPr>
          <w:sz w:val="28"/>
          <w:szCs w:val="28"/>
        </w:rPr>
        <w:t xml:space="preserve"> </w:t>
      </w:r>
      <w:r w:rsidRPr="00533969">
        <w:rPr>
          <w:sz w:val="28"/>
          <w:szCs w:val="28"/>
        </w:rPr>
        <w:t>г. Смоленск, проезд Маршала Конева, д. 28Е, каб. 502 в письменном виде, а также посредством официального сайта федеральной государственной информационной системы «Единый портал государственных и муниципальных услуг (функций)». П</w:t>
      </w:r>
      <w:r w:rsidR="00FD315D" w:rsidRPr="00533969">
        <w:rPr>
          <w:sz w:val="28"/>
          <w:szCs w:val="28"/>
        </w:rPr>
        <w:t>редложений и заявок от граждан не поступало. В ходе проведения публичных слушаний письменных заявок на выступления не поступало.</w:t>
      </w:r>
    </w:p>
    <w:p w14:paraId="7C023D10" w14:textId="0E8D8780" w:rsidR="00FD315D" w:rsidRPr="00533969" w:rsidRDefault="00FD315D" w:rsidP="00F730B9">
      <w:pPr>
        <w:ind w:firstLine="709"/>
        <w:jc w:val="both"/>
        <w:rPr>
          <w:sz w:val="28"/>
          <w:szCs w:val="28"/>
        </w:rPr>
      </w:pPr>
      <w:r w:rsidRPr="00533969">
        <w:rPr>
          <w:sz w:val="28"/>
          <w:szCs w:val="28"/>
        </w:rPr>
        <w:t>Рассмотрев вынесенный на публичные слушания проект решения Смоленской окружной Думы «О внесении изменений в Устав муниципального образования «Смоленский муниципальный округ» Смоленской области», участники публичных слушаний</w:t>
      </w:r>
      <w:r w:rsidRPr="00533969">
        <w:rPr>
          <w:b/>
          <w:sz w:val="28"/>
          <w:szCs w:val="28"/>
        </w:rPr>
        <w:t xml:space="preserve"> </w:t>
      </w:r>
      <w:r w:rsidRPr="00533969">
        <w:rPr>
          <w:sz w:val="28"/>
          <w:szCs w:val="28"/>
        </w:rPr>
        <w:t>решили:</w:t>
      </w:r>
    </w:p>
    <w:p w14:paraId="70ED7A13" w14:textId="2D8F1954" w:rsidR="0003487C" w:rsidRPr="00533969" w:rsidRDefault="00F730B9" w:rsidP="00F730B9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03487C" w:rsidRPr="00533969">
        <w:rPr>
          <w:sz w:val="28"/>
          <w:szCs w:val="28"/>
        </w:rPr>
        <w:t xml:space="preserve">екомендовать Смоленской окружной Думе утвердить (принять) </w:t>
      </w:r>
      <w:r w:rsidR="00235B95" w:rsidRPr="00533969">
        <w:rPr>
          <w:sz w:val="28"/>
          <w:szCs w:val="28"/>
        </w:rPr>
        <w:t xml:space="preserve">без </w:t>
      </w:r>
      <w:r w:rsidR="0003487C" w:rsidRPr="00533969">
        <w:rPr>
          <w:sz w:val="28"/>
          <w:szCs w:val="28"/>
        </w:rPr>
        <w:t>изменени</w:t>
      </w:r>
      <w:r w:rsidR="00235B95" w:rsidRPr="00533969">
        <w:rPr>
          <w:sz w:val="28"/>
          <w:szCs w:val="28"/>
        </w:rPr>
        <w:t>й</w:t>
      </w:r>
      <w:r w:rsidR="0003487C" w:rsidRPr="00533969">
        <w:rPr>
          <w:sz w:val="28"/>
          <w:szCs w:val="28"/>
        </w:rPr>
        <w:t xml:space="preserve">  опубликованный проект решения Смоленской окружной Думы «О внесении изменений в Устав муниципального образования «Смоленский  муниципальный округ» Смоленской области» (решение Смоленской окружной Думы от </w:t>
      </w:r>
      <w:r w:rsidR="00FA0A60" w:rsidRPr="00533969">
        <w:rPr>
          <w:sz w:val="28"/>
          <w:szCs w:val="28"/>
        </w:rPr>
        <w:t>30 июня</w:t>
      </w:r>
      <w:r w:rsidR="0003487C" w:rsidRPr="00533969">
        <w:rPr>
          <w:sz w:val="28"/>
          <w:szCs w:val="28"/>
        </w:rPr>
        <w:t xml:space="preserve"> 202</w:t>
      </w:r>
      <w:r w:rsidR="00FA0A60" w:rsidRPr="00533969">
        <w:rPr>
          <w:sz w:val="28"/>
          <w:szCs w:val="28"/>
        </w:rPr>
        <w:t>6</w:t>
      </w:r>
      <w:r w:rsidR="0003487C" w:rsidRPr="00533969">
        <w:rPr>
          <w:sz w:val="28"/>
          <w:szCs w:val="28"/>
        </w:rPr>
        <w:t xml:space="preserve"> года № </w:t>
      </w:r>
      <w:r w:rsidR="00FA0A60" w:rsidRPr="00533969">
        <w:rPr>
          <w:sz w:val="28"/>
          <w:szCs w:val="28"/>
        </w:rPr>
        <w:t>5</w:t>
      </w:r>
      <w:r w:rsidR="0003487C" w:rsidRPr="00533969">
        <w:rPr>
          <w:sz w:val="28"/>
          <w:szCs w:val="28"/>
        </w:rPr>
        <w:t>2 «</w:t>
      </w:r>
      <w:r w:rsidR="00FA0A60" w:rsidRPr="00533969">
        <w:rPr>
          <w:sz w:val="28"/>
          <w:szCs w:val="28"/>
        </w:rPr>
        <w:t>О принятии проекта решения Смоленской окружной Думы «О внесении изменений в Устав муниципального образования «Смоленский муниципальный округ» Смоленской области»</w:t>
      </w:r>
      <w:r w:rsidR="0003487C" w:rsidRPr="00533969">
        <w:rPr>
          <w:sz w:val="28"/>
          <w:szCs w:val="28"/>
        </w:rPr>
        <w:t xml:space="preserve">, опубликованное в газете «Сельская правда Смоленский район»  от </w:t>
      </w:r>
      <w:r w:rsidR="00FA0A60" w:rsidRPr="00533969">
        <w:rPr>
          <w:sz w:val="28"/>
          <w:szCs w:val="28"/>
        </w:rPr>
        <w:t>01 июля</w:t>
      </w:r>
      <w:r w:rsidR="0003487C" w:rsidRPr="00533969">
        <w:t xml:space="preserve"> </w:t>
      </w:r>
      <w:r w:rsidR="0003487C" w:rsidRPr="00533969">
        <w:rPr>
          <w:sz w:val="28"/>
          <w:szCs w:val="28"/>
        </w:rPr>
        <w:t>202</w:t>
      </w:r>
      <w:r w:rsidR="00FA0A60" w:rsidRPr="00533969">
        <w:rPr>
          <w:sz w:val="28"/>
          <w:szCs w:val="28"/>
        </w:rPr>
        <w:t>6</w:t>
      </w:r>
      <w:r w:rsidR="0003487C" w:rsidRPr="00533969">
        <w:rPr>
          <w:sz w:val="28"/>
          <w:szCs w:val="28"/>
        </w:rPr>
        <w:t xml:space="preserve"> года №</w:t>
      </w:r>
      <w:r w:rsidR="00FA0A60" w:rsidRPr="00533969">
        <w:rPr>
          <w:sz w:val="28"/>
          <w:szCs w:val="28"/>
        </w:rPr>
        <w:t xml:space="preserve"> 52 (8548)</w:t>
      </w:r>
      <w:r w:rsidR="0003487C" w:rsidRPr="00533969">
        <w:rPr>
          <w:sz w:val="28"/>
          <w:szCs w:val="28"/>
        </w:rPr>
        <w:t xml:space="preserve"> </w:t>
      </w:r>
      <w:r w:rsidR="0003487C" w:rsidRPr="00533969">
        <w:rPr>
          <w:sz w:val="28"/>
          <w:szCs w:val="28"/>
        </w:rPr>
        <w:lastRenderedPageBreak/>
        <w:t xml:space="preserve">и размещенное на официальном сайте Администрации муниципального образования «Смоленский муниципальный округ» Смоленской области https://smol-ray.smolensk.ru в информационно-телекоммуникационной сети «Интернет»). </w:t>
      </w:r>
    </w:p>
    <w:p w14:paraId="61711885" w14:textId="77777777" w:rsidR="00897297" w:rsidRDefault="00897297" w:rsidP="00897297">
      <w:pPr>
        <w:pStyle w:val="ac"/>
        <w:tabs>
          <w:tab w:val="left" w:pos="926"/>
        </w:tabs>
        <w:ind w:right="41" w:firstLine="709"/>
        <w:jc w:val="both"/>
        <w:rPr>
          <w:sz w:val="28"/>
          <w:szCs w:val="28"/>
        </w:rPr>
      </w:pPr>
    </w:p>
    <w:p w14:paraId="7E72E9C5" w14:textId="77777777" w:rsidR="00F730B9" w:rsidRPr="00333CBB" w:rsidRDefault="00F730B9" w:rsidP="00897297">
      <w:pPr>
        <w:pStyle w:val="ac"/>
        <w:tabs>
          <w:tab w:val="left" w:pos="926"/>
        </w:tabs>
        <w:ind w:right="41" w:firstLine="709"/>
        <w:jc w:val="both"/>
        <w:rPr>
          <w:sz w:val="28"/>
          <w:szCs w:val="28"/>
        </w:rPr>
      </w:pPr>
    </w:p>
    <w:p w14:paraId="2EA9E2BC" w14:textId="77777777" w:rsidR="00897297" w:rsidRDefault="00897297" w:rsidP="00897297">
      <w:pPr>
        <w:ind w:right="-144"/>
        <w:rPr>
          <w:sz w:val="28"/>
          <w:szCs w:val="28"/>
        </w:rPr>
      </w:pPr>
      <w:r>
        <w:rPr>
          <w:sz w:val="28"/>
          <w:szCs w:val="28"/>
        </w:rPr>
        <w:t>Председательствующий</w:t>
      </w:r>
    </w:p>
    <w:p w14:paraId="466C096F" w14:textId="77777777" w:rsidR="00897297" w:rsidRDefault="00897297" w:rsidP="00897297">
      <w:pPr>
        <w:ind w:right="-144"/>
        <w:rPr>
          <w:sz w:val="28"/>
          <w:szCs w:val="28"/>
        </w:rPr>
      </w:pPr>
      <w:r w:rsidRPr="004C34AE">
        <w:rPr>
          <w:sz w:val="28"/>
          <w:szCs w:val="28"/>
        </w:rPr>
        <w:t xml:space="preserve">председатель постоянной комиссии </w:t>
      </w:r>
    </w:p>
    <w:p w14:paraId="39B2B793" w14:textId="77777777" w:rsidR="00897297" w:rsidRDefault="00897297" w:rsidP="00897297">
      <w:pPr>
        <w:ind w:right="-144"/>
        <w:rPr>
          <w:sz w:val="28"/>
          <w:szCs w:val="28"/>
        </w:rPr>
      </w:pPr>
      <w:r w:rsidRPr="004C34AE">
        <w:rPr>
          <w:sz w:val="28"/>
          <w:szCs w:val="28"/>
        </w:rPr>
        <w:t xml:space="preserve">Смоленской окружной Думы </w:t>
      </w:r>
    </w:p>
    <w:p w14:paraId="18394A7C" w14:textId="77777777" w:rsidR="00897297" w:rsidRDefault="00897297" w:rsidP="00897297">
      <w:pPr>
        <w:ind w:right="-144"/>
        <w:rPr>
          <w:sz w:val="28"/>
          <w:szCs w:val="28"/>
        </w:rPr>
      </w:pPr>
      <w:r w:rsidRPr="004C34AE">
        <w:rPr>
          <w:sz w:val="28"/>
          <w:szCs w:val="28"/>
        </w:rPr>
        <w:t xml:space="preserve">по вопросам законности, правопорядка </w:t>
      </w:r>
    </w:p>
    <w:p w14:paraId="68EB46D8" w14:textId="6C9ED550" w:rsidR="00897297" w:rsidRDefault="00897297" w:rsidP="00906813">
      <w:pPr>
        <w:ind w:right="140"/>
        <w:rPr>
          <w:b/>
          <w:sz w:val="28"/>
          <w:szCs w:val="28"/>
        </w:rPr>
      </w:pPr>
      <w:r w:rsidRPr="004C34AE">
        <w:rPr>
          <w:sz w:val="28"/>
          <w:szCs w:val="28"/>
        </w:rPr>
        <w:t>и депутатской этики</w:t>
      </w:r>
      <w:r>
        <w:rPr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                                                             И.В. Леднева</w:t>
      </w:r>
    </w:p>
    <w:p w14:paraId="00D038C2" w14:textId="77777777" w:rsidR="00897297" w:rsidRDefault="00897297" w:rsidP="00897297">
      <w:pPr>
        <w:rPr>
          <w:b/>
          <w:sz w:val="28"/>
          <w:szCs w:val="28"/>
        </w:rPr>
      </w:pPr>
    </w:p>
    <w:p w14:paraId="4F1E2CDD" w14:textId="77777777" w:rsidR="00F816BE" w:rsidRDefault="00F816BE" w:rsidP="00F816BE">
      <w:pPr>
        <w:ind w:right="-144"/>
        <w:jc w:val="both"/>
        <w:rPr>
          <w:sz w:val="28"/>
          <w:szCs w:val="28"/>
        </w:rPr>
      </w:pPr>
      <w:r w:rsidRPr="00F803CE">
        <w:rPr>
          <w:sz w:val="28"/>
          <w:szCs w:val="28"/>
        </w:rPr>
        <w:t>Секретарь</w:t>
      </w:r>
    </w:p>
    <w:p w14:paraId="64128044" w14:textId="77777777" w:rsidR="00035FDF" w:rsidRDefault="00035FDF" w:rsidP="00F816BE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по экономике </w:t>
      </w:r>
    </w:p>
    <w:p w14:paraId="50957B7E" w14:textId="1D586B21" w:rsidR="00035FDF" w:rsidRDefault="00035FDF" w:rsidP="00F816BE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и инвестиционной деятельности</w:t>
      </w:r>
    </w:p>
    <w:p w14:paraId="4993E3ED" w14:textId="77777777" w:rsidR="00906813" w:rsidRDefault="00906813" w:rsidP="00F816BE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r w:rsidRPr="00533969">
        <w:rPr>
          <w:sz w:val="28"/>
          <w:szCs w:val="28"/>
        </w:rPr>
        <w:t xml:space="preserve">муниципального образования </w:t>
      </w:r>
    </w:p>
    <w:p w14:paraId="03A28D0A" w14:textId="77777777" w:rsidR="00906813" w:rsidRDefault="00906813" w:rsidP="00F816BE">
      <w:pPr>
        <w:ind w:right="-144"/>
        <w:jc w:val="both"/>
        <w:rPr>
          <w:sz w:val="28"/>
          <w:szCs w:val="28"/>
        </w:rPr>
      </w:pPr>
      <w:r w:rsidRPr="00533969">
        <w:rPr>
          <w:sz w:val="28"/>
          <w:szCs w:val="28"/>
        </w:rPr>
        <w:t xml:space="preserve">«Смоленский муниципальный округ» </w:t>
      </w:r>
    </w:p>
    <w:p w14:paraId="4A2ED14D" w14:textId="3D94268A" w:rsidR="00F816BE" w:rsidRPr="00F64BBC" w:rsidRDefault="00906813" w:rsidP="00906813">
      <w:pPr>
        <w:ind w:right="-2"/>
        <w:jc w:val="both"/>
        <w:rPr>
          <w:b/>
          <w:bCs/>
          <w:sz w:val="28"/>
          <w:szCs w:val="28"/>
        </w:rPr>
      </w:pPr>
      <w:r w:rsidRPr="00533969">
        <w:rPr>
          <w:sz w:val="28"/>
          <w:szCs w:val="28"/>
        </w:rPr>
        <w:t>Смоленской области</w:t>
      </w:r>
      <w:r>
        <w:rPr>
          <w:sz w:val="28"/>
          <w:szCs w:val="28"/>
        </w:rPr>
        <w:t xml:space="preserve">                                                                  </w:t>
      </w:r>
      <w:r w:rsidR="00F64BBC" w:rsidRPr="00F64BBC">
        <w:rPr>
          <w:b/>
          <w:bCs/>
          <w:sz w:val="28"/>
          <w:szCs w:val="28"/>
        </w:rPr>
        <w:t>Т.Ю. Спиридонова</w:t>
      </w:r>
    </w:p>
    <w:sectPr w:rsidR="00F816BE" w:rsidRPr="00F64BBC" w:rsidSect="00F730B9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B558B" w14:textId="77777777" w:rsidR="004C0DCB" w:rsidRDefault="004C0DCB" w:rsidP="0022554F">
      <w:r>
        <w:separator/>
      </w:r>
    </w:p>
  </w:endnote>
  <w:endnote w:type="continuationSeparator" w:id="0">
    <w:p w14:paraId="5875A4CF" w14:textId="77777777" w:rsidR="004C0DCB" w:rsidRDefault="004C0DCB" w:rsidP="00225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481FC" w14:textId="77777777" w:rsidR="004C0DCB" w:rsidRDefault="004C0DCB" w:rsidP="0022554F">
      <w:r>
        <w:separator/>
      </w:r>
    </w:p>
  </w:footnote>
  <w:footnote w:type="continuationSeparator" w:id="0">
    <w:p w14:paraId="533C667F" w14:textId="77777777" w:rsidR="004C0DCB" w:rsidRDefault="004C0DCB" w:rsidP="00225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AC1B7" w14:textId="77777777" w:rsidR="00D330CA" w:rsidRDefault="00A920C2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15564BF2" w14:textId="77777777" w:rsidR="00D330CA" w:rsidRDefault="00D330C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777143"/>
    <w:multiLevelType w:val="hybridMultilevel"/>
    <w:tmpl w:val="26563330"/>
    <w:lvl w:ilvl="0" w:tplc="ECBC96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1CB1E39"/>
    <w:multiLevelType w:val="hybridMultilevel"/>
    <w:tmpl w:val="7F22D9EE"/>
    <w:lvl w:ilvl="0" w:tplc="60947FA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5D6239A1"/>
    <w:multiLevelType w:val="hybridMultilevel"/>
    <w:tmpl w:val="21F64A66"/>
    <w:lvl w:ilvl="0" w:tplc="FFFFFFFF">
      <w:start w:val="1"/>
      <w:numFmt w:val="decimal"/>
      <w:lvlText w:val="%1."/>
      <w:lvlJc w:val="left"/>
      <w:pPr>
        <w:tabs>
          <w:tab w:val="num" w:pos="1596"/>
        </w:tabs>
        <w:ind w:left="1596" w:hanging="855"/>
      </w:pPr>
    </w:lvl>
    <w:lvl w:ilvl="1" w:tplc="FFFFFFFF">
      <w:start w:val="1"/>
      <w:numFmt w:val="decimal"/>
      <w:lvlText w:val="%2."/>
      <w:lvlJc w:val="left"/>
      <w:pPr>
        <w:tabs>
          <w:tab w:val="num" w:pos="1641"/>
        </w:tabs>
        <w:ind w:left="1641" w:hanging="360"/>
      </w:pPr>
    </w:lvl>
    <w:lvl w:ilvl="2" w:tplc="FFFFFFFF">
      <w:start w:val="1"/>
      <w:numFmt w:val="decimal"/>
      <w:lvlText w:val="%3."/>
      <w:lvlJc w:val="left"/>
      <w:pPr>
        <w:tabs>
          <w:tab w:val="num" w:pos="2361"/>
        </w:tabs>
        <w:ind w:left="2361" w:hanging="360"/>
      </w:pPr>
    </w:lvl>
    <w:lvl w:ilvl="3" w:tplc="FFFFFFFF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FFFFFFFF">
      <w:start w:val="1"/>
      <w:numFmt w:val="decimal"/>
      <w:lvlText w:val="%5."/>
      <w:lvlJc w:val="left"/>
      <w:pPr>
        <w:tabs>
          <w:tab w:val="num" w:pos="3801"/>
        </w:tabs>
        <w:ind w:left="3801" w:hanging="360"/>
      </w:pPr>
    </w:lvl>
    <w:lvl w:ilvl="5" w:tplc="FFFFFFFF">
      <w:start w:val="1"/>
      <w:numFmt w:val="decimal"/>
      <w:lvlText w:val="%6."/>
      <w:lvlJc w:val="left"/>
      <w:pPr>
        <w:tabs>
          <w:tab w:val="num" w:pos="4521"/>
        </w:tabs>
        <w:ind w:left="4521" w:hanging="360"/>
      </w:pPr>
    </w:lvl>
    <w:lvl w:ilvl="6" w:tplc="FFFFFFFF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FFFFFFFF">
      <w:start w:val="1"/>
      <w:numFmt w:val="decimal"/>
      <w:lvlText w:val="%8."/>
      <w:lvlJc w:val="left"/>
      <w:pPr>
        <w:tabs>
          <w:tab w:val="num" w:pos="5961"/>
        </w:tabs>
        <w:ind w:left="5961" w:hanging="360"/>
      </w:pPr>
    </w:lvl>
    <w:lvl w:ilvl="8" w:tplc="FFFFFFFF">
      <w:start w:val="1"/>
      <w:numFmt w:val="decimal"/>
      <w:lvlText w:val="%9."/>
      <w:lvlJc w:val="left"/>
      <w:pPr>
        <w:tabs>
          <w:tab w:val="num" w:pos="6681"/>
        </w:tabs>
        <w:ind w:left="6681" w:hanging="360"/>
      </w:pPr>
    </w:lvl>
  </w:abstractNum>
  <w:abstractNum w:abstractNumId="3" w15:restartNumberingAfterBreak="0">
    <w:nsid w:val="614E29B6"/>
    <w:multiLevelType w:val="hybridMultilevel"/>
    <w:tmpl w:val="6F2666CE"/>
    <w:lvl w:ilvl="0" w:tplc="A1E6926A">
      <w:start w:val="1"/>
      <w:numFmt w:val="decimal"/>
      <w:lvlText w:val="%1."/>
      <w:lvlJc w:val="left"/>
      <w:pPr>
        <w:tabs>
          <w:tab w:val="num" w:pos="1425"/>
        </w:tabs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70EC577D"/>
    <w:multiLevelType w:val="hybridMultilevel"/>
    <w:tmpl w:val="E3141522"/>
    <w:lvl w:ilvl="0" w:tplc="7ED6673C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781490137">
    <w:abstractNumId w:val="3"/>
  </w:num>
  <w:num w:numId="2" w16cid:durableId="21318962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3872889">
    <w:abstractNumId w:val="4"/>
  </w:num>
  <w:num w:numId="4" w16cid:durableId="765342549">
    <w:abstractNumId w:val="1"/>
  </w:num>
  <w:num w:numId="5" w16cid:durableId="763723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B3F20"/>
    <w:rsid w:val="00011AA3"/>
    <w:rsid w:val="00022F1E"/>
    <w:rsid w:val="00024852"/>
    <w:rsid w:val="000316C0"/>
    <w:rsid w:val="0003487C"/>
    <w:rsid w:val="00035FDF"/>
    <w:rsid w:val="000507E8"/>
    <w:rsid w:val="0007477C"/>
    <w:rsid w:val="0009348F"/>
    <w:rsid w:val="00093D3D"/>
    <w:rsid w:val="000C5BA7"/>
    <w:rsid w:val="000C795B"/>
    <w:rsid w:val="000E15EE"/>
    <w:rsid w:val="000E61E3"/>
    <w:rsid w:val="000F2A93"/>
    <w:rsid w:val="000F428B"/>
    <w:rsid w:val="000F7F25"/>
    <w:rsid w:val="00103ED4"/>
    <w:rsid w:val="00146E7C"/>
    <w:rsid w:val="00156A45"/>
    <w:rsid w:val="001A5F2F"/>
    <w:rsid w:val="001C3C04"/>
    <w:rsid w:val="001C4D0C"/>
    <w:rsid w:val="001E02F5"/>
    <w:rsid w:val="001E58F1"/>
    <w:rsid w:val="001F5FEA"/>
    <w:rsid w:val="00216226"/>
    <w:rsid w:val="0022554F"/>
    <w:rsid w:val="0022617F"/>
    <w:rsid w:val="00235B95"/>
    <w:rsid w:val="002418B6"/>
    <w:rsid w:val="0024375E"/>
    <w:rsid w:val="00274A66"/>
    <w:rsid w:val="002A4089"/>
    <w:rsid w:val="002C75BE"/>
    <w:rsid w:val="002D547E"/>
    <w:rsid w:val="00301E5B"/>
    <w:rsid w:val="00317BA5"/>
    <w:rsid w:val="003305A5"/>
    <w:rsid w:val="00334E0D"/>
    <w:rsid w:val="0035417F"/>
    <w:rsid w:val="00355C28"/>
    <w:rsid w:val="003771DB"/>
    <w:rsid w:val="003A24BC"/>
    <w:rsid w:val="003C7C7B"/>
    <w:rsid w:val="003D00A4"/>
    <w:rsid w:val="003D3192"/>
    <w:rsid w:val="003E1BEC"/>
    <w:rsid w:val="003E782E"/>
    <w:rsid w:val="003F5D5F"/>
    <w:rsid w:val="0040619C"/>
    <w:rsid w:val="00407A73"/>
    <w:rsid w:val="00414123"/>
    <w:rsid w:val="004205A8"/>
    <w:rsid w:val="00431799"/>
    <w:rsid w:val="004410C9"/>
    <w:rsid w:val="004541E1"/>
    <w:rsid w:val="00456264"/>
    <w:rsid w:val="00463794"/>
    <w:rsid w:val="004722A3"/>
    <w:rsid w:val="004723D9"/>
    <w:rsid w:val="00476C0A"/>
    <w:rsid w:val="00483F19"/>
    <w:rsid w:val="00497176"/>
    <w:rsid w:val="004A1B8F"/>
    <w:rsid w:val="004C0822"/>
    <w:rsid w:val="004C0DCB"/>
    <w:rsid w:val="004D003B"/>
    <w:rsid w:val="004E29D2"/>
    <w:rsid w:val="004F2728"/>
    <w:rsid w:val="005015F0"/>
    <w:rsid w:val="00504874"/>
    <w:rsid w:val="005106E5"/>
    <w:rsid w:val="00532F53"/>
    <w:rsid w:val="00533969"/>
    <w:rsid w:val="00556FBD"/>
    <w:rsid w:val="00565ACA"/>
    <w:rsid w:val="00572C35"/>
    <w:rsid w:val="00576D33"/>
    <w:rsid w:val="005824AE"/>
    <w:rsid w:val="005A02DB"/>
    <w:rsid w:val="005E4EE4"/>
    <w:rsid w:val="005E7CF5"/>
    <w:rsid w:val="005F0A4F"/>
    <w:rsid w:val="005F0B7A"/>
    <w:rsid w:val="005F0FBC"/>
    <w:rsid w:val="005F2B81"/>
    <w:rsid w:val="005F7C70"/>
    <w:rsid w:val="00610544"/>
    <w:rsid w:val="00611BE4"/>
    <w:rsid w:val="0062177E"/>
    <w:rsid w:val="00621A90"/>
    <w:rsid w:val="00683A17"/>
    <w:rsid w:val="0069571C"/>
    <w:rsid w:val="00697D9E"/>
    <w:rsid w:val="00697E9E"/>
    <w:rsid w:val="006C2BDC"/>
    <w:rsid w:val="006F05D5"/>
    <w:rsid w:val="006F5599"/>
    <w:rsid w:val="00730600"/>
    <w:rsid w:val="00732611"/>
    <w:rsid w:val="0074223E"/>
    <w:rsid w:val="00742A28"/>
    <w:rsid w:val="007470F1"/>
    <w:rsid w:val="0074722E"/>
    <w:rsid w:val="00752CD2"/>
    <w:rsid w:val="00753D1D"/>
    <w:rsid w:val="00777559"/>
    <w:rsid w:val="0079292F"/>
    <w:rsid w:val="00792A47"/>
    <w:rsid w:val="00797C97"/>
    <w:rsid w:val="007A4680"/>
    <w:rsid w:val="007F3B70"/>
    <w:rsid w:val="00812504"/>
    <w:rsid w:val="00814DD9"/>
    <w:rsid w:val="008367DB"/>
    <w:rsid w:val="00841B20"/>
    <w:rsid w:val="00855C33"/>
    <w:rsid w:val="00881F67"/>
    <w:rsid w:val="0089138D"/>
    <w:rsid w:val="00897297"/>
    <w:rsid w:val="00897D1E"/>
    <w:rsid w:val="008B0C73"/>
    <w:rsid w:val="008B5555"/>
    <w:rsid w:val="008C1CF7"/>
    <w:rsid w:val="008C7A85"/>
    <w:rsid w:val="008E210A"/>
    <w:rsid w:val="008E61BF"/>
    <w:rsid w:val="00906813"/>
    <w:rsid w:val="0094281A"/>
    <w:rsid w:val="00953D05"/>
    <w:rsid w:val="0096189D"/>
    <w:rsid w:val="00961FA4"/>
    <w:rsid w:val="00965351"/>
    <w:rsid w:val="009A285F"/>
    <w:rsid w:val="009E660F"/>
    <w:rsid w:val="009F0B18"/>
    <w:rsid w:val="009F49D6"/>
    <w:rsid w:val="00A05576"/>
    <w:rsid w:val="00A24A07"/>
    <w:rsid w:val="00A578ED"/>
    <w:rsid w:val="00A6192E"/>
    <w:rsid w:val="00A67BF6"/>
    <w:rsid w:val="00A81245"/>
    <w:rsid w:val="00A87819"/>
    <w:rsid w:val="00A920C2"/>
    <w:rsid w:val="00AD59F5"/>
    <w:rsid w:val="00AD67C0"/>
    <w:rsid w:val="00AE67CC"/>
    <w:rsid w:val="00B01B5F"/>
    <w:rsid w:val="00B035D1"/>
    <w:rsid w:val="00B0609B"/>
    <w:rsid w:val="00B4184B"/>
    <w:rsid w:val="00B7685B"/>
    <w:rsid w:val="00B76971"/>
    <w:rsid w:val="00B861AA"/>
    <w:rsid w:val="00B92B18"/>
    <w:rsid w:val="00B96FB5"/>
    <w:rsid w:val="00BA3521"/>
    <w:rsid w:val="00BB04E4"/>
    <w:rsid w:val="00BB2B4B"/>
    <w:rsid w:val="00BC473C"/>
    <w:rsid w:val="00BD7799"/>
    <w:rsid w:val="00C0273F"/>
    <w:rsid w:val="00C03B2A"/>
    <w:rsid w:val="00C045B7"/>
    <w:rsid w:val="00C04FC5"/>
    <w:rsid w:val="00C21658"/>
    <w:rsid w:val="00C344A5"/>
    <w:rsid w:val="00C42281"/>
    <w:rsid w:val="00C62B82"/>
    <w:rsid w:val="00C6751F"/>
    <w:rsid w:val="00CA3251"/>
    <w:rsid w:val="00CA3459"/>
    <w:rsid w:val="00CB7EE0"/>
    <w:rsid w:val="00CC0F17"/>
    <w:rsid w:val="00CC7925"/>
    <w:rsid w:val="00CD1ACC"/>
    <w:rsid w:val="00CD55D3"/>
    <w:rsid w:val="00CD71E6"/>
    <w:rsid w:val="00CE0CF7"/>
    <w:rsid w:val="00CE11E8"/>
    <w:rsid w:val="00CE534B"/>
    <w:rsid w:val="00CE6FB1"/>
    <w:rsid w:val="00CF7658"/>
    <w:rsid w:val="00D000D0"/>
    <w:rsid w:val="00D1151C"/>
    <w:rsid w:val="00D14A4F"/>
    <w:rsid w:val="00D176C7"/>
    <w:rsid w:val="00D330CA"/>
    <w:rsid w:val="00D46E20"/>
    <w:rsid w:val="00D574C1"/>
    <w:rsid w:val="00D608A8"/>
    <w:rsid w:val="00D74840"/>
    <w:rsid w:val="00D93643"/>
    <w:rsid w:val="00D9539C"/>
    <w:rsid w:val="00DA1618"/>
    <w:rsid w:val="00DA3E9A"/>
    <w:rsid w:val="00DA52FA"/>
    <w:rsid w:val="00DB3F20"/>
    <w:rsid w:val="00DC2EDB"/>
    <w:rsid w:val="00DD3A5F"/>
    <w:rsid w:val="00DD3B24"/>
    <w:rsid w:val="00DD5EA3"/>
    <w:rsid w:val="00DE2FE4"/>
    <w:rsid w:val="00DE3B94"/>
    <w:rsid w:val="00DE6615"/>
    <w:rsid w:val="00DF05F9"/>
    <w:rsid w:val="00DF69A4"/>
    <w:rsid w:val="00E358BE"/>
    <w:rsid w:val="00E43DB4"/>
    <w:rsid w:val="00E45D49"/>
    <w:rsid w:val="00E54C8F"/>
    <w:rsid w:val="00E6369D"/>
    <w:rsid w:val="00E66FE7"/>
    <w:rsid w:val="00E70521"/>
    <w:rsid w:val="00E708AB"/>
    <w:rsid w:val="00E80AC9"/>
    <w:rsid w:val="00EA403F"/>
    <w:rsid w:val="00EB5487"/>
    <w:rsid w:val="00EC4939"/>
    <w:rsid w:val="00EC6826"/>
    <w:rsid w:val="00F0394C"/>
    <w:rsid w:val="00F04E78"/>
    <w:rsid w:val="00F30F3B"/>
    <w:rsid w:val="00F4205C"/>
    <w:rsid w:val="00F5028C"/>
    <w:rsid w:val="00F509B8"/>
    <w:rsid w:val="00F5682F"/>
    <w:rsid w:val="00F61407"/>
    <w:rsid w:val="00F6252F"/>
    <w:rsid w:val="00F64BBC"/>
    <w:rsid w:val="00F730B9"/>
    <w:rsid w:val="00F816BE"/>
    <w:rsid w:val="00F8743B"/>
    <w:rsid w:val="00F91B12"/>
    <w:rsid w:val="00FA0A60"/>
    <w:rsid w:val="00FA231A"/>
    <w:rsid w:val="00FA631F"/>
    <w:rsid w:val="00FB4AEB"/>
    <w:rsid w:val="00FB7575"/>
    <w:rsid w:val="00FD315D"/>
    <w:rsid w:val="00FD3F71"/>
    <w:rsid w:val="00FD71F2"/>
    <w:rsid w:val="00FF2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0AE783"/>
  <w15:docId w15:val="{F5B62BFC-D61F-4906-93DF-3685DE257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52FA"/>
    <w:rPr>
      <w:sz w:val="24"/>
      <w:szCs w:val="24"/>
    </w:rPr>
  </w:style>
  <w:style w:type="paragraph" w:styleId="1">
    <w:name w:val="heading 1"/>
    <w:basedOn w:val="a"/>
    <w:next w:val="a"/>
    <w:qFormat/>
    <w:rsid w:val="00DB3F20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B4A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E67CC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DE6615"/>
    <w:pPr>
      <w:spacing w:after="120" w:line="480" w:lineRule="auto"/>
    </w:pPr>
    <w:rPr>
      <w:sz w:val="28"/>
    </w:rPr>
  </w:style>
  <w:style w:type="paragraph" w:styleId="a5">
    <w:name w:val="Body Text Indent"/>
    <w:basedOn w:val="a"/>
    <w:rsid w:val="00DE6615"/>
    <w:pPr>
      <w:spacing w:after="120"/>
      <w:ind w:left="283"/>
    </w:pPr>
  </w:style>
  <w:style w:type="paragraph" w:styleId="a6">
    <w:name w:val="List Paragraph"/>
    <w:basedOn w:val="a"/>
    <w:uiPriority w:val="34"/>
    <w:qFormat/>
    <w:rsid w:val="005F0B7A"/>
    <w:pPr>
      <w:ind w:left="720"/>
      <w:contextualSpacing/>
    </w:pPr>
  </w:style>
  <w:style w:type="character" w:customStyle="1" w:styleId="a7">
    <w:name w:val="Основной текст_"/>
    <w:link w:val="10"/>
    <w:locked/>
    <w:rsid w:val="0022554F"/>
    <w:rPr>
      <w:sz w:val="28"/>
      <w:szCs w:val="28"/>
    </w:rPr>
  </w:style>
  <w:style w:type="paragraph" w:customStyle="1" w:styleId="10">
    <w:name w:val="Основной текст1"/>
    <w:basedOn w:val="a"/>
    <w:link w:val="a7"/>
    <w:rsid w:val="0022554F"/>
    <w:pPr>
      <w:widowControl w:val="0"/>
      <w:spacing w:after="300"/>
      <w:ind w:firstLine="400"/>
    </w:pPr>
    <w:rPr>
      <w:sz w:val="28"/>
      <w:szCs w:val="28"/>
    </w:rPr>
  </w:style>
  <w:style w:type="paragraph" w:styleId="a8">
    <w:name w:val="header"/>
    <w:basedOn w:val="a"/>
    <w:link w:val="a9"/>
    <w:uiPriority w:val="99"/>
    <w:rsid w:val="002255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22554F"/>
    <w:rPr>
      <w:sz w:val="24"/>
      <w:szCs w:val="24"/>
    </w:rPr>
  </w:style>
  <w:style w:type="paragraph" w:styleId="aa">
    <w:name w:val="footer"/>
    <w:basedOn w:val="a"/>
    <w:link w:val="ab"/>
    <w:rsid w:val="0022554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22554F"/>
    <w:rPr>
      <w:sz w:val="24"/>
      <w:szCs w:val="24"/>
    </w:rPr>
  </w:style>
  <w:style w:type="paragraph" w:customStyle="1" w:styleId="consnormal">
    <w:name w:val="consnormal"/>
    <w:basedOn w:val="a"/>
    <w:rsid w:val="0022617F"/>
    <w:pPr>
      <w:spacing w:before="100" w:beforeAutospacing="1" w:after="100" w:afterAutospacing="1"/>
    </w:pPr>
  </w:style>
  <w:style w:type="paragraph" w:styleId="ac">
    <w:name w:val="No Spacing"/>
    <w:link w:val="ad"/>
    <w:uiPriority w:val="1"/>
    <w:qFormat/>
    <w:rsid w:val="00683A17"/>
  </w:style>
  <w:style w:type="character" w:customStyle="1" w:styleId="ad">
    <w:name w:val="Без интервала Знак"/>
    <w:link w:val="ac"/>
    <w:uiPriority w:val="1"/>
    <w:rsid w:val="00683A17"/>
    <w:rPr>
      <w:lang w:val="ru-RU" w:eastAsia="ru-RU" w:bidi="ar-SA"/>
    </w:rPr>
  </w:style>
  <w:style w:type="paragraph" w:customStyle="1" w:styleId="ConsPlusTitle">
    <w:name w:val="ConsPlusTitle"/>
    <w:rsid w:val="00C62B8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Title">
    <w:name w:val="ConsTitle"/>
    <w:rsid w:val="00753D1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20</cp:revision>
  <cp:lastPrinted>2025-05-16T10:01:00Z</cp:lastPrinted>
  <dcterms:created xsi:type="dcterms:W3CDTF">2025-05-16T08:56:00Z</dcterms:created>
  <dcterms:modified xsi:type="dcterms:W3CDTF">2026-07-15T10:36:00Z</dcterms:modified>
</cp:coreProperties>
</file>