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37" w:rsidRPr="008B4FA7" w:rsidRDefault="00715337" w:rsidP="00715337">
      <w:pPr>
        <w:jc w:val="center"/>
        <w:rPr>
          <w:noProof/>
          <w:sz w:val="28"/>
          <w:szCs w:val="28"/>
        </w:rPr>
      </w:pPr>
      <w:r w:rsidRPr="008B4FA7">
        <w:rPr>
          <w:noProof/>
          <w:sz w:val="28"/>
          <w:szCs w:val="28"/>
        </w:rPr>
        <w:drawing>
          <wp:inline distT="0" distB="0" distL="0" distR="0" wp14:anchorId="7E534F15" wp14:editId="5D0DE5B8">
            <wp:extent cx="534670" cy="862330"/>
            <wp:effectExtent l="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37" w:rsidRPr="008B4FA7" w:rsidRDefault="00715337" w:rsidP="00715337">
      <w:pPr>
        <w:jc w:val="center"/>
        <w:rPr>
          <w:sz w:val="28"/>
          <w:szCs w:val="28"/>
        </w:rPr>
      </w:pP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  <w:r w:rsidRPr="008B4FA7">
        <w:rPr>
          <w:b/>
          <w:sz w:val="28"/>
          <w:szCs w:val="28"/>
        </w:rPr>
        <w:t>АДМИНИСТРАЦИЯ МУНИЦИПАЛЬНОГО ОБРАЗОВАНИЯ</w:t>
      </w: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  <w:r w:rsidRPr="008B4FA7">
        <w:rPr>
          <w:b/>
          <w:sz w:val="28"/>
          <w:szCs w:val="28"/>
        </w:rPr>
        <w:t>«СМОЛЕНСКИЙ РАЙОН» СМОЛЕНСКОЙ ОБЛАСТИ</w:t>
      </w: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</w:p>
    <w:p w:rsidR="00715337" w:rsidRPr="008B4FA7" w:rsidRDefault="00715337" w:rsidP="00715337">
      <w:pPr>
        <w:jc w:val="center"/>
        <w:rPr>
          <w:sz w:val="28"/>
          <w:szCs w:val="28"/>
        </w:rPr>
      </w:pP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  <w:proofErr w:type="gramStart"/>
      <w:r w:rsidRPr="008B4FA7">
        <w:rPr>
          <w:b/>
          <w:sz w:val="28"/>
          <w:szCs w:val="28"/>
        </w:rPr>
        <w:t>П</w:t>
      </w:r>
      <w:proofErr w:type="gramEnd"/>
      <w:r w:rsidRPr="008B4FA7">
        <w:rPr>
          <w:b/>
          <w:sz w:val="28"/>
          <w:szCs w:val="28"/>
        </w:rPr>
        <w:t xml:space="preserve"> О С Т А Н О В Л Е Н И Е</w:t>
      </w: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</w:p>
    <w:p w:rsidR="00715337" w:rsidRPr="008B4FA7" w:rsidRDefault="00715337" w:rsidP="00715337">
      <w:pPr>
        <w:rPr>
          <w:b/>
          <w:sz w:val="28"/>
          <w:szCs w:val="28"/>
        </w:rPr>
      </w:pPr>
      <w:r w:rsidRPr="008B4FA7">
        <w:rPr>
          <w:sz w:val="28"/>
          <w:szCs w:val="28"/>
        </w:rPr>
        <w:t xml:space="preserve">от </w:t>
      </w:r>
      <w:r w:rsidR="001D3693">
        <w:rPr>
          <w:sz w:val="28"/>
          <w:szCs w:val="28"/>
        </w:rPr>
        <w:t xml:space="preserve">10.11.2022 </w:t>
      </w:r>
      <w:r w:rsidRPr="008B4FA7">
        <w:rPr>
          <w:sz w:val="28"/>
          <w:szCs w:val="28"/>
        </w:rPr>
        <w:t xml:space="preserve">№ </w:t>
      </w:r>
      <w:bookmarkStart w:id="0" w:name="_GoBack"/>
      <w:bookmarkEnd w:id="0"/>
      <w:r w:rsidR="001D3693">
        <w:rPr>
          <w:sz w:val="28"/>
          <w:szCs w:val="28"/>
        </w:rPr>
        <w:t>2229</w:t>
      </w:r>
    </w:p>
    <w:p w:rsidR="00715337" w:rsidRPr="008B4FA7" w:rsidRDefault="00715337" w:rsidP="00715337">
      <w:pPr>
        <w:rPr>
          <w:b/>
          <w:sz w:val="28"/>
          <w:szCs w:val="28"/>
        </w:rPr>
      </w:pPr>
      <w:r w:rsidRPr="008B4FA7">
        <w:rPr>
          <w:b/>
          <w:sz w:val="28"/>
          <w:szCs w:val="28"/>
        </w:rPr>
        <w:t xml:space="preserve"> </w:t>
      </w:r>
    </w:p>
    <w:p w:rsidR="00715337" w:rsidRPr="006222DC" w:rsidRDefault="005D103D" w:rsidP="005D103D">
      <w:pPr>
        <w:ind w:right="5952"/>
        <w:jc w:val="both"/>
        <w:rPr>
          <w:sz w:val="28"/>
          <w:szCs w:val="28"/>
        </w:rPr>
      </w:pPr>
      <w:r w:rsidRPr="008B4FA7">
        <w:rPr>
          <w:sz w:val="28"/>
          <w:szCs w:val="28"/>
        </w:rPr>
        <w:t xml:space="preserve">Об утверждении </w:t>
      </w:r>
      <w:r w:rsidR="00C216CC">
        <w:rPr>
          <w:sz w:val="28"/>
          <w:szCs w:val="28"/>
        </w:rPr>
        <w:t>муниципальной Программы «Участие в профилактике терроризма и экстремизма, а также минимизация и (или) ликвидация последствий на территории муниципального образования «Смоленский район» Смоленской области на 2025–2027 годы»</w:t>
      </w:r>
    </w:p>
    <w:p w:rsidR="00715337" w:rsidRPr="008B4FA7" w:rsidRDefault="00715337" w:rsidP="00715337">
      <w:pPr>
        <w:rPr>
          <w:sz w:val="28"/>
          <w:szCs w:val="28"/>
        </w:rPr>
      </w:pPr>
    </w:p>
    <w:p w:rsidR="00715337" w:rsidRPr="008B4FA7" w:rsidRDefault="00715337" w:rsidP="00715337">
      <w:pPr>
        <w:rPr>
          <w:sz w:val="28"/>
          <w:szCs w:val="28"/>
        </w:rPr>
      </w:pPr>
    </w:p>
    <w:p w:rsidR="00715337" w:rsidRPr="008B4FA7" w:rsidRDefault="00715337" w:rsidP="005D103D">
      <w:pPr>
        <w:jc w:val="both"/>
        <w:rPr>
          <w:sz w:val="28"/>
          <w:szCs w:val="28"/>
        </w:rPr>
      </w:pPr>
      <w:r w:rsidRPr="008B4FA7">
        <w:rPr>
          <w:sz w:val="28"/>
          <w:szCs w:val="28"/>
        </w:rPr>
        <w:tab/>
      </w:r>
      <w:r w:rsidR="00226360">
        <w:rPr>
          <w:sz w:val="28"/>
          <w:szCs w:val="28"/>
        </w:rPr>
        <w:t xml:space="preserve">В соответствии с </w:t>
      </w:r>
      <w:r w:rsidR="00B87B0A" w:rsidRPr="00B87B0A">
        <w:rPr>
          <w:sz w:val="28"/>
          <w:szCs w:val="28"/>
        </w:rPr>
        <w:t>Бюджетным кодексом Российской Федерации, в целях реализации на территории муниципального образования «Смоленский район» Смоленской области мер по участию в профилактике терроризма и экстремизма</w:t>
      </w:r>
    </w:p>
    <w:p w:rsidR="00715337" w:rsidRPr="008B4FA7" w:rsidRDefault="00715337" w:rsidP="00715337">
      <w:pPr>
        <w:tabs>
          <w:tab w:val="left" w:pos="4395"/>
          <w:tab w:val="left" w:pos="4678"/>
        </w:tabs>
        <w:ind w:right="5004"/>
        <w:jc w:val="both"/>
        <w:rPr>
          <w:sz w:val="28"/>
          <w:szCs w:val="28"/>
        </w:rPr>
      </w:pPr>
      <w:r w:rsidRPr="008B4FA7">
        <w:rPr>
          <w:sz w:val="28"/>
          <w:szCs w:val="28"/>
        </w:rPr>
        <w:t xml:space="preserve">           </w:t>
      </w:r>
    </w:p>
    <w:p w:rsidR="00715337" w:rsidRPr="008B4FA7" w:rsidRDefault="00715337" w:rsidP="00715337">
      <w:pPr>
        <w:jc w:val="both"/>
        <w:rPr>
          <w:sz w:val="28"/>
          <w:szCs w:val="28"/>
        </w:rPr>
      </w:pPr>
      <w:r w:rsidRPr="008B4FA7"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</w:t>
      </w:r>
    </w:p>
    <w:p w:rsidR="00715337" w:rsidRPr="008B4FA7" w:rsidRDefault="00715337" w:rsidP="00715337">
      <w:pPr>
        <w:ind w:firstLine="684"/>
        <w:jc w:val="both"/>
        <w:rPr>
          <w:sz w:val="28"/>
          <w:szCs w:val="28"/>
        </w:rPr>
      </w:pPr>
      <w:r w:rsidRPr="008B4FA7">
        <w:rPr>
          <w:sz w:val="28"/>
          <w:szCs w:val="28"/>
        </w:rPr>
        <w:t xml:space="preserve">   </w:t>
      </w:r>
    </w:p>
    <w:p w:rsidR="008B4FA7" w:rsidRDefault="0098279B" w:rsidP="0098279B">
      <w:pPr>
        <w:pStyle w:val="11"/>
        <w:ind w:left="0" w:firstLine="567"/>
        <w:jc w:val="both"/>
        <w:rPr>
          <w:sz w:val="28"/>
          <w:szCs w:val="28"/>
        </w:rPr>
      </w:pPr>
      <w:r w:rsidRPr="0098279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C7C9B" w:rsidRPr="00233C21">
        <w:rPr>
          <w:sz w:val="28"/>
          <w:szCs w:val="28"/>
        </w:rPr>
        <w:t xml:space="preserve">Утвердить </w:t>
      </w:r>
      <w:r w:rsidR="002D76F9">
        <w:rPr>
          <w:sz w:val="28"/>
          <w:szCs w:val="28"/>
        </w:rPr>
        <w:t>муниципальную Программу «Участие в профилактике терроризма и экстремизма, а также минимизация и (или) ликвидация последствий на территории муниципального образования «Смоленский район» Смоленской области на 2025–2027 годы».</w:t>
      </w:r>
    </w:p>
    <w:p w:rsidR="002D76F9" w:rsidRDefault="0098279B" w:rsidP="0098279B">
      <w:pPr>
        <w:pStyle w:val="11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="002D76F9">
        <w:rPr>
          <w:sz w:val="28"/>
          <w:szCs w:val="28"/>
        </w:rPr>
        <w:t>Настоящее постановление опубликова</w:t>
      </w:r>
      <w:r w:rsidR="0006483B">
        <w:rPr>
          <w:sz w:val="28"/>
          <w:szCs w:val="28"/>
        </w:rPr>
        <w:t>ть</w:t>
      </w:r>
      <w:r w:rsidR="002D76F9">
        <w:rPr>
          <w:sz w:val="28"/>
          <w:szCs w:val="28"/>
        </w:rPr>
        <w:t xml:space="preserve"> в газете «</w:t>
      </w:r>
      <w:proofErr w:type="gramStart"/>
      <w:r w:rsidR="002D76F9">
        <w:rPr>
          <w:sz w:val="28"/>
          <w:szCs w:val="28"/>
        </w:rPr>
        <w:t>Сельская</w:t>
      </w:r>
      <w:proofErr w:type="gramEnd"/>
      <w:r w:rsidR="002D76F9">
        <w:rPr>
          <w:sz w:val="28"/>
          <w:szCs w:val="28"/>
        </w:rPr>
        <w:t xml:space="preserve"> правда».</w:t>
      </w:r>
    </w:p>
    <w:p w:rsidR="0006483B" w:rsidRPr="008B4FA7" w:rsidRDefault="0098279B" w:rsidP="0098279B">
      <w:pPr>
        <w:pStyle w:val="11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="0006483B">
        <w:rPr>
          <w:sz w:val="28"/>
          <w:szCs w:val="28"/>
        </w:rPr>
        <w:t>Настоящее постановление вступает в силу с 1 января 20</w:t>
      </w:r>
      <w:r>
        <w:rPr>
          <w:sz w:val="28"/>
          <w:szCs w:val="28"/>
        </w:rPr>
        <w:t>2</w:t>
      </w:r>
      <w:r w:rsidR="0006483B">
        <w:rPr>
          <w:sz w:val="28"/>
          <w:szCs w:val="28"/>
        </w:rPr>
        <w:t>5 г.</w:t>
      </w:r>
    </w:p>
    <w:p w:rsidR="000C26B1" w:rsidRDefault="000C26B1" w:rsidP="0098279B">
      <w:pPr>
        <w:pStyle w:val="11"/>
        <w:ind w:left="0" w:firstLine="567"/>
        <w:rPr>
          <w:sz w:val="28"/>
          <w:szCs w:val="28"/>
        </w:rPr>
      </w:pPr>
    </w:p>
    <w:p w:rsidR="002D76F9" w:rsidRPr="008B4FA7" w:rsidRDefault="002D76F9" w:rsidP="00715337">
      <w:pPr>
        <w:pStyle w:val="11"/>
        <w:rPr>
          <w:sz w:val="28"/>
          <w:szCs w:val="28"/>
        </w:rPr>
      </w:pPr>
    </w:p>
    <w:p w:rsidR="00715337" w:rsidRPr="008B4FA7" w:rsidRDefault="00715337" w:rsidP="00715337">
      <w:pPr>
        <w:pStyle w:val="11"/>
        <w:ind w:left="0"/>
        <w:rPr>
          <w:sz w:val="28"/>
          <w:szCs w:val="28"/>
        </w:rPr>
      </w:pPr>
      <w:r w:rsidRPr="008B4FA7">
        <w:rPr>
          <w:sz w:val="28"/>
          <w:szCs w:val="28"/>
        </w:rPr>
        <w:t>Глава муниципального образования</w:t>
      </w:r>
    </w:p>
    <w:p w:rsidR="00715337" w:rsidRPr="008B4FA7" w:rsidRDefault="00715337" w:rsidP="00715337">
      <w:pPr>
        <w:pStyle w:val="11"/>
        <w:ind w:left="0"/>
        <w:rPr>
          <w:b/>
          <w:sz w:val="28"/>
          <w:szCs w:val="28"/>
        </w:rPr>
      </w:pPr>
      <w:r w:rsidRPr="008B4FA7">
        <w:rPr>
          <w:sz w:val="28"/>
          <w:szCs w:val="28"/>
        </w:rPr>
        <w:t xml:space="preserve">«Смоленский район» Смоленской области                              </w:t>
      </w:r>
      <w:r w:rsidR="008B4FA7" w:rsidRPr="008B4FA7">
        <w:rPr>
          <w:b/>
          <w:sz w:val="28"/>
          <w:szCs w:val="28"/>
        </w:rPr>
        <w:t xml:space="preserve">О.Н. </w:t>
      </w:r>
      <w:proofErr w:type="spellStart"/>
      <w:r w:rsidR="008B4FA7" w:rsidRPr="008B4FA7">
        <w:rPr>
          <w:b/>
          <w:sz w:val="28"/>
          <w:szCs w:val="28"/>
        </w:rPr>
        <w:t>Павлюченкова</w:t>
      </w:r>
      <w:proofErr w:type="spellEnd"/>
    </w:p>
    <w:p w:rsidR="00B93B3F" w:rsidRDefault="00B93B3F" w:rsidP="008B4FA7">
      <w:pPr>
        <w:ind w:left="5670"/>
        <w:rPr>
          <w:sz w:val="28"/>
          <w:szCs w:val="28"/>
        </w:rPr>
      </w:pPr>
    </w:p>
    <w:p w:rsidR="006A7574" w:rsidRDefault="006A7574" w:rsidP="008B4FA7">
      <w:pPr>
        <w:ind w:left="5670"/>
        <w:rPr>
          <w:sz w:val="28"/>
          <w:szCs w:val="28"/>
        </w:rPr>
      </w:pPr>
    </w:p>
    <w:p w:rsidR="00D472AA" w:rsidRPr="008B4FA7" w:rsidRDefault="00226360" w:rsidP="00B93B3F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2D76F9">
        <w:rPr>
          <w:sz w:val="28"/>
          <w:szCs w:val="28"/>
        </w:rPr>
        <w:t>А</w:t>
      </w:r>
    </w:p>
    <w:p w:rsidR="008B4FA7" w:rsidRDefault="008B4FA7" w:rsidP="008B4FA7">
      <w:pPr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Pr="008B4FA7">
        <w:rPr>
          <w:sz w:val="28"/>
          <w:szCs w:val="28"/>
        </w:rPr>
        <w:t xml:space="preserve">остановлением Администрации муниципального образования «Смоленский район» </w:t>
      </w:r>
    </w:p>
    <w:p w:rsidR="008B4FA7" w:rsidRPr="008B4FA7" w:rsidRDefault="008B4FA7" w:rsidP="008B4FA7">
      <w:pPr>
        <w:ind w:left="5670"/>
        <w:rPr>
          <w:sz w:val="28"/>
          <w:szCs w:val="28"/>
        </w:rPr>
      </w:pPr>
      <w:r w:rsidRPr="008B4FA7">
        <w:rPr>
          <w:sz w:val="28"/>
          <w:szCs w:val="28"/>
        </w:rPr>
        <w:t>Смоленской области</w:t>
      </w:r>
    </w:p>
    <w:p w:rsidR="008B4FA7" w:rsidRDefault="008B4FA7" w:rsidP="008B4FA7">
      <w:pPr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Pr="008B4FA7">
        <w:rPr>
          <w:sz w:val="28"/>
          <w:szCs w:val="28"/>
        </w:rPr>
        <w:t>т____________№__________</w:t>
      </w:r>
    </w:p>
    <w:p w:rsidR="008B4FA7" w:rsidRDefault="008B4FA7" w:rsidP="008B4FA7">
      <w:pPr>
        <w:ind w:left="5670"/>
        <w:rPr>
          <w:sz w:val="28"/>
          <w:szCs w:val="28"/>
        </w:rPr>
      </w:pPr>
    </w:p>
    <w:p w:rsidR="008B4FA7" w:rsidRDefault="008B4FA7" w:rsidP="008B4FA7">
      <w:pPr>
        <w:ind w:left="5670"/>
        <w:rPr>
          <w:sz w:val="28"/>
          <w:szCs w:val="28"/>
        </w:rPr>
      </w:pPr>
    </w:p>
    <w:p w:rsidR="007A1D7A" w:rsidRDefault="002D76F9" w:rsidP="007A1D7A">
      <w:pPr>
        <w:pStyle w:val="ac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0938B0" w:rsidRDefault="002D76F9" w:rsidP="00226360">
      <w:pPr>
        <w:pStyle w:val="ac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«Участие в профилактике терроризма и экстремизма, а также минимизация и (или) ликвидация последствий на территории муниципального образования «Смоленский район» Смоленской области на 2025–2027 годы»</w:t>
      </w:r>
      <w:r w:rsidR="000938B0">
        <w:rPr>
          <w:sz w:val="28"/>
          <w:szCs w:val="28"/>
        </w:rPr>
        <w:t xml:space="preserve"> </w:t>
      </w:r>
    </w:p>
    <w:p w:rsidR="00A17575" w:rsidRDefault="000938B0" w:rsidP="00226360">
      <w:pPr>
        <w:pStyle w:val="ac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(далее – Программа)</w:t>
      </w:r>
    </w:p>
    <w:p w:rsidR="002D76F9" w:rsidRDefault="002D76F9" w:rsidP="00226360">
      <w:pPr>
        <w:pStyle w:val="ac"/>
        <w:ind w:firstLine="567"/>
        <w:jc w:val="center"/>
        <w:rPr>
          <w:sz w:val="28"/>
          <w:szCs w:val="28"/>
        </w:rPr>
      </w:pPr>
    </w:p>
    <w:p w:rsidR="002D76F9" w:rsidRPr="003F3B48" w:rsidRDefault="002D76F9" w:rsidP="002D76F9">
      <w:pPr>
        <w:jc w:val="center"/>
        <w:rPr>
          <w:b/>
        </w:rPr>
      </w:pPr>
      <w:r w:rsidRPr="003F3B48">
        <w:rPr>
          <w:b/>
        </w:rPr>
        <w:t>ПАСПОРТ</w:t>
      </w:r>
      <w:r w:rsidR="00A93AE8">
        <w:rPr>
          <w:b/>
        </w:rPr>
        <w:t xml:space="preserve"> ПРОГРАММЫ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235"/>
        <w:gridCol w:w="7796"/>
      </w:tblGrid>
      <w:tr w:rsidR="002D76F9" w:rsidRPr="000C61C4" w:rsidTr="002525F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6F9" w:rsidRPr="000D06F3" w:rsidRDefault="002D76F9" w:rsidP="00247319">
            <w:pPr>
              <w:snapToGrid w:val="0"/>
              <w:jc w:val="both"/>
              <w:rPr>
                <w:sz w:val="28"/>
                <w:szCs w:val="28"/>
              </w:rPr>
            </w:pPr>
            <w:r w:rsidRPr="000D06F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F9" w:rsidRPr="000C61C4" w:rsidRDefault="002D76F9" w:rsidP="00247319">
            <w:pPr>
              <w:pStyle w:val="ac"/>
              <w:ind w:left="33"/>
              <w:jc w:val="both"/>
            </w:pPr>
            <w:r>
              <w:rPr>
                <w:sz w:val="28"/>
                <w:szCs w:val="28"/>
              </w:rPr>
              <w:t>«Участие в профилактике терроризма и экстремизма, а также минимизация и (или) ликвидация последствий на территории муниципального образования «Смоленский район» Смоленской области на 2025–2027 годы»</w:t>
            </w:r>
          </w:p>
        </w:tc>
      </w:tr>
      <w:tr w:rsidR="002D76F9" w:rsidRPr="000C61C4" w:rsidTr="002525F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6F9" w:rsidRPr="000D06F3" w:rsidRDefault="002D76F9" w:rsidP="00247319">
            <w:pPr>
              <w:snapToGrid w:val="0"/>
              <w:jc w:val="both"/>
              <w:rPr>
                <w:sz w:val="28"/>
                <w:szCs w:val="28"/>
              </w:rPr>
            </w:pPr>
            <w:r w:rsidRPr="000D06F3">
              <w:rPr>
                <w:sz w:val="28"/>
                <w:szCs w:val="28"/>
              </w:rPr>
              <w:t xml:space="preserve">Правовые основания для разработки </w:t>
            </w:r>
            <w:r w:rsidR="000D06F3">
              <w:rPr>
                <w:sz w:val="28"/>
                <w:szCs w:val="28"/>
              </w:rPr>
              <w:t>П</w:t>
            </w:r>
            <w:r w:rsidRPr="000D06F3">
              <w:rPr>
                <w:sz w:val="28"/>
                <w:szCs w:val="28"/>
              </w:rPr>
              <w:t>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3A" w:rsidRDefault="000D06F3" w:rsidP="00247319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 w:rsidRPr="000D06F3">
              <w:rPr>
                <w:sz w:val="28"/>
                <w:szCs w:val="28"/>
              </w:rPr>
              <w:t>Федеральный закон от 25.07.2002 № 114</w:t>
            </w:r>
            <w:r w:rsidR="00B36C3A">
              <w:rPr>
                <w:sz w:val="28"/>
                <w:szCs w:val="28"/>
              </w:rPr>
              <w:t>–</w:t>
            </w:r>
            <w:r w:rsidRPr="000D06F3">
              <w:rPr>
                <w:sz w:val="28"/>
                <w:szCs w:val="28"/>
              </w:rPr>
              <w:t xml:space="preserve">ФЗ «О противодействии </w:t>
            </w:r>
            <w:proofErr w:type="gramStart"/>
            <w:r w:rsidRPr="000D06F3">
              <w:rPr>
                <w:sz w:val="28"/>
                <w:szCs w:val="28"/>
              </w:rPr>
              <w:t>экстремистской</w:t>
            </w:r>
            <w:proofErr w:type="gramEnd"/>
            <w:r w:rsidRPr="000D06F3">
              <w:rPr>
                <w:sz w:val="28"/>
                <w:szCs w:val="28"/>
              </w:rPr>
              <w:t xml:space="preserve"> деятельности»</w:t>
            </w:r>
            <w:r w:rsidR="00B36C3A">
              <w:rPr>
                <w:sz w:val="28"/>
                <w:szCs w:val="28"/>
              </w:rPr>
              <w:t>;</w:t>
            </w:r>
          </w:p>
          <w:p w:rsidR="000D06F3" w:rsidRPr="000D06F3" w:rsidRDefault="000D06F3" w:rsidP="00247319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 w:rsidRPr="000D06F3">
              <w:rPr>
                <w:sz w:val="28"/>
                <w:szCs w:val="28"/>
              </w:rPr>
              <w:t xml:space="preserve">Федеральный закон от 06.03.2006 года № </w:t>
            </w:r>
            <w:r w:rsidR="00B36C3A">
              <w:rPr>
                <w:sz w:val="28"/>
                <w:szCs w:val="28"/>
              </w:rPr>
              <w:t>3</w:t>
            </w:r>
            <w:r w:rsidRPr="000D06F3">
              <w:rPr>
                <w:sz w:val="28"/>
                <w:szCs w:val="28"/>
              </w:rPr>
              <w:t>5-ФЗ «О противодействии терроризму»</w:t>
            </w:r>
            <w:r w:rsidR="00B36C3A">
              <w:rPr>
                <w:sz w:val="28"/>
                <w:szCs w:val="28"/>
              </w:rPr>
              <w:t>;</w:t>
            </w:r>
          </w:p>
          <w:p w:rsidR="002D76F9" w:rsidRPr="000C61C4" w:rsidRDefault="000D06F3" w:rsidP="00247319">
            <w:pPr>
              <w:pStyle w:val="ac"/>
              <w:ind w:left="33"/>
              <w:jc w:val="both"/>
              <w:rPr>
                <w:bCs/>
                <w:lang w:eastAsia="en-US"/>
              </w:rPr>
            </w:pPr>
            <w:r w:rsidRPr="000D06F3">
              <w:rPr>
                <w:sz w:val="28"/>
                <w:szCs w:val="28"/>
              </w:rPr>
              <w:t>Указ Президента Рос</w:t>
            </w:r>
            <w:r w:rsidR="00B36C3A">
              <w:rPr>
                <w:sz w:val="28"/>
                <w:szCs w:val="28"/>
              </w:rPr>
              <w:t xml:space="preserve">сийской Федерации от 15.02.2006 </w:t>
            </w:r>
            <w:r w:rsidRPr="000D06F3">
              <w:rPr>
                <w:sz w:val="28"/>
                <w:szCs w:val="28"/>
              </w:rPr>
              <w:t>№116 «О мерах по противодействию терроризму»</w:t>
            </w:r>
          </w:p>
        </w:tc>
      </w:tr>
      <w:tr w:rsidR="002D76F9" w:rsidRPr="000C61C4" w:rsidTr="002525F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6F9" w:rsidRPr="00B36C3A" w:rsidRDefault="00B36C3A" w:rsidP="0024731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</w:t>
            </w:r>
            <w:r w:rsidR="002D76F9" w:rsidRPr="00B36C3A">
              <w:rPr>
                <w:sz w:val="28"/>
                <w:szCs w:val="28"/>
              </w:rPr>
              <w:t>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F9" w:rsidRPr="00B36C3A" w:rsidRDefault="00B36C3A" w:rsidP="00247319">
            <w:pPr>
              <w:snapToGrid w:val="0"/>
              <w:ind w:left="33"/>
              <w:rPr>
                <w:sz w:val="28"/>
                <w:szCs w:val="28"/>
              </w:rPr>
            </w:pPr>
            <w:r w:rsidRPr="00B36C3A">
              <w:rPr>
                <w:color w:val="000000"/>
                <w:sz w:val="28"/>
                <w:szCs w:val="28"/>
              </w:rPr>
              <w:t>Администрация муниципального образования «Смоленский район» Смоленской области</w:t>
            </w:r>
            <w:r w:rsidR="00B032F1">
              <w:rPr>
                <w:color w:val="000000"/>
                <w:sz w:val="28"/>
                <w:szCs w:val="28"/>
              </w:rPr>
              <w:t xml:space="preserve"> (далее – Администрация)</w:t>
            </w:r>
          </w:p>
          <w:p w:rsidR="00B36C3A" w:rsidRPr="000C61C4" w:rsidRDefault="00B36C3A" w:rsidP="00247319">
            <w:pPr>
              <w:snapToGrid w:val="0"/>
              <w:ind w:left="33"/>
            </w:pPr>
          </w:p>
        </w:tc>
      </w:tr>
      <w:tr w:rsidR="002D76F9" w:rsidRPr="000C61C4" w:rsidTr="002525F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6F9" w:rsidRPr="00B36C3A" w:rsidRDefault="002D76F9" w:rsidP="00247319">
            <w:pPr>
              <w:snapToGrid w:val="0"/>
              <w:jc w:val="both"/>
              <w:rPr>
                <w:sz w:val="28"/>
                <w:szCs w:val="28"/>
              </w:rPr>
            </w:pPr>
            <w:r w:rsidRPr="00B36C3A">
              <w:rPr>
                <w:sz w:val="28"/>
                <w:szCs w:val="28"/>
              </w:rPr>
              <w:t xml:space="preserve">Разработчик </w:t>
            </w:r>
            <w:r w:rsidR="00B36C3A" w:rsidRPr="00B36C3A">
              <w:rPr>
                <w:sz w:val="28"/>
                <w:szCs w:val="28"/>
              </w:rPr>
              <w:t>П</w:t>
            </w:r>
            <w:r w:rsidRPr="00B36C3A">
              <w:rPr>
                <w:sz w:val="28"/>
                <w:szCs w:val="28"/>
              </w:rPr>
              <w:t>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8B0" w:rsidRDefault="00B36C3A" w:rsidP="00247319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 w:rsidRPr="00B36C3A">
              <w:rPr>
                <w:sz w:val="28"/>
                <w:szCs w:val="28"/>
              </w:rPr>
              <w:t xml:space="preserve">Антитеррористическая комиссия при Администрации муниципального образования «Смоленский район» Смоленской области (далее по тексту </w:t>
            </w:r>
            <w:r>
              <w:rPr>
                <w:sz w:val="28"/>
                <w:szCs w:val="28"/>
              </w:rPr>
              <w:t>–</w:t>
            </w:r>
            <w:r w:rsidRPr="00B36C3A">
              <w:rPr>
                <w:sz w:val="28"/>
                <w:szCs w:val="28"/>
              </w:rPr>
              <w:t xml:space="preserve"> Антитеррористическая комиссия)</w:t>
            </w:r>
            <w:r w:rsidR="00B032F1">
              <w:rPr>
                <w:sz w:val="28"/>
                <w:szCs w:val="28"/>
              </w:rPr>
              <w:t>;</w:t>
            </w:r>
            <w:r w:rsidRPr="00B36C3A">
              <w:rPr>
                <w:sz w:val="28"/>
                <w:szCs w:val="28"/>
              </w:rPr>
              <w:t xml:space="preserve"> </w:t>
            </w:r>
          </w:p>
          <w:p w:rsidR="00B36C3A" w:rsidRPr="00B36C3A" w:rsidRDefault="00B36C3A" w:rsidP="00247319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36C3A">
              <w:rPr>
                <w:sz w:val="28"/>
                <w:szCs w:val="28"/>
              </w:rPr>
              <w:t>омитет по образованию Администрации муниципального образования «Смоленский район» Смоленской области</w:t>
            </w:r>
            <w:r w:rsidR="00B7641B">
              <w:rPr>
                <w:sz w:val="28"/>
                <w:szCs w:val="28"/>
              </w:rPr>
              <w:t xml:space="preserve"> (далее – комитет по образованию)</w:t>
            </w:r>
            <w:r w:rsidR="00B032F1">
              <w:rPr>
                <w:sz w:val="28"/>
                <w:szCs w:val="28"/>
              </w:rPr>
              <w:t>;</w:t>
            </w:r>
          </w:p>
          <w:p w:rsidR="002D76F9" w:rsidRPr="000C61C4" w:rsidRDefault="00B36C3A" w:rsidP="00247319">
            <w:pPr>
              <w:pStyle w:val="ac"/>
              <w:ind w:left="33"/>
              <w:jc w:val="both"/>
            </w:pPr>
            <w:r>
              <w:rPr>
                <w:sz w:val="28"/>
                <w:szCs w:val="28"/>
              </w:rPr>
              <w:t>о</w:t>
            </w:r>
            <w:r w:rsidRPr="00B36C3A">
              <w:rPr>
                <w:sz w:val="28"/>
                <w:szCs w:val="28"/>
              </w:rPr>
              <w:t>тдел по культуре, туризму и спорту Администрации муниципального образования «Смоленский район» Смоленской области</w:t>
            </w:r>
            <w:r w:rsidR="00B7641B">
              <w:rPr>
                <w:sz w:val="28"/>
                <w:szCs w:val="28"/>
              </w:rPr>
              <w:t xml:space="preserve"> (далее – отдел по культуре, туризму и спорту)</w:t>
            </w:r>
          </w:p>
        </w:tc>
      </w:tr>
      <w:tr w:rsidR="00B36C3A" w:rsidRPr="000C61C4" w:rsidTr="002525F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C3A" w:rsidRPr="00B36C3A" w:rsidRDefault="00B36C3A" w:rsidP="00247319">
            <w:pPr>
              <w:pStyle w:val="ac"/>
              <w:rPr>
                <w:sz w:val="28"/>
                <w:szCs w:val="28"/>
              </w:rPr>
            </w:pPr>
            <w:r w:rsidRPr="00B36C3A">
              <w:rPr>
                <w:sz w:val="28"/>
                <w:szCs w:val="28"/>
              </w:rPr>
              <w:t>Цель</w:t>
            </w:r>
          </w:p>
          <w:p w:rsidR="00B36C3A" w:rsidRPr="00B36C3A" w:rsidRDefault="00B36C3A" w:rsidP="00247319">
            <w:pPr>
              <w:pStyle w:val="ac"/>
              <w:rPr>
                <w:sz w:val="28"/>
                <w:szCs w:val="28"/>
              </w:rPr>
            </w:pPr>
            <w:r w:rsidRPr="00B36C3A">
              <w:rPr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3A" w:rsidRPr="00B36C3A" w:rsidRDefault="00B36C3A" w:rsidP="00247319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 w:rsidRPr="00B36C3A">
              <w:rPr>
                <w:color w:val="000000"/>
                <w:sz w:val="28"/>
                <w:szCs w:val="28"/>
              </w:rPr>
              <w:t>Участие в реализации государственной политики в области профилактики терроризма и экстремизма, создание условий для комплексной антитеррористической безопасности на территории</w:t>
            </w:r>
            <w:r w:rsidR="000F25BE">
              <w:rPr>
                <w:color w:val="000000"/>
                <w:sz w:val="28"/>
                <w:szCs w:val="28"/>
              </w:rPr>
              <w:t xml:space="preserve"> муниципального образования «</w:t>
            </w:r>
            <w:r w:rsidRPr="00B36C3A">
              <w:rPr>
                <w:color w:val="000000"/>
                <w:sz w:val="28"/>
                <w:szCs w:val="28"/>
              </w:rPr>
              <w:t>Смоленск</w:t>
            </w:r>
            <w:r w:rsidR="000F25BE">
              <w:rPr>
                <w:color w:val="000000"/>
                <w:sz w:val="28"/>
                <w:szCs w:val="28"/>
              </w:rPr>
              <w:t>ий</w:t>
            </w:r>
            <w:r w:rsidRPr="00B36C3A">
              <w:rPr>
                <w:color w:val="000000"/>
                <w:sz w:val="28"/>
                <w:szCs w:val="28"/>
              </w:rPr>
              <w:t xml:space="preserve"> район</w:t>
            </w:r>
            <w:r w:rsidR="000F25BE">
              <w:rPr>
                <w:color w:val="000000"/>
                <w:sz w:val="28"/>
                <w:szCs w:val="28"/>
              </w:rPr>
              <w:t>» Смоленской области</w:t>
            </w:r>
          </w:p>
        </w:tc>
      </w:tr>
      <w:tr w:rsidR="00B36C3A" w:rsidRPr="000C61C4" w:rsidTr="002525F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C3A" w:rsidRPr="00B36C3A" w:rsidRDefault="00B36C3A" w:rsidP="00247319">
            <w:pPr>
              <w:pStyle w:val="ac"/>
              <w:rPr>
                <w:sz w:val="28"/>
                <w:szCs w:val="28"/>
              </w:rPr>
            </w:pPr>
            <w:r w:rsidRPr="00B36C3A">
              <w:rPr>
                <w:sz w:val="28"/>
                <w:szCs w:val="28"/>
              </w:rPr>
              <w:lastRenderedPageBreak/>
              <w:t>Основные</w:t>
            </w:r>
          </w:p>
          <w:p w:rsidR="00B36C3A" w:rsidRPr="00B36C3A" w:rsidRDefault="00B36C3A" w:rsidP="00247319">
            <w:pPr>
              <w:pStyle w:val="ac"/>
              <w:rPr>
                <w:sz w:val="28"/>
                <w:szCs w:val="28"/>
              </w:rPr>
            </w:pPr>
            <w:r w:rsidRPr="00B36C3A">
              <w:rPr>
                <w:sz w:val="28"/>
                <w:szCs w:val="28"/>
              </w:rPr>
              <w:t>задачи</w:t>
            </w:r>
          </w:p>
          <w:p w:rsidR="00B36C3A" w:rsidRPr="00B36C3A" w:rsidRDefault="00B36C3A" w:rsidP="00247319">
            <w:pPr>
              <w:pStyle w:val="ac"/>
              <w:rPr>
                <w:sz w:val="28"/>
                <w:szCs w:val="28"/>
              </w:rPr>
            </w:pPr>
            <w:r w:rsidRPr="00B36C3A">
              <w:rPr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3A" w:rsidRPr="000F25BE" w:rsidRDefault="00B36C3A" w:rsidP="00247319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 w:rsidRPr="000F25BE">
              <w:rPr>
                <w:sz w:val="28"/>
                <w:szCs w:val="28"/>
              </w:rPr>
              <w:t>Решение организационных вопросов по противодействию экстремизму и терроризму, оптимизация деятельности предусмотренных законодательством органов и структур.</w:t>
            </w:r>
          </w:p>
          <w:p w:rsidR="00B36C3A" w:rsidRPr="000F25BE" w:rsidRDefault="00B36C3A" w:rsidP="00247319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 w:rsidRPr="000F25BE">
              <w:rPr>
                <w:sz w:val="28"/>
                <w:szCs w:val="28"/>
              </w:rPr>
              <w:t xml:space="preserve">Активизация профилактической и информационно </w:t>
            </w:r>
            <w:r w:rsidR="000F25BE">
              <w:rPr>
                <w:sz w:val="28"/>
                <w:szCs w:val="28"/>
              </w:rPr>
              <w:t>–</w:t>
            </w:r>
            <w:r w:rsidRPr="000F25BE">
              <w:rPr>
                <w:sz w:val="28"/>
                <w:szCs w:val="28"/>
              </w:rPr>
              <w:t xml:space="preserve"> пропагандистской </w:t>
            </w:r>
            <w:r w:rsidR="000F25BE">
              <w:rPr>
                <w:sz w:val="28"/>
                <w:szCs w:val="28"/>
              </w:rPr>
              <w:t>р</w:t>
            </w:r>
            <w:r w:rsidRPr="000F25BE">
              <w:rPr>
                <w:sz w:val="28"/>
                <w:szCs w:val="28"/>
              </w:rPr>
              <w:t>аботы</w:t>
            </w:r>
            <w:r w:rsidR="00B032F1">
              <w:rPr>
                <w:sz w:val="28"/>
                <w:szCs w:val="28"/>
              </w:rPr>
              <w:t>,</w:t>
            </w:r>
            <w:r w:rsidRPr="000F25BE">
              <w:rPr>
                <w:sz w:val="28"/>
                <w:szCs w:val="28"/>
              </w:rPr>
              <w:t xml:space="preserve"> в том числе </w:t>
            </w:r>
            <w:r w:rsidR="000F25BE">
              <w:rPr>
                <w:rStyle w:val="100"/>
                <w:color w:val="000000"/>
                <w:sz w:val="28"/>
                <w:szCs w:val="28"/>
                <w:lang w:eastAsia="en-US"/>
              </w:rPr>
              <w:t>в</w:t>
            </w:r>
            <w:r w:rsidRPr="000F25BE">
              <w:rPr>
                <w:rStyle w:val="101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F25BE">
              <w:rPr>
                <w:rStyle w:val="101"/>
                <w:color w:val="000000"/>
                <w:sz w:val="28"/>
                <w:szCs w:val="28"/>
              </w:rPr>
              <w:t>це</w:t>
            </w:r>
            <w:r w:rsidR="000F25BE">
              <w:rPr>
                <w:rStyle w:val="101"/>
                <w:color w:val="000000"/>
                <w:sz w:val="28"/>
                <w:szCs w:val="28"/>
              </w:rPr>
              <w:t>л</w:t>
            </w:r>
            <w:r w:rsidRPr="000F25BE">
              <w:rPr>
                <w:rStyle w:val="101"/>
                <w:color w:val="000000"/>
                <w:sz w:val="28"/>
                <w:szCs w:val="28"/>
              </w:rPr>
              <w:t xml:space="preserve">ях </w:t>
            </w:r>
            <w:r w:rsidRPr="000F25BE">
              <w:rPr>
                <w:sz w:val="28"/>
                <w:szCs w:val="28"/>
              </w:rPr>
              <w:t xml:space="preserve">предотвращения </w:t>
            </w:r>
            <w:proofErr w:type="spellStart"/>
            <w:r w:rsidRPr="000F25BE">
              <w:rPr>
                <w:sz w:val="28"/>
                <w:szCs w:val="28"/>
              </w:rPr>
              <w:t>этноконфессиональных</w:t>
            </w:r>
            <w:proofErr w:type="spellEnd"/>
            <w:r w:rsidRPr="000F25BE">
              <w:rPr>
                <w:sz w:val="28"/>
                <w:szCs w:val="28"/>
              </w:rPr>
              <w:t xml:space="preserve"> конфликтов.</w:t>
            </w:r>
          </w:p>
          <w:p w:rsidR="00B36C3A" w:rsidRPr="000F25BE" w:rsidRDefault="00B36C3A" w:rsidP="00247319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 w:rsidRPr="000F25BE">
              <w:rPr>
                <w:sz w:val="28"/>
                <w:szCs w:val="28"/>
              </w:rPr>
              <w:t>Формирование установок толерантного сознания подрастающего поколения.</w:t>
            </w:r>
          </w:p>
          <w:p w:rsidR="000F25BE" w:rsidRDefault="00B36C3A" w:rsidP="00247319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 w:rsidRPr="000F25BE">
              <w:rPr>
                <w:sz w:val="28"/>
                <w:szCs w:val="28"/>
              </w:rPr>
              <w:t xml:space="preserve">Создание оптимальных условий для духовно-нравственного здоровья детей и молодежи. </w:t>
            </w:r>
          </w:p>
          <w:p w:rsidR="00B36C3A" w:rsidRPr="000F25BE" w:rsidRDefault="00B36C3A" w:rsidP="00247319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 w:rsidRPr="000F25BE">
              <w:rPr>
                <w:sz w:val="28"/>
                <w:szCs w:val="28"/>
              </w:rPr>
              <w:t>Совершенствование механизмов мониторинга, диагностики и прогнозирования социальной ситуации в сельских поселениях.</w:t>
            </w:r>
          </w:p>
          <w:p w:rsidR="00B36C3A" w:rsidRDefault="00B36C3A" w:rsidP="00247319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 w:rsidRPr="000F25BE">
              <w:rPr>
                <w:sz w:val="28"/>
                <w:szCs w:val="28"/>
              </w:rPr>
              <w:t>Развитие у школьников активной гражданской позиции в процессе изучения основ защиты прав и</w:t>
            </w:r>
            <w:r w:rsidR="000F25BE">
              <w:rPr>
                <w:sz w:val="28"/>
                <w:szCs w:val="28"/>
              </w:rPr>
              <w:t xml:space="preserve"> свобод человека и гражданина, основ конституционного строя, обеспечение целостности и безопасности Российской Федерации.</w:t>
            </w:r>
          </w:p>
          <w:p w:rsidR="001320AF" w:rsidRDefault="001320AF" w:rsidP="00247319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проведение новых форм мероприятий в системе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r w:rsidR="00150E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воспитательного процесса, направленных на совершенствование профилактики экстремистских явлений в молодёжной среде.</w:t>
            </w:r>
          </w:p>
          <w:p w:rsidR="001320AF" w:rsidRDefault="001320AF" w:rsidP="00247319">
            <w:pPr>
              <w:pStyle w:val="ac"/>
              <w:ind w:left="33"/>
              <w:jc w:val="both"/>
            </w:pPr>
            <w:r>
              <w:rPr>
                <w:sz w:val="28"/>
                <w:szCs w:val="28"/>
              </w:rPr>
              <w:t>Совершенствование организации мер, направленных на своевременное выявление и пресечение фактов экстремистских проявлений в молодёжной среде, профилактика терроризма.</w:t>
            </w:r>
          </w:p>
        </w:tc>
      </w:tr>
      <w:tr w:rsidR="001320AF" w:rsidRPr="000C61C4" w:rsidTr="002525F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0AF" w:rsidRPr="00B36C3A" w:rsidRDefault="001320AF" w:rsidP="0024731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AF" w:rsidRDefault="001320AF" w:rsidP="00247319">
            <w:pPr>
              <w:pStyle w:val="ac"/>
              <w:numPr>
                <w:ilvl w:val="0"/>
                <w:numId w:val="6"/>
              </w:numPr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правоохранительными органами по вопросам профилактики противодействия терроризму и экстремизму.</w:t>
            </w:r>
          </w:p>
          <w:p w:rsidR="001320AF" w:rsidRDefault="001320AF" w:rsidP="00247319">
            <w:pPr>
              <w:pStyle w:val="ac"/>
              <w:numPr>
                <w:ilvl w:val="0"/>
                <w:numId w:val="6"/>
              </w:numPr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407D3">
              <w:rPr>
                <w:sz w:val="28"/>
                <w:szCs w:val="28"/>
              </w:rPr>
              <w:t xml:space="preserve">Количество материалов антитеррористической и </w:t>
            </w:r>
            <w:proofErr w:type="spellStart"/>
            <w:r w:rsidR="008407D3">
              <w:rPr>
                <w:sz w:val="28"/>
                <w:szCs w:val="28"/>
              </w:rPr>
              <w:t>антиэкстремистской</w:t>
            </w:r>
            <w:proofErr w:type="spellEnd"/>
            <w:r w:rsidR="008407D3">
              <w:rPr>
                <w:sz w:val="28"/>
                <w:szCs w:val="28"/>
              </w:rPr>
              <w:t xml:space="preserve"> направленности, опубликованных в средствах массовой информации.</w:t>
            </w:r>
          </w:p>
          <w:p w:rsidR="008407D3" w:rsidRDefault="008407D3" w:rsidP="00247319">
            <w:pPr>
              <w:pStyle w:val="ac"/>
              <w:numPr>
                <w:ilvl w:val="0"/>
                <w:numId w:val="6"/>
              </w:numPr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проведенных с несовершеннолетними </w:t>
            </w:r>
            <w:proofErr w:type="spellStart"/>
            <w:r>
              <w:rPr>
                <w:sz w:val="28"/>
                <w:szCs w:val="28"/>
              </w:rPr>
              <w:t>общепрофилактических</w:t>
            </w:r>
            <w:proofErr w:type="spellEnd"/>
            <w:r>
              <w:rPr>
                <w:sz w:val="28"/>
                <w:szCs w:val="28"/>
              </w:rPr>
              <w:t xml:space="preserve"> мероприятий по противодействию терроризму и экстремизму.</w:t>
            </w:r>
          </w:p>
          <w:p w:rsidR="00675D0A" w:rsidRDefault="004F0443" w:rsidP="00675D0A">
            <w:pPr>
              <w:pStyle w:val="ac"/>
              <w:numPr>
                <w:ilvl w:val="0"/>
                <w:numId w:val="6"/>
              </w:numPr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образовательных организаций и учреждений культуры,</w:t>
            </w:r>
            <w:r w:rsidR="00675D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которые </w:t>
            </w:r>
            <w:r w:rsidR="00070A9A">
              <w:rPr>
                <w:sz w:val="28"/>
                <w:szCs w:val="28"/>
              </w:rPr>
              <w:t xml:space="preserve">будут </w:t>
            </w:r>
            <w:r>
              <w:rPr>
                <w:sz w:val="28"/>
                <w:szCs w:val="28"/>
              </w:rPr>
              <w:t>обеспечены системами видеонаблюдения</w:t>
            </w:r>
            <w:r w:rsidR="008746CE">
              <w:rPr>
                <w:sz w:val="28"/>
                <w:szCs w:val="28"/>
              </w:rPr>
              <w:t>.</w:t>
            </w:r>
          </w:p>
          <w:p w:rsidR="004F0443" w:rsidRPr="000F25BE" w:rsidRDefault="00675D0A" w:rsidP="003B41ED">
            <w:pPr>
              <w:pStyle w:val="ac"/>
              <w:numPr>
                <w:ilvl w:val="0"/>
                <w:numId w:val="6"/>
              </w:numPr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учреждений культуры, </w:t>
            </w:r>
            <w:r w:rsidR="006816F4">
              <w:rPr>
                <w:sz w:val="28"/>
                <w:szCs w:val="28"/>
              </w:rPr>
              <w:t xml:space="preserve">возле </w:t>
            </w:r>
            <w:r w:rsidR="00070A9A">
              <w:rPr>
                <w:sz w:val="28"/>
                <w:szCs w:val="28"/>
              </w:rPr>
              <w:t>которы</w:t>
            </w:r>
            <w:r w:rsidR="003B41ED">
              <w:rPr>
                <w:sz w:val="28"/>
                <w:szCs w:val="28"/>
              </w:rPr>
              <w:t>х</w:t>
            </w:r>
            <w:r w:rsidR="00070A9A">
              <w:rPr>
                <w:sz w:val="28"/>
                <w:szCs w:val="28"/>
              </w:rPr>
              <w:t xml:space="preserve"> будут </w:t>
            </w:r>
            <w:r>
              <w:rPr>
                <w:sz w:val="28"/>
                <w:szCs w:val="28"/>
              </w:rPr>
              <w:t>установлены ограждения</w:t>
            </w:r>
            <w:r w:rsidR="004F0443">
              <w:rPr>
                <w:sz w:val="28"/>
                <w:szCs w:val="28"/>
              </w:rPr>
              <w:t>.</w:t>
            </w:r>
          </w:p>
        </w:tc>
      </w:tr>
      <w:tr w:rsidR="008407D3" w:rsidRPr="000C61C4" w:rsidTr="002525F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7D3" w:rsidRDefault="008407D3" w:rsidP="0024731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D3" w:rsidRDefault="008407D3" w:rsidP="00247319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снижение возможности совершения террористических актов и экстремистских проявлений на территории муниципального образования «Смоленский район» Смоленской области;</w:t>
            </w:r>
          </w:p>
          <w:p w:rsidR="008407D3" w:rsidRDefault="008407D3" w:rsidP="00247319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– повышение информированности населения о принимаемых </w:t>
            </w:r>
            <w:r>
              <w:rPr>
                <w:sz w:val="28"/>
                <w:szCs w:val="28"/>
              </w:rPr>
              <w:lastRenderedPageBreak/>
              <w:t>органами местного самоуправления мерах по сохранению социально–политической стабильности, недопущению проявлений экстремизма и терроризма, укреплению межнацио</w:t>
            </w:r>
            <w:r w:rsidR="001A11E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ального, межэтнического и межконфессионального согласия и единства городского сообщества;</w:t>
            </w:r>
            <w:proofErr w:type="gramEnd"/>
          </w:p>
          <w:p w:rsidR="008407D3" w:rsidRDefault="00150E58" w:rsidP="00247319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8407D3">
              <w:rPr>
                <w:sz w:val="28"/>
                <w:szCs w:val="28"/>
              </w:rPr>
              <w:t xml:space="preserve"> Создание системы технической защиты объектов, находящихся в муниципальной собственности</w:t>
            </w:r>
          </w:p>
        </w:tc>
      </w:tr>
      <w:tr w:rsidR="00FA74F9" w:rsidRPr="000C61C4" w:rsidTr="002525F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4F9" w:rsidRDefault="00FA74F9" w:rsidP="0024731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58" w:rsidRDefault="00150E58" w:rsidP="00247319">
            <w:pPr>
              <w:pStyle w:val="ac"/>
              <w:ind w:left="33"/>
              <w:jc w:val="both"/>
              <w:rPr>
                <w:sz w:val="28"/>
                <w:szCs w:val="28"/>
              </w:rPr>
            </w:pPr>
          </w:p>
          <w:p w:rsidR="00247319" w:rsidRDefault="00FA74F9" w:rsidP="00247319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 годы</w:t>
            </w:r>
          </w:p>
          <w:p w:rsidR="00FA74F9" w:rsidRPr="00247319" w:rsidRDefault="00247319" w:rsidP="00247319">
            <w:pPr>
              <w:tabs>
                <w:tab w:val="left" w:pos="2340"/>
              </w:tabs>
            </w:pPr>
            <w:r>
              <w:tab/>
            </w:r>
          </w:p>
        </w:tc>
      </w:tr>
      <w:tr w:rsidR="00FA74F9" w:rsidRPr="000C61C4" w:rsidTr="002525F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4F9" w:rsidRDefault="002525FE" w:rsidP="0024731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EE" w:rsidRDefault="002525FE" w:rsidP="00247319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объём финансирования Программы составляет</w:t>
            </w:r>
            <w:r w:rsidR="00E1745D">
              <w:rPr>
                <w:sz w:val="28"/>
                <w:szCs w:val="28"/>
              </w:rPr>
              <w:t xml:space="preserve">                  </w:t>
            </w:r>
            <w:r w:rsidR="006E0DBD">
              <w:rPr>
                <w:sz w:val="28"/>
                <w:szCs w:val="28"/>
              </w:rPr>
              <w:t>1780</w:t>
            </w:r>
            <w:r w:rsidR="00396DCD">
              <w:rPr>
                <w:sz w:val="28"/>
                <w:szCs w:val="28"/>
              </w:rPr>
              <w:t>,</w:t>
            </w:r>
            <w:r w:rsidR="00E1745D">
              <w:rPr>
                <w:sz w:val="28"/>
                <w:szCs w:val="28"/>
              </w:rPr>
              <w:t>0 (</w:t>
            </w:r>
            <w:r w:rsidR="00396DCD">
              <w:rPr>
                <w:sz w:val="28"/>
                <w:szCs w:val="28"/>
              </w:rPr>
              <w:t>тыс. рублей</w:t>
            </w:r>
            <w:r w:rsidR="00E1745D">
              <w:rPr>
                <w:sz w:val="28"/>
                <w:szCs w:val="28"/>
              </w:rPr>
              <w:t>)</w:t>
            </w:r>
            <w:r w:rsidR="009615EE">
              <w:rPr>
                <w:sz w:val="28"/>
                <w:szCs w:val="28"/>
              </w:rPr>
              <w:t>, в том числе:</w:t>
            </w:r>
          </w:p>
          <w:p w:rsidR="009615EE" w:rsidRDefault="009615EE" w:rsidP="00247319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1260,0 тыс. руб.;</w:t>
            </w:r>
          </w:p>
          <w:p w:rsidR="009615EE" w:rsidRDefault="009615EE" w:rsidP="00247319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260 тыс. руб.;</w:t>
            </w:r>
          </w:p>
          <w:p w:rsidR="00FA74F9" w:rsidRDefault="009615EE" w:rsidP="00247319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260 тыс. руб</w:t>
            </w:r>
            <w:r w:rsidR="002525FE">
              <w:rPr>
                <w:sz w:val="28"/>
                <w:szCs w:val="28"/>
              </w:rPr>
              <w:t>.</w:t>
            </w:r>
          </w:p>
          <w:p w:rsidR="002525FE" w:rsidRDefault="002525FE" w:rsidP="009615EE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Программы реализуются за счет средств бюджета </w:t>
            </w:r>
            <w:r w:rsidR="009615EE">
              <w:rPr>
                <w:sz w:val="28"/>
                <w:szCs w:val="28"/>
              </w:rPr>
              <w:t xml:space="preserve">муниципального образования «Смоленский район» Смоленской области </w:t>
            </w:r>
            <w:r>
              <w:rPr>
                <w:sz w:val="28"/>
                <w:szCs w:val="28"/>
              </w:rPr>
              <w:t xml:space="preserve">и других источников финансирования. Объёмы финансирования мероприятий Программы подлежат ежегодному уточнению с учётом бюджета </w:t>
            </w:r>
            <w:r w:rsidR="009615EE">
              <w:rPr>
                <w:sz w:val="28"/>
                <w:szCs w:val="28"/>
              </w:rPr>
              <w:t xml:space="preserve">муниципального образования «Смоленский район» Смоленской области </w:t>
            </w:r>
            <w:r>
              <w:rPr>
                <w:sz w:val="28"/>
                <w:szCs w:val="28"/>
              </w:rPr>
              <w:t>на соответствующий финансовый год, предусматривающего средства на реализацию Программы.</w:t>
            </w:r>
          </w:p>
        </w:tc>
      </w:tr>
      <w:tr w:rsidR="002525FE" w:rsidRPr="000C61C4" w:rsidTr="002525F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FE" w:rsidRDefault="002525FE" w:rsidP="0024731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5FE" w:rsidRDefault="002525FE" w:rsidP="00247319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содержания.</w:t>
            </w:r>
          </w:p>
        </w:tc>
      </w:tr>
    </w:tbl>
    <w:p w:rsidR="002525FE" w:rsidRDefault="002525FE" w:rsidP="002525FE">
      <w:pPr>
        <w:pStyle w:val="ac"/>
        <w:jc w:val="center"/>
        <w:rPr>
          <w:rStyle w:val="af"/>
          <w:bCs/>
          <w:color w:val="000000"/>
          <w:sz w:val="28"/>
          <w:szCs w:val="28"/>
        </w:rPr>
      </w:pPr>
    </w:p>
    <w:p w:rsidR="002D76F9" w:rsidRDefault="002525FE" w:rsidP="002525FE">
      <w:pPr>
        <w:pStyle w:val="ac"/>
        <w:numPr>
          <w:ilvl w:val="0"/>
          <w:numId w:val="9"/>
        </w:numPr>
        <w:jc w:val="center"/>
        <w:rPr>
          <w:rStyle w:val="af"/>
          <w:bCs/>
          <w:color w:val="000000"/>
          <w:sz w:val="28"/>
          <w:szCs w:val="28"/>
        </w:rPr>
      </w:pPr>
      <w:r w:rsidRPr="002525FE">
        <w:rPr>
          <w:rStyle w:val="af"/>
          <w:bCs/>
          <w:color w:val="000000"/>
          <w:sz w:val="28"/>
          <w:szCs w:val="28"/>
        </w:rPr>
        <w:t xml:space="preserve">Содержание проблемы и обоснование необходимости её решения </w:t>
      </w:r>
      <w:proofErr w:type="spellStart"/>
      <w:r w:rsidRPr="002525FE">
        <w:rPr>
          <w:rStyle w:val="af"/>
          <w:bCs/>
          <w:color w:val="000000"/>
          <w:sz w:val="28"/>
          <w:szCs w:val="28"/>
        </w:rPr>
        <w:t>программно</w:t>
      </w:r>
      <w:proofErr w:type="spellEnd"/>
      <w:r>
        <w:rPr>
          <w:rStyle w:val="af"/>
          <w:bCs/>
          <w:color w:val="000000"/>
          <w:sz w:val="28"/>
          <w:szCs w:val="28"/>
        </w:rPr>
        <w:t xml:space="preserve"> </w:t>
      </w:r>
      <w:r w:rsidRPr="002525FE">
        <w:rPr>
          <w:rStyle w:val="af"/>
          <w:bCs/>
          <w:color w:val="000000"/>
          <w:sz w:val="28"/>
          <w:szCs w:val="28"/>
        </w:rPr>
        <w:t>–</w:t>
      </w:r>
      <w:r w:rsidR="000938B0">
        <w:rPr>
          <w:rStyle w:val="af"/>
          <w:bCs/>
          <w:color w:val="000000"/>
          <w:sz w:val="28"/>
          <w:szCs w:val="28"/>
        </w:rPr>
        <w:t xml:space="preserve"> </w:t>
      </w:r>
      <w:r w:rsidRPr="002525FE">
        <w:rPr>
          <w:rStyle w:val="af"/>
          <w:bCs/>
          <w:color w:val="000000"/>
          <w:sz w:val="28"/>
          <w:szCs w:val="28"/>
        </w:rPr>
        <w:t>целевым методом</w:t>
      </w:r>
    </w:p>
    <w:p w:rsidR="00062F4F" w:rsidRPr="00062F4F" w:rsidRDefault="00062F4F" w:rsidP="00062F4F">
      <w:pPr>
        <w:pStyle w:val="ac"/>
        <w:jc w:val="center"/>
        <w:rPr>
          <w:rStyle w:val="af"/>
          <w:b w:val="0"/>
          <w:bCs/>
          <w:color w:val="000000"/>
          <w:sz w:val="28"/>
          <w:szCs w:val="28"/>
        </w:rPr>
      </w:pPr>
    </w:p>
    <w:p w:rsidR="00062F4F" w:rsidRDefault="00062F4F" w:rsidP="00062F4F">
      <w:pPr>
        <w:pStyle w:val="ac"/>
        <w:ind w:firstLine="567"/>
        <w:jc w:val="both"/>
        <w:rPr>
          <w:rStyle w:val="af"/>
          <w:b w:val="0"/>
          <w:bCs/>
          <w:color w:val="000000"/>
          <w:sz w:val="28"/>
          <w:szCs w:val="28"/>
        </w:rPr>
      </w:pPr>
      <w:r w:rsidRPr="00062F4F">
        <w:rPr>
          <w:rStyle w:val="af"/>
          <w:b w:val="0"/>
          <w:bCs/>
          <w:color w:val="000000"/>
          <w:sz w:val="28"/>
          <w:szCs w:val="28"/>
        </w:rPr>
        <w:t>В настоящее время Президентом Российской Федерации и Правительством Российской Федерации</w:t>
      </w:r>
      <w:r>
        <w:rPr>
          <w:rStyle w:val="af"/>
          <w:b w:val="0"/>
          <w:bCs/>
          <w:color w:val="000000"/>
          <w:sz w:val="28"/>
          <w:szCs w:val="28"/>
        </w:rPr>
        <w:t xml:space="preserve"> задача предотвращения экстремистских проявлений рассматривается в качестве приоритетной.</w:t>
      </w:r>
    </w:p>
    <w:p w:rsidR="004A0190" w:rsidRPr="00915D08" w:rsidRDefault="004A0190" w:rsidP="004A0190">
      <w:pPr>
        <w:pStyle w:val="ac"/>
        <w:ind w:firstLine="567"/>
        <w:jc w:val="both"/>
        <w:rPr>
          <w:sz w:val="28"/>
          <w:szCs w:val="28"/>
        </w:rPr>
      </w:pPr>
      <w:r w:rsidRPr="00915D08">
        <w:rPr>
          <w:sz w:val="28"/>
          <w:szCs w:val="28"/>
        </w:rPr>
        <w:t>Развитие открытого гражданского о</w:t>
      </w:r>
      <w:r>
        <w:rPr>
          <w:sz w:val="28"/>
          <w:szCs w:val="28"/>
        </w:rPr>
        <w:t>б</w:t>
      </w:r>
      <w:r w:rsidRPr="00915D08">
        <w:rPr>
          <w:sz w:val="28"/>
          <w:szCs w:val="28"/>
        </w:rPr>
        <w:t>щества в России, продолжение демократических преобразований должно опираться на широкую общественную поддержку, консолидацию общества.</w:t>
      </w:r>
    </w:p>
    <w:p w:rsidR="004A0190" w:rsidRPr="00915D08" w:rsidRDefault="004A0190" w:rsidP="004A0190">
      <w:pPr>
        <w:pStyle w:val="ac"/>
        <w:ind w:firstLine="567"/>
        <w:jc w:val="both"/>
        <w:rPr>
          <w:sz w:val="28"/>
          <w:szCs w:val="28"/>
        </w:rPr>
      </w:pPr>
      <w:r w:rsidRPr="00915D08">
        <w:rPr>
          <w:sz w:val="28"/>
          <w:szCs w:val="28"/>
        </w:rPr>
        <w:t xml:space="preserve">Возрождаются исконно российские идеалы, духовность, достойное отношение к историческим памятникам. Укрепляется общественное согласие на основе общих ценностей </w:t>
      </w:r>
      <w:r>
        <w:rPr>
          <w:sz w:val="28"/>
          <w:szCs w:val="28"/>
        </w:rPr>
        <w:t>–</w:t>
      </w:r>
      <w:r w:rsidRPr="00915D08">
        <w:rPr>
          <w:sz w:val="28"/>
          <w:szCs w:val="28"/>
        </w:rPr>
        <w:t xml:space="preserve"> свободы и независимости Российского государства, гуманизма, межнационального мира и единства культур многонационального народа Российской Федерации, уважения семейных традиций, патриотизма.</w:t>
      </w:r>
    </w:p>
    <w:p w:rsidR="004A0190" w:rsidRPr="00915D08" w:rsidRDefault="004A0190" w:rsidP="004A0190">
      <w:pPr>
        <w:pStyle w:val="ac"/>
        <w:ind w:firstLine="567"/>
        <w:jc w:val="both"/>
        <w:rPr>
          <w:sz w:val="28"/>
          <w:szCs w:val="28"/>
        </w:rPr>
      </w:pPr>
      <w:r w:rsidRPr="00915D08">
        <w:rPr>
          <w:sz w:val="28"/>
          <w:szCs w:val="28"/>
        </w:rPr>
        <w:t xml:space="preserve">Формирование установок толерантного поведения, веротерпимости и миролюбия, профилактика различных видов экстремизма и противодействие им </w:t>
      </w:r>
      <w:r w:rsidRPr="00915D08">
        <w:rPr>
          <w:sz w:val="28"/>
          <w:szCs w:val="28"/>
        </w:rPr>
        <w:lastRenderedPageBreak/>
        <w:t>имеют для многонациональной России особую актуальность, обусловленную сохраняющейся социальной напряжённостью в обществе, продолжающимися межэтническими и межконфессиональными конфликтами, являющихся прямой угрозой безопасности страны.</w:t>
      </w:r>
    </w:p>
    <w:p w:rsidR="004A0190" w:rsidRDefault="004A0190" w:rsidP="004A0190">
      <w:pPr>
        <w:pStyle w:val="ac"/>
        <w:ind w:firstLine="567"/>
        <w:jc w:val="both"/>
        <w:rPr>
          <w:sz w:val="28"/>
          <w:szCs w:val="28"/>
        </w:rPr>
      </w:pPr>
      <w:r w:rsidRPr="00915D08">
        <w:rPr>
          <w:sz w:val="28"/>
          <w:szCs w:val="28"/>
        </w:rPr>
        <w:t>Смоленский район</w:t>
      </w:r>
      <w:r w:rsidR="00062660">
        <w:rPr>
          <w:sz w:val="28"/>
          <w:szCs w:val="28"/>
        </w:rPr>
        <w:t xml:space="preserve"> Смоленской области (далее – Смоленский район)</w:t>
      </w:r>
      <w:r w:rsidRPr="00915D08">
        <w:rPr>
          <w:sz w:val="28"/>
          <w:szCs w:val="28"/>
        </w:rPr>
        <w:t xml:space="preserve"> имеет исключительное геополитическое положение, а также развитую транспортную и коммуникационную системы, является одним из муниципальных районов с высоким уровнем миграционных процессов, носящих транснациональный характер.</w:t>
      </w:r>
    </w:p>
    <w:p w:rsidR="004A0190" w:rsidRPr="00915D08" w:rsidRDefault="004A0190" w:rsidP="004A0190">
      <w:pPr>
        <w:pStyle w:val="ac"/>
        <w:ind w:firstLine="567"/>
        <w:jc w:val="both"/>
        <w:rPr>
          <w:sz w:val="28"/>
          <w:szCs w:val="28"/>
        </w:rPr>
      </w:pPr>
      <w:r w:rsidRPr="00915D08">
        <w:rPr>
          <w:sz w:val="28"/>
          <w:szCs w:val="28"/>
        </w:rPr>
        <w:t xml:space="preserve">На территории Смоленского района дислоцируется ряд объектов, представляющих особую важность для экономической, информационной, военной, внешнеполитической и экологической безопасности Российской Федерации. В Смоленском районе имеется в наличии развитая сеть </w:t>
      </w:r>
      <w:proofErr w:type="spellStart"/>
      <w:r w:rsidRPr="00915D08">
        <w:rPr>
          <w:sz w:val="28"/>
          <w:szCs w:val="28"/>
        </w:rPr>
        <w:t>нефте</w:t>
      </w:r>
      <w:proofErr w:type="spellEnd"/>
      <w:r w:rsidR="004A036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15D08">
        <w:rPr>
          <w:sz w:val="28"/>
          <w:szCs w:val="28"/>
        </w:rPr>
        <w:t xml:space="preserve"> и </w:t>
      </w:r>
      <w:proofErr w:type="spellStart"/>
      <w:r w:rsidRPr="00915D08">
        <w:rPr>
          <w:sz w:val="28"/>
          <w:szCs w:val="28"/>
        </w:rPr>
        <w:t>газотрубопроводов</w:t>
      </w:r>
      <w:proofErr w:type="spellEnd"/>
      <w:r w:rsidRPr="00915D08">
        <w:rPr>
          <w:sz w:val="28"/>
          <w:szCs w:val="28"/>
        </w:rPr>
        <w:t>. Объектами первоочередных террористических устремлений являются также места массового пребывания людей (учреждения культуры, спортивные сооружения, учебные заведения).</w:t>
      </w:r>
    </w:p>
    <w:p w:rsidR="004A0190" w:rsidRPr="00915D08" w:rsidRDefault="004A0190" w:rsidP="004A0190">
      <w:pPr>
        <w:pStyle w:val="ac"/>
        <w:ind w:firstLine="567"/>
        <w:jc w:val="both"/>
        <w:rPr>
          <w:sz w:val="28"/>
          <w:szCs w:val="28"/>
        </w:rPr>
      </w:pPr>
      <w:proofErr w:type="gramStart"/>
      <w:r w:rsidRPr="00915D08">
        <w:rPr>
          <w:sz w:val="28"/>
          <w:szCs w:val="28"/>
        </w:rPr>
        <w:t>Главными направлениями государственной молодёжной политики Смоленского района на долгосрочную перспективу должны стать усиление роли воспитания подрастающего поколения по профилактике экстремистских проявлений, поддержка и развитие разнообразия национальных культур, толерантности и самоуважения, а также развития межнациональных и межрегиональных культурных связей в молодёжной среде в качестве гаранта безопасности личности, прежде всего детей и подростков.</w:t>
      </w:r>
      <w:proofErr w:type="gramEnd"/>
    </w:p>
    <w:p w:rsidR="004A0190" w:rsidRDefault="004A0190" w:rsidP="004A0190">
      <w:pPr>
        <w:pStyle w:val="ac"/>
        <w:ind w:firstLine="567"/>
        <w:jc w:val="both"/>
        <w:rPr>
          <w:sz w:val="28"/>
          <w:szCs w:val="28"/>
        </w:rPr>
      </w:pPr>
      <w:r w:rsidRPr="00915D08">
        <w:rPr>
          <w:sz w:val="28"/>
          <w:szCs w:val="28"/>
        </w:rPr>
        <w:t>Анализ этих процессов свидетельствует о необходимости:</w:t>
      </w:r>
    </w:p>
    <w:p w:rsidR="00C95F15" w:rsidRPr="00915D08" w:rsidRDefault="00C95F15" w:rsidP="00C95F15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15D08">
        <w:rPr>
          <w:sz w:val="28"/>
          <w:szCs w:val="28"/>
        </w:rPr>
        <w:t xml:space="preserve">ускоренного развития нормативно </w:t>
      </w:r>
      <w:r>
        <w:rPr>
          <w:sz w:val="28"/>
          <w:szCs w:val="28"/>
        </w:rPr>
        <w:t>–</w:t>
      </w:r>
      <w:r w:rsidRPr="00915D08">
        <w:rPr>
          <w:sz w:val="28"/>
          <w:szCs w:val="28"/>
        </w:rPr>
        <w:t xml:space="preserve"> правовой базы, общественных и государственных институтов, обеспечивающих формирование толерантности;</w:t>
      </w:r>
    </w:p>
    <w:p w:rsidR="00C95F15" w:rsidRDefault="00C95F15" w:rsidP="00C95F15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15D08">
        <w:rPr>
          <w:sz w:val="28"/>
          <w:szCs w:val="28"/>
        </w:rPr>
        <w:t>разработки действенных мер и механизмов внедрения норм толерантного поведения в социальную практику, противодействия экстремизму; взаимодействия со средствами массовой информации и оказания им поддержки, прежде всего в переориентации с противодействия деструктивным процессам в форме контрпропаганды на активную работу по опережению и предупреждению кризисов;</w:t>
      </w:r>
    </w:p>
    <w:p w:rsidR="00C95F15" w:rsidRPr="00915D08" w:rsidRDefault="00C95F15" w:rsidP="00C95F15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15D08">
        <w:rPr>
          <w:sz w:val="28"/>
          <w:szCs w:val="28"/>
        </w:rPr>
        <w:t>использования в полной мере возможностей отечественной системы образования при решении задач формирования установок толерантного поведения у молодёжи, профилактики национализма и экстремизма, уменьшения риска социальных взрывов;</w:t>
      </w:r>
    </w:p>
    <w:p w:rsidR="00C95F15" w:rsidRPr="00915D08" w:rsidRDefault="00C95F15" w:rsidP="00C95F15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15D08">
        <w:rPr>
          <w:sz w:val="28"/>
          <w:szCs w:val="28"/>
        </w:rPr>
        <w:t>совершенствование и развитие методологических основ политики в области становления гражданского общества.</w:t>
      </w:r>
    </w:p>
    <w:p w:rsidR="00C95F15" w:rsidRPr="00915D08" w:rsidRDefault="00C95F15" w:rsidP="00C95F15">
      <w:pPr>
        <w:pStyle w:val="ac"/>
        <w:ind w:firstLine="567"/>
        <w:jc w:val="both"/>
        <w:rPr>
          <w:sz w:val="28"/>
          <w:szCs w:val="28"/>
        </w:rPr>
      </w:pPr>
      <w:r w:rsidRPr="00915D08">
        <w:rPr>
          <w:sz w:val="28"/>
          <w:szCs w:val="28"/>
        </w:rPr>
        <w:t>Комплексное решение проблемы обеспечения экстремистской безопасности на муниципальном уровне возможно</w:t>
      </w:r>
      <w:r>
        <w:rPr>
          <w:sz w:val="28"/>
          <w:szCs w:val="28"/>
        </w:rPr>
        <w:t xml:space="preserve"> </w:t>
      </w:r>
      <w:r w:rsidRPr="00915D08">
        <w:rPr>
          <w:sz w:val="28"/>
          <w:szCs w:val="28"/>
        </w:rPr>
        <w:t>только программно-целевым методом.</w:t>
      </w:r>
    </w:p>
    <w:p w:rsidR="00C95F15" w:rsidRPr="00915D08" w:rsidRDefault="00C95F15" w:rsidP="00C95F15">
      <w:pPr>
        <w:pStyle w:val="ac"/>
        <w:ind w:firstLine="567"/>
        <w:jc w:val="both"/>
        <w:rPr>
          <w:sz w:val="28"/>
          <w:szCs w:val="28"/>
        </w:rPr>
      </w:pPr>
      <w:r w:rsidRPr="00915D08">
        <w:rPr>
          <w:sz w:val="28"/>
          <w:szCs w:val="28"/>
        </w:rPr>
        <w:t xml:space="preserve">Разработка и реализация системы государственных мер по формированию толерантности и профилактике экстремизма в российском обществе является комплексной задачей, требующей скоординированных усилий органов государственной власти, органов местного самоуправления, опоры на </w:t>
      </w:r>
      <w:r w:rsidRPr="00915D08">
        <w:rPr>
          <w:sz w:val="28"/>
          <w:szCs w:val="28"/>
        </w:rPr>
        <w:lastRenderedPageBreak/>
        <w:t>общественные объединения. Комплексный характер этой задачи обусловил необходимость создания специальной муниципальной программы для её решения.</w:t>
      </w:r>
    </w:p>
    <w:p w:rsidR="00C95F15" w:rsidRDefault="00C95F15" w:rsidP="00C95F15">
      <w:pPr>
        <w:pStyle w:val="ac"/>
        <w:ind w:firstLine="567"/>
        <w:jc w:val="both"/>
        <w:rPr>
          <w:sz w:val="28"/>
          <w:szCs w:val="28"/>
        </w:rPr>
      </w:pPr>
      <w:r w:rsidRPr="00915D08">
        <w:rPr>
          <w:sz w:val="28"/>
          <w:szCs w:val="28"/>
        </w:rPr>
        <w:t>Программа продолжает и развивает складывавшиеся веками гуманистические традиции российского общества. При разработке Программы учтены факторы сегодняшнего дня и перспективы развития ситуации в сфере противодействия терроризму и экстремизму.</w:t>
      </w:r>
    </w:p>
    <w:p w:rsidR="004779A0" w:rsidRDefault="004779A0" w:rsidP="00C95F15">
      <w:pPr>
        <w:pStyle w:val="ac"/>
        <w:ind w:firstLine="567"/>
        <w:jc w:val="both"/>
        <w:rPr>
          <w:sz w:val="28"/>
          <w:szCs w:val="28"/>
        </w:rPr>
      </w:pPr>
    </w:p>
    <w:p w:rsidR="004779A0" w:rsidRDefault="004779A0" w:rsidP="004779A0">
      <w:pPr>
        <w:pStyle w:val="ac"/>
        <w:numPr>
          <w:ilvl w:val="0"/>
          <w:numId w:val="9"/>
        </w:numPr>
        <w:ind w:left="0" w:firstLine="567"/>
        <w:jc w:val="center"/>
        <w:rPr>
          <w:b/>
          <w:sz w:val="28"/>
          <w:szCs w:val="28"/>
        </w:rPr>
      </w:pPr>
      <w:r w:rsidRPr="004779A0">
        <w:rPr>
          <w:b/>
          <w:sz w:val="28"/>
          <w:szCs w:val="28"/>
        </w:rPr>
        <w:t>Обобщенная характеристика основных мероприятий муниципальной программы</w:t>
      </w:r>
    </w:p>
    <w:p w:rsidR="004779A0" w:rsidRPr="004779A0" w:rsidRDefault="004779A0" w:rsidP="004779A0">
      <w:pPr>
        <w:pStyle w:val="ac"/>
        <w:ind w:left="567"/>
        <w:rPr>
          <w:b/>
          <w:sz w:val="28"/>
          <w:szCs w:val="28"/>
        </w:rPr>
      </w:pPr>
    </w:p>
    <w:p w:rsidR="004779A0" w:rsidRPr="00915D08" w:rsidRDefault="004779A0" w:rsidP="004779A0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5D08">
        <w:rPr>
          <w:sz w:val="28"/>
          <w:szCs w:val="28"/>
        </w:rPr>
        <w:t>рограмма предусматривает следующие основные мероприятия:</w:t>
      </w:r>
    </w:p>
    <w:p w:rsidR="004779A0" w:rsidRDefault="004779A0" w:rsidP="00675D0A">
      <w:pPr>
        <w:pStyle w:val="ac"/>
        <w:numPr>
          <w:ilvl w:val="1"/>
          <w:numId w:val="9"/>
        </w:numPr>
        <w:ind w:left="0" w:firstLine="567"/>
        <w:jc w:val="both"/>
        <w:rPr>
          <w:b/>
          <w:sz w:val="28"/>
          <w:szCs w:val="28"/>
        </w:rPr>
      </w:pPr>
      <w:r w:rsidRPr="002C4F58">
        <w:rPr>
          <w:b/>
          <w:sz w:val="28"/>
          <w:szCs w:val="28"/>
        </w:rPr>
        <w:t>Взаимодействие Администрации муниципального образования «Смоленский район» Смоленской области, УФСБ, УМВД, УФСВНГ и ГУ МЧС по предупреждению террористических и экстремистских проявлений:</w:t>
      </w:r>
    </w:p>
    <w:p w:rsidR="002C4F58" w:rsidRPr="002C4F58" w:rsidRDefault="002C4F58" w:rsidP="002C4F58">
      <w:pPr>
        <w:pStyle w:val="ac"/>
        <w:ind w:left="567"/>
        <w:jc w:val="both"/>
        <w:rPr>
          <w:b/>
          <w:sz w:val="28"/>
          <w:szCs w:val="28"/>
        </w:rPr>
      </w:pPr>
    </w:p>
    <w:p w:rsidR="004779A0" w:rsidRPr="00915D08" w:rsidRDefault="004779A0" w:rsidP="004779A0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15D08">
        <w:rPr>
          <w:sz w:val="28"/>
          <w:szCs w:val="28"/>
        </w:rPr>
        <w:t>участие в командно-штабных учениях по отработке вопросов взаимодействия при проведении первоначальных мероприятий по пресечению террористических актов;</w:t>
      </w:r>
    </w:p>
    <w:p w:rsidR="004779A0" w:rsidRDefault="004779A0" w:rsidP="004779A0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15D08">
        <w:rPr>
          <w:sz w:val="28"/>
          <w:szCs w:val="28"/>
        </w:rPr>
        <w:t>проведение практических занятий (тренировок, семинаров) по отработке навыков поведения и эвакуации в случае угрозы осуществления террористического акта или ЧС</w:t>
      </w:r>
      <w:r>
        <w:rPr>
          <w:sz w:val="28"/>
          <w:szCs w:val="28"/>
        </w:rPr>
        <w:t>;</w:t>
      </w:r>
    </w:p>
    <w:p w:rsidR="004779A0" w:rsidRPr="00915D08" w:rsidRDefault="004779A0" w:rsidP="004779A0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15D08">
        <w:rPr>
          <w:sz w:val="28"/>
          <w:szCs w:val="28"/>
        </w:rPr>
        <w:t>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граждан.</w:t>
      </w:r>
    </w:p>
    <w:p w:rsidR="004779A0" w:rsidRDefault="004779A0" w:rsidP="004779A0">
      <w:pPr>
        <w:pStyle w:val="ac"/>
        <w:ind w:firstLine="567"/>
        <w:jc w:val="both"/>
        <w:rPr>
          <w:sz w:val="28"/>
          <w:szCs w:val="28"/>
        </w:rPr>
      </w:pPr>
      <w:bookmarkStart w:id="1" w:name="bookmark0"/>
    </w:p>
    <w:p w:rsidR="004779A0" w:rsidRDefault="004779A0" w:rsidP="00675D0A">
      <w:pPr>
        <w:pStyle w:val="ac"/>
        <w:numPr>
          <w:ilvl w:val="1"/>
          <w:numId w:val="9"/>
        </w:numPr>
        <w:ind w:left="0" w:firstLine="567"/>
        <w:jc w:val="both"/>
        <w:rPr>
          <w:b/>
          <w:sz w:val="28"/>
          <w:szCs w:val="28"/>
        </w:rPr>
      </w:pPr>
      <w:r w:rsidRPr="002C4F58">
        <w:rPr>
          <w:b/>
          <w:sz w:val="28"/>
          <w:szCs w:val="28"/>
        </w:rPr>
        <w:t>Информационно-пропагандистское сопровождение и методическое обеспечение профилактики терроризма и экстремизма:</w:t>
      </w:r>
      <w:bookmarkEnd w:id="1"/>
    </w:p>
    <w:p w:rsidR="002C4F58" w:rsidRPr="002C4F58" w:rsidRDefault="002C4F58" w:rsidP="002C4F58">
      <w:pPr>
        <w:pStyle w:val="ac"/>
        <w:ind w:left="927"/>
        <w:jc w:val="both"/>
        <w:rPr>
          <w:b/>
          <w:sz w:val="28"/>
          <w:szCs w:val="28"/>
        </w:rPr>
      </w:pPr>
    </w:p>
    <w:p w:rsidR="004779A0" w:rsidRPr="00915D08" w:rsidRDefault="002C4F58" w:rsidP="004779A0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779A0" w:rsidRPr="00915D08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="004779A0" w:rsidRPr="00915D08">
        <w:rPr>
          <w:sz w:val="28"/>
          <w:szCs w:val="28"/>
        </w:rPr>
        <w:t>информационных материалов на официальном сайте Админи</w:t>
      </w:r>
      <w:r>
        <w:rPr>
          <w:sz w:val="28"/>
          <w:szCs w:val="28"/>
        </w:rPr>
        <w:t>страции</w:t>
      </w:r>
      <w:r w:rsidR="004779A0" w:rsidRPr="00915D08">
        <w:rPr>
          <w:sz w:val="28"/>
          <w:szCs w:val="28"/>
        </w:rPr>
        <w:t xml:space="preserve"> муниципального образования «Смоленский район» Смоленской области, освещение в СМИ мероприятий антитеррористической направленности;</w:t>
      </w:r>
    </w:p>
    <w:p w:rsidR="004779A0" w:rsidRPr="00915D08" w:rsidRDefault="002C4F58" w:rsidP="004779A0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779A0" w:rsidRPr="00915D08">
        <w:rPr>
          <w:sz w:val="28"/>
          <w:szCs w:val="28"/>
        </w:rPr>
        <w:t>распространение наглядно</w:t>
      </w:r>
      <w:r>
        <w:rPr>
          <w:sz w:val="28"/>
          <w:szCs w:val="28"/>
        </w:rPr>
        <w:t xml:space="preserve"> – </w:t>
      </w:r>
      <w:r w:rsidR="004779A0" w:rsidRPr="00915D08">
        <w:rPr>
          <w:sz w:val="28"/>
          <w:szCs w:val="28"/>
        </w:rPr>
        <w:t>агитационной продукции (плакатов, памяток, листовок, стендов) о порядке и правилах поведения населения при угрозе возникновения террористических актов.</w:t>
      </w:r>
    </w:p>
    <w:p w:rsidR="002C4F58" w:rsidRDefault="002C4F58" w:rsidP="004779A0">
      <w:pPr>
        <w:pStyle w:val="ac"/>
        <w:ind w:firstLine="567"/>
        <w:jc w:val="both"/>
        <w:rPr>
          <w:sz w:val="28"/>
          <w:szCs w:val="28"/>
        </w:rPr>
      </w:pPr>
      <w:bookmarkStart w:id="2" w:name="bookmark1"/>
    </w:p>
    <w:p w:rsidR="004779A0" w:rsidRDefault="004779A0" w:rsidP="00675D0A">
      <w:pPr>
        <w:pStyle w:val="ac"/>
        <w:numPr>
          <w:ilvl w:val="1"/>
          <w:numId w:val="9"/>
        </w:numPr>
        <w:ind w:left="0" w:firstLine="567"/>
        <w:jc w:val="both"/>
        <w:rPr>
          <w:b/>
          <w:sz w:val="28"/>
          <w:szCs w:val="28"/>
        </w:rPr>
      </w:pPr>
      <w:r w:rsidRPr="002C4F58">
        <w:rPr>
          <w:b/>
          <w:sz w:val="28"/>
          <w:szCs w:val="28"/>
        </w:rPr>
        <w:t>Профилактика терроризма и экстремизма в подростковой и молодежной среде:</w:t>
      </w:r>
      <w:bookmarkEnd w:id="2"/>
    </w:p>
    <w:p w:rsidR="002C4F58" w:rsidRPr="002C4F58" w:rsidRDefault="002C4F58" w:rsidP="002C4F58">
      <w:pPr>
        <w:pStyle w:val="ac"/>
        <w:ind w:left="567"/>
        <w:jc w:val="both"/>
        <w:rPr>
          <w:b/>
          <w:sz w:val="28"/>
          <w:szCs w:val="28"/>
        </w:rPr>
      </w:pPr>
    </w:p>
    <w:p w:rsidR="004779A0" w:rsidRPr="00915D08" w:rsidRDefault="002C4F58" w:rsidP="004779A0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779A0" w:rsidRPr="00915D08">
        <w:rPr>
          <w:sz w:val="28"/>
          <w:szCs w:val="28"/>
        </w:rPr>
        <w:t>организация и проведение воспитательной и просветительской работы среди детей и молодежи, направленной на профилактику терроризма и экстремизма;</w:t>
      </w:r>
    </w:p>
    <w:p w:rsidR="004779A0" w:rsidRPr="00915D08" w:rsidRDefault="002C4F58" w:rsidP="004779A0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779A0" w:rsidRPr="00915D08">
        <w:rPr>
          <w:sz w:val="28"/>
          <w:szCs w:val="28"/>
        </w:rPr>
        <w:t xml:space="preserve">организация и проведение профилактической работы среди учащихся муниципальных бюджетных образовательных учреждений с целью разъяснения </w:t>
      </w:r>
      <w:r w:rsidR="004779A0" w:rsidRPr="00915D08">
        <w:rPr>
          <w:sz w:val="28"/>
          <w:szCs w:val="28"/>
        </w:rPr>
        <w:lastRenderedPageBreak/>
        <w:t>ответственности за заведомо ложные сообщения об угрозе совершения террористических актов и распространение экстремистских материалов;</w:t>
      </w:r>
    </w:p>
    <w:p w:rsidR="004779A0" w:rsidRDefault="002C4F58" w:rsidP="004779A0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779A0" w:rsidRPr="00915D08">
        <w:rPr>
          <w:sz w:val="28"/>
          <w:szCs w:val="28"/>
        </w:rPr>
        <w:t>проведение с молодежной аудиторией встреч, семинаров, круглых столов, тематических акций в рамках празднования Дня солидарности в борьбе с терроризмом, демонстрация документально-публицистических фильмов, направленных на разъяснение сущности терроризма, воспитание уважительного отношения к представителям других национальностей и конфессий.</w:t>
      </w:r>
    </w:p>
    <w:p w:rsidR="002C4F58" w:rsidRPr="00915D08" w:rsidRDefault="002C4F58" w:rsidP="004779A0">
      <w:pPr>
        <w:pStyle w:val="ac"/>
        <w:ind w:firstLine="567"/>
        <w:jc w:val="both"/>
        <w:rPr>
          <w:sz w:val="28"/>
          <w:szCs w:val="28"/>
        </w:rPr>
      </w:pPr>
    </w:p>
    <w:p w:rsidR="004779A0" w:rsidRDefault="004779A0" w:rsidP="00675D0A">
      <w:pPr>
        <w:pStyle w:val="ac"/>
        <w:numPr>
          <w:ilvl w:val="1"/>
          <w:numId w:val="9"/>
        </w:numPr>
        <w:ind w:left="0" w:firstLine="567"/>
        <w:jc w:val="both"/>
        <w:rPr>
          <w:b/>
          <w:sz w:val="28"/>
          <w:szCs w:val="28"/>
        </w:rPr>
      </w:pPr>
      <w:bookmarkStart w:id="3" w:name="bookmark2"/>
      <w:r w:rsidRPr="002C4F58">
        <w:rPr>
          <w:b/>
          <w:sz w:val="28"/>
          <w:szCs w:val="28"/>
        </w:rPr>
        <w:t>Усиление антитеррористической защищенности объектов, находящихся в собственности и ведении муниципального образования:</w:t>
      </w:r>
      <w:bookmarkEnd w:id="3"/>
    </w:p>
    <w:p w:rsidR="002C4F58" w:rsidRPr="002C4F58" w:rsidRDefault="002C4F58" w:rsidP="002C4F58">
      <w:pPr>
        <w:pStyle w:val="ac"/>
        <w:ind w:left="567"/>
        <w:jc w:val="both"/>
        <w:rPr>
          <w:b/>
          <w:sz w:val="28"/>
          <w:szCs w:val="28"/>
        </w:rPr>
      </w:pPr>
    </w:p>
    <w:p w:rsidR="004779A0" w:rsidRPr="00915D08" w:rsidRDefault="002C4F58" w:rsidP="004779A0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779A0" w:rsidRPr="00915D08">
        <w:rPr>
          <w:sz w:val="28"/>
          <w:szCs w:val="28"/>
        </w:rPr>
        <w:t xml:space="preserve">проведение проверок по антитеррористической защищенности и обеспечению охраны, пропускного и </w:t>
      </w:r>
      <w:proofErr w:type="spellStart"/>
      <w:r w:rsidR="004779A0" w:rsidRPr="00915D08">
        <w:rPr>
          <w:sz w:val="28"/>
          <w:szCs w:val="28"/>
        </w:rPr>
        <w:t>внутриобъектового</w:t>
      </w:r>
      <w:proofErr w:type="spellEnd"/>
      <w:r w:rsidR="004779A0" w:rsidRPr="00915D08">
        <w:rPr>
          <w:sz w:val="28"/>
          <w:szCs w:val="28"/>
        </w:rPr>
        <w:t xml:space="preserve"> режимов на объектах, находящихся в муниципальной собственности или ведении органов местного самоуправления;</w:t>
      </w:r>
    </w:p>
    <w:p w:rsidR="004779A0" w:rsidRPr="00915D08" w:rsidRDefault="002C4F58" w:rsidP="004779A0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779A0" w:rsidRPr="00915D08">
        <w:rPr>
          <w:sz w:val="28"/>
          <w:szCs w:val="28"/>
        </w:rPr>
        <w:t>организация в подведомственных учреждениях необходимых режимных мер, исключающих доступ посторонних лиц.</w:t>
      </w:r>
    </w:p>
    <w:p w:rsidR="004779A0" w:rsidRDefault="002C4F58" w:rsidP="004779A0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779A0" w:rsidRPr="00915D08">
        <w:rPr>
          <w:sz w:val="28"/>
          <w:szCs w:val="28"/>
        </w:rPr>
        <w:t>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граждан.</w:t>
      </w:r>
    </w:p>
    <w:p w:rsidR="002C4F58" w:rsidRPr="00915D08" w:rsidRDefault="002C4F58" w:rsidP="004779A0">
      <w:pPr>
        <w:pStyle w:val="ac"/>
        <w:ind w:firstLine="567"/>
        <w:jc w:val="both"/>
        <w:rPr>
          <w:sz w:val="28"/>
          <w:szCs w:val="28"/>
        </w:rPr>
      </w:pPr>
    </w:p>
    <w:p w:rsidR="004779A0" w:rsidRDefault="004779A0" w:rsidP="004779A0">
      <w:pPr>
        <w:pStyle w:val="ac"/>
        <w:ind w:firstLine="567"/>
        <w:jc w:val="both"/>
        <w:rPr>
          <w:sz w:val="28"/>
          <w:szCs w:val="28"/>
        </w:rPr>
      </w:pPr>
      <w:r w:rsidRPr="00915D08">
        <w:rPr>
          <w:sz w:val="28"/>
          <w:szCs w:val="28"/>
        </w:rPr>
        <w:t xml:space="preserve">План реализации </w:t>
      </w:r>
      <w:r w:rsidR="002C4F58">
        <w:rPr>
          <w:sz w:val="28"/>
          <w:szCs w:val="28"/>
        </w:rPr>
        <w:t>П</w:t>
      </w:r>
      <w:r w:rsidRPr="00915D08">
        <w:rPr>
          <w:sz w:val="28"/>
          <w:szCs w:val="28"/>
        </w:rPr>
        <w:t xml:space="preserve">рограммы приведен в приложении </w:t>
      </w:r>
      <w:r w:rsidR="002C4F58">
        <w:rPr>
          <w:sz w:val="28"/>
          <w:szCs w:val="28"/>
        </w:rPr>
        <w:t>№</w:t>
      </w:r>
      <w:r w:rsidRPr="00915D08">
        <w:rPr>
          <w:sz w:val="28"/>
          <w:szCs w:val="28"/>
        </w:rPr>
        <w:t xml:space="preserve"> 2 к </w:t>
      </w:r>
      <w:r w:rsidR="002C4F58">
        <w:rPr>
          <w:sz w:val="28"/>
          <w:szCs w:val="28"/>
        </w:rPr>
        <w:t>П</w:t>
      </w:r>
      <w:r w:rsidRPr="00915D08">
        <w:rPr>
          <w:sz w:val="28"/>
          <w:szCs w:val="28"/>
        </w:rPr>
        <w:t>рограмме.</w:t>
      </w:r>
    </w:p>
    <w:p w:rsidR="002C4F58" w:rsidRPr="00915D08" w:rsidRDefault="002C4F58" w:rsidP="004779A0">
      <w:pPr>
        <w:pStyle w:val="ac"/>
        <w:ind w:firstLine="567"/>
        <w:jc w:val="both"/>
        <w:rPr>
          <w:sz w:val="28"/>
          <w:szCs w:val="28"/>
        </w:rPr>
      </w:pPr>
    </w:p>
    <w:p w:rsidR="004779A0" w:rsidRPr="002C4F58" w:rsidRDefault="004779A0" w:rsidP="00675D0A">
      <w:pPr>
        <w:pStyle w:val="ac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2C4F58">
        <w:rPr>
          <w:b/>
          <w:sz w:val="28"/>
          <w:szCs w:val="28"/>
        </w:rPr>
        <w:t>Обоснование ресурсного обеспечения муниципальной программы</w:t>
      </w:r>
    </w:p>
    <w:p w:rsidR="00C95F15" w:rsidRPr="00915D08" w:rsidRDefault="00C95F15" w:rsidP="004779A0">
      <w:pPr>
        <w:pStyle w:val="ac"/>
        <w:ind w:firstLine="567"/>
        <w:jc w:val="both"/>
        <w:rPr>
          <w:sz w:val="28"/>
          <w:szCs w:val="28"/>
        </w:rPr>
      </w:pPr>
    </w:p>
    <w:p w:rsidR="004A0263" w:rsidRPr="00915D08" w:rsidRDefault="004A0263" w:rsidP="004A0263">
      <w:pPr>
        <w:pStyle w:val="ac"/>
        <w:ind w:firstLine="567"/>
        <w:jc w:val="both"/>
        <w:rPr>
          <w:sz w:val="28"/>
          <w:szCs w:val="28"/>
        </w:rPr>
      </w:pPr>
      <w:r w:rsidRPr="00915D08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П</w:t>
      </w:r>
      <w:r w:rsidRPr="00915D08">
        <w:rPr>
          <w:sz w:val="28"/>
          <w:szCs w:val="28"/>
        </w:rPr>
        <w:t xml:space="preserve">рограммы осуществляется за счет средств бюджета муниципального образования «Смоленский район» Смоленской области (далее — местный бюджет). Общий объем финансовых средств, необходимых для реализации муниципальной программы, составляет </w:t>
      </w:r>
      <w:r w:rsidR="00252E10">
        <w:rPr>
          <w:sz w:val="28"/>
          <w:szCs w:val="28"/>
        </w:rPr>
        <w:t>1780,0</w:t>
      </w:r>
      <w:r w:rsidRPr="00915D08">
        <w:rPr>
          <w:sz w:val="28"/>
          <w:szCs w:val="28"/>
        </w:rPr>
        <w:t xml:space="preserve"> тыс. руб., в том числе:</w:t>
      </w:r>
    </w:p>
    <w:p w:rsidR="004A0263" w:rsidRPr="00915D08" w:rsidRDefault="004A0263" w:rsidP="004A0263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r w:rsidRPr="00915D08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915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5D0A">
        <w:rPr>
          <w:sz w:val="28"/>
          <w:szCs w:val="28"/>
        </w:rPr>
        <w:t>1</w:t>
      </w:r>
      <w:r w:rsidR="00252E10">
        <w:rPr>
          <w:sz w:val="28"/>
          <w:szCs w:val="28"/>
        </w:rPr>
        <w:t>2</w:t>
      </w:r>
      <w:r w:rsidR="00772106">
        <w:rPr>
          <w:sz w:val="28"/>
          <w:szCs w:val="28"/>
        </w:rPr>
        <w:t>6</w:t>
      </w:r>
      <w:r w:rsidR="00675D0A">
        <w:rPr>
          <w:sz w:val="28"/>
          <w:szCs w:val="28"/>
        </w:rPr>
        <w:t>0</w:t>
      </w:r>
      <w:r w:rsidRPr="00915D08">
        <w:rPr>
          <w:sz w:val="28"/>
          <w:szCs w:val="28"/>
        </w:rPr>
        <w:t>,0 тыс. руб.;</w:t>
      </w:r>
    </w:p>
    <w:p w:rsidR="004A0263" w:rsidRPr="00915D08" w:rsidRDefault="004A0263" w:rsidP="004A0263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</w:t>
      </w:r>
      <w:r w:rsidRPr="00915D08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915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2E10">
        <w:rPr>
          <w:sz w:val="28"/>
          <w:szCs w:val="28"/>
        </w:rPr>
        <w:t>2</w:t>
      </w:r>
      <w:r w:rsidR="00772106">
        <w:rPr>
          <w:sz w:val="28"/>
          <w:szCs w:val="28"/>
        </w:rPr>
        <w:t>60</w:t>
      </w:r>
      <w:r w:rsidRPr="00915D08">
        <w:rPr>
          <w:sz w:val="28"/>
          <w:szCs w:val="28"/>
        </w:rPr>
        <w:t>,0 тыс. руб.;</w:t>
      </w:r>
    </w:p>
    <w:p w:rsidR="004A0263" w:rsidRDefault="004A0263" w:rsidP="004A0263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</w:t>
      </w:r>
      <w:r w:rsidRPr="00915D08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915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2E10">
        <w:rPr>
          <w:sz w:val="28"/>
          <w:szCs w:val="28"/>
        </w:rPr>
        <w:t>2</w:t>
      </w:r>
      <w:r w:rsidR="00772106">
        <w:rPr>
          <w:sz w:val="28"/>
          <w:szCs w:val="28"/>
        </w:rPr>
        <w:t>60</w:t>
      </w:r>
      <w:r w:rsidRPr="00915D08">
        <w:rPr>
          <w:sz w:val="28"/>
          <w:szCs w:val="28"/>
        </w:rPr>
        <w:t>,0 тыс. руб.</w:t>
      </w:r>
    </w:p>
    <w:p w:rsidR="004A0263" w:rsidRPr="00915D08" w:rsidRDefault="004A0263" w:rsidP="004A0263">
      <w:pPr>
        <w:pStyle w:val="ac"/>
        <w:ind w:firstLine="567"/>
        <w:jc w:val="both"/>
        <w:rPr>
          <w:sz w:val="28"/>
          <w:szCs w:val="28"/>
        </w:rPr>
      </w:pPr>
    </w:p>
    <w:p w:rsidR="004A0263" w:rsidRDefault="004A0263" w:rsidP="004A0263">
      <w:pPr>
        <w:pStyle w:val="ac"/>
        <w:ind w:firstLine="567"/>
        <w:jc w:val="both"/>
        <w:rPr>
          <w:sz w:val="28"/>
          <w:szCs w:val="28"/>
        </w:rPr>
      </w:pPr>
      <w:r w:rsidRPr="00915D08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П</w:t>
      </w:r>
      <w:r w:rsidRPr="00915D08">
        <w:rPr>
          <w:sz w:val="28"/>
          <w:szCs w:val="28"/>
        </w:rPr>
        <w:t xml:space="preserve">рограммы подлежат уточнению при </w:t>
      </w:r>
      <w:proofErr w:type="gramStart"/>
      <w:r w:rsidRPr="00915D08">
        <w:rPr>
          <w:sz w:val="28"/>
          <w:szCs w:val="28"/>
        </w:rPr>
        <w:t>формировании</w:t>
      </w:r>
      <w:proofErr w:type="gramEnd"/>
      <w:r w:rsidRPr="00915D08">
        <w:rPr>
          <w:sz w:val="28"/>
          <w:szCs w:val="28"/>
        </w:rPr>
        <w:t xml:space="preserve"> бюджета муниципального образования «Смоленский район» Смоленской области на соответствующие годы.</w:t>
      </w:r>
    </w:p>
    <w:p w:rsidR="004A0263" w:rsidRPr="004A0263" w:rsidRDefault="004A0263" w:rsidP="004A0263">
      <w:pPr>
        <w:pStyle w:val="ac"/>
        <w:ind w:firstLine="567"/>
        <w:jc w:val="center"/>
        <w:rPr>
          <w:b/>
          <w:sz w:val="28"/>
          <w:szCs w:val="28"/>
        </w:rPr>
      </w:pPr>
    </w:p>
    <w:p w:rsidR="004A0263" w:rsidRDefault="004A0263" w:rsidP="00675D0A">
      <w:pPr>
        <w:pStyle w:val="ac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4A0263">
        <w:rPr>
          <w:b/>
          <w:sz w:val="28"/>
          <w:szCs w:val="28"/>
        </w:rPr>
        <w:t>Механизм реализации Программы</w:t>
      </w:r>
    </w:p>
    <w:p w:rsidR="004A0263" w:rsidRPr="004A0263" w:rsidRDefault="004A0263" w:rsidP="004A0263">
      <w:pPr>
        <w:pStyle w:val="ac"/>
        <w:ind w:left="927"/>
        <w:rPr>
          <w:b/>
          <w:sz w:val="28"/>
          <w:szCs w:val="28"/>
        </w:rPr>
      </w:pPr>
    </w:p>
    <w:p w:rsidR="004A0263" w:rsidRPr="00915D08" w:rsidRDefault="004A0263" w:rsidP="004A0263">
      <w:pPr>
        <w:pStyle w:val="ac"/>
        <w:ind w:firstLine="567"/>
        <w:jc w:val="both"/>
        <w:rPr>
          <w:sz w:val="28"/>
          <w:szCs w:val="28"/>
        </w:rPr>
      </w:pPr>
      <w:r w:rsidRPr="00915D08">
        <w:rPr>
          <w:sz w:val="28"/>
          <w:szCs w:val="28"/>
        </w:rPr>
        <w:t xml:space="preserve">Заказчик Программы обеспечивает реализацию мероприятий Программы посредством применения оптимальных методов управления, для чего взаимодействует с органами исполнительной власти Смоленской области, органами местного самоуправления муниципальных образований Смоленского </w:t>
      </w:r>
      <w:r w:rsidRPr="00915D08">
        <w:rPr>
          <w:sz w:val="28"/>
          <w:szCs w:val="28"/>
        </w:rPr>
        <w:lastRenderedPageBreak/>
        <w:t>района, территориальными органами федеральных органов исполнительной власти, организациями.</w:t>
      </w:r>
    </w:p>
    <w:p w:rsidR="004A0263" w:rsidRPr="00915D08" w:rsidRDefault="004A0263" w:rsidP="004A0263">
      <w:pPr>
        <w:pStyle w:val="ac"/>
        <w:ind w:firstLine="567"/>
        <w:jc w:val="both"/>
        <w:rPr>
          <w:sz w:val="28"/>
          <w:szCs w:val="28"/>
        </w:rPr>
      </w:pPr>
      <w:r w:rsidRPr="00915D08">
        <w:rPr>
          <w:sz w:val="28"/>
          <w:szCs w:val="28"/>
        </w:rPr>
        <w:t>Исполнители (ответственные за выполнение) мероприятий Программы для реализации конкретных мероприятий могут привлекать органы исполнительной власти Смоленской области, государственные органы в пределах их компетенции, органы местного самоуправления муниципальных образований Смоленского района (далее - органы местного самоуправления), юридических и физических лиц, в том числе на договорной основе.</w:t>
      </w:r>
    </w:p>
    <w:p w:rsidR="004A0263" w:rsidRPr="00915D08" w:rsidRDefault="004A0263" w:rsidP="004A0263">
      <w:pPr>
        <w:pStyle w:val="ac"/>
        <w:ind w:firstLine="567"/>
        <w:jc w:val="both"/>
        <w:rPr>
          <w:sz w:val="28"/>
          <w:szCs w:val="28"/>
        </w:rPr>
      </w:pPr>
      <w:r w:rsidRPr="00915D08">
        <w:rPr>
          <w:sz w:val="28"/>
          <w:szCs w:val="28"/>
        </w:rPr>
        <w:t>При необходимости исполнители мероприятий Программы могут издавать приказы и другие правовые акты, формировать планы по реализации мероприятий Программы, в том числе с разбивкой по годам.</w:t>
      </w:r>
    </w:p>
    <w:p w:rsidR="004A0263" w:rsidRPr="00915D08" w:rsidRDefault="004A0263" w:rsidP="004A0263">
      <w:pPr>
        <w:pStyle w:val="ac"/>
        <w:ind w:firstLine="567"/>
        <w:jc w:val="both"/>
        <w:rPr>
          <w:sz w:val="28"/>
          <w:szCs w:val="28"/>
        </w:rPr>
      </w:pPr>
      <w:r w:rsidRPr="00915D08">
        <w:rPr>
          <w:sz w:val="28"/>
          <w:szCs w:val="28"/>
        </w:rPr>
        <w:t xml:space="preserve">Межведомственным органом </w:t>
      </w:r>
      <w:r w:rsidR="009D3DC5">
        <w:rPr>
          <w:sz w:val="28"/>
          <w:szCs w:val="28"/>
        </w:rPr>
        <w:t>п</w:t>
      </w:r>
      <w:r w:rsidRPr="00915D08">
        <w:rPr>
          <w:sz w:val="28"/>
          <w:szCs w:val="28"/>
        </w:rPr>
        <w:t>о координации реализации Программы является Антитеррористическая комиссия. Ход исполнения Программы может рассматриваться на заседаниях указанного органа, в том числе совместных, в ходе подготовки к которым осуществляется сбор и систематизация отчетов исполнителей по реализации программных мероприятий, а также предложений по корректировке, как самих мероприятий, так и их ресурсного обеспечения.</w:t>
      </w:r>
    </w:p>
    <w:p w:rsidR="004A0263" w:rsidRPr="00915D08" w:rsidRDefault="004A0263" w:rsidP="004A0263">
      <w:pPr>
        <w:pStyle w:val="ac"/>
        <w:ind w:firstLine="567"/>
        <w:jc w:val="both"/>
        <w:rPr>
          <w:sz w:val="28"/>
          <w:szCs w:val="28"/>
        </w:rPr>
      </w:pPr>
      <w:r w:rsidRPr="00915D08">
        <w:rPr>
          <w:sz w:val="28"/>
          <w:szCs w:val="28"/>
        </w:rPr>
        <w:t xml:space="preserve">По результатам </w:t>
      </w:r>
      <w:r w:rsidR="00793C20">
        <w:rPr>
          <w:sz w:val="28"/>
          <w:szCs w:val="28"/>
        </w:rPr>
        <w:t>рассмотрения хода реализации Программы корректируются затраты по программным мероприятиям, состав</w:t>
      </w:r>
      <w:r w:rsidRPr="00915D08">
        <w:rPr>
          <w:sz w:val="28"/>
          <w:szCs w:val="28"/>
        </w:rPr>
        <w:t xml:space="preserve"> исполнителей и механизм реализации.</w:t>
      </w:r>
    </w:p>
    <w:p w:rsidR="00834A20" w:rsidRPr="00062F4F" w:rsidRDefault="00834A20" w:rsidP="004A0263">
      <w:pPr>
        <w:pStyle w:val="ac"/>
        <w:ind w:firstLine="567"/>
        <w:jc w:val="both"/>
        <w:rPr>
          <w:rStyle w:val="af"/>
          <w:b w:val="0"/>
          <w:bCs/>
          <w:color w:val="000000"/>
          <w:sz w:val="28"/>
          <w:szCs w:val="28"/>
        </w:rPr>
      </w:pPr>
    </w:p>
    <w:sectPr w:rsidR="00834A20" w:rsidRPr="00062F4F" w:rsidSect="00C76B3E">
      <w:headerReference w:type="default" r:id="rId10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DA" w:rsidRDefault="00BE08DA" w:rsidP="004107F9">
      <w:r>
        <w:separator/>
      </w:r>
    </w:p>
  </w:endnote>
  <w:endnote w:type="continuationSeparator" w:id="0">
    <w:p w:rsidR="00BE08DA" w:rsidRDefault="00BE08DA" w:rsidP="0041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DA" w:rsidRDefault="00BE08DA" w:rsidP="004107F9">
      <w:r>
        <w:separator/>
      </w:r>
    </w:p>
  </w:footnote>
  <w:footnote w:type="continuationSeparator" w:id="0">
    <w:p w:rsidR="00BE08DA" w:rsidRDefault="00BE08DA" w:rsidP="00410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751599"/>
      <w:docPartObj>
        <w:docPartGallery w:val="Page Numbers (Top of Page)"/>
        <w:docPartUnique/>
      </w:docPartObj>
    </w:sdtPr>
    <w:sdtEndPr/>
    <w:sdtContent>
      <w:p w:rsidR="007D7A65" w:rsidRDefault="007D7A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693">
          <w:rPr>
            <w:noProof/>
          </w:rPr>
          <w:t>8</w:t>
        </w:r>
        <w:r>
          <w:fldChar w:fldCharType="end"/>
        </w:r>
      </w:p>
    </w:sdtContent>
  </w:sdt>
  <w:p w:rsidR="00B86DED" w:rsidRDefault="00B86DED"/>
  <w:p w:rsidR="00A416F5" w:rsidRDefault="00A416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D0258"/>
    <w:multiLevelType w:val="hybridMultilevel"/>
    <w:tmpl w:val="0CC2B9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5635199"/>
    <w:multiLevelType w:val="hybridMultilevel"/>
    <w:tmpl w:val="68BA10C6"/>
    <w:lvl w:ilvl="0" w:tplc="DB2259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D2DCF"/>
    <w:multiLevelType w:val="multilevel"/>
    <w:tmpl w:val="A39AB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457B4ED3"/>
    <w:multiLevelType w:val="hybridMultilevel"/>
    <w:tmpl w:val="B8DECFB4"/>
    <w:lvl w:ilvl="0" w:tplc="21A4FF02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4">
    <w:nsid w:val="4B4E2FFD"/>
    <w:multiLevelType w:val="hybridMultilevel"/>
    <w:tmpl w:val="2A4AD47A"/>
    <w:lvl w:ilvl="0" w:tplc="BB96E8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84204A"/>
    <w:multiLevelType w:val="hybridMultilevel"/>
    <w:tmpl w:val="B4C6A66E"/>
    <w:lvl w:ilvl="0" w:tplc="00D440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3757E8"/>
    <w:multiLevelType w:val="hybridMultilevel"/>
    <w:tmpl w:val="1736DEC2"/>
    <w:lvl w:ilvl="0" w:tplc="9CF0182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BA27D7"/>
    <w:multiLevelType w:val="hybridMultilevel"/>
    <w:tmpl w:val="8A96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67F97"/>
    <w:multiLevelType w:val="multilevel"/>
    <w:tmpl w:val="9EE082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763E6E09"/>
    <w:multiLevelType w:val="hybridMultilevel"/>
    <w:tmpl w:val="C9181154"/>
    <w:lvl w:ilvl="0" w:tplc="0722ECA2">
      <w:start w:val="1"/>
      <w:numFmt w:val="decimal"/>
      <w:lvlText w:val="%1)"/>
      <w:lvlJc w:val="left"/>
      <w:pPr>
        <w:ind w:left="1066" w:hanging="70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554D4E"/>
    <w:multiLevelType w:val="hybridMultilevel"/>
    <w:tmpl w:val="FD86C184"/>
    <w:lvl w:ilvl="0" w:tplc="6FF2F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8750503"/>
    <w:multiLevelType w:val="hybridMultilevel"/>
    <w:tmpl w:val="4EEAE090"/>
    <w:lvl w:ilvl="0" w:tplc="0EE61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0D"/>
    <w:rsid w:val="00012B09"/>
    <w:rsid w:val="00062660"/>
    <w:rsid w:val="00062F4F"/>
    <w:rsid w:val="0006483B"/>
    <w:rsid w:val="00070450"/>
    <w:rsid w:val="00070A9A"/>
    <w:rsid w:val="000938B0"/>
    <w:rsid w:val="000A1401"/>
    <w:rsid w:val="000C26B1"/>
    <w:rsid w:val="000D06F3"/>
    <w:rsid w:val="000F25BE"/>
    <w:rsid w:val="001320AF"/>
    <w:rsid w:val="00150E58"/>
    <w:rsid w:val="00192160"/>
    <w:rsid w:val="001A11EE"/>
    <w:rsid w:val="001A3DA7"/>
    <w:rsid w:val="001D3693"/>
    <w:rsid w:val="00222C49"/>
    <w:rsid w:val="00226360"/>
    <w:rsid w:val="00233C21"/>
    <w:rsid w:val="002468D6"/>
    <w:rsid w:val="00247319"/>
    <w:rsid w:val="002525FE"/>
    <w:rsid w:val="00252E10"/>
    <w:rsid w:val="00282781"/>
    <w:rsid w:val="002A46A5"/>
    <w:rsid w:val="002C4F58"/>
    <w:rsid w:val="002D76F9"/>
    <w:rsid w:val="002E5633"/>
    <w:rsid w:val="003760D2"/>
    <w:rsid w:val="00382543"/>
    <w:rsid w:val="0038471E"/>
    <w:rsid w:val="00396DCD"/>
    <w:rsid w:val="003B41ED"/>
    <w:rsid w:val="003C5924"/>
    <w:rsid w:val="003D7732"/>
    <w:rsid w:val="003E1BA5"/>
    <w:rsid w:val="004014AE"/>
    <w:rsid w:val="004107F9"/>
    <w:rsid w:val="00412FEE"/>
    <w:rsid w:val="00416FB6"/>
    <w:rsid w:val="00436032"/>
    <w:rsid w:val="004779A0"/>
    <w:rsid w:val="00490887"/>
    <w:rsid w:val="004A0190"/>
    <w:rsid w:val="004A0263"/>
    <w:rsid w:val="004A0362"/>
    <w:rsid w:val="004F0443"/>
    <w:rsid w:val="0053219B"/>
    <w:rsid w:val="00561302"/>
    <w:rsid w:val="005D103D"/>
    <w:rsid w:val="00605BAF"/>
    <w:rsid w:val="006222DC"/>
    <w:rsid w:val="00622544"/>
    <w:rsid w:val="006271F7"/>
    <w:rsid w:val="00675D0A"/>
    <w:rsid w:val="006816F4"/>
    <w:rsid w:val="006A2FA8"/>
    <w:rsid w:val="006A5270"/>
    <w:rsid w:val="006A7574"/>
    <w:rsid w:val="006E0DBD"/>
    <w:rsid w:val="007123C3"/>
    <w:rsid w:val="00715337"/>
    <w:rsid w:val="00753B43"/>
    <w:rsid w:val="00772106"/>
    <w:rsid w:val="007901AD"/>
    <w:rsid w:val="00793C20"/>
    <w:rsid w:val="007A1D7A"/>
    <w:rsid w:val="007D7A65"/>
    <w:rsid w:val="007F3757"/>
    <w:rsid w:val="00834A20"/>
    <w:rsid w:val="00837293"/>
    <w:rsid w:val="008407D3"/>
    <w:rsid w:val="008544DA"/>
    <w:rsid w:val="008746CE"/>
    <w:rsid w:val="008A6FD0"/>
    <w:rsid w:val="008B4FA7"/>
    <w:rsid w:val="009024D5"/>
    <w:rsid w:val="009419F6"/>
    <w:rsid w:val="009615EE"/>
    <w:rsid w:val="009616B1"/>
    <w:rsid w:val="00961EDF"/>
    <w:rsid w:val="0098279B"/>
    <w:rsid w:val="009A72C3"/>
    <w:rsid w:val="009D3DC5"/>
    <w:rsid w:val="00A17575"/>
    <w:rsid w:val="00A416F5"/>
    <w:rsid w:val="00A475D4"/>
    <w:rsid w:val="00A93AE8"/>
    <w:rsid w:val="00B032F1"/>
    <w:rsid w:val="00B3544F"/>
    <w:rsid w:val="00B36C3A"/>
    <w:rsid w:val="00B530AA"/>
    <w:rsid w:val="00B7641B"/>
    <w:rsid w:val="00B84D29"/>
    <w:rsid w:val="00B86DED"/>
    <w:rsid w:val="00B87B0A"/>
    <w:rsid w:val="00B93B3F"/>
    <w:rsid w:val="00BE08DA"/>
    <w:rsid w:val="00C127DA"/>
    <w:rsid w:val="00C216CC"/>
    <w:rsid w:val="00C76B3E"/>
    <w:rsid w:val="00C91ACA"/>
    <w:rsid w:val="00C95F15"/>
    <w:rsid w:val="00CB320D"/>
    <w:rsid w:val="00CB3F8F"/>
    <w:rsid w:val="00CC0DC1"/>
    <w:rsid w:val="00CE3EC8"/>
    <w:rsid w:val="00CF5BEB"/>
    <w:rsid w:val="00D31E72"/>
    <w:rsid w:val="00D472AA"/>
    <w:rsid w:val="00D62614"/>
    <w:rsid w:val="00D71F92"/>
    <w:rsid w:val="00DC7BDB"/>
    <w:rsid w:val="00DF6907"/>
    <w:rsid w:val="00E1745D"/>
    <w:rsid w:val="00E408AE"/>
    <w:rsid w:val="00E81A5A"/>
    <w:rsid w:val="00EB7DCF"/>
    <w:rsid w:val="00EE7909"/>
    <w:rsid w:val="00EF5F44"/>
    <w:rsid w:val="00F67B44"/>
    <w:rsid w:val="00F85C7D"/>
    <w:rsid w:val="00FA74F9"/>
    <w:rsid w:val="00FC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A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530A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15337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715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33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4F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A1D7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7A1D7A"/>
    <w:rPr>
      <w:rFonts w:ascii="Times New Roman" w:hAnsi="Times New Roman" w:cs="Times New Roman" w:hint="default"/>
      <w:b w:val="0"/>
      <w:bCs w:val="0"/>
      <w:color w:val="000000"/>
    </w:rPr>
  </w:style>
  <w:style w:type="paragraph" w:styleId="ac">
    <w:name w:val="No Spacing"/>
    <w:uiPriority w:val="1"/>
    <w:qFormat/>
    <w:rsid w:val="007A1D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A1D7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30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3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semiHidden/>
    <w:unhideWhenUsed/>
    <w:rsid w:val="00B530AA"/>
    <w:pPr>
      <w:spacing w:before="100" w:beforeAutospacing="1" w:after="100" w:afterAutospacing="1"/>
    </w:pPr>
    <w:rPr>
      <w:rFonts w:eastAsia="Times New Roman"/>
    </w:rPr>
  </w:style>
  <w:style w:type="character" w:styleId="af">
    <w:name w:val="Strong"/>
    <w:basedOn w:val="a0"/>
    <w:uiPriority w:val="99"/>
    <w:qFormat/>
    <w:rsid w:val="002D76F9"/>
    <w:rPr>
      <w:rFonts w:cs="Times New Roman"/>
      <w:b/>
    </w:rPr>
  </w:style>
  <w:style w:type="paragraph" w:customStyle="1" w:styleId="ConsPlusNormal">
    <w:name w:val="ConsPlusNormal"/>
    <w:link w:val="ConsPlusNormal0"/>
    <w:uiPriority w:val="99"/>
    <w:rsid w:val="002D7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D76F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2">
    <w:name w:val="Основной текст Знак1"/>
    <w:basedOn w:val="a0"/>
    <w:link w:val="af0"/>
    <w:uiPriority w:val="99"/>
    <w:rsid w:val="000D06F3"/>
    <w:rPr>
      <w:rFonts w:ascii="Times New Roman" w:hAnsi="Times New Roman" w:cs="Times New Roman"/>
      <w:shd w:val="clear" w:color="auto" w:fill="FFFFFF"/>
    </w:rPr>
  </w:style>
  <w:style w:type="paragraph" w:styleId="af0">
    <w:name w:val="Body Text"/>
    <w:basedOn w:val="a"/>
    <w:link w:val="12"/>
    <w:uiPriority w:val="99"/>
    <w:rsid w:val="000D06F3"/>
    <w:pPr>
      <w:widowControl w:val="0"/>
      <w:shd w:val="clear" w:color="auto" w:fill="FFFFFF"/>
      <w:spacing w:line="293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0D06F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,Малые прописные,Интервал 0 pt"/>
    <w:basedOn w:val="12"/>
    <w:uiPriority w:val="99"/>
    <w:rsid w:val="00B36C3A"/>
    <w:rPr>
      <w:rFonts w:ascii="Times New Roman" w:hAnsi="Times New Roman" w:cs="Times New Roman"/>
      <w:smallCaps/>
      <w:noProof/>
      <w:spacing w:val="10"/>
      <w:sz w:val="21"/>
      <w:szCs w:val="21"/>
      <w:shd w:val="clear" w:color="auto" w:fill="FFFFFF"/>
    </w:rPr>
  </w:style>
  <w:style w:type="character" w:customStyle="1" w:styleId="101">
    <w:name w:val="Основной текст + 101"/>
    <w:aliases w:val="5 pt1,Интервал 0 pt1"/>
    <w:basedOn w:val="12"/>
    <w:uiPriority w:val="99"/>
    <w:rsid w:val="00B36C3A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6">
    <w:name w:val="Основной текст + 6"/>
    <w:aliases w:val="5 pt5"/>
    <w:basedOn w:val="12"/>
    <w:uiPriority w:val="99"/>
    <w:rsid w:val="004A0190"/>
    <w:rPr>
      <w:rFonts w:ascii="Times New Roman" w:hAnsi="Times New Roman" w:cs="Times New Roman"/>
      <w:sz w:val="13"/>
      <w:szCs w:val="13"/>
      <w:u w:val="none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A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530A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15337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715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33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4F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A1D7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7A1D7A"/>
    <w:rPr>
      <w:rFonts w:ascii="Times New Roman" w:hAnsi="Times New Roman" w:cs="Times New Roman" w:hint="default"/>
      <w:b w:val="0"/>
      <w:bCs w:val="0"/>
      <w:color w:val="000000"/>
    </w:rPr>
  </w:style>
  <w:style w:type="paragraph" w:styleId="ac">
    <w:name w:val="No Spacing"/>
    <w:uiPriority w:val="1"/>
    <w:qFormat/>
    <w:rsid w:val="007A1D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A1D7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30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3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semiHidden/>
    <w:unhideWhenUsed/>
    <w:rsid w:val="00B530AA"/>
    <w:pPr>
      <w:spacing w:before="100" w:beforeAutospacing="1" w:after="100" w:afterAutospacing="1"/>
    </w:pPr>
    <w:rPr>
      <w:rFonts w:eastAsia="Times New Roman"/>
    </w:rPr>
  </w:style>
  <w:style w:type="character" w:styleId="af">
    <w:name w:val="Strong"/>
    <w:basedOn w:val="a0"/>
    <w:uiPriority w:val="99"/>
    <w:qFormat/>
    <w:rsid w:val="002D76F9"/>
    <w:rPr>
      <w:rFonts w:cs="Times New Roman"/>
      <w:b/>
    </w:rPr>
  </w:style>
  <w:style w:type="paragraph" w:customStyle="1" w:styleId="ConsPlusNormal">
    <w:name w:val="ConsPlusNormal"/>
    <w:link w:val="ConsPlusNormal0"/>
    <w:uiPriority w:val="99"/>
    <w:rsid w:val="002D7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D76F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2">
    <w:name w:val="Основной текст Знак1"/>
    <w:basedOn w:val="a0"/>
    <w:link w:val="af0"/>
    <w:uiPriority w:val="99"/>
    <w:rsid w:val="000D06F3"/>
    <w:rPr>
      <w:rFonts w:ascii="Times New Roman" w:hAnsi="Times New Roman" w:cs="Times New Roman"/>
      <w:shd w:val="clear" w:color="auto" w:fill="FFFFFF"/>
    </w:rPr>
  </w:style>
  <w:style w:type="paragraph" w:styleId="af0">
    <w:name w:val="Body Text"/>
    <w:basedOn w:val="a"/>
    <w:link w:val="12"/>
    <w:uiPriority w:val="99"/>
    <w:rsid w:val="000D06F3"/>
    <w:pPr>
      <w:widowControl w:val="0"/>
      <w:shd w:val="clear" w:color="auto" w:fill="FFFFFF"/>
      <w:spacing w:line="293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0D06F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,Малые прописные,Интервал 0 pt"/>
    <w:basedOn w:val="12"/>
    <w:uiPriority w:val="99"/>
    <w:rsid w:val="00B36C3A"/>
    <w:rPr>
      <w:rFonts w:ascii="Times New Roman" w:hAnsi="Times New Roman" w:cs="Times New Roman"/>
      <w:smallCaps/>
      <w:noProof/>
      <w:spacing w:val="10"/>
      <w:sz w:val="21"/>
      <w:szCs w:val="21"/>
      <w:shd w:val="clear" w:color="auto" w:fill="FFFFFF"/>
    </w:rPr>
  </w:style>
  <w:style w:type="character" w:customStyle="1" w:styleId="101">
    <w:name w:val="Основной текст + 101"/>
    <w:aliases w:val="5 pt1,Интервал 0 pt1"/>
    <w:basedOn w:val="12"/>
    <w:uiPriority w:val="99"/>
    <w:rsid w:val="00B36C3A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6">
    <w:name w:val="Основной текст + 6"/>
    <w:aliases w:val="5 pt5"/>
    <w:basedOn w:val="12"/>
    <w:uiPriority w:val="99"/>
    <w:rsid w:val="004A0190"/>
    <w:rPr>
      <w:rFonts w:ascii="Times New Roman" w:hAnsi="Times New Roman" w:cs="Times New Roman"/>
      <w:sz w:val="13"/>
      <w:szCs w:val="13"/>
      <w:u w:val="non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A104-96C1-460A-A770-BAB3E00F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8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52</cp:revision>
  <cp:lastPrinted>2022-11-09T07:31:00Z</cp:lastPrinted>
  <dcterms:created xsi:type="dcterms:W3CDTF">2022-08-16T08:10:00Z</dcterms:created>
  <dcterms:modified xsi:type="dcterms:W3CDTF">2022-11-11T06:36:00Z</dcterms:modified>
</cp:coreProperties>
</file>