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0D" w:rsidRPr="00F27B0D" w:rsidRDefault="00F27B0D" w:rsidP="00F27B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0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27B0D" w:rsidRPr="00F27B0D" w:rsidRDefault="00F27B0D" w:rsidP="00F27B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0D">
        <w:rPr>
          <w:rFonts w:ascii="Times New Roman" w:hAnsi="Times New Roman" w:cs="Times New Roman"/>
          <w:b/>
          <w:sz w:val="28"/>
          <w:szCs w:val="28"/>
        </w:rPr>
        <w:t>заседания Комиссии по рассмотрению и отбору заявок сельскохозяйственных товаропроизводителей, имеющих право на получение субсидий из бюджета муниципального образования «Смоленский район» Смоленской области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2022-2024 годы»</w:t>
      </w:r>
    </w:p>
    <w:p w:rsidR="00F27B0D" w:rsidRPr="00F27B0D" w:rsidRDefault="00F27B0D" w:rsidP="00F27B0D">
      <w:pPr>
        <w:pStyle w:val="ConsPlusNormal"/>
        <w:tabs>
          <w:tab w:val="left" w:pos="5883"/>
        </w:tabs>
        <w:rPr>
          <w:rFonts w:ascii="Times New Roman" w:hAnsi="Times New Roman" w:cs="Times New Roman"/>
          <w:sz w:val="28"/>
          <w:szCs w:val="28"/>
        </w:rPr>
      </w:pPr>
      <w:r w:rsidRPr="00F27B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27B0D" w:rsidRPr="00F27B0D" w:rsidRDefault="00F27B0D" w:rsidP="00F27B0D">
      <w:pPr>
        <w:pStyle w:val="ConsPlusNormal"/>
        <w:tabs>
          <w:tab w:val="left" w:pos="272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7B0D">
        <w:rPr>
          <w:rFonts w:ascii="Times New Roman" w:hAnsi="Times New Roman" w:cs="Times New Roman"/>
          <w:b/>
          <w:sz w:val="28"/>
          <w:szCs w:val="28"/>
        </w:rPr>
        <w:t>03 ноября 2022 года в 11:00</w:t>
      </w:r>
    </w:p>
    <w:p w:rsidR="00F27B0D" w:rsidRPr="00F27B0D" w:rsidRDefault="00F27B0D" w:rsidP="00F27B0D">
      <w:pPr>
        <w:pStyle w:val="ConsPlusNormal"/>
        <w:tabs>
          <w:tab w:val="left" w:pos="27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B0D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3261"/>
        <w:gridCol w:w="6662"/>
      </w:tblGrid>
      <w:tr w:rsidR="00F27B0D" w:rsidRPr="00502349" w:rsidTr="006A74C0">
        <w:tc>
          <w:tcPr>
            <w:tcW w:w="3261" w:type="dxa"/>
          </w:tcPr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Карамулина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Инесса Анатольевна</w:t>
            </w: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Павликова</w:t>
            </w:r>
            <w:proofErr w:type="spellEnd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Оксана Ивановна</w:t>
            </w:r>
            <w:r w:rsidRPr="00DE2D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62" w:type="dxa"/>
          </w:tcPr>
          <w:p w:rsidR="00F27B0D" w:rsidRPr="00502349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023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заместитель Главы муниципального образования – начальник отдела сельского хозяйства Администрации муниципального образования «Смоленский район» Смоленской области, </w:t>
            </w:r>
            <w:r w:rsidRPr="0050234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</w:t>
            </w: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D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н</w:t>
            </w: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отдела по экономике и инвестиционной деятельности Администрации муниципального образования «Смоленский район» Смоленской области</w:t>
            </w:r>
            <w:r w:rsidRPr="00EE70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заместитель </w:t>
            </w:r>
            <w:r w:rsidRPr="00EE702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председателя комиссии</w:t>
            </w:r>
          </w:p>
          <w:p w:rsidR="00F27B0D" w:rsidRPr="00502349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27B0D" w:rsidTr="006A74C0">
        <w:tc>
          <w:tcPr>
            <w:tcW w:w="3261" w:type="dxa"/>
          </w:tcPr>
          <w:p w:rsidR="00F27B0D" w:rsidRDefault="00F27B0D" w:rsidP="006A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Скобелева </w:t>
            </w:r>
          </w:p>
          <w:p w:rsidR="00F27B0D" w:rsidRPr="005C0358" w:rsidRDefault="00F27B0D" w:rsidP="006A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62" w:type="dxa"/>
          </w:tcPr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г</w:t>
            </w:r>
            <w:r w:rsidRPr="00502349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лавный специалист отдела сельского хозяйства Администрации муниципального образования «Смоленский район» Смоленской области, секретарь комиссии</w:t>
            </w:r>
          </w:p>
        </w:tc>
      </w:tr>
      <w:tr w:rsidR="00F27B0D" w:rsidTr="006A74C0">
        <w:tc>
          <w:tcPr>
            <w:tcW w:w="9923" w:type="dxa"/>
            <w:gridSpan w:val="2"/>
          </w:tcPr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Члены Комиссии:</w:t>
            </w: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27B0D" w:rsidRPr="00DE2DCF" w:rsidTr="006A74C0">
        <w:tc>
          <w:tcPr>
            <w:tcW w:w="3261" w:type="dxa"/>
          </w:tcPr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Беднякова</w:t>
            </w:r>
            <w:proofErr w:type="spellEnd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Дмитриевна</w:t>
            </w:r>
          </w:p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с</w:t>
            </w: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тарший менеджер отдела сельского хозяйства Администрации муниципального образования «Смоленский район» Смоленской области</w:t>
            </w:r>
          </w:p>
        </w:tc>
      </w:tr>
      <w:tr w:rsidR="00F27B0D" w:rsidRPr="00DE2DCF" w:rsidTr="006A74C0">
        <w:tc>
          <w:tcPr>
            <w:tcW w:w="3261" w:type="dxa"/>
          </w:tcPr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Голактионова</w:t>
            </w:r>
            <w:proofErr w:type="spellEnd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Ирина Викторовна</w:t>
            </w:r>
          </w:p>
        </w:tc>
        <w:tc>
          <w:tcPr>
            <w:tcW w:w="6662" w:type="dxa"/>
          </w:tcPr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н</w:t>
            </w: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юридического отдела Администрации муниципального образования «Смоленский район» Смоленской области</w:t>
            </w:r>
          </w:p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F27B0D" w:rsidRPr="00DE2DCF" w:rsidTr="006A74C0">
        <w:tc>
          <w:tcPr>
            <w:tcW w:w="3261" w:type="dxa"/>
          </w:tcPr>
          <w:p w:rsidR="00F27B0D" w:rsidRPr="00EE7021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36"/>
                <w:szCs w:val="28"/>
              </w:rPr>
            </w:pPr>
          </w:p>
          <w:p w:rsidR="00F27B0D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Хромова</w:t>
            </w:r>
            <w:proofErr w:type="spellEnd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Николаевна</w:t>
            </w:r>
          </w:p>
        </w:tc>
        <w:tc>
          <w:tcPr>
            <w:tcW w:w="6662" w:type="dxa"/>
          </w:tcPr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27B0D" w:rsidRPr="00DE2DCF" w:rsidRDefault="00F27B0D" w:rsidP="006A74C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D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финансового управления Администрации муниципального образования «Смоленский район» Смоленской области</w:t>
            </w:r>
          </w:p>
        </w:tc>
      </w:tr>
    </w:tbl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7B0D" w:rsidRDefault="00F27B0D" w:rsidP="00F27B0D">
      <w:pPr>
        <w:pStyle w:val="ConsPlusNormal"/>
        <w:tabs>
          <w:tab w:val="left" w:pos="235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B0D" w:rsidRPr="00CA7F3A" w:rsidRDefault="00F27B0D" w:rsidP="00F27B0D">
      <w:pPr>
        <w:pStyle w:val="ConsPlusNormal"/>
        <w:tabs>
          <w:tab w:val="left" w:pos="235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B0D" w:rsidRPr="00F27B0D" w:rsidRDefault="00F27B0D" w:rsidP="00F27B0D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lastRenderedPageBreak/>
        <w:t>Повестка заседания:</w:t>
      </w: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1) рассмотрение поступивших заявок сельскохозяйственных товаропроизводителей, имеющих право на получение субсидий из бюджета муниципального образования «Смоленский район» Смоленской области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2022-2024 годы»;</w:t>
      </w: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2) отбор сельскохозяйственных товаропроизводителей, имеющих право на получение субсидий из бюджета муниципального образования «Смоленский район» Смоленской области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2022-2024 годы».</w:t>
      </w: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Представлены заявки сельскохозяйственных товаропроизводителей:</w:t>
      </w: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1. МУП «Новое Замощье»</w:t>
      </w: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2. ______________________</w:t>
      </w: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3. ______________________</w:t>
      </w: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27B0D">
        <w:rPr>
          <w:rFonts w:ascii="Times New Roman" w:hAnsi="Times New Roman" w:cs="Times New Roman"/>
          <w:sz w:val="28"/>
          <w:szCs w:val="24"/>
          <w:u w:val="single"/>
        </w:rPr>
        <w:t>Перечень документов, представленных на рассмотрение Комиссии:</w:t>
      </w:r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>- информация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заявки и прилагаемых к ней документов;</w:t>
      </w:r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0" w:name="P191"/>
      <w:bookmarkStart w:id="1" w:name="P192"/>
      <w:bookmarkEnd w:id="0"/>
      <w:bookmarkEnd w:id="1"/>
      <w:proofErr w:type="gramStart"/>
      <w:r w:rsidRPr="00BC7CCD">
        <w:rPr>
          <w:rFonts w:ascii="Times New Roman" w:hAnsi="Times New Roman"/>
          <w:sz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предпринимателей, предоставленная налоговым органом или полученная на сайте Федеральной налоговой службы (</w:t>
      </w:r>
      <w:proofErr w:type="spellStart"/>
      <w:r w:rsidRPr="00BC7CCD">
        <w:rPr>
          <w:rFonts w:ascii="Times New Roman" w:hAnsi="Times New Roman"/>
          <w:sz w:val="28"/>
        </w:rPr>
        <w:t>www.nalog.ru</w:t>
      </w:r>
      <w:proofErr w:type="spellEnd"/>
      <w:r w:rsidRPr="00BC7CCD">
        <w:rPr>
          <w:rFonts w:ascii="Times New Roman" w:hAnsi="Times New Roman"/>
          <w:sz w:val="28"/>
        </w:rP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заявки, заверенная сельскохозяйственным товаропроизводителем;</w:t>
      </w:r>
      <w:proofErr w:type="gramEnd"/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5"/>
      <w:bookmarkEnd w:id="2"/>
      <w:r w:rsidRPr="00BC7CCD">
        <w:rPr>
          <w:rFonts w:ascii="Times New Roman" w:hAnsi="Times New Roman" w:cs="Times New Roman"/>
          <w:sz w:val="28"/>
          <w:szCs w:val="28"/>
        </w:rPr>
        <w:t xml:space="preserve">- копия свидетельства о государственной регистрации, заверенная </w:t>
      </w:r>
      <w:r w:rsidRPr="00BC7CCD">
        <w:rPr>
          <w:rFonts w:ascii="Times New Roman" w:hAnsi="Times New Roman"/>
          <w:sz w:val="28"/>
        </w:rPr>
        <w:t>сельскохозяйственным товаропроизводителем</w:t>
      </w:r>
      <w:r w:rsidRPr="00BC7CCD">
        <w:rPr>
          <w:rFonts w:ascii="Times New Roman" w:hAnsi="Times New Roman" w:cs="Times New Roman"/>
          <w:sz w:val="28"/>
          <w:szCs w:val="28"/>
        </w:rPr>
        <w:t>;</w:t>
      </w:r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CD">
        <w:rPr>
          <w:rFonts w:ascii="Times New Roman" w:hAnsi="Times New Roman" w:cs="Times New Roman"/>
          <w:sz w:val="28"/>
          <w:szCs w:val="28"/>
        </w:rPr>
        <w:t>- копия приказа Департамента Смоленской области по сельскому хозяйству и продовольствию «Об утверждении перечня сельскохозяйственных товаропроизводителей Смоленской области на 2022 год» от 22.04.2022 № 0070;</w:t>
      </w:r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 xml:space="preserve">- </w:t>
      </w:r>
      <w:r w:rsidRPr="00BC7CCD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документов, заверенные </w:t>
      </w:r>
      <w:r w:rsidRPr="00BC7CCD">
        <w:rPr>
          <w:rFonts w:ascii="Times New Roman" w:hAnsi="Times New Roman"/>
          <w:sz w:val="28"/>
        </w:rPr>
        <w:t>сельскохозяйственным товаропроизводителем</w:t>
      </w:r>
      <w:r w:rsidRPr="00BC7CCD">
        <w:rPr>
          <w:rFonts w:ascii="Times New Roman" w:hAnsi="Times New Roman" w:cs="Times New Roman"/>
          <w:sz w:val="28"/>
          <w:szCs w:val="28"/>
        </w:rPr>
        <w:t>;</w:t>
      </w:r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>- справка о производственных показателях в отрасли растениеводства и животноводства по форме, согласно приложению 2 к настоящему Порядку;</w:t>
      </w:r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C7CCD">
        <w:rPr>
          <w:rFonts w:ascii="Times New Roman" w:hAnsi="Times New Roman"/>
          <w:sz w:val="28"/>
        </w:rPr>
        <w:t>- справка-расчет на предоставление субсидии на проведение сезонных полевых работ по форме, согласно приложению 3 к настоящему Порядку;</w:t>
      </w:r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198"/>
      <w:bookmarkEnd w:id="3"/>
      <w:proofErr w:type="gramStart"/>
      <w:r w:rsidRPr="00BC7CCD">
        <w:rPr>
          <w:rFonts w:ascii="Times New Roman" w:hAnsi="Times New Roman"/>
          <w:sz w:val="28"/>
        </w:rPr>
        <w:t xml:space="preserve">- реестр фактически понесенных затрат на приобретение горюче-смазочных материалов, произведенных сельскохозяйственном товаропроизводителем в </w:t>
      </w:r>
      <w:r w:rsidRPr="00BC7CCD">
        <w:rPr>
          <w:rFonts w:ascii="Times New Roman" w:hAnsi="Times New Roman"/>
          <w:sz w:val="28"/>
        </w:rPr>
        <w:lastRenderedPageBreak/>
        <w:t>текущем финансовом году, по форме, согласно приложению 4 к настоящему Порядку;</w:t>
      </w:r>
      <w:proofErr w:type="gramEnd"/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4" w:name="P206"/>
      <w:bookmarkEnd w:id="4"/>
      <w:proofErr w:type="gramStart"/>
      <w:r w:rsidRPr="00BC7CCD">
        <w:rPr>
          <w:rFonts w:ascii="Times New Roman" w:hAnsi="Times New Roman"/>
          <w:sz w:val="28"/>
        </w:rPr>
        <w:t>- копия федерального статистического наблюдения № 4-СХ «Сведения об итогах сева под урожай» или № 1-фермер «Сведения об итогах сева под урожай» за текущий финансовый год</w:t>
      </w:r>
      <w:r w:rsidRPr="00BC7CCD">
        <w:rPr>
          <w:rFonts w:ascii="Times New Roman" w:hAnsi="Times New Roman"/>
          <w:sz w:val="36"/>
        </w:rPr>
        <w:t xml:space="preserve"> </w:t>
      </w:r>
      <w:r w:rsidRPr="00BC7CCD">
        <w:rPr>
          <w:rFonts w:ascii="Times New Roman" w:hAnsi="Times New Roman"/>
          <w:sz w:val="28"/>
        </w:rPr>
        <w:t>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сельскохозяйственным товаропроизводителем;</w:t>
      </w:r>
      <w:proofErr w:type="gramEnd"/>
    </w:p>
    <w:p w:rsidR="00F27B0D" w:rsidRPr="00BC7CCD" w:rsidRDefault="00F27B0D" w:rsidP="00F27B0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P230"/>
      <w:bookmarkEnd w:id="5"/>
      <w:r w:rsidRPr="00BC7CCD">
        <w:rPr>
          <w:rFonts w:ascii="Times New Roman" w:hAnsi="Times New Roman"/>
          <w:sz w:val="28"/>
        </w:rPr>
        <w:t>- копии документов, подтверждающих полномочия руководителя сельскохозяйственного товаропроизводителя, заверенные печатью (при наличии) и подписью руководителя сельскохоз</w:t>
      </w:r>
      <w:r>
        <w:rPr>
          <w:rFonts w:ascii="Times New Roman" w:hAnsi="Times New Roman"/>
          <w:sz w:val="28"/>
        </w:rPr>
        <w:t>яйственного товаропроизводителя.</w:t>
      </w:r>
    </w:p>
    <w:p w:rsidR="00F27B0D" w:rsidRPr="00F27B0D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По итогам проверки документов, представленных сельскохозяйственными товаропроизводителями, имеющими право на получение субсидий из бюджета муниципального образования «Смоленский район» Смоленской области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2022-2024 годы»</w:t>
      </w:r>
    </w:p>
    <w:p w:rsidR="00F27B0D" w:rsidRPr="00CA7F3A" w:rsidRDefault="00F27B0D" w:rsidP="00F27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B0D" w:rsidRPr="00F27B0D" w:rsidRDefault="00F27B0D" w:rsidP="00F27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Решили:</w:t>
      </w:r>
    </w:p>
    <w:p w:rsidR="00F27B0D" w:rsidRPr="00F27B0D" w:rsidRDefault="00F27B0D" w:rsidP="00F27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B0D">
        <w:rPr>
          <w:rFonts w:ascii="Times New Roman" w:hAnsi="Times New Roman" w:cs="Times New Roman"/>
          <w:sz w:val="28"/>
          <w:szCs w:val="28"/>
        </w:rPr>
        <w:t xml:space="preserve">1) предоставить субсидию на проведение сезонных полевых работ в соответствии с </w:t>
      </w:r>
      <w:hyperlink r:id="rId4" w:history="1">
        <w:proofErr w:type="gramStart"/>
        <w:r w:rsidRPr="00F27B0D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F27B0D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F27B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 от 13 октября 2022 года № 1978 «Об утверждении порядка предоставления из бюджета муниципального образования «Смоленский район» Смоленской области субсидий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2022 - 2024 годы» в </w:t>
      </w:r>
      <w:proofErr w:type="gramStart"/>
      <w:r w:rsidRPr="00F27B0D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7B0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утвержденных на текущий финансовый год, следующим сельскохозяйственным товаропроизводителям, прошедшим отбор:</w:t>
      </w:r>
    </w:p>
    <w:p w:rsidR="00F27B0D" w:rsidRPr="00F27B0D" w:rsidRDefault="00F27B0D" w:rsidP="00F27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250" w:type="dxa"/>
        <w:tblLook w:val="04A0"/>
      </w:tblPr>
      <w:tblGrid>
        <w:gridCol w:w="4960"/>
        <w:gridCol w:w="5211"/>
      </w:tblGrid>
      <w:tr w:rsidR="00F27B0D" w:rsidRPr="00F27B0D" w:rsidTr="006A74C0">
        <w:trPr>
          <w:jc w:val="center"/>
        </w:trPr>
        <w:tc>
          <w:tcPr>
            <w:tcW w:w="4960" w:type="dxa"/>
          </w:tcPr>
          <w:p w:rsidR="00F27B0D" w:rsidRPr="00F27B0D" w:rsidRDefault="00F27B0D" w:rsidP="006A7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0D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сельскохозяйственного товаропроизводителя</w:t>
            </w:r>
          </w:p>
        </w:tc>
        <w:tc>
          <w:tcPr>
            <w:tcW w:w="5211" w:type="dxa"/>
          </w:tcPr>
          <w:p w:rsidR="00F27B0D" w:rsidRPr="00F27B0D" w:rsidRDefault="00F27B0D" w:rsidP="006A7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0D">
              <w:rPr>
                <w:rFonts w:ascii="Times New Roman" w:hAnsi="Times New Roman" w:cs="Times New Roman"/>
                <w:sz w:val="28"/>
                <w:szCs w:val="28"/>
              </w:rPr>
              <w:t>Сумма субсидии, рублей</w:t>
            </w:r>
          </w:p>
        </w:tc>
      </w:tr>
      <w:tr w:rsidR="00F27B0D" w:rsidRPr="00F27B0D" w:rsidTr="006A74C0">
        <w:trPr>
          <w:jc w:val="center"/>
        </w:trPr>
        <w:tc>
          <w:tcPr>
            <w:tcW w:w="4960" w:type="dxa"/>
          </w:tcPr>
          <w:p w:rsidR="00F27B0D" w:rsidRPr="00F27B0D" w:rsidRDefault="00F27B0D" w:rsidP="00F27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0D">
              <w:rPr>
                <w:rFonts w:ascii="Times New Roman" w:hAnsi="Times New Roman" w:cs="Times New Roman"/>
                <w:sz w:val="28"/>
                <w:szCs w:val="28"/>
              </w:rPr>
              <w:t xml:space="preserve">МУП «Новое </w:t>
            </w:r>
            <w:proofErr w:type="spellStart"/>
            <w:r w:rsidRPr="00F27B0D">
              <w:rPr>
                <w:rFonts w:ascii="Times New Roman" w:hAnsi="Times New Roman" w:cs="Times New Roman"/>
                <w:sz w:val="28"/>
                <w:szCs w:val="28"/>
              </w:rPr>
              <w:t>Замощье</w:t>
            </w:r>
            <w:proofErr w:type="spellEnd"/>
            <w:r w:rsidRPr="00F27B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F27B0D" w:rsidRPr="00F27B0D" w:rsidRDefault="00F27B0D" w:rsidP="00F27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0D">
              <w:rPr>
                <w:rFonts w:ascii="Times New Roman" w:hAnsi="Times New Roman" w:cs="Times New Roman"/>
                <w:sz w:val="28"/>
                <w:szCs w:val="28"/>
              </w:rPr>
              <w:t>199 999, 56</w:t>
            </w:r>
          </w:p>
        </w:tc>
      </w:tr>
      <w:tr w:rsidR="00F27B0D" w:rsidRPr="00F27B0D" w:rsidTr="006A74C0">
        <w:trPr>
          <w:jc w:val="center"/>
        </w:trPr>
        <w:tc>
          <w:tcPr>
            <w:tcW w:w="4960" w:type="dxa"/>
          </w:tcPr>
          <w:p w:rsidR="00F27B0D" w:rsidRPr="00F27B0D" w:rsidRDefault="00F27B0D" w:rsidP="006A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27B0D" w:rsidRPr="00F27B0D" w:rsidRDefault="00F27B0D" w:rsidP="006A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B0D" w:rsidRPr="00F27B0D" w:rsidRDefault="00F27B0D" w:rsidP="00F27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B0D" w:rsidRP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B0D">
        <w:rPr>
          <w:rFonts w:ascii="Times New Roman" w:hAnsi="Times New Roman" w:cs="Times New Roman"/>
          <w:sz w:val="28"/>
          <w:szCs w:val="28"/>
        </w:rPr>
        <w:t xml:space="preserve">2) отказать в предоставлении субсидии на проведение сезонных полевых работ в соответствии с </w:t>
      </w:r>
      <w:hyperlink r:id="rId5" w:history="1">
        <w:proofErr w:type="gramStart"/>
        <w:r w:rsidRPr="00F27B0D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F27B0D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F27B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 от 13 октября 2022 года № 1978 «Об утверждении порядка предоставления из бюджета муниципального образования «Смоленский район» Смоленской области субсидий в рамках реализации муниципальной программы «Развитие сельскохозяйственного производства на территории муниципального образования «Смоленский район» Смоленской области на 2022 - 2024 годы» следующим сельскохозяйственным товаропроизводителям, не прошедшим отбор: </w:t>
      </w:r>
    </w:p>
    <w:p w:rsidR="00F27B0D" w:rsidRP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250" w:type="dxa"/>
        <w:tblLook w:val="04A0"/>
      </w:tblPr>
      <w:tblGrid>
        <w:gridCol w:w="4960"/>
        <w:gridCol w:w="5211"/>
      </w:tblGrid>
      <w:tr w:rsidR="00F27B0D" w:rsidRPr="00F27B0D" w:rsidTr="006A74C0">
        <w:trPr>
          <w:jc w:val="center"/>
        </w:trPr>
        <w:tc>
          <w:tcPr>
            <w:tcW w:w="4960" w:type="dxa"/>
          </w:tcPr>
          <w:p w:rsidR="00F27B0D" w:rsidRPr="00F27B0D" w:rsidRDefault="00F27B0D" w:rsidP="006A7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сельскохозяйственного товаропроизводителя</w:t>
            </w:r>
          </w:p>
        </w:tc>
        <w:tc>
          <w:tcPr>
            <w:tcW w:w="5211" w:type="dxa"/>
          </w:tcPr>
          <w:p w:rsidR="00F27B0D" w:rsidRPr="00F27B0D" w:rsidRDefault="00F27B0D" w:rsidP="006A7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B0D">
              <w:rPr>
                <w:rFonts w:ascii="Times New Roman" w:hAnsi="Times New Roman" w:cs="Times New Roman"/>
                <w:sz w:val="28"/>
                <w:szCs w:val="28"/>
              </w:rPr>
              <w:t>Сумма субсидии, рублей</w:t>
            </w:r>
          </w:p>
        </w:tc>
      </w:tr>
      <w:tr w:rsidR="00F27B0D" w:rsidRPr="00F27B0D" w:rsidTr="006A74C0">
        <w:trPr>
          <w:jc w:val="center"/>
        </w:trPr>
        <w:tc>
          <w:tcPr>
            <w:tcW w:w="4960" w:type="dxa"/>
          </w:tcPr>
          <w:p w:rsidR="00F27B0D" w:rsidRPr="00F27B0D" w:rsidRDefault="00F27B0D" w:rsidP="00F27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  <w:tc>
          <w:tcPr>
            <w:tcW w:w="5211" w:type="dxa"/>
          </w:tcPr>
          <w:p w:rsidR="00F27B0D" w:rsidRPr="00F27B0D" w:rsidRDefault="00F27B0D" w:rsidP="006A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B0D" w:rsidRPr="00F27B0D" w:rsidTr="006A74C0">
        <w:trPr>
          <w:jc w:val="center"/>
        </w:trPr>
        <w:tc>
          <w:tcPr>
            <w:tcW w:w="4960" w:type="dxa"/>
          </w:tcPr>
          <w:p w:rsidR="00F27B0D" w:rsidRPr="00F27B0D" w:rsidRDefault="00F27B0D" w:rsidP="006A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27B0D" w:rsidRPr="00F27B0D" w:rsidRDefault="00F27B0D" w:rsidP="006A74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B0D" w:rsidRP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7B0D" w:rsidRP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B0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F27B0D" w:rsidRP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«за» __ чел., «против» ___ чел., «воздержались» ___ чел.</w:t>
      </w:r>
    </w:p>
    <w:p w:rsid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B0D" w:rsidRPr="00CA7F3A" w:rsidRDefault="00F27B0D" w:rsidP="00F2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B0D" w:rsidRP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03 ноября 2022 года</w:t>
      </w:r>
    </w:p>
    <w:p w:rsid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27B0D">
        <w:rPr>
          <w:rFonts w:ascii="Times New Roman" w:hAnsi="Times New Roman" w:cs="Times New Roman"/>
          <w:sz w:val="28"/>
          <w:szCs w:val="24"/>
        </w:rPr>
        <w:t>Подписи членов комиссии:</w:t>
      </w:r>
    </w:p>
    <w:p w:rsidR="00F27B0D" w:rsidRDefault="00F27B0D" w:rsidP="00F27B0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27B0D" w:rsidRDefault="00F27B0D" w:rsidP="00F27B0D">
      <w:pPr>
        <w:pStyle w:val="ConsPlusTitle"/>
        <w:widowControl/>
        <w:ind w:firstLine="62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Карамулина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27B0D" w:rsidRDefault="00F27B0D" w:rsidP="00F27B0D">
      <w:pPr>
        <w:pStyle w:val="ConsPlusTitle"/>
        <w:widowControl/>
        <w:ind w:firstLine="41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Инесса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Анатольевна</w:t>
      </w:r>
    </w:p>
    <w:p w:rsidR="00F27B0D" w:rsidRDefault="00F27B0D" w:rsidP="00F27B0D">
      <w:pPr>
        <w:pStyle w:val="ConsPlusTitle"/>
        <w:widowControl/>
        <w:ind w:firstLine="62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B0D" w:rsidRPr="00DE2DCF" w:rsidRDefault="00F27B0D" w:rsidP="00F27B0D">
      <w:pPr>
        <w:pStyle w:val="ConsPlusTitle"/>
        <w:widowControl/>
        <w:ind w:firstLine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E2DCF">
        <w:rPr>
          <w:rFonts w:ascii="Times New Roman" w:hAnsi="Times New Roman" w:cs="Times New Roman"/>
          <w:b w:val="0"/>
          <w:sz w:val="28"/>
          <w:szCs w:val="28"/>
        </w:rPr>
        <w:t>Павликова</w:t>
      </w:r>
      <w:proofErr w:type="spellEnd"/>
      <w:r w:rsidRPr="00DE2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7B0D" w:rsidRPr="00DE2DCF" w:rsidRDefault="00F27B0D" w:rsidP="00F27B0D">
      <w:pPr>
        <w:pStyle w:val="ConsPlusTitle"/>
        <w:widowControl/>
        <w:ind w:firstLine="41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 w:rsidRPr="00DE2DCF">
        <w:rPr>
          <w:rFonts w:ascii="Times New Roman" w:hAnsi="Times New Roman" w:cs="Times New Roman"/>
          <w:b w:val="0"/>
          <w:sz w:val="28"/>
          <w:szCs w:val="28"/>
        </w:rPr>
        <w:t>Оксана</w:t>
      </w:r>
      <w:proofErr w:type="spellEnd"/>
      <w:r w:rsidRPr="00DE2DCF">
        <w:rPr>
          <w:rFonts w:ascii="Times New Roman" w:hAnsi="Times New Roman" w:cs="Times New Roman"/>
          <w:b w:val="0"/>
          <w:sz w:val="28"/>
          <w:szCs w:val="28"/>
        </w:rPr>
        <w:t xml:space="preserve"> Ивановна</w:t>
      </w:r>
      <w:r w:rsidRPr="00DE2D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27B0D" w:rsidRDefault="00F27B0D" w:rsidP="00F27B0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27B0D" w:rsidRDefault="00F27B0D" w:rsidP="00F27B0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Скобелева </w:t>
      </w:r>
    </w:p>
    <w:p w:rsidR="00F27B0D" w:rsidRDefault="00F27B0D" w:rsidP="00F27B0D">
      <w:pPr>
        <w:pStyle w:val="ConsPlusNonforma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Татьяна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:rsidR="00F27B0D" w:rsidRDefault="00F27B0D" w:rsidP="00F27B0D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27B0D" w:rsidRPr="00DE2DCF" w:rsidRDefault="00F27B0D" w:rsidP="00F27B0D">
      <w:pPr>
        <w:pStyle w:val="ConsPlusTitle"/>
        <w:widowControl/>
        <w:ind w:firstLine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E2DCF">
        <w:rPr>
          <w:rFonts w:ascii="Times New Roman" w:hAnsi="Times New Roman" w:cs="Times New Roman"/>
          <w:b w:val="0"/>
          <w:sz w:val="28"/>
          <w:szCs w:val="28"/>
        </w:rPr>
        <w:t>Беднякова</w:t>
      </w:r>
      <w:proofErr w:type="spellEnd"/>
      <w:r w:rsidRPr="00DE2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7B0D" w:rsidRPr="00DE2DCF" w:rsidRDefault="00F27B0D" w:rsidP="00F27B0D">
      <w:pPr>
        <w:pStyle w:val="ConsPlusTitle"/>
        <w:widowControl/>
        <w:ind w:firstLine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 w:rsidRPr="00DE2DCF">
        <w:rPr>
          <w:rFonts w:ascii="Times New Roman" w:hAnsi="Times New Roman" w:cs="Times New Roman"/>
          <w:b w:val="0"/>
          <w:sz w:val="28"/>
          <w:szCs w:val="28"/>
        </w:rPr>
        <w:t>Ольга</w:t>
      </w:r>
      <w:proofErr w:type="spellEnd"/>
      <w:r w:rsidRPr="00DE2DCF">
        <w:rPr>
          <w:rFonts w:ascii="Times New Roman" w:hAnsi="Times New Roman" w:cs="Times New Roman"/>
          <w:b w:val="0"/>
          <w:sz w:val="28"/>
          <w:szCs w:val="28"/>
        </w:rPr>
        <w:t xml:space="preserve"> Дмитриевна</w:t>
      </w:r>
    </w:p>
    <w:p w:rsidR="00F27B0D" w:rsidRPr="00DE2DCF" w:rsidRDefault="00F27B0D" w:rsidP="00F27B0D">
      <w:pPr>
        <w:pStyle w:val="ConsPlusTitle"/>
        <w:widowControl/>
        <w:ind w:firstLine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E2DCF">
        <w:rPr>
          <w:rFonts w:ascii="Times New Roman" w:hAnsi="Times New Roman" w:cs="Times New Roman"/>
          <w:b w:val="0"/>
          <w:sz w:val="28"/>
          <w:szCs w:val="28"/>
        </w:rPr>
        <w:t>Голактионова</w:t>
      </w:r>
      <w:proofErr w:type="spellEnd"/>
      <w:r w:rsidRPr="00DE2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7B0D" w:rsidRPr="00DE2DCF" w:rsidRDefault="00F27B0D" w:rsidP="00F27B0D">
      <w:pPr>
        <w:pStyle w:val="ConsPlusTitle"/>
        <w:widowControl/>
        <w:ind w:firstLine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 w:rsidRPr="00DE2DCF">
        <w:rPr>
          <w:rFonts w:ascii="Times New Roman" w:hAnsi="Times New Roman" w:cs="Times New Roman"/>
          <w:b w:val="0"/>
          <w:sz w:val="28"/>
          <w:szCs w:val="28"/>
        </w:rPr>
        <w:t>Ирина</w:t>
      </w:r>
      <w:proofErr w:type="spellEnd"/>
      <w:r w:rsidRPr="00DE2DCF">
        <w:rPr>
          <w:rFonts w:ascii="Times New Roman" w:hAnsi="Times New Roman" w:cs="Times New Roman"/>
          <w:b w:val="0"/>
          <w:sz w:val="28"/>
          <w:szCs w:val="28"/>
        </w:rPr>
        <w:t xml:space="preserve"> Викторовна</w:t>
      </w:r>
    </w:p>
    <w:p w:rsidR="00F27B0D" w:rsidRPr="00EE7021" w:rsidRDefault="00F27B0D" w:rsidP="00F27B0D">
      <w:pPr>
        <w:pStyle w:val="ConsPlusTitle"/>
        <w:widowControl/>
        <w:ind w:firstLine="6237"/>
        <w:jc w:val="both"/>
        <w:rPr>
          <w:rFonts w:ascii="Times New Roman" w:hAnsi="Times New Roman" w:cs="Times New Roman"/>
          <w:b w:val="0"/>
          <w:bCs w:val="0"/>
          <w:sz w:val="36"/>
          <w:szCs w:val="28"/>
        </w:rPr>
      </w:pPr>
    </w:p>
    <w:p w:rsidR="00F27B0D" w:rsidRDefault="00F27B0D" w:rsidP="00F27B0D">
      <w:pPr>
        <w:pStyle w:val="ConsPlusTitle"/>
        <w:widowControl/>
        <w:ind w:firstLine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E2DCF">
        <w:rPr>
          <w:rFonts w:ascii="Times New Roman" w:hAnsi="Times New Roman" w:cs="Times New Roman"/>
          <w:b w:val="0"/>
          <w:sz w:val="28"/>
          <w:szCs w:val="28"/>
        </w:rPr>
        <w:t>Хромова</w:t>
      </w:r>
      <w:proofErr w:type="spellEnd"/>
      <w:r w:rsidRPr="00DE2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7B0D" w:rsidRDefault="00F27B0D" w:rsidP="00F27B0D">
      <w:pPr>
        <w:pStyle w:val="ConsPlusNonformat"/>
        <w:ind w:firstLine="411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Pr="00DE2DCF">
        <w:rPr>
          <w:rFonts w:ascii="Times New Roman" w:hAnsi="Times New Roman" w:cs="Times New Roman"/>
          <w:sz w:val="28"/>
          <w:szCs w:val="28"/>
        </w:rPr>
        <w:t>Елена</w:t>
      </w:r>
      <w:proofErr w:type="spellEnd"/>
      <w:r w:rsidRPr="00DE2DCF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F27B0D" w:rsidRDefault="00F27B0D" w:rsidP="00F27B0D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4"/>
        </w:rPr>
      </w:pPr>
    </w:p>
    <w:sectPr w:rsidR="00F27B0D" w:rsidSect="008E1963">
      <w:headerReference w:type="default" r:id="rId6"/>
      <w:headerReference w:type="first" r:id="rId7"/>
      <w:pgSz w:w="11906" w:h="16838"/>
      <w:pgMar w:top="1134" w:right="567" w:bottom="1134" w:left="1134" w:header="560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053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7FAF" w:rsidRPr="00F3349F" w:rsidRDefault="002C66BB">
        <w:pPr>
          <w:pStyle w:val="a4"/>
          <w:jc w:val="center"/>
          <w:rPr>
            <w:rFonts w:ascii="Times New Roman" w:hAnsi="Times New Roman" w:cs="Times New Roman"/>
          </w:rPr>
        </w:pPr>
        <w:r w:rsidRPr="00F3349F">
          <w:rPr>
            <w:rFonts w:ascii="Times New Roman" w:hAnsi="Times New Roman" w:cs="Times New Roman"/>
          </w:rPr>
          <w:fldChar w:fldCharType="begin"/>
        </w:r>
        <w:r w:rsidRPr="00F3349F">
          <w:rPr>
            <w:rFonts w:ascii="Times New Roman" w:hAnsi="Times New Roman" w:cs="Times New Roman"/>
          </w:rPr>
          <w:instrText>PAGE   \* MERGEFORMAT</w:instrText>
        </w:r>
        <w:r w:rsidRPr="00F3349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3349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FAF" w:rsidRDefault="002C66BB" w:rsidP="008E1963">
    <w:pPr>
      <w:pStyle w:val="a4"/>
      <w:ind w:left="141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B0D"/>
    <w:rsid w:val="002C66BB"/>
    <w:rsid w:val="005B7EB2"/>
    <w:rsid w:val="00B22267"/>
    <w:rsid w:val="00BA2592"/>
    <w:rsid w:val="00D66ECB"/>
    <w:rsid w:val="00F2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592"/>
    <w:rPr>
      <w:b/>
      <w:bCs/>
    </w:rPr>
  </w:style>
  <w:style w:type="paragraph" w:customStyle="1" w:styleId="ConsPlusNormal">
    <w:name w:val="ConsPlusNormal"/>
    <w:link w:val="ConsPlusNormal0"/>
    <w:rsid w:val="00F27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B0D"/>
  </w:style>
  <w:style w:type="character" w:customStyle="1" w:styleId="ConsPlusNormal0">
    <w:name w:val="ConsPlusNormal Знак"/>
    <w:link w:val="ConsPlusNormal"/>
    <w:locked/>
    <w:rsid w:val="00F27B0D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F2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7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D255510AF6F8E7003938BE3945C5C898678BE80CE1CC1C9AEABF58917136CA43D529592E0A733FD7D5AC0Aq8a8N" TargetMode="External"/><Relationship Id="rId4" Type="http://schemas.openxmlformats.org/officeDocument/2006/relationships/hyperlink" Target="consultantplus://offline/ref=D255510AF6F8E7003938BE3945C5C898678BE80CE1CC1C9AEABF58917136CA43D529592E0A733FD7D5AC0Aq8a8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duh-03.08.2012</dc:creator>
  <cp:lastModifiedBy>duh-03.08.2012</cp:lastModifiedBy>
  <cp:revision>2</cp:revision>
  <cp:lastPrinted>2022-11-03T06:48:00Z</cp:lastPrinted>
  <dcterms:created xsi:type="dcterms:W3CDTF">2022-11-03T06:40:00Z</dcterms:created>
  <dcterms:modified xsi:type="dcterms:W3CDTF">2022-11-03T13:09:00Z</dcterms:modified>
</cp:coreProperties>
</file>