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0D" w:rsidRPr="00F27B0D" w:rsidRDefault="00F27B0D" w:rsidP="00F27B0D">
      <w:pPr>
        <w:pStyle w:val="ConsPlusNormal"/>
        <w:jc w:val="center"/>
        <w:rPr>
          <w:rFonts w:ascii="Times New Roman" w:hAnsi="Times New Roman" w:cs="Times New Roman"/>
          <w:b/>
          <w:sz w:val="28"/>
          <w:szCs w:val="28"/>
        </w:rPr>
      </w:pPr>
      <w:r w:rsidRPr="00F27B0D">
        <w:rPr>
          <w:rFonts w:ascii="Times New Roman" w:hAnsi="Times New Roman" w:cs="Times New Roman"/>
          <w:b/>
          <w:sz w:val="28"/>
          <w:szCs w:val="28"/>
        </w:rPr>
        <w:t>ПРОТОКОЛ</w:t>
      </w:r>
    </w:p>
    <w:p w:rsidR="00F27B0D" w:rsidRPr="00F27B0D" w:rsidRDefault="00F27B0D" w:rsidP="00F27B0D">
      <w:pPr>
        <w:pStyle w:val="ConsPlusNormal"/>
        <w:jc w:val="center"/>
        <w:rPr>
          <w:rFonts w:ascii="Times New Roman" w:hAnsi="Times New Roman" w:cs="Times New Roman"/>
          <w:b/>
          <w:sz w:val="28"/>
          <w:szCs w:val="28"/>
        </w:rPr>
      </w:pPr>
      <w:r w:rsidRPr="00F27B0D">
        <w:rPr>
          <w:rFonts w:ascii="Times New Roman" w:hAnsi="Times New Roman" w:cs="Times New Roman"/>
          <w:b/>
          <w:sz w:val="28"/>
          <w:szCs w:val="28"/>
        </w:rPr>
        <w:t>заседания Комиссии по рассмотрению и отбору заявок сельскохозяйственных товаропроизводителей, имеющих право на получение субсидий из бюджета муниципального образования «Смоленский район»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район» Смоленской области на 2022-2024 годы»</w:t>
      </w:r>
    </w:p>
    <w:p w:rsidR="00F27B0D" w:rsidRPr="00F27B0D" w:rsidRDefault="00F27B0D" w:rsidP="00F27B0D">
      <w:pPr>
        <w:pStyle w:val="ConsPlusNormal"/>
        <w:tabs>
          <w:tab w:val="left" w:pos="5883"/>
        </w:tabs>
        <w:rPr>
          <w:rFonts w:ascii="Times New Roman" w:hAnsi="Times New Roman" w:cs="Times New Roman"/>
          <w:sz w:val="28"/>
          <w:szCs w:val="28"/>
        </w:rPr>
      </w:pPr>
      <w:r w:rsidRPr="00F27B0D">
        <w:rPr>
          <w:rFonts w:ascii="Times New Roman" w:hAnsi="Times New Roman" w:cs="Times New Roman"/>
          <w:sz w:val="28"/>
          <w:szCs w:val="28"/>
        </w:rPr>
        <w:t>________________________________________________________________________</w:t>
      </w:r>
    </w:p>
    <w:p w:rsidR="00F27B0D" w:rsidRPr="00F27B0D" w:rsidRDefault="00215E33" w:rsidP="00F27B0D">
      <w:pPr>
        <w:pStyle w:val="ConsPlusNormal"/>
        <w:tabs>
          <w:tab w:val="left" w:pos="2722"/>
        </w:tabs>
        <w:jc w:val="right"/>
        <w:rPr>
          <w:rFonts w:ascii="Times New Roman" w:hAnsi="Times New Roman" w:cs="Times New Roman"/>
          <w:b/>
          <w:sz w:val="28"/>
          <w:szCs w:val="28"/>
        </w:rPr>
      </w:pPr>
      <w:r>
        <w:rPr>
          <w:rFonts w:ascii="Times New Roman" w:hAnsi="Times New Roman" w:cs="Times New Roman"/>
          <w:b/>
          <w:sz w:val="28"/>
          <w:szCs w:val="28"/>
        </w:rPr>
        <w:t>06</w:t>
      </w:r>
      <w:r w:rsidR="00F27B0D" w:rsidRPr="00F27B0D">
        <w:rPr>
          <w:rFonts w:ascii="Times New Roman" w:hAnsi="Times New Roman" w:cs="Times New Roman"/>
          <w:b/>
          <w:sz w:val="28"/>
          <w:szCs w:val="28"/>
        </w:rPr>
        <w:t xml:space="preserve"> </w:t>
      </w:r>
      <w:r w:rsidR="00F05EE2">
        <w:rPr>
          <w:rFonts w:ascii="Times New Roman" w:hAnsi="Times New Roman" w:cs="Times New Roman"/>
          <w:b/>
          <w:sz w:val="28"/>
          <w:szCs w:val="28"/>
        </w:rPr>
        <w:t>дека</w:t>
      </w:r>
      <w:r w:rsidR="00F27B0D" w:rsidRPr="00F27B0D">
        <w:rPr>
          <w:rFonts w:ascii="Times New Roman" w:hAnsi="Times New Roman" w:cs="Times New Roman"/>
          <w:b/>
          <w:sz w:val="28"/>
          <w:szCs w:val="28"/>
        </w:rPr>
        <w:t>бря 202</w:t>
      </w:r>
      <w:r w:rsidR="00BA2A4D">
        <w:rPr>
          <w:rFonts w:ascii="Times New Roman" w:hAnsi="Times New Roman" w:cs="Times New Roman"/>
          <w:b/>
          <w:sz w:val="28"/>
          <w:szCs w:val="28"/>
        </w:rPr>
        <w:t>4</w:t>
      </w:r>
      <w:r w:rsidR="00F27B0D" w:rsidRPr="00F27B0D">
        <w:rPr>
          <w:rFonts w:ascii="Times New Roman" w:hAnsi="Times New Roman" w:cs="Times New Roman"/>
          <w:b/>
          <w:sz w:val="28"/>
          <w:szCs w:val="28"/>
        </w:rPr>
        <w:t xml:space="preserve"> года в 1</w:t>
      </w:r>
      <w:r>
        <w:rPr>
          <w:rFonts w:ascii="Times New Roman" w:hAnsi="Times New Roman" w:cs="Times New Roman"/>
          <w:b/>
          <w:sz w:val="28"/>
          <w:szCs w:val="28"/>
        </w:rPr>
        <w:t>0</w:t>
      </w:r>
      <w:r w:rsidR="00F27B0D" w:rsidRPr="00F27B0D">
        <w:rPr>
          <w:rFonts w:ascii="Times New Roman" w:hAnsi="Times New Roman" w:cs="Times New Roman"/>
          <w:b/>
          <w:sz w:val="28"/>
          <w:szCs w:val="28"/>
        </w:rPr>
        <w:t>:00</w:t>
      </w:r>
    </w:p>
    <w:p w:rsidR="00F27B0D" w:rsidRPr="00F27B0D" w:rsidRDefault="00F27B0D" w:rsidP="00F27B0D">
      <w:pPr>
        <w:pStyle w:val="ConsPlusNormal"/>
        <w:tabs>
          <w:tab w:val="left" w:pos="2722"/>
        </w:tabs>
        <w:jc w:val="center"/>
        <w:rPr>
          <w:rFonts w:ascii="Times New Roman" w:hAnsi="Times New Roman" w:cs="Times New Roman"/>
          <w:sz w:val="28"/>
          <w:szCs w:val="28"/>
        </w:rPr>
      </w:pPr>
      <w:r w:rsidRPr="00F27B0D">
        <w:rPr>
          <w:rFonts w:ascii="Times New Roman" w:hAnsi="Times New Roman" w:cs="Times New Roman"/>
          <w:sz w:val="28"/>
          <w:szCs w:val="28"/>
        </w:rPr>
        <w:t xml:space="preserve">                                                                                                                                                     </w:t>
      </w:r>
    </w:p>
    <w:p w:rsidR="007735D8" w:rsidRDefault="007735D8" w:rsidP="00F27B0D">
      <w:pPr>
        <w:pStyle w:val="ConsPlusNormal"/>
        <w:ind w:firstLine="540"/>
        <w:jc w:val="both"/>
        <w:rPr>
          <w:rFonts w:ascii="Times New Roman" w:hAnsi="Times New Roman" w:cs="Times New Roman"/>
          <w:sz w:val="28"/>
          <w:szCs w:val="28"/>
        </w:rPr>
      </w:pPr>
    </w:p>
    <w:p w:rsidR="00F27B0D" w:rsidRDefault="00F27B0D" w:rsidP="00F27B0D">
      <w:pPr>
        <w:pStyle w:val="ConsPlusNormal"/>
        <w:ind w:firstLine="540"/>
        <w:jc w:val="both"/>
        <w:rPr>
          <w:rFonts w:ascii="Times New Roman" w:hAnsi="Times New Roman" w:cs="Times New Roman"/>
          <w:sz w:val="28"/>
          <w:szCs w:val="28"/>
        </w:rPr>
      </w:pPr>
      <w:r w:rsidRPr="00F27B0D">
        <w:rPr>
          <w:rFonts w:ascii="Times New Roman" w:hAnsi="Times New Roman" w:cs="Times New Roman"/>
          <w:sz w:val="28"/>
          <w:szCs w:val="28"/>
        </w:rPr>
        <w:t xml:space="preserve">Присутствовали: </w:t>
      </w:r>
    </w:p>
    <w:p w:rsidR="00F05EE2" w:rsidRDefault="00F05EE2" w:rsidP="00F27B0D">
      <w:pPr>
        <w:pStyle w:val="ConsPlusNormal"/>
        <w:ind w:firstLine="540"/>
        <w:jc w:val="both"/>
        <w:rPr>
          <w:rFonts w:ascii="Times New Roman" w:hAnsi="Times New Roman" w:cs="Times New Roman"/>
          <w:sz w:val="28"/>
          <w:szCs w:val="28"/>
        </w:rPr>
      </w:pPr>
    </w:p>
    <w:tbl>
      <w:tblPr>
        <w:tblW w:w="9923" w:type="dxa"/>
        <w:tblInd w:w="108" w:type="dxa"/>
        <w:tblLayout w:type="fixed"/>
        <w:tblLook w:val="00A0" w:firstRow="1" w:lastRow="0" w:firstColumn="1" w:lastColumn="0" w:noHBand="0" w:noVBand="0"/>
      </w:tblPr>
      <w:tblGrid>
        <w:gridCol w:w="3261"/>
        <w:gridCol w:w="6662"/>
      </w:tblGrid>
      <w:tr w:rsidR="00F05EE2" w:rsidTr="0059494D">
        <w:tc>
          <w:tcPr>
            <w:tcW w:w="3261" w:type="dxa"/>
          </w:tcPr>
          <w:p w:rsidR="00F05EE2" w:rsidRDefault="00BA2A4D" w:rsidP="0059494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Николаева</w:t>
            </w:r>
          </w:p>
          <w:p w:rsidR="00BA2A4D" w:rsidRDefault="00BA2A4D" w:rsidP="0059494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Екатерина Александровна</w:t>
            </w:r>
          </w:p>
          <w:p w:rsidR="00F05EE2" w:rsidRDefault="00F05EE2" w:rsidP="0059494D">
            <w:pPr>
              <w:pStyle w:val="ConsPlusTitle"/>
              <w:widowControl/>
              <w:jc w:val="both"/>
              <w:rPr>
                <w:rFonts w:ascii="Times New Roman" w:hAnsi="Times New Roman" w:cs="Times New Roman"/>
                <w:b w:val="0"/>
                <w:bCs w:val="0"/>
                <w:sz w:val="28"/>
                <w:szCs w:val="28"/>
              </w:rPr>
            </w:pPr>
          </w:p>
          <w:p w:rsidR="00F05EE2" w:rsidRDefault="00F05EE2" w:rsidP="0059494D">
            <w:pPr>
              <w:pStyle w:val="ConsPlusTitle"/>
              <w:widowControl/>
              <w:jc w:val="both"/>
              <w:rPr>
                <w:rFonts w:ascii="Times New Roman" w:hAnsi="Times New Roman" w:cs="Times New Roman"/>
                <w:b w:val="0"/>
                <w:bCs w:val="0"/>
                <w:sz w:val="28"/>
                <w:szCs w:val="28"/>
              </w:rPr>
            </w:pPr>
          </w:p>
          <w:p w:rsidR="00F05EE2" w:rsidRDefault="00F05EE2" w:rsidP="0059494D">
            <w:pPr>
              <w:pStyle w:val="ConsPlusTitle"/>
              <w:widowControl/>
              <w:jc w:val="both"/>
              <w:rPr>
                <w:rFonts w:ascii="Times New Roman" w:hAnsi="Times New Roman" w:cs="Times New Roman"/>
                <w:b w:val="0"/>
                <w:bCs w:val="0"/>
                <w:sz w:val="28"/>
                <w:szCs w:val="28"/>
              </w:rPr>
            </w:pPr>
          </w:p>
        </w:tc>
        <w:tc>
          <w:tcPr>
            <w:tcW w:w="6662" w:type="dxa"/>
          </w:tcPr>
          <w:p w:rsidR="00F05EE2" w:rsidRPr="00502349" w:rsidRDefault="00F05EE2" w:rsidP="003F54B5">
            <w:pPr>
              <w:pStyle w:val="ConsPlusTitle"/>
              <w:widowControl/>
              <w:jc w:val="both"/>
              <w:rPr>
                <w:rFonts w:ascii="Times New Roman" w:hAnsi="Times New Roman" w:cs="Times New Roman"/>
                <w:b w:val="0"/>
                <w:bCs w:val="0"/>
                <w:sz w:val="28"/>
                <w:szCs w:val="28"/>
              </w:rPr>
            </w:pPr>
            <w:r w:rsidRPr="00502349">
              <w:rPr>
                <w:rFonts w:ascii="Times New Roman" w:hAnsi="Times New Roman" w:cs="Times New Roman"/>
                <w:b w:val="0"/>
                <w:bCs w:val="0"/>
                <w:sz w:val="28"/>
                <w:szCs w:val="28"/>
              </w:rPr>
              <w:t xml:space="preserve">- </w:t>
            </w:r>
            <w:r w:rsidR="00BA2A4D">
              <w:rPr>
                <w:rFonts w:ascii="Times New Roman" w:hAnsi="Times New Roman" w:cs="Times New Roman"/>
                <w:b w:val="0"/>
                <w:bCs w:val="0"/>
                <w:sz w:val="28"/>
                <w:szCs w:val="28"/>
              </w:rPr>
              <w:t>исполняющ</w:t>
            </w:r>
            <w:r w:rsidR="000973AE">
              <w:rPr>
                <w:rFonts w:ascii="Times New Roman" w:hAnsi="Times New Roman" w:cs="Times New Roman"/>
                <w:b w:val="0"/>
                <w:bCs w:val="0"/>
                <w:sz w:val="28"/>
                <w:szCs w:val="28"/>
              </w:rPr>
              <w:t>ий</w:t>
            </w:r>
            <w:r w:rsidR="00BA2A4D">
              <w:rPr>
                <w:rFonts w:ascii="Times New Roman" w:hAnsi="Times New Roman" w:cs="Times New Roman"/>
                <w:b w:val="0"/>
                <w:bCs w:val="0"/>
                <w:sz w:val="28"/>
                <w:szCs w:val="28"/>
              </w:rPr>
              <w:t xml:space="preserve"> обязанности </w:t>
            </w:r>
            <w:r w:rsidRPr="00502349">
              <w:rPr>
                <w:rFonts w:ascii="Times New Roman" w:hAnsi="Times New Roman" w:cs="Times New Roman"/>
                <w:b w:val="0"/>
                <w:bCs w:val="0"/>
                <w:sz w:val="28"/>
                <w:szCs w:val="28"/>
              </w:rPr>
              <w:t>заместител</w:t>
            </w:r>
            <w:r w:rsidR="00BA2A4D">
              <w:rPr>
                <w:rFonts w:ascii="Times New Roman" w:hAnsi="Times New Roman" w:cs="Times New Roman"/>
                <w:b w:val="0"/>
                <w:bCs w:val="0"/>
                <w:sz w:val="28"/>
                <w:szCs w:val="28"/>
              </w:rPr>
              <w:t>я</w:t>
            </w:r>
            <w:r w:rsidRPr="00502349">
              <w:rPr>
                <w:rFonts w:ascii="Times New Roman" w:hAnsi="Times New Roman" w:cs="Times New Roman"/>
                <w:b w:val="0"/>
                <w:bCs w:val="0"/>
                <w:sz w:val="28"/>
                <w:szCs w:val="28"/>
              </w:rPr>
              <w:t xml:space="preserve"> Главы </w:t>
            </w:r>
            <w:r w:rsidR="00BA2A4D">
              <w:rPr>
                <w:rFonts w:ascii="Times New Roman" w:hAnsi="Times New Roman" w:cs="Times New Roman"/>
                <w:b w:val="0"/>
                <w:bCs w:val="0"/>
                <w:sz w:val="28"/>
                <w:szCs w:val="28"/>
              </w:rPr>
              <w:t xml:space="preserve">– председатель комитета по </w:t>
            </w:r>
            <w:r w:rsidR="003F54B5">
              <w:rPr>
                <w:rFonts w:ascii="Times New Roman" w:hAnsi="Times New Roman" w:cs="Times New Roman"/>
                <w:b w:val="0"/>
                <w:bCs w:val="0"/>
                <w:sz w:val="28"/>
                <w:szCs w:val="28"/>
              </w:rPr>
              <w:t xml:space="preserve">управлению муниципальным имуществом </w:t>
            </w:r>
            <w:r w:rsidRPr="00502349">
              <w:rPr>
                <w:rFonts w:ascii="Times New Roman" w:hAnsi="Times New Roman" w:cs="Times New Roman"/>
                <w:b w:val="0"/>
                <w:bCs w:val="0"/>
                <w:sz w:val="28"/>
                <w:szCs w:val="28"/>
              </w:rPr>
              <w:t xml:space="preserve">муниципального образования «Смоленский район» Смоленской области, </w:t>
            </w:r>
            <w:r w:rsidRPr="00502349">
              <w:rPr>
                <w:rFonts w:ascii="Times New Roman" w:hAnsi="Times New Roman" w:cs="Times New Roman"/>
                <w:b w:val="0"/>
                <w:sz w:val="28"/>
                <w:szCs w:val="28"/>
              </w:rPr>
              <w:t>председатель комиссии</w:t>
            </w:r>
          </w:p>
        </w:tc>
      </w:tr>
      <w:tr w:rsidR="00F05EE2" w:rsidTr="0059494D">
        <w:tc>
          <w:tcPr>
            <w:tcW w:w="3261" w:type="dxa"/>
          </w:tcPr>
          <w:p w:rsidR="00F05EE2" w:rsidRDefault="00F05EE2" w:rsidP="0059494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Скобелева </w:t>
            </w:r>
          </w:p>
          <w:p w:rsidR="00F05EE2" w:rsidRPr="005C0358" w:rsidRDefault="00F05EE2" w:rsidP="0059494D">
            <w:pPr>
              <w:pStyle w:val="ConsPlusNormal"/>
              <w:jc w:val="both"/>
              <w:rPr>
                <w:rFonts w:ascii="Times New Roman" w:hAnsi="Times New Roman" w:cs="Times New Roman"/>
                <w:sz w:val="28"/>
                <w:szCs w:val="28"/>
              </w:rPr>
            </w:pPr>
            <w:r>
              <w:rPr>
                <w:rFonts w:ascii="Times New Roman" w:hAnsi="Times New Roman" w:cs="Times New Roman"/>
                <w:sz w:val="28"/>
                <w:szCs w:val="28"/>
              </w:rPr>
              <w:t>Татьяна Евгеньевна</w:t>
            </w:r>
          </w:p>
          <w:p w:rsidR="00F05EE2" w:rsidRDefault="00F05EE2" w:rsidP="0059494D">
            <w:pPr>
              <w:pStyle w:val="ConsPlusTitle"/>
              <w:widowControl/>
              <w:jc w:val="both"/>
              <w:rPr>
                <w:rFonts w:ascii="Times New Roman" w:hAnsi="Times New Roman" w:cs="Times New Roman"/>
                <w:b w:val="0"/>
                <w:bCs w:val="0"/>
                <w:sz w:val="28"/>
                <w:szCs w:val="28"/>
              </w:rPr>
            </w:pPr>
          </w:p>
        </w:tc>
        <w:tc>
          <w:tcPr>
            <w:tcW w:w="6662" w:type="dxa"/>
          </w:tcPr>
          <w:p w:rsidR="00F05EE2" w:rsidRDefault="00F05EE2" w:rsidP="0059494D">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г</w:t>
            </w:r>
            <w:r w:rsidRPr="00502349">
              <w:rPr>
                <w:rFonts w:ascii="Times New Roman" w:hAnsi="Times New Roman" w:cs="Times New Roman"/>
                <w:b w:val="0"/>
                <w:sz w:val="28"/>
                <w:szCs w:val="28"/>
              </w:rPr>
              <w:t>лавный специалист отдела сельского хозяйства Администрации муниципального образования «Смоленский район» Смоленской области, секретарь комиссии</w:t>
            </w:r>
          </w:p>
        </w:tc>
      </w:tr>
      <w:tr w:rsidR="00F05EE2" w:rsidTr="0059494D">
        <w:tc>
          <w:tcPr>
            <w:tcW w:w="9923" w:type="dxa"/>
            <w:gridSpan w:val="2"/>
          </w:tcPr>
          <w:p w:rsidR="00F05EE2" w:rsidRDefault="00F05EE2" w:rsidP="0059494D">
            <w:pPr>
              <w:pStyle w:val="ConsPlusTitle"/>
              <w:widowControl/>
              <w:jc w:val="both"/>
              <w:rPr>
                <w:rFonts w:ascii="Times New Roman" w:hAnsi="Times New Roman" w:cs="Times New Roman"/>
                <w:b w:val="0"/>
                <w:bCs w:val="0"/>
                <w:sz w:val="28"/>
                <w:szCs w:val="28"/>
              </w:rPr>
            </w:pPr>
          </w:p>
          <w:p w:rsidR="00F05EE2" w:rsidRDefault="00F05EE2" w:rsidP="0059494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Члены Комиссии:</w:t>
            </w:r>
          </w:p>
        </w:tc>
      </w:tr>
      <w:tr w:rsidR="00F05EE2" w:rsidRPr="00DE2DCF" w:rsidTr="0059494D">
        <w:tc>
          <w:tcPr>
            <w:tcW w:w="3261" w:type="dxa"/>
          </w:tcPr>
          <w:p w:rsidR="00F05EE2" w:rsidRPr="00DE2DCF" w:rsidRDefault="00F05EE2" w:rsidP="0059494D">
            <w:pPr>
              <w:pStyle w:val="ConsPlusTitle"/>
              <w:widowControl/>
              <w:jc w:val="both"/>
              <w:rPr>
                <w:rFonts w:ascii="Times New Roman" w:hAnsi="Times New Roman" w:cs="Times New Roman"/>
                <w:b w:val="0"/>
                <w:sz w:val="28"/>
                <w:szCs w:val="28"/>
              </w:rPr>
            </w:pPr>
          </w:p>
        </w:tc>
        <w:tc>
          <w:tcPr>
            <w:tcW w:w="6662" w:type="dxa"/>
          </w:tcPr>
          <w:p w:rsidR="00F05EE2" w:rsidRPr="00DE2DCF" w:rsidRDefault="00F05EE2" w:rsidP="0059494D">
            <w:pPr>
              <w:pStyle w:val="ConsPlusTitle"/>
              <w:widowControl/>
              <w:jc w:val="both"/>
              <w:rPr>
                <w:rFonts w:ascii="Times New Roman" w:hAnsi="Times New Roman" w:cs="Times New Roman"/>
                <w:b w:val="0"/>
                <w:bCs w:val="0"/>
                <w:sz w:val="28"/>
                <w:szCs w:val="28"/>
              </w:rPr>
            </w:pPr>
          </w:p>
        </w:tc>
      </w:tr>
      <w:tr w:rsidR="00F05EE2" w:rsidRPr="00DE2DCF" w:rsidTr="0059494D">
        <w:tc>
          <w:tcPr>
            <w:tcW w:w="3261" w:type="dxa"/>
          </w:tcPr>
          <w:p w:rsidR="00B56EE6" w:rsidRDefault="000973AE" w:rsidP="0059494D">
            <w:pPr>
              <w:pStyle w:val="ConsPlusTitle"/>
              <w:widowControl/>
              <w:jc w:val="both"/>
              <w:rPr>
                <w:rFonts w:ascii="Times New Roman" w:hAnsi="Times New Roman" w:cs="Times New Roman"/>
                <w:b w:val="0"/>
                <w:sz w:val="28"/>
                <w:szCs w:val="28"/>
              </w:rPr>
            </w:pPr>
            <w:proofErr w:type="spellStart"/>
            <w:r>
              <w:rPr>
                <w:rFonts w:ascii="Times New Roman" w:hAnsi="Times New Roman" w:cs="Times New Roman"/>
                <w:b w:val="0"/>
                <w:sz w:val="28"/>
                <w:szCs w:val="28"/>
              </w:rPr>
              <w:t>Слончакова</w:t>
            </w:r>
            <w:proofErr w:type="spellEnd"/>
          </w:p>
          <w:p w:rsidR="000973AE" w:rsidRDefault="000973AE" w:rsidP="0059494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Екатерина Валерьевна</w:t>
            </w:r>
          </w:p>
          <w:p w:rsidR="00B56EE6" w:rsidRDefault="00B56EE6" w:rsidP="0059494D">
            <w:pPr>
              <w:pStyle w:val="ConsPlusTitle"/>
              <w:widowControl/>
              <w:jc w:val="both"/>
              <w:rPr>
                <w:rFonts w:ascii="Times New Roman" w:hAnsi="Times New Roman" w:cs="Times New Roman"/>
                <w:b w:val="0"/>
                <w:sz w:val="28"/>
                <w:szCs w:val="28"/>
              </w:rPr>
            </w:pPr>
          </w:p>
          <w:p w:rsidR="00B56EE6" w:rsidRDefault="00B56EE6" w:rsidP="0059494D">
            <w:pPr>
              <w:pStyle w:val="ConsPlusTitle"/>
              <w:widowControl/>
              <w:jc w:val="both"/>
              <w:rPr>
                <w:rFonts w:ascii="Times New Roman" w:hAnsi="Times New Roman" w:cs="Times New Roman"/>
                <w:b w:val="0"/>
                <w:sz w:val="28"/>
                <w:szCs w:val="28"/>
              </w:rPr>
            </w:pPr>
          </w:p>
          <w:p w:rsidR="000973AE" w:rsidRDefault="000973AE" w:rsidP="0059494D">
            <w:pPr>
              <w:pStyle w:val="ConsPlusTitle"/>
              <w:widowControl/>
              <w:jc w:val="both"/>
              <w:rPr>
                <w:rFonts w:ascii="Times New Roman" w:hAnsi="Times New Roman" w:cs="Times New Roman"/>
                <w:b w:val="0"/>
                <w:sz w:val="28"/>
                <w:szCs w:val="28"/>
              </w:rPr>
            </w:pPr>
          </w:p>
          <w:p w:rsidR="005B29E6" w:rsidRDefault="005B29E6" w:rsidP="005B29E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Спиридонова</w:t>
            </w:r>
          </w:p>
          <w:p w:rsidR="005B29E6" w:rsidRPr="00DE2DCF" w:rsidRDefault="005B29E6" w:rsidP="005B29E6">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Татьяна Юрьев</w:t>
            </w:r>
            <w:r w:rsidRPr="00DE2DCF">
              <w:rPr>
                <w:rFonts w:ascii="Times New Roman" w:hAnsi="Times New Roman" w:cs="Times New Roman"/>
                <w:b w:val="0"/>
                <w:sz w:val="28"/>
                <w:szCs w:val="28"/>
              </w:rPr>
              <w:t>на</w:t>
            </w:r>
            <w:r w:rsidRPr="00DE2DCF">
              <w:rPr>
                <w:rFonts w:ascii="Times New Roman" w:hAnsi="Times New Roman" w:cs="Times New Roman"/>
                <w:b w:val="0"/>
                <w:bCs w:val="0"/>
                <w:sz w:val="28"/>
                <w:szCs w:val="28"/>
              </w:rPr>
              <w:t xml:space="preserve"> </w:t>
            </w:r>
          </w:p>
          <w:p w:rsidR="005B29E6" w:rsidRDefault="005B29E6" w:rsidP="0059494D">
            <w:pPr>
              <w:pStyle w:val="ConsPlusTitle"/>
              <w:widowControl/>
              <w:jc w:val="both"/>
              <w:rPr>
                <w:rFonts w:ascii="Times New Roman" w:hAnsi="Times New Roman" w:cs="Times New Roman"/>
                <w:b w:val="0"/>
                <w:sz w:val="28"/>
                <w:szCs w:val="28"/>
              </w:rPr>
            </w:pPr>
          </w:p>
          <w:p w:rsidR="005B29E6" w:rsidRDefault="005B29E6" w:rsidP="0059494D">
            <w:pPr>
              <w:pStyle w:val="ConsPlusTitle"/>
              <w:widowControl/>
              <w:jc w:val="both"/>
              <w:rPr>
                <w:rFonts w:ascii="Times New Roman" w:hAnsi="Times New Roman" w:cs="Times New Roman"/>
                <w:b w:val="0"/>
                <w:sz w:val="28"/>
                <w:szCs w:val="28"/>
              </w:rPr>
            </w:pPr>
          </w:p>
          <w:p w:rsidR="005B29E6" w:rsidRDefault="005B29E6" w:rsidP="0059494D">
            <w:pPr>
              <w:pStyle w:val="ConsPlusTitle"/>
              <w:widowControl/>
              <w:jc w:val="both"/>
              <w:rPr>
                <w:rFonts w:ascii="Times New Roman" w:hAnsi="Times New Roman" w:cs="Times New Roman"/>
                <w:b w:val="0"/>
                <w:sz w:val="28"/>
                <w:szCs w:val="28"/>
              </w:rPr>
            </w:pPr>
          </w:p>
          <w:p w:rsidR="005B29E6" w:rsidRDefault="005B29E6" w:rsidP="005B29E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Тимофеева</w:t>
            </w:r>
          </w:p>
          <w:p w:rsidR="005B29E6" w:rsidRDefault="005B29E6" w:rsidP="005B29E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Юлия Анатолье</w:t>
            </w:r>
            <w:r w:rsidRPr="00DE2DCF">
              <w:rPr>
                <w:rFonts w:ascii="Times New Roman" w:hAnsi="Times New Roman" w:cs="Times New Roman"/>
                <w:b w:val="0"/>
                <w:sz w:val="28"/>
                <w:szCs w:val="28"/>
              </w:rPr>
              <w:t>вна</w:t>
            </w:r>
          </w:p>
          <w:p w:rsidR="005B29E6" w:rsidRDefault="005B29E6" w:rsidP="0059494D">
            <w:pPr>
              <w:pStyle w:val="ConsPlusTitle"/>
              <w:widowControl/>
              <w:jc w:val="both"/>
              <w:rPr>
                <w:rFonts w:ascii="Times New Roman" w:hAnsi="Times New Roman" w:cs="Times New Roman"/>
                <w:b w:val="0"/>
                <w:sz w:val="28"/>
                <w:szCs w:val="28"/>
              </w:rPr>
            </w:pPr>
          </w:p>
          <w:p w:rsidR="005B29E6" w:rsidRDefault="005B29E6" w:rsidP="0059494D">
            <w:pPr>
              <w:pStyle w:val="ConsPlusTitle"/>
              <w:widowControl/>
              <w:jc w:val="both"/>
              <w:rPr>
                <w:rFonts w:ascii="Times New Roman" w:hAnsi="Times New Roman" w:cs="Times New Roman"/>
                <w:b w:val="0"/>
                <w:sz w:val="28"/>
                <w:szCs w:val="28"/>
              </w:rPr>
            </w:pPr>
          </w:p>
          <w:p w:rsidR="00F05EE2" w:rsidRDefault="00F05EE2" w:rsidP="0059494D">
            <w:pPr>
              <w:pStyle w:val="ConsPlusTitle"/>
              <w:widowControl/>
              <w:jc w:val="both"/>
              <w:rPr>
                <w:rFonts w:ascii="Times New Roman" w:hAnsi="Times New Roman" w:cs="Times New Roman"/>
                <w:b w:val="0"/>
                <w:sz w:val="28"/>
                <w:szCs w:val="28"/>
              </w:rPr>
            </w:pPr>
            <w:proofErr w:type="spellStart"/>
            <w:r w:rsidRPr="00DE2DCF">
              <w:rPr>
                <w:rFonts w:ascii="Times New Roman" w:hAnsi="Times New Roman" w:cs="Times New Roman"/>
                <w:b w:val="0"/>
                <w:sz w:val="28"/>
                <w:szCs w:val="28"/>
              </w:rPr>
              <w:t>Хромова</w:t>
            </w:r>
            <w:proofErr w:type="spellEnd"/>
            <w:r w:rsidRPr="00DE2DCF">
              <w:rPr>
                <w:rFonts w:ascii="Times New Roman" w:hAnsi="Times New Roman" w:cs="Times New Roman"/>
                <w:b w:val="0"/>
                <w:sz w:val="28"/>
                <w:szCs w:val="28"/>
              </w:rPr>
              <w:t xml:space="preserve"> </w:t>
            </w:r>
          </w:p>
          <w:p w:rsidR="00F05EE2" w:rsidRPr="00DE2DCF" w:rsidRDefault="00F05EE2" w:rsidP="005B29E6">
            <w:pPr>
              <w:pStyle w:val="ConsPlusTitle"/>
              <w:widowControl/>
              <w:jc w:val="both"/>
              <w:rPr>
                <w:rFonts w:ascii="Times New Roman" w:hAnsi="Times New Roman" w:cs="Times New Roman"/>
                <w:b w:val="0"/>
                <w:bCs w:val="0"/>
                <w:sz w:val="28"/>
                <w:szCs w:val="28"/>
              </w:rPr>
            </w:pPr>
            <w:r w:rsidRPr="00DE2DCF">
              <w:rPr>
                <w:rFonts w:ascii="Times New Roman" w:hAnsi="Times New Roman" w:cs="Times New Roman"/>
                <w:b w:val="0"/>
                <w:sz w:val="28"/>
                <w:szCs w:val="28"/>
              </w:rPr>
              <w:t>Елена Николаевна</w:t>
            </w:r>
          </w:p>
        </w:tc>
        <w:tc>
          <w:tcPr>
            <w:tcW w:w="6662" w:type="dxa"/>
          </w:tcPr>
          <w:p w:rsidR="00F05EE2" w:rsidRDefault="00B56EE6" w:rsidP="0059494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gramStart"/>
            <w:r w:rsidR="000973AE">
              <w:rPr>
                <w:rFonts w:ascii="Times New Roman" w:hAnsi="Times New Roman" w:cs="Times New Roman"/>
                <w:b w:val="0"/>
                <w:bCs w:val="0"/>
                <w:sz w:val="28"/>
                <w:szCs w:val="28"/>
              </w:rPr>
              <w:t>исполняющая</w:t>
            </w:r>
            <w:proofErr w:type="gramEnd"/>
            <w:r w:rsidR="000973AE">
              <w:rPr>
                <w:rFonts w:ascii="Times New Roman" w:hAnsi="Times New Roman" w:cs="Times New Roman"/>
                <w:b w:val="0"/>
                <w:bCs w:val="0"/>
                <w:sz w:val="28"/>
                <w:szCs w:val="28"/>
              </w:rPr>
              <w:t xml:space="preserve"> обязанности </w:t>
            </w:r>
            <w:r w:rsidRPr="00DE2DCF">
              <w:rPr>
                <w:rFonts w:ascii="Times New Roman" w:hAnsi="Times New Roman" w:cs="Times New Roman"/>
                <w:b w:val="0"/>
                <w:bCs w:val="0"/>
                <w:sz w:val="28"/>
                <w:szCs w:val="28"/>
              </w:rPr>
              <w:t>н</w:t>
            </w:r>
            <w:r w:rsidRPr="00DE2DCF">
              <w:rPr>
                <w:rFonts w:ascii="Times New Roman" w:hAnsi="Times New Roman" w:cs="Times New Roman"/>
                <w:b w:val="0"/>
                <w:sz w:val="28"/>
                <w:szCs w:val="28"/>
              </w:rPr>
              <w:t>ачальник</w:t>
            </w:r>
            <w:r w:rsidR="000973AE">
              <w:rPr>
                <w:rFonts w:ascii="Times New Roman" w:hAnsi="Times New Roman" w:cs="Times New Roman"/>
                <w:b w:val="0"/>
                <w:sz w:val="28"/>
                <w:szCs w:val="28"/>
              </w:rPr>
              <w:t>а</w:t>
            </w:r>
            <w:r w:rsidRPr="00DE2DCF">
              <w:rPr>
                <w:rFonts w:ascii="Times New Roman" w:hAnsi="Times New Roman" w:cs="Times New Roman"/>
                <w:b w:val="0"/>
                <w:sz w:val="28"/>
                <w:szCs w:val="28"/>
              </w:rPr>
              <w:t xml:space="preserve"> </w:t>
            </w:r>
            <w:r>
              <w:rPr>
                <w:rFonts w:ascii="Times New Roman" w:hAnsi="Times New Roman" w:cs="Times New Roman"/>
                <w:b w:val="0"/>
                <w:sz w:val="28"/>
                <w:szCs w:val="28"/>
              </w:rPr>
              <w:t xml:space="preserve">юридического </w:t>
            </w:r>
            <w:r w:rsidRPr="00DE2DCF">
              <w:rPr>
                <w:rFonts w:ascii="Times New Roman" w:hAnsi="Times New Roman" w:cs="Times New Roman"/>
                <w:b w:val="0"/>
                <w:sz w:val="28"/>
                <w:szCs w:val="28"/>
              </w:rPr>
              <w:t>отдела Администрации муниципального образования «Смоленский район» Смоленской области</w:t>
            </w:r>
          </w:p>
          <w:p w:rsidR="00B56EE6" w:rsidRDefault="00B56EE6" w:rsidP="0059494D">
            <w:pPr>
              <w:pStyle w:val="ConsPlusTitle"/>
              <w:widowControl/>
              <w:jc w:val="both"/>
              <w:rPr>
                <w:rFonts w:ascii="Times New Roman" w:hAnsi="Times New Roman" w:cs="Times New Roman"/>
                <w:b w:val="0"/>
                <w:bCs w:val="0"/>
                <w:sz w:val="28"/>
                <w:szCs w:val="28"/>
              </w:rPr>
            </w:pPr>
          </w:p>
          <w:p w:rsidR="005B29E6" w:rsidRDefault="005B29E6" w:rsidP="0059494D">
            <w:pPr>
              <w:pStyle w:val="ConsPlusTitle"/>
              <w:widowControl/>
              <w:jc w:val="both"/>
              <w:rPr>
                <w:rFonts w:ascii="Times New Roman" w:hAnsi="Times New Roman" w:cs="Times New Roman"/>
                <w:b w:val="0"/>
                <w:bCs w:val="0"/>
                <w:sz w:val="28"/>
                <w:szCs w:val="28"/>
              </w:rPr>
            </w:pPr>
            <w:r w:rsidRPr="00DE2DCF">
              <w:rPr>
                <w:rFonts w:ascii="Times New Roman" w:hAnsi="Times New Roman" w:cs="Times New Roman"/>
                <w:b w:val="0"/>
                <w:bCs w:val="0"/>
                <w:sz w:val="28"/>
                <w:szCs w:val="28"/>
              </w:rPr>
              <w:t>- н</w:t>
            </w:r>
            <w:r w:rsidRPr="00DE2DCF">
              <w:rPr>
                <w:rFonts w:ascii="Times New Roman" w:hAnsi="Times New Roman" w:cs="Times New Roman"/>
                <w:b w:val="0"/>
                <w:sz w:val="28"/>
                <w:szCs w:val="28"/>
              </w:rPr>
              <w:t>ачальник отдела по экономике и инвестиционной деятельности Администрации муниципального образования «Смоленский район» Смоленской области</w:t>
            </w:r>
          </w:p>
          <w:p w:rsidR="005B29E6" w:rsidRPr="00DE2DCF" w:rsidRDefault="005B29E6" w:rsidP="0059494D">
            <w:pPr>
              <w:pStyle w:val="ConsPlusTitle"/>
              <w:widowControl/>
              <w:jc w:val="both"/>
              <w:rPr>
                <w:rFonts w:ascii="Times New Roman" w:hAnsi="Times New Roman" w:cs="Times New Roman"/>
                <w:b w:val="0"/>
                <w:bCs w:val="0"/>
                <w:sz w:val="28"/>
                <w:szCs w:val="28"/>
              </w:rPr>
            </w:pPr>
          </w:p>
          <w:p w:rsidR="005B29E6" w:rsidRDefault="005B29E6" w:rsidP="0059494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с</w:t>
            </w:r>
            <w:r w:rsidRPr="00DE2DCF">
              <w:rPr>
                <w:rFonts w:ascii="Times New Roman" w:hAnsi="Times New Roman" w:cs="Times New Roman"/>
                <w:b w:val="0"/>
                <w:sz w:val="28"/>
                <w:szCs w:val="28"/>
              </w:rPr>
              <w:t>тарший менеджер отдела сельского хозяйства Администрации муниципального образования «Смоленский район» Смоленской области</w:t>
            </w:r>
          </w:p>
          <w:p w:rsidR="005B29E6" w:rsidRDefault="005B29E6" w:rsidP="0059494D">
            <w:pPr>
              <w:pStyle w:val="ConsPlusTitle"/>
              <w:widowControl/>
              <w:jc w:val="both"/>
              <w:rPr>
                <w:rFonts w:ascii="Times New Roman" w:hAnsi="Times New Roman" w:cs="Times New Roman"/>
                <w:b w:val="0"/>
                <w:bCs w:val="0"/>
                <w:sz w:val="28"/>
                <w:szCs w:val="28"/>
              </w:rPr>
            </w:pPr>
          </w:p>
          <w:p w:rsidR="00F05EE2" w:rsidRPr="00DE2DCF" w:rsidRDefault="00F05EE2" w:rsidP="005B29E6">
            <w:pPr>
              <w:pStyle w:val="ConsPlusTitle"/>
              <w:widowControl/>
              <w:jc w:val="both"/>
              <w:rPr>
                <w:rFonts w:ascii="Times New Roman" w:hAnsi="Times New Roman" w:cs="Times New Roman"/>
                <w:b w:val="0"/>
                <w:bCs w:val="0"/>
                <w:sz w:val="28"/>
                <w:szCs w:val="28"/>
              </w:rPr>
            </w:pPr>
            <w:r w:rsidRPr="00DE2DC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н</w:t>
            </w:r>
            <w:r w:rsidRPr="00DE2DCF">
              <w:rPr>
                <w:rFonts w:ascii="Times New Roman" w:hAnsi="Times New Roman" w:cs="Times New Roman"/>
                <w:b w:val="0"/>
                <w:sz w:val="28"/>
                <w:szCs w:val="28"/>
              </w:rPr>
              <w:t>ачальник финансового управления Администрации муниципального образования «Смоленский район» Смоленской области</w:t>
            </w:r>
          </w:p>
        </w:tc>
      </w:tr>
    </w:tbl>
    <w:p w:rsidR="00F05EE2" w:rsidRDefault="00F05EE2" w:rsidP="00F27B0D">
      <w:pPr>
        <w:pStyle w:val="ConsPlusNormal"/>
        <w:ind w:firstLine="540"/>
        <w:jc w:val="both"/>
        <w:rPr>
          <w:rFonts w:ascii="Times New Roman" w:hAnsi="Times New Roman" w:cs="Times New Roman"/>
          <w:sz w:val="28"/>
          <w:szCs w:val="28"/>
        </w:rPr>
      </w:pPr>
    </w:p>
    <w:p w:rsidR="00F06034" w:rsidRDefault="00F06034" w:rsidP="00F27B0D">
      <w:pPr>
        <w:pStyle w:val="ConsPlusNormal"/>
        <w:jc w:val="center"/>
        <w:rPr>
          <w:rFonts w:ascii="Times New Roman" w:hAnsi="Times New Roman" w:cs="Times New Roman"/>
          <w:sz w:val="28"/>
          <w:szCs w:val="24"/>
        </w:rPr>
      </w:pPr>
    </w:p>
    <w:p w:rsidR="00F27B0D" w:rsidRPr="00F27B0D" w:rsidRDefault="00F27B0D" w:rsidP="00F27B0D">
      <w:pPr>
        <w:pStyle w:val="ConsPlusNormal"/>
        <w:jc w:val="center"/>
        <w:rPr>
          <w:rFonts w:ascii="Times New Roman" w:hAnsi="Times New Roman" w:cs="Times New Roman"/>
          <w:sz w:val="28"/>
          <w:szCs w:val="24"/>
        </w:rPr>
      </w:pPr>
      <w:r w:rsidRPr="00F27B0D">
        <w:rPr>
          <w:rFonts w:ascii="Times New Roman" w:hAnsi="Times New Roman" w:cs="Times New Roman"/>
          <w:sz w:val="28"/>
          <w:szCs w:val="24"/>
        </w:rPr>
        <w:lastRenderedPageBreak/>
        <w:t>Повестка заседания:</w:t>
      </w:r>
    </w:p>
    <w:p w:rsidR="00F27B0D" w:rsidRPr="00F27B0D" w:rsidRDefault="00F27B0D" w:rsidP="00215E33">
      <w:pPr>
        <w:pStyle w:val="ConsPlusNormal"/>
        <w:ind w:firstLine="709"/>
        <w:jc w:val="both"/>
        <w:rPr>
          <w:rFonts w:ascii="Times New Roman" w:hAnsi="Times New Roman" w:cs="Times New Roman"/>
          <w:sz w:val="28"/>
          <w:szCs w:val="24"/>
        </w:rPr>
      </w:pPr>
      <w:r w:rsidRPr="00F27B0D">
        <w:rPr>
          <w:rFonts w:ascii="Times New Roman" w:hAnsi="Times New Roman" w:cs="Times New Roman"/>
          <w:sz w:val="28"/>
          <w:szCs w:val="24"/>
        </w:rPr>
        <w:t>1) рассмотрение поступивших заявок сельскохозяйственных товаропроизводителей, имеющих право на получение субсидий из бюджета муниципального образования «Смоленский район»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район» Смоленской области на 2022-2024 годы»;</w:t>
      </w:r>
    </w:p>
    <w:p w:rsidR="00F27B0D" w:rsidRPr="00F27B0D" w:rsidRDefault="00F27B0D" w:rsidP="00215E33">
      <w:pPr>
        <w:pStyle w:val="ConsPlusNormal"/>
        <w:ind w:firstLine="709"/>
        <w:jc w:val="both"/>
        <w:rPr>
          <w:rFonts w:ascii="Times New Roman" w:hAnsi="Times New Roman" w:cs="Times New Roman"/>
          <w:sz w:val="28"/>
          <w:szCs w:val="24"/>
        </w:rPr>
      </w:pPr>
      <w:r w:rsidRPr="00F27B0D">
        <w:rPr>
          <w:rFonts w:ascii="Times New Roman" w:hAnsi="Times New Roman" w:cs="Times New Roman"/>
          <w:sz w:val="28"/>
          <w:szCs w:val="24"/>
        </w:rPr>
        <w:t>2) отбор сельскохозяйственных товаропроизводителей, имеющих право на получение субсидий из бюджета муниципального образования «Смоленский район»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район» Смоленской области на 2022-2024 годы».</w:t>
      </w:r>
    </w:p>
    <w:p w:rsidR="00F27B0D" w:rsidRPr="00F27B0D" w:rsidRDefault="00F27B0D" w:rsidP="00215E33">
      <w:pPr>
        <w:pStyle w:val="ConsPlusNormal"/>
        <w:ind w:firstLine="709"/>
        <w:jc w:val="both"/>
        <w:rPr>
          <w:rFonts w:ascii="Times New Roman" w:hAnsi="Times New Roman" w:cs="Times New Roman"/>
          <w:sz w:val="28"/>
          <w:szCs w:val="24"/>
        </w:rPr>
      </w:pPr>
    </w:p>
    <w:p w:rsidR="00F27B0D" w:rsidRPr="00F27B0D" w:rsidRDefault="00F27B0D" w:rsidP="00215E33">
      <w:pPr>
        <w:pStyle w:val="ConsPlusNormal"/>
        <w:ind w:firstLine="709"/>
        <w:jc w:val="both"/>
        <w:rPr>
          <w:rFonts w:ascii="Times New Roman" w:hAnsi="Times New Roman" w:cs="Times New Roman"/>
          <w:sz w:val="28"/>
          <w:szCs w:val="24"/>
        </w:rPr>
      </w:pPr>
      <w:r w:rsidRPr="00F27B0D">
        <w:rPr>
          <w:rFonts w:ascii="Times New Roman" w:hAnsi="Times New Roman" w:cs="Times New Roman"/>
          <w:sz w:val="28"/>
          <w:szCs w:val="24"/>
        </w:rPr>
        <w:t>Представлены заявки сельскохозяйственных товаропроизводителей:</w:t>
      </w:r>
    </w:p>
    <w:p w:rsidR="00F27B0D" w:rsidRPr="00F27B0D" w:rsidRDefault="00F27B0D" w:rsidP="00215E33">
      <w:pPr>
        <w:pStyle w:val="ConsPlusNormal"/>
        <w:ind w:firstLine="709"/>
        <w:jc w:val="both"/>
        <w:rPr>
          <w:rFonts w:ascii="Times New Roman" w:hAnsi="Times New Roman" w:cs="Times New Roman"/>
          <w:sz w:val="28"/>
          <w:szCs w:val="24"/>
        </w:rPr>
      </w:pPr>
      <w:r w:rsidRPr="00F27B0D">
        <w:rPr>
          <w:rFonts w:ascii="Times New Roman" w:hAnsi="Times New Roman" w:cs="Times New Roman"/>
          <w:sz w:val="28"/>
          <w:szCs w:val="24"/>
        </w:rPr>
        <w:t xml:space="preserve">1. </w:t>
      </w:r>
      <w:r w:rsidR="005B29E6">
        <w:rPr>
          <w:rFonts w:ascii="Times New Roman" w:hAnsi="Times New Roman" w:cs="Times New Roman"/>
          <w:sz w:val="28"/>
          <w:szCs w:val="24"/>
          <w:u w:val="single"/>
        </w:rPr>
        <w:t>ООО</w:t>
      </w:r>
      <w:r w:rsidRPr="007735D8">
        <w:rPr>
          <w:rFonts w:ascii="Times New Roman" w:hAnsi="Times New Roman" w:cs="Times New Roman"/>
          <w:sz w:val="28"/>
          <w:szCs w:val="24"/>
          <w:u w:val="single"/>
        </w:rPr>
        <w:t xml:space="preserve"> «Новое </w:t>
      </w:r>
      <w:proofErr w:type="spellStart"/>
      <w:r w:rsidRPr="007735D8">
        <w:rPr>
          <w:rFonts w:ascii="Times New Roman" w:hAnsi="Times New Roman" w:cs="Times New Roman"/>
          <w:sz w:val="28"/>
          <w:szCs w:val="24"/>
          <w:u w:val="single"/>
        </w:rPr>
        <w:t>Замощье</w:t>
      </w:r>
      <w:proofErr w:type="spellEnd"/>
      <w:r w:rsidRPr="007735D8">
        <w:rPr>
          <w:rFonts w:ascii="Times New Roman" w:hAnsi="Times New Roman" w:cs="Times New Roman"/>
          <w:sz w:val="28"/>
          <w:szCs w:val="24"/>
          <w:u w:val="single"/>
        </w:rPr>
        <w:t>»</w:t>
      </w:r>
    </w:p>
    <w:p w:rsidR="00F27B0D" w:rsidRPr="00F27B0D" w:rsidRDefault="00F27B0D" w:rsidP="00215E33">
      <w:pPr>
        <w:pStyle w:val="ConsPlusNormal"/>
        <w:ind w:firstLine="709"/>
        <w:jc w:val="both"/>
        <w:rPr>
          <w:rFonts w:ascii="Times New Roman" w:hAnsi="Times New Roman" w:cs="Times New Roman"/>
          <w:sz w:val="28"/>
          <w:szCs w:val="24"/>
        </w:rPr>
      </w:pPr>
    </w:p>
    <w:p w:rsidR="00F27B0D" w:rsidRPr="00F27B0D" w:rsidRDefault="00F27B0D" w:rsidP="00215E33">
      <w:pPr>
        <w:pStyle w:val="ConsPlusNormal"/>
        <w:ind w:firstLine="709"/>
        <w:jc w:val="both"/>
        <w:rPr>
          <w:rFonts w:ascii="Times New Roman" w:hAnsi="Times New Roman" w:cs="Times New Roman"/>
          <w:sz w:val="28"/>
          <w:szCs w:val="24"/>
          <w:u w:val="single"/>
        </w:rPr>
      </w:pPr>
      <w:r w:rsidRPr="00F27B0D">
        <w:rPr>
          <w:rFonts w:ascii="Times New Roman" w:hAnsi="Times New Roman" w:cs="Times New Roman"/>
          <w:sz w:val="28"/>
          <w:szCs w:val="24"/>
          <w:u w:val="single"/>
        </w:rPr>
        <w:t>Перечень документов, представленных на рассмотрение Комиссии:</w:t>
      </w:r>
    </w:p>
    <w:p w:rsidR="005B29E6" w:rsidRPr="005B29E6" w:rsidRDefault="005B29E6" w:rsidP="00215E33">
      <w:pPr>
        <w:pStyle w:val="ConsPlusNormal"/>
        <w:ind w:firstLine="709"/>
        <w:jc w:val="both"/>
        <w:rPr>
          <w:rFonts w:ascii="Times New Roman" w:eastAsiaTheme="minorEastAsia" w:hAnsi="Times New Roman" w:cs="Times New Roman"/>
          <w:sz w:val="28"/>
          <w:szCs w:val="28"/>
        </w:rPr>
      </w:pPr>
      <w:r w:rsidRPr="005B29E6">
        <w:rPr>
          <w:rFonts w:ascii="Times New Roman" w:eastAsia="Calibri" w:hAnsi="Times New Roman" w:cs="Times New Roman"/>
          <w:sz w:val="28"/>
          <w:szCs w:val="28"/>
        </w:rPr>
        <w:t xml:space="preserve">1. информация налогового органа </w:t>
      </w:r>
      <w:r w:rsidRPr="005B29E6">
        <w:rPr>
          <w:rFonts w:ascii="Times New Roman" w:eastAsiaTheme="minorEastAsia" w:hAnsi="Times New Roman" w:cs="Times New Roman"/>
          <w:sz w:val="28"/>
          <w:szCs w:val="28"/>
        </w:rPr>
        <w:t>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или подписанная усиленной квалифицированной электронной подписью по состоянию на дату не ранее 30 календарных дней до даты подачи заявки;</w:t>
      </w:r>
    </w:p>
    <w:p w:rsidR="005B29E6" w:rsidRPr="005B29E6" w:rsidRDefault="005B29E6" w:rsidP="00215E33">
      <w:pPr>
        <w:pStyle w:val="ConsPlusNormal"/>
        <w:ind w:firstLine="709"/>
        <w:jc w:val="both"/>
        <w:rPr>
          <w:rFonts w:ascii="Times New Roman" w:hAnsi="Times New Roman" w:cs="Times New Roman"/>
          <w:sz w:val="28"/>
          <w:szCs w:val="28"/>
        </w:rPr>
      </w:pPr>
      <w:r w:rsidRPr="005B29E6">
        <w:rPr>
          <w:rFonts w:ascii="Times New Roman" w:hAnsi="Times New Roman" w:cs="Times New Roman"/>
          <w:sz w:val="28"/>
          <w:szCs w:val="28"/>
        </w:rPr>
        <w:t>2. копия уведомления об использовании сельскохозяйственным товаропроизводителем на дату осуществления соответствующих затрат, права на освобождение от исполнения обязанностей налогоплательщика, связанных с исчислением и уплатой налога на добавленную стоимость (представляется сельскохозяйственным товаропроизводителем, использующим право на освобождение от исполнения обязанностей налогоплательщика, связанных с исчислением и уплатой налога на добавленную стоимость);</w:t>
      </w:r>
    </w:p>
    <w:p w:rsidR="005B29E6" w:rsidRPr="005B29E6" w:rsidRDefault="005B29E6" w:rsidP="00215E33">
      <w:pPr>
        <w:pStyle w:val="ConsPlusNormal"/>
        <w:ind w:firstLine="709"/>
        <w:jc w:val="both"/>
        <w:rPr>
          <w:rFonts w:ascii="Times New Roman" w:hAnsi="Times New Roman"/>
          <w:sz w:val="28"/>
          <w:szCs w:val="28"/>
        </w:rPr>
      </w:pPr>
      <w:r w:rsidRPr="005B29E6">
        <w:rPr>
          <w:rFonts w:ascii="Times New Roman" w:hAnsi="Times New Roman"/>
          <w:sz w:val="28"/>
          <w:szCs w:val="28"/>
        </w:rPr>
        <w:t>3. выписка из Единого государственного реестра юридических лиц,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w:t>
      </w:r>
    </w:p>
    <w:p w:rsidR="005B29E6" w:rsidRPr="005B29E6" w:rsidRDefault="005B29E6" w:rsidP="00215E33">
      <w:pPr>
        <w:pStyle w:val="ConsPlusNormal"/>
        <w:ind w:firstLine="709"/>
        <w:jc w:val="both"/>
        <w:rPr>
          <w:rFonts w:ascii="Times New Roman" w:hAnsi="Times New Roman" w:cs="Times New Roman"/>
          <w:sz w:val="28"/>
          <w:szCs w:val="28"/>
        </w:rPr>
      </w:pPr>
      <w:bookmarkStart w:id="0" w:name="P195"/>
      <w:bookmarkEnd w:id="0"/>
      <w:r w:rsidRPr="005B29E6">
        <w:rPr>
          <w:rFonts w:ascii="Times New Roman" w:hAnsi="Times New Roman" w:cs="Times New Roman"/>
          <w:sz w:val="28"/>
          <w:szCs w:val="28"/>
        </w:rPr>
        <w:t xml:space="preserve">4. копия свидетельства о государственной регистрации, заверенная печатью и подписью руководителя </w:t>
      </w:r>
      <w:r w:rsidRPr="005B29E6">
        <w:rPr>
          <w:rFonts w:ascii="Times New Roman" w:hAnsi="Times New Roman"/>
          <w:sz w:val="28"/>
          <w:szCs w:val="28"/>
        </w:rPr>
        <w:t>сельскохозяйственного товаропроизводителя</w:t>
      </w:r>
      <w:r w:rsidRPr="005B29E6">
        <w:rPr>
          <w:rFonts w:ascii="Times New Roman" w:hAnsi="Times New Roman" w:cs="Times New Roman"/>
          <w:sz w:val="28"/>
          <w:szCs w:val="28"/>
        </w:rPr>
        <w:t>;</w:t>
      </w:r>
    </w:p>
    <w:p w:rsidR="005B29E6" w:rsidRPr="005B29E6" w:rsidRDefault="005B29E6" w:rsidP="00215E33">
      <w:pPr>
        <w:pStyle w:val="ConsPlusNormal"/>
        <w:ind w:firstLine="709"/>
        <w:jc w:val="both"/>
        <w:rPr>
          <w:rFonts w:ascii="Times New Roman" w:hAnsi="Times New Roman"/>
          <w:sz w:val="28"/>
          <w:szCs w:val="28"/>
        </w:rPr>
      </w:pPr>
      <w:r w:rsidRPr="005B29E6">
        <w:rPr>
          <w:rFonts w:ascii="Times New Roman" w:hAnsi="Times New Roman" w:cs="Times New Roman"/>
          <w:sz w:val="28"/>
          <w:szCs w:val="28"/>
        </w:rPr>
        <w:t xml:space="preserve">5. копии учредительных документов, заверенные печатью и подписью руководителя </w:t>
      </w:r>
      <w:r w:rsidRPr="005B29E6">
        <w:rPr>
          <w:rFonts w:ascii="Times New Roman" w:hAnsi="Times New Roman"/>
          <w:sz w:val="28"/>
          <w:szCs w:val="28"/>
        </w:rPr>
        <w:t>сельскохозяйственного товаропроизводителя</w:t>
      </w:r>
      <w:r w:rsidRPr="005B29E6">
        <w:rPr>
          <w:rFonts w:ascii="Times New Roman" w:hAnsi="Times New Roman" w:cs="Times New Roman"/>
          <w:sz w:val="28"/>
          <w:szCs w:val="28"/>
        </w:rPr>
        <w:t>;</w:t>
      </w:r>
    </w:p>
    <w:p w:rsidR="005B29E6" w:rsidRPr="005B29E6" w:rsidRDefault="005B29E6" w:rsidP="00215E33">
      <w:pPr>
        <w:pStyle w:val="ConsPlusNormal"/>
        <w:ind w:firstLine="709"/>
        <w:jc w:val="both"/>
        <w:rPr>
          <w:rFonts w:ascii="Times New Roman" w:hAnsi="Times New Roman"/>
          <w:sz w:val="28"/>
          <w:szCs w:val="28"/>
        </w:rPr>
      </w:pPr>
      <w:r w:rsidRPr="005B29E6">
        <w:rPr>
          <w:rFonts w:ascii="Times New Roman" w:hAnsi="Times New Roman"/>
          <w:sz w:val="28"/>
          <w:szCs w:val="28"/>
        </w:rPr>
        <w:t>6. справка о производственных показателях в отрасли растениеводства и животноводства;</w:t>
      </w:r>
    </w:p>
    <w:p w:rsidR="005B29E6" w:rsidRPr="005B29E6" w:rsidRDefault="005B29E6" w:rsidP="00215E33">
      <w:pPr>
        <w:pStyle w:val="ConsPlusNormal"/>
        <w:ind w:firstLine="709"/>
        <w:jc w:val="both"/>
        <w:rPr>
          <w:rFonts w:ascii="Times New Roman" w:hAnsi="Times New Roman"/>
          <w:sz w:val="28"/>
          <w:szCs w:val="28"/>
        </w:rPr>
      </w:pPr>
      <w:r w:rsidRPr="005B29E6">
        <w:rPr>
          <w:rFonts w:ascii="Times New Roman" w:hAnsi="Times New Roman"/>
          <w:sz w:val="28"/>
          <w:szCs w:val="28"/>
        </w:rPr>
        <w:t>7. справка-расчет на предоставление субсидии на проведение сезонных полевых работ;</w:t>
      </w:r>
    </w:p>
    <w:p w:rsidR="005B29E6" w:rsidRPr="005B29E6" w:rsidRDefault="005B29E6" w:rsidP="00215E33">
      <w:pPr>
        <w:pStyle w:val="ConsPlusNormal"/>
        <w:ind w:firstLine="709"/>
        <w:jc w:val="both"/>
        <w:rPr>
          <w:rFonts w:ascii="Times New Roman" w:hAnsi="Times New Roman"/>
          <w:sz w:val="28"/>
          <w:szCs w:val="28"/>
        </w:rPr>
      </w:pPr>
      <w:bookmarkStart w:id="1" w:name="P198"/>
      <w:bookmarkEnd w:id="1"/>
      <w:r w:rsidRPr="005B29E6">
        <w:rPr>
          <w:rFonts w:ascii="Times New Roman" w:hAnsi="Times New Roman"/>
          <w:sz w:val="28"/>
          <w:szCs w:val="28"/>
        </w:rPr>
        <w:t>8. реестр документов, подтверждающих факт произведенных сельскохозяйственным товаропроизводителем затрат на приобретение горюче-</w:t>
      </w:r>
      <w:r w:rsidRPr="005B29E6">
        <w:rPr>
          <w:rFonts w:ascii="Times New Roman" w:hAnsi="Times New Roman"/>
          <w:sz w:val="28"/>
          <w:szCs w:val="28"/>
        </w:rPr>
        <w:lastRenderedPageBreak/>
        <w:t>смазочных материалов, в период с марта по октябрь текущего финансового года;</w:t>
      </w:r>
    </w:p>
    <w:p w:rsidR="005B29E6" w:rsidRPr="005B29E6" w:rsidRDefault="005B29E6" w:rsidP="00215E33">
      <w:pPr>
        <w:pStyle w:val="ConsPlusNormal"/>
        <w:ind w:firstLine="709"/>
        <w:jc w:val="both"/>
        <w:rPr>
          <w:rFonts w:ascii="Times New Roman" w:hAnsi="Times New Roman"/>
          <w:sz w:val="28"/>
          <w:szCs w:val="28"/>
        </w:rPr>
      </w:pPr>
      <w:bookmarkStart w:id="2" w:name="P206"/>
      <w:bookmarkEnd w:id="2"/>
      <w:r w:rsidRPr="005B29E6">
        <w:rPr>
          <w:rFonts w:ascii="Times New Roman" w:hAnsi="Times New Roman"/>
          <w:sz w:val="28"/>
          <w:szCs w:val="28"/>
        </w:rPr>
        <w:t xml:space="preserve">9. </w:t>
      </w:r>
      <w:r w:rsidRPr="00215E33">
        <w:rPr>
          <w:rFonts w:ascii="Times New Roman" w:hAnsi="Times New Roman"/>
          <w:sz w:val="28"/>
          <w:szCs w:val="28"/>
        </w:rPr>
        <w:t>копия федерального статистического наблюдения № 4-СХ «Сведения об итогах сева под урожай» за текущий финансовый год с подтверждением передачи документа в электронном виде по телекоммуникационным каналам связи, заверенная сельскохозяйственным товаропроизводителем;</w:t>
      </w:r>
    </w:p>
    <w:p w:rsidR="005B29E6" w:rsidRPr="005B29E6" w:rsidRDefault="005B29E6" w:rsidP="00215E33">
      <w:pPr>
        <w:pStyle w:val="ConsPlusNormal"/>
        <w:ind w:firstLine="709"/>
        <w:jc w:val="both"/>
        <w:rPr>
          <w:rFonts w:ascii="Times New Roman" w:hAnsi="Times New Roman"/>
          <w:sz w:val="28"/>
          <w:szCs w:val="28"/>
        </w:rPr>
      </w:pPr>
      <w:r w:rsidRPr="005B29E6">
        <w:rPr>
          <w:rFonts w:ascii="Times New Roman" w:hAnsi="Times New Roman"/>
          <w:sz w:val="28"/>
          <w:szCs w:val="28"/>
        </w:rPr>
        <w:t xml:space="preserve">10. </w:t>
      </w:r>
      <w:r w:rsidRPr="00215E33">
        <w:rPr>
          <w:rFonts w:ascii="Times New Roman" w:hAnsi="Times New Roman" w:cs="Times New Roman"/>
          <w:sz w:val="28"/>
          <w:szCs w:val="28"/>
        </w:rPr>
        <w:t>копия формы федерального статистического наблюдения № 24-СХ «Сведения о состоянии животноводства» за год, предшествующий текущему финансовому году, с подтверждением передачи документа в электронном виде по телекоммуникационным каналам связи, заверенная печатью и подписью руководителя сельскохозяйственного товаропроизводителя;</w:t>
      </w:r>
    </w:p>
    <w:p w:rsidR="005B29E6" w:rsidRPr="005B29E6" w:rsidRDefault="005B29E6" w:rsidP="00215E33">
      <w:pPr>
        <w:pStyle w:val="ConsPlusNormal"/>
        <w:ind w:firstLine="709"/>
        <w:jc w:val="both"/>
        <w:rPr>
          <w:rFonts w:ascii="Times New Roman" w:hAnsi="Times New Roman"/>
          <w:sz w:val="28"/>
          <w:szCs w:val="28"/>
        </w:rPr>
      </w:pPr>
      <w:bookmarkStart w:id="3" w:name="P230"/>
      <w:bookmarkEnd w:id="3"/>
      <w:r w:rsidRPr="005B29E6">
        <w:rPr>
          <w:rFonts w:ascii="Times New Roman" w:hAnsi="Times New Roman"/>
          <w:sz w:val="28"/>
          <w:szCs w:val="28"/>
        </w:rPr>
        <w:t>11. копии документов, подтверждающих полномочия руководителя сельскохозяйственного товаропроизводителя, заверенные печатью и подписью руководителя сельскохозяйственного товаропроизводителя.</w:t>
      </w:r>
    </w:p>
    <w:p w:rsidR="00F27B0D" w:rsidRPr="00F27B0D" w:rsidRDefault="00F27B0D" w:rsidP="00215E33">
      <w:pPr>
        <w:pStyle w:val="ConsPlusNormal"/>
        <w:ind w:firstLine="709"/>
        <w:jc w:val="both"/>
        <w:rPr>
          <w:rFonts w:ascii="Times New Roman" w:hAnsi="Times New Roman" w:cs="Times New Roman"/>
          <w:sz w:val="28"/>
          <w:szCs w:val="24"/>
        </w:rPr>
      </w:pPr>
      <w:r w:rsidRPr="00F27B0D">
        <w:rPr>
          <w:rFonts w:ascii="Times New Roman" w:hAnsi="Times New Roman" w:cs="Times New Roman"/>
          <w:sz w:val="28"/>
          <w:szCs w:val="24"/>
        </w:rPr>
        <w:t>По итогам проверки документов, представленных сельскохозяйственными товаропроизводителями, имеющими право на получение субсидий из бюджета муниципального образования «Смоленский район»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район» Смоленской области на 2022-2024 годы»</w:t>
      </w:r>
    </w:p>
    <w:p w:rsidR="00F27B0D" w:rsidRPr="00CA7F3A" w:rsidRDefault="00F27B0D" w:rsidP="00F27B0D">
      <w:pPr>
        <w:pStyle w:val="ConsPlusNormal"/>
        <w:ind w:firstLine="540"/>
        <w:jc w:val="both"/>
        <w:rPr>
          <w:rFonts w:ascii="Times New Roman" w:hAnsi="Times New Roman" w:cs="Times New Roman"/>
          <w:sz w:val="24"/>
          <w:szCs w:val="24"/>
        </w:rPr>
      </w:pPr>
    </w:p>
    <w:p w:rsidR="00F27B0D" w:rsidRDefault="00F27B0D" w:rsidP="00F27B0D">
      <w:pPr>
        <w:pStyle w:val="ConsPlusNormal"/>
        <w:ind w:firstLine="709"/>
        <w:jc w:val="both"/>
        <w:rPr>
          <w:rFonts w:ascii="Times New Roman" w:hAnsi="Times New Roman" w:cs="Times New Roman"/>
          <w:sz w:val="28"/>
          <w:szCs w:val="24"/>
        </w:rPr>
      </w:pPr>
      <w:r w:rsidRPr="00F27B0D">
        <w:rPr>
          <w:rFonts w:ascii="Times New Roman" w:hAnsi="Times New Roman" w:cs="Times New Roman"/>
          <w:sz w:val="28"/>
          <w:szCs w:val="24"/>
        </w:rPr>
        <w:t>Решили:</w:t>
      </w:r>
    </w:p>
    <w:p w:rsidR="00215E33" w:rsidRPr="00F27B0D" w:rsidRDefault="00215E33" w:rsidP="00F27B0D">
      <w:pPr>
        <w:pStyle w:val="ConsPlusNormal"/>
        <w:ind w:firstLine="709"/>
        <w:jc w:val="both"/>
        <w:rPr>
          <w:rFonts w:ascii="Times New Roman" w:hAnsi="Times New Roman" w:cs="Times New Roman"/>
          <w:sz w:val="28"/>
          <w:szCs w:val="24"/>
        </w:rPr>
      </w:pPr>
    </w:p>
    <w:p w:rsidR="00F27B0D" w:rsidRPr="00F27B0D" w:rsidRDefault="00F27B0D" w:rsidP="00F27B0D">
      <w:pPr>
        <w:pStyle w:val="ConsPlusNormal"/>
        <w:jc w:val="both"/>
        <w:rPr>
          <w:rFonts w:ascii="Times New Roman" w:hAnsi="Times New Roman" w:cs="Times New Roman"/>
          <w:sz w:val="28"/>
          <w:szCs w:val="28"/>
        </w:rPr>
      </w:pPr>
      <w:proofErr w:type="gramStart"/>
      <w:r w:rsidRPr="00F27B0D">
        <w:rPr>
          <w:rFonts w:ascii="Times New Roman" w:hAnsi="Times New Roman" w:cs="Times New Roman"/>
          <w:sz w:val="28"/>
          <w:szCs w:val="28"/>
        </w:rPr>
        <w:t xml:space="preserve">1) предоставить субсидию на проведение сезонных полевых работ в соответствии с </w:t>
      </w:r>
      <w:r w:rsidR="005B29E6" w:rsidRPr="005B29E6">
        <w:rPr>
          <w:rFonts w:ascii="Times New Roman" w:hAnsi="Times New Roman" w:cs="Times New Roman"/>
          <w:sz w:val="28"/>
        </w:rPr>
        <w:t>постановлением</w:t>
      </w:r>
      <w:r w:rsidRPr="00F27B0D">
        <w:rPr>
          <w:rFonts w:ascii="Times New Roman" w:hAnsi="Times New Roman" w:cs="Times New Roman"/>
          <w:sz w:val="28"/>
          <w:szCs w:val="28"/>
        </w:rPr>
        <w:t xml:space="preserve"> Администрации муниципального образования «Смоленский район» Смоленской области от 13 октября 2022 года № 1978 «Об утверждении порядка предоставления из бюджета муниципального образования «Смоленский район» Смоленской области субсидий в рамках реализации муниципальной программы «Развитие сельскохозяйственного производства на территории муниципального образования «Смоленский район» Смоленской области на 2022 - 2024 годы» </w:t>
      </w:r>
      <w:r w:rsidR="007735D8">
        <w:rPr>
          <w:rFonts w:ascii="Times New Roman" w:hAnsi="Times New Roman" w:cs="Times New Roman"/>
          <w:sz w:val="28"/>
          <w:szCs w:val="28"/>
        </w:rPr>
        <w:t>(в редакции</w:t>
      </w:r>
      <w:proofErr w:type="gramEnd"/>
      <w:r w:rsidR="007735D8">
        <w:rPr>
          <w:rFonts w:ascii="Times New Roman" w:hAnsi="Times New Roman" w:cs="Times New Roman"/>
          <w:sz w:val="28"/>
          <w:szCs w:val="28"/>
        </w:rPr>
        <w:t xml:space="preserve"> постановлени</w:t>
      </w:r>
      <w:r w:rsidR="005B29E6">
        <w:rPr>
          <w:rFonts w:ascii="Times New Roman" w:hAnsi="Times New Roman" w:cs="Times New Roman"/>
          <w:sz w:val="28"/>
          <w:szCs w:val="28"/>
        </w:rPr>
        <w:t>й</w:t>
      </w:r>
      <w:r w:rsidR="007735D8">
        <w:rPr>
          <w:rFonts w:ascii="Times New Roman" w:hAnsi="Times New Roman" w:cs="Times New Roman"/>
          <w:sz w:val="28"/>
          <w:szCs w:val="28"/>
        </w:rPr>
        <w:t xml:space="preserve"> Администрации муниципального </w:t>
      </w:r>
      <w:r w:rsidR="007735D8" w:rsidRPr="00F27B0D">
        <w:rPr>
          <w:rFonts w:ascii="Times New Roman" w:hAnsi="Times New Roman" w:cs="Times New Roman"/>
          <w:sz w:val="28"/>
          <w:szCs w:val="28"/>
        </w:rPr>
        <w:t>образования «Смоленский район» Смоленской области</w:t>
      </w:r>
      <w:r w:rsidR="007735D8">
        <w:rPr>
          <w:rFonts w:ascii="Times New Roman" w:hAnsi="Times New Roman" w:cs="Times New Roman"/>
          <w:sz w:val="28"/>
          <w:szCs w:val="28"/>
        </w:rPr>
        <w:t xml:space="preserve"> </w:t>
      </w:r>
      <w:r w:rsidR="007735D8" w:rsidRPr="00215E33">
        <w:rPr>
          <w:rFonts w:ascii="Times New Roman" w:hAnsi="Times New Roman" w:cs="Times New Roman"/>
          <w:sz w:val="28"/>
          <w:szCs w:val="28"/>
        </w:rPr>
        <w:t>от 21 ноября 2023 года № 2304</w:t>
      </w:r>
      <w:r w:rsidR="005B29E6" w:rsidRPr="00215E33">
        <w:rPr>
          <w:rFonts w:ascii="Times New Roman" w:hAnsi="Times New Roman" w:cs="Times New Roman"/>
          <w:sz w:val="28"/>
          <w:szCs w:val="28"/>
        </w:rPr>
        <w:t xml:space="preserve">, </w:t>
      </w:r>
      <w:r w:rsidR="00215E33">
        <w:rPr>
          <w:rFonts w:ascii="Times New Roman" w:hAnsi="Times New Roman" w:cs="Times New Roman"/>
          <w:sz w:val="28"/>
          <w:szCs w:val="28"/>
        </w:rPr>
        <w:br/>
      </w:r>
      <w:r w:rsidR="005B29E6" w:rsidRPr="00215E33">
        <w:rPr>
          <w:rFonts w:ascii="Times New Roman" w:hAnsi="Times New Roman" w:cs="Times New Roman"/>
          <w:sz w:val="28"/>
          <w:szCs w:val="28"/>
        </w:rPr>
        <w:t xml:space="preserve">от </w:t>
      </w:r>
      <w:r w:rsidR="00885779" w:rsidRPr="00215E33">
        <w:rPr>
          <w:rFonts w:ascii="Times New Roman" w:hAnsi="Times New Roman" w:cs="Times New Roman"/>
          <w:sz w:val="28"/>
          <w:szCs w:val="28"/>
        </w:rPr>
        <w:t>18</w:t>
      </w:r>
      <w:r w:rsidR="00215E33">
        <w:rPr>
          <w:rFonts w:ascii="Times New Roman" w:hAnsi="Times New Roman" w:cs="Times New Roman"/>
          <w:sz w:val="28"/>
          <w:szCs w:val="28"/>
        </w:rPr>
        <w:t xml:space="preserve"> ноября </w:t>
      </w:r>
      <w:r w:rsidR="00885779" w:rsidRPr="00215E33">
        <w:rPr>
          <w:rFonts w:ascii="Times New Roman" w:hAnsi="Times New Roman" w:cs="Times New Roman"/>
          <w:sz w:val="28"/>
          <w:szCs w:val="28"/>
        </w:rPr>
        <w:t>2024</w:t>
      </w:r>
      <w:r w:rsidR="005B29E6" w:rsidRPr="00215E33">
        <w:rPr>
          <w:rFonts w:ascii="Times New Roman" w:hAnsi="Times New Roman" w:cs="Times New Roman"/>
          <w:sz w:val="28"/>
          <w:szCs w:val="28"/>
        </w:rPr>
        <w:t xml:space="preserve"> № </w:t>
      </w:r>
      <w:r w:rsidR="00885779" w:rsidRPr="00215E33">
        <w:rPr>
          <w:rFonts w:ascii="Times New Roman" w:hAnsi="Times New Roman" w:cs="Times New Roman"/>
          <w:sz w:val="28"/>
          <w:szCs w:val="28"/>
        </w:rPr>
        <w:t>2609</w:t>
      </w:r>
      <w:r w:rsidR="007735D8">
        <w:rPr>
          <w:rFonts w:ascii="Times New Roman" w:hAnsi="Times New Roman" w:cs="Times New Roman"/>
          <w:sz w:val="28"/>
          <w:szCs w:val="28"/>
        </w:rPr>
        <w:t xml:space="preserve">) </w:t>
      </w:r>
      <w:r w:rsidRPr="00F27B0D">
        <w:rPr>
          <w:rFonts w:ascii="Times New Roman" w:hAnsi="Times New Roman" w:cs="Times New Roman"/>
          <w:sz w:val="28"/>
          <w:szCs w:val="28"/>
        </w:rPr>
        <w:t>в пределах лимитов бюджетных обязательств, утвержденных на текущий финансовый год, следующим сельскохозяйственным товаропроизводителям, прошедшим отбор:</w:t>
      </w:r>
    </w:p>
    <w:p w:rsidR="00F27B0D" w:rsidRPr="00F27B0D" w:rsidRDefault="00F27B0D" w:rsidP="00F27B0D">
      <w:pPr>
        <w:pStyle w:val="ConsPlusNormal"/>
        <w:jc w:val="both"/>
        <w:rPr>
          <w:rFonts w:ascii="Times New Roman" w:hAnsi="Times New Roman" w:cs="Times New Roman"/>
          <w:sz w:val="28"/>
          <w:szCs w:val="28"/>
        </w:rPr>
      </w:pPr>
    </w:p>
    <w:tbl>
      <w:tblPr>
        <w:tblStyle w:val="a6"/>
        <w:tblW w:w="0" w:type="auto"/>
        <w:jc w:val="center"/>
        <w:tblInd w:w="250" w:type="dxa"/>
        <w:tblLook w:val="04A0" w:firstRow="1" w:lastRow="0" w:firstColumn="1" w:lastColumn="0" w:noHBand="0" w:noVBand="1"/>
      </w:tblPr>
      <w:tblGrid>
        <w:gridCol w:w="4960"/>
        <w:gridCol w:w="5211"/>
      </w:tblGrid>
      <w:tr w:rsidR="00F27B0D" w:rsidRPr="00F27B0D" w:rsidTr="006A74C0">
        <w:trPr>
          <w:jc w:val="center"/>
        </w:trPr>
        <w:tc>
          <w:tcPr>
            <w:tcW w:w="4960" w:type="dxa"/>
          </w:tcPr>
          <w:p w:rsidR="00F27B0D" w:rsidRPr="00F27B0D" w:rsidRDefault="00F27B0D" w:rsidP="006A74C0">
            <w:pPr>
              <w:pStyle w:val="ConsPlusNormal"/>
              <w:jc w:val="center"/>
              <w:rPr>
                <w:rFonts w:ascii="Times New Roman" w:hAnsi="Times New Roman" w:cs="Times New Roman"/>
                <w:sz w:val="28"/>
                <w:szCs w:val="28"/>
              </w:rPr>
            </w:pPr>
            <w:r w:rsidRPr="00F27B0D">
              <w:rPr>
                <w:rFonts w:ascii="Times New Roman" w:hAnsi="Times New Roman" w:cs="Times New Roman"/>
                <w:sz w:val="28"/>
                <w:szCs w:val="28"/>
              </w:rPr>
              <w:t>Наименование сельскохозяйственного товаропроизводителя</w:t>
            </w:r>
          </w:p>
        </w:tc>
        <w:tc>
          <w:tcPr>
            <w:tcW w:w="5211" w:type="dxa"/>
          </w:tcPr>
          <w:p w:rsidR="00F27B0D" w:rsidRPr="00F27B0D" w:rsidRDefault="00F27B0D" w:rsidP="006A74C0">
            <w:pPr>
              <w:pStyle w:val="ConsPlusNormal"/>
              <w:jc w:val="center"/>
              <w:rPr>
                <w:rFonts w:ascii="Times New Roman" w:hAnsi="Times New Roman" w:cs="Times New Roman"/>
                <w:sz w:val="28"/>
                <w:szCs w:val="28"/>
              </w:rPr>
            </w:pPr>
            <w:r w:rsidRPr="00F27B0D">
              <w:rPr>
                <w:rFonts w:ascii="Times New Roman" w:hAnsi="Times New Roman" w:cs="Times New Roman"/>
                <w:sz w:val="28"/>
                <w:szCs w:val="28"/>
              </w:rPr>
              <w:t>Сумма субсидии, рублей</w:t>
            </w:r>
          </w:p>
        </w:tc>
      </w:tr>
      <w:tr w:rsidR="00F27B0D" w:rsidRPr="00F27B0D" w:rsidTr="006A74C0">
        <w:trPr>
          <w:jc w:val="center"/>
        </w:trPr>
        <w:tc>
          <w:tcPr>
            <w:tcW w:w="4960" w:type="dxa"/>
          </w:tcPr>
          <w:p w:rsidR="00F27B0D" w:rsidRPr="00F27B0D" w:rsidRDefault="005B29E6" w:rsidP="00F27B0D">
            <w:pPr>
              <w:pStyle w:val="ConsPlusNormal"/>
              <w:jc w:val="center"/>
              <w:rPr>
                <w:rFonts w:ascii="Times New Roman" w:hAnsi="Times New Roman" w:cs="Times New Roman"/>
                <w:sz w:val="28"/>
                <w:szCs w:val="28"/>
              </w:rPr>
            </w:pPr>
            <w:r>
              <w:rPr>
                <w:rFonts w:ascii="Times New Roman" w:hAnsi="Times New Roman" w:cs="Times New Roman"/>
                <w:sz w:val="28"/>
                <w:szCs w:val="28"/>
              </w:rPr>
              <w:t>ООО</w:t>
            </w:r>
            <w:r w:rsidR="00F27B0D" w:rsidRPr="00F27B0D">
              <w:rPr>
                <w:rFonts w:ascii="Times New Roman" w:hAnsi="Times New Roman" w:cs="Times New Roman"/>
                <w:sz w:val="28"/>
                <w:szCs w:val="28"/>
              </w:rPr>
              <w:t xml:space="preserve"> «Новое </w:t>
            </w:r>
            <w:proofErr w:type="spellStart"/>
            <w:r w:rsidR="00F27B0D" w:rsidRPr="00F27B0D">
              <w:rPr>
                <w:rFonts w:ascii="Times New Roman" w:hAnsi="Times New Roman" w:cs="Times New Roman"/>
                <w:sz w:val="28"/>
                <w:szCs w:val="28"/>
              </w:rPr>
              <w:t>Замощье</w:t>
            </w:r>
            <w:proofErr w:type="spellEnd"/>
            <w:r w:rsidR="00F27B0D" w:rsidRPr="00F27B0D">
              <w:rPr>
                <w:rFonts w:ascii="Times New Roman" w:hAnsi="Times New Roman" w:cs="Times New Roman"/>
                <w:sz w:val="28"/>
                <w:szCs w:val="28"/>
              </w:rPr>
              <w:t>»</w:t>
            </w:r>
          </w:p>
        </w:tc>
        <w:tc>
          <w:tcPr>
            <w:tcW w:w="5211" w:type="dxa"/>
          </w:tcPr>
          <w:p w:rsidR="00F27B0D" w:rsidRPr="00F27B0D" w:rsidRDefault="00215E33" w:rsidP="00215E33">
            <w:pPr>
              <w:pStyle w:val="ConsPlusNormal"/>
              <w:jc w:val="center"/>
              <w:rPr>
                <w:rFonts w:ascii="Times New Roman" w:hAnsi="Times New Roman" w:cs="Times New Roman"/>
                <w:sz w:val="28"/>
                <w:szCs w:val="28"/>
              </w:rPr>
            </w:pPr>
            <w:r>
              <w:rPr>
                <w:rFonts w:ascii="Times New Roman" w:hAnsi="Times New Roman" w:cs="Times New Roman"/>
                <w:sz w:val="28"/>
                <w:szCs w:val="28"/>
              </w:rPr>
              <w:t>200 000,00</w:t>
            </w:r>
          </w:p>
        </w:tc>
      </w:tr>
      <w:tr w:rsidR="00F27B0D" w:rsidRPr="00F27B0D" w:rsidTr="006A74C0">
        <w:trPr>
          <w:jc w:val="center"/>
        </w:trPr>
        <w:tc>
          <w:tcPr>
            <w:tcW w:w="4960" w:type="dxa"/>
          </w:tcPr>
          <w:p w:rsidR="00F27B0D" w:rsidRPr="00F27B0D" w:rsidRDefault="00F27B0D" w:rsidP="006A74C0">
            <w:pPr>
              <w:pStyle w:val="ConsPlusNormal"/>
              <w:jc w:val="both"/>
              <w:rPr>
                <w:rFonts w:ascii="Times New Roman" w:hAnsi="Times New Roman" w:cs="Times New Roman"/>
                <w:sz w:val="28"/>
                <w:szCs w:val="28"/>
              </w:rPr>
            </w:pPr>
          </w:p>
        </w:tc>
        <w:tc>
          <w:tcPr>
            <w:tcW w:w="5211" w:type="dxa"/>
          </w:tcPr>
          <w:p w:rsidR="00F27B0D" w:rsidRPr="00F27B0D" w:rsidRDefault="00F27B0D" w:rsidP="006A74C0">
            <w:pPr>
              <w:pStyle w:val="ConsPlusNormal"/>
              <w:jc w:val="both"/>
              <w:rPr>
                <w:rFonts w:ascii="Times New Roman" w:hAnsi="Times New Roman" w:cs="Times New Roman"/>
                <w:sz w:val="28"/>
                <w:szCs w:val="28"/>
              </w:rPr>
            </w:pPr>
          </w:p>
        </w:tc>
      </w:tr>
    </w:tbl>
    <w:p w:rsidR="00215E33" w:rsidRDefault="00215E33" w:rsidP="00F27B0D">
      <w:pPr>
        <w:pStyle w:val="ConsPlusNonformat"/>
        <w:jc w:val="both"/>
        <w:rPr>
          <w:rFonts w:ascii="Times New Roman" w:hAnsi="Times New Roman" w:cs="Times New Roman"/>
          <w:sz w:val="28"/>
          <w:szCs w:val="28"/>
        </w:rPr>
      </w:pPr>
    </w:p>
    <w:p w:rsidR="00215E33" w:rsidRDefault="00215E33" w:rsidP="00F27B0D">
      <w:pPr>
        <w:pStyle w:val="ConsPlusNonformat"/>
        <w:jc w:val="both"/>
        <w:rPr>
          <w:rFonts w:ascii="Times New Roman" w:hAnsi="Times New Roman" w:cs="Times New Roman"/>
          <w:sz w:val="28"/>
          <w:szCs w:val="28"/>
        </w:rPr>
      </w:pPr>
    </w:p>
    <w:p w:rsidR="00F27B0D" w:rsidRPr="00F27B0D" w:rsidRDefault="00F27B0D" w:rsidP="00F27B0D">
      <w:pPr>
        <w:pStyle w:val="ConsPlusNonformat"/>
        <w:jc w:val="both"/>
        <w:rPr>
          <w:rFonts w:ascii="Times New Roman" w:hAnsi="Times New Roman" w:cs="Times New Roman"/>
          <w:sz w:val="28"/>
          <w:szCs w:val="28"/>
        </w:rPr>
      </w:pPr>
      <w:r w:rsidRPr="00F27B0D">
        <w:rPr>
          <w:rFonts w:ascii="Times New Roman" w:hAnsi="Times New Roman" w:cs="Times New Roman"/>
          <w:sz w:val="28"/>
          <w:szCs w:val="28"/>
        </w:rPr>
        <w:t xml:space="preserve">2) отказать в предоставлении субсидии на проведение сезонных полевых работ в соответствии с </w:t>
      </w:r>
      <w:hyperlink r:id="rId7" w:history="1">
        <w:proofErr w:type="gramStart"/>
        <w:r w:rsidRPr="00F27B0D">
          <w:rPr>
            <w:rFonts w:ascii="Times New Roman" w:hAnsi="Times New Roman" w:cs="Times New Roman"/>
            <w:sz w:val="28"/>
            <w:szCs w:val="28"/>
          </w:rPr>
          <w:t>постановлени</w:t>
        </w:r>
      </w:hyperlink>
      <w:r w:rsidRPr="00F27B0D">
        <w:rPr>
          <w:rFonts w:ascii="Times New Roman" w:hAnsi="Times New Roman" w:cs="Times New Roman"/>
          <w:sz w:val="28"/>
          <w:szCs w:val="28"/>
        </w:rPr>
        <w:t>ем</w:t>
      </w:r>
      <w:proofErr w:type="gramEnd"/>
      <w:r w:rsidRPr="00F27B0D">
        <w:rPr>
          <w:rFonts w:ascii="Times New Roman" w:hAnsi="Times New Roman" w:cs="Times New Roman"/>
          <w:sz w:val="28"/>
          <w:szCs w:val="28"/>
        </w:rPr>
        <w:t xml:space="preserve"> Администрации муниципального образования «Смоленский район» Смоленской области от 13 октября 2022 года № 1978 </w:t>
      </w:r>
      <w:r w:rsidR="00E817F1">
        <w:rPr>
          <w:rFonts w:ascii="Times New Roman" w:hAnsi="Times New Roman" w:cs="Times New Roman"/>
          <w:sz w:val="28"/>
          <w:szCs w:val="28"/>
        </w:rPr>
        <w:t xml:space="preserve">(в редакции постановлений Администрации муниципального </w:t>
      </w:r>
      <w:r w:rsidR="00E817F1" w:rsidRPr="00F27B0D">
        <w:rPr>
          <w:rFonts w:ascii="Times New Roman" w:hAnsi="Times New Roman" w:cs="Times New Roman"/>
          <w:sz w:val="28"/>
          <w:szCs w:val="28"/>
        </w:rPr>
        <w:t xml:space="preserve">образования </w:t>
      </w:r>
      <w:r w:rsidR="00E817F1" w:rsidRPr="00F27B0D">
        <w:rPr>
          <w:rFonts w:ascii="Times New Roman" w:hAnsi="Times New Roman" w:cs="Times New Roman"/>
          <w:sz w:val="28"/>
          <w:szCs w:val="28"/>
        </w:rPr>
        <w:lastRenderedPageBreak/>
        <w:t>«Смоленский район» Смоленской области</w:t>
      </w:r>
      <w:r w:rsidR="00E817F1">
        <w:rPr>
          <w:rFonts w:ascii="Times New Roman" w:hAnsi="Times New Roman" w:cs="Times New Roman"/>
          <w:sz w:val="28"/>
          <w:szCs w:val="28"/>
        </w:rPr>
        <w:t xml:space="preserve"> </w:t>
      </w:r>
      <w:r w:rsidR="00E817F1" w:rsidRPr="00215E33">
        <w:rPr>
          <w:rFonts w:ascii="Times New Roman" w:hAnsi="Times New Roman" w:cs="Times New Roman"/>
          <w:sz w:val="28"/>
          <w:szCs w:val="28"/>
        </w:rPr>
        <w:t xml:space="preserve">от 21 ноября 2023 года № 2304, </w:t>
      </w:r>
      <w:r w:rsidR="00E817F1">
        <w:rPr>
          <w:rFonts w:ascii="Times New Roman" w:hAnsi="Times New Roman" w:cs="Times New Roman"/>
          <w:sz w:val="28"/>
          <w:szCs w:val="28"/>
        </w:rPr>
        <w:br/>
      </w:r>
      <w:r w:rsidR="00E817F1" w:rsidRPr="00215E33">
        <w:rPr>
          <w:rFonts w:ascii="Times New Roman" w:hAnsi="Times New Roman" w:cs="Times New Roman"/>
          <w:sz w:val="28"/>
          <w:szCs w:val="28"/>
        </w:rPr>
        <w:t>от 18</w:t>
      </w:r>
      <w:r w:rsidR="00E817F1">
        <w:rPr>
          <w:rFonts w:ascii="Times New Roman" w:hAnsi="Times New Roman" w:cs="Times New Roman"/>
          <w:sz w:val="28"/>
          <w:szCs w:val="28"/>
        </w:rPr>
        <w:t xml:space="preserve"> ноября </w:t>
      </w:r>
      <w:r w:rsidR="00E817F1" w:rsidRPr="00215E33">
        <w:rPr>
          <w:rFonts w:ascii="Times New Roman" w:hAnsi="Times New Roman" w:cs="Times New Roman"/>
          <w:sz w:val="28"/>
          <w:szCs w:val="28"/>
        </w:rPr>
        <w:t>2024 № 2609</w:t>
      </w:r>
      <w:r w:rsidR="00E817F1">
        <w:rPr>
          <w:rFonts w:ascii="Times New Roman" w:hAnsi="Times New Roman" w:cs="Times New Roman"/>
          <w:sz w:val="28"/>
          <w:szCs w:val="28"/>
        </w:rPr>
        <w:t xml:space="preserve">) </w:t>
      </w:r>
      <w:r w:rsidRPr="00F27B0D">
        <w:rPr>
          <w:rFonts w:ascii="Times New Roman" w:hAnsi="Times New Roman" w:cs="Times New Roman"/>
          <w:sz w:val="28"/>
          <w:szCs w:val="28"/>
        </w:rPr>
        <w:t xml:space="preserve">«Об утверждении порядка предоставления из бюджета муниципального образования «Смоленский район» Смоленской области субсидий в рамках реализации муниципальной программы «Развитие сельскохозяйственного производства на территории муниципального образования «Смоленский район» Смоленской области на 2022 - 2024 годы» следующим сельскохозяйственным товаропроизводителям, не прошедшим отбор: </w:t>
      </w:r>
    </w:p>
    <w:p w:rsidR="00F27B0D" w:rsidRPr="00F27B0D" w:rsidRDefault="00F27B0D" w:rsidP="00F27B0D">
      <w:pPr>
        <w:pStyle w:val="ConsPlusNonformat"/>
        <w:jc w:val="both"/>
        <w:rPr>
          <w:rFonts w:ascii="Times New Roman" w:hAnsi="Times New Roman" w:cs="Times New Roman"/>
          <w:sz w:val="28"/>
          <w:szCs w:val="28"/>
        </w:rPr>
      </w:pPr>
    </w:p>
    <w:tbl>
      <w:tblPr>
        <w:tblStyle w:val="a6"/>
        <w:tblW w:w="0" w:type="auto"/>
        <w:jc w:val="center"/>
        <w:tblInd w:w="250" w:type="dxa"/>
        <w:tblLook w:val="04A0" w:firstRow="1" w:lastRow="0" w:firstColumn="1" w:lastColumn="0" w:noHBand="0" w:noVBand="1"/>
      </w:tblPr>
      <w:tblGrid>
        <w:gridCol w:w="4960"/>
        <w:gridCol w:w="5211"/>
      </w:tblGrid>
      <w:tr w:rsidR="00F27B0D" w:rsidRPr="00F27B0D" w:rsidTr="006A74C0">
        <w:trPr>
          <w:jc w:val="center"/>
        </w:trPr>
        <w:tc>
          <w:tcPr>
            <w:tcW w:w="4960" w:type="dxa"/>
          </w:tcPr>
          <w:p w:rsidR="00F27B0D" w:rsidRPr="00F27B0D" w:rsidRDefault="00F27B0D" w:rsidP="006A74C0">
            <w:pPr>
              <w:pStyle w:val="ConsPlusNormal"/>
              <w:jc w:val="center"/>
              <w:rPr>
                <w:rFonts w:ascii="Times New Roman" w:hAnsi="Times New Roman" w:cs="Times New Roman"/>
                <w:sz w:val="28"/>
                <w:szCs w:val="28"/>
              </w:rPr>
            </w:pPr>
            <w:r w:rsidRPr="00F27B0D">
              <w:rPr>
                <w:rFonts w:ascii="Times New Roman" w:hAnsi="Times New Roman" w:cs="Times New Roman"/>
                <w:sz w:val="28"/>
                <w:szCs w:val="28"/>
              </w:rPr>
              <w:t>Наименование сельскохозяйственного товаропроизводителя</w:t>
            </w:r>
          </w:p>
        </w:tc>
        <w:tc>
          <w:tcPr>
            <w:tcW w:w="5211" w:type="dxa"/>
          </w:tcPr>
          <w:p w:rsidR="00F27B0D" w:rsidRPr="00F27B0D" w:rsidRDefault="00F27B0D" w:rsidP="006A74C0">
            <w:pPr>
              <w:pStyle w:val="ConsPlusNormal"/>
              <w:jc w:val="center"/>
              <w:rPr>
                <w:rFonts w:ascii="Times New Roman" w:hAnsi="Times New Roman" w:cs="Times New Roman"/>
                <w:sz w:val="28"/>
                <w:szCs w:val="28"/>
              </w:rPr>
            </w:pPr>
            <w:r w:rsidRPr="00F27B0D">
              <w:rPr>
                <w:rFonts w:ascii="Times New Roman" w:hAnsi="Times New Roman" w:cs="Times New Roman"/>
                <w:sz w:val="28"/>
                <w:szCs w:val="28"/>
              </w:rPr>
              <w:t>Сумма субсидии, рублей</w:t>
            </w:r>
          </w:p>
        </w:tc>
      </w:tr>
      <w:tr w:rsidR="00F27B0D" w:rsidRPr="00F27B0D" w:rsidTr="006A74C0">
        <w:trPr>
          <w:jc w:val="center"/>
        </w:trPr>
        <w:tc>
          <w:tcPr>
            <w:tcW w:w="4960" w:type="dxa"/>
          </w:tcPr>
          <w:p w:rsidR="00F27B0D" w:rsidRPr="00F27B0D" w:rsidRDefault="00F27B0D" w:rsidP="00F27B0D">
            <w:pPr>
              <w:pStyle w:val="ConsPlusNormal"/>
              <w:jc w:val="center"/>
              <w:rPr>
                <w:rFonts w:ascii="Times New Roman" w:hAnsi="Times New Roman" w:cs="Times New Roman"/>
                <w:sz w:val="28"/>
                <w:szCs w:val="28"/>
              </w:rPr>
            </w:pPr>
            <w:r>
              <w:rPr>
                <w:rFonts w:ascii="Times New Roman" w:hAnsi="Times New Roman" w:cs="Times New Roman"/>
                <w:sz w:val="28"/>
                <w:szCs w:val="28"/>
              </w:rPr>
              <w:t>не имеется</w:t>
            </w:r>
          </w:p>
        </w:tc>
        <w:tc>
          <w:tcPr>
            <w:tcW w:w="5211" w:type="dxa"/>
          </w:tcPr>
          <w:p w:rsidR="00F27B0D" w:rsidRPr="00F27B0D" w:rsidRDefault="00F27B0D" w:rsidP="006A74C0">
            <w:pPr>
              <w:pStyle w:val="ConsPlusNormal"/>
              <w:jc w:val="both"/>
              <w:rPr>
                <w:rFonts w:ascii="Times New Roman" w:hAnsi="Times New Roman" w:cs="Times New Roman"/>
                <w:sz w:val="28"/>
                <w:szCs w:val="28"/>
              </w:rPr>
            </w:pPr>
          </w:p>
        </w:tc>
      </w:tr>
      <w:tr w:rsidR="00F27B0D" w:rsidRPr="00F27B0D" w:rsidTr="006A74C0">
        <w:trPr>
          <w:jc w:val="center"/>
        </w:trPr>
        <w:tc>
          <w:tcPr>
            <w:tcW w:w="4960" w:type="dxa"/>
          </w:tcPr>
          <w:p w:rsidR="00F27B0D" w:rsidRPr="00F27B0D" w:rsidRDefault="00F27B0D" w:rsidP="006A74C0">
            <w:pPr>
              <w:pStyle w:val="ConsPlusNormal"/>
              <w:jc w:val="both"/>
              <w:rPr>
                <w:rFonts w:ascii="Times New Roman" w:hAnsi="Times New Roman" w:cs="Times New Roman"/>
                <w:sz w:val="28"/>
                <w:szCs w:val="28"/>
              </w:rPr>
            </w:pPr>
          </w:p>
        </w:tc>
        <w:tc>
          <w:tcPr>
            <w:tcW w:w="5211" w:type="dxa"/>
          </w:tcPr>
          <w:p w:rsidR="00F27B0D" w:rsidRPr="00F27B0D" w:rsidRDefault="00F27B0D" w:rsidP="006A74C0">
            <w:pPr>
              <w:pStyle w:val="ConsPlusNormal"/>
              <w:jc w:val="both"/>
              <w:rPr>
                <w:rFonts w:ascii="Times New Roman" w:hAnsi="Times New Roman" w:cs="Times New Roman"/>
                <w:sz w:val="28"/>
                <w:szCs w:val="28"/>
              </w:rPr>
            </w:pPr>
          </w:p>
        </w:tc>
      </w:tr>
    </w:tbl>
    <w:p w:rsidR="00F27B0D" w:rsidRPr="00F27B0D" w:rsidRDefault="00F27B0D" w:rsidP="00F27B0D">
      <w:pPr>
        <w:pStyle w:val="ConsPlusNonformat"/>
        <w:jc w:val="both"/>
        <w:rPr>
          <w:rFonts w:ascii="Times New Roman" w:hAnsi="Times New Roman" w:cs="Times New Roman"/>
          <w:sz w:val="28"/>
          <w:szCs w:val="28"/>
        </w:rPr>
      </w:pPr>
    </w:p>
    <w:p w:rsidR="00F27B0D" w:rsidRPr="00F27B0D" w:rsidRDefault="00F27B0D" w:rsidP="00F27B0D">
      <w:pPr>
        <w:pStyle w:val="ConsPlusNonformat"/>
        <w:jc w:val="both"/>
        <w:rPr>
          <w:rFonts w:ascii="Times New Roman" w:hAnsi="Times New Roman" w:cs="Times New Roman"/>
          <w:sz w:val="28"/>
          <w:szCs w:val="28"/>
        </w:rPr>
      </w:pPr>
      <w:r w:rsidRPr="00F27B0D">
        <w:rPr>
          <w:rFonts w:ascii="Times New Roman" w:hAnsi="Times New Roman" w:cs="Times New Roman"/>
          <w:sz w:val="28"/>
          <w:szCs w:val="28"/>
        </w:rPr>
        <w:t>Результаты голосования:</w:t>
      </w:r>
    </w:p>
    <w:p w:rsidR="00F27B0D" w:rsidRPr="00F27B0D" w:rsidRDefault="00F27B0D" w:rsidP="00F27B0D">
      <w:pPr>
        <w:pStyle w:val="ConsPlusNonformat"/>
        <w:jc w:val="both"/>
        <w:rPr>
          <w:rFonts w:ascii="Times New Roman" w:hAnsi="Times New Roman" w:cs="Times New Roman"/>
          <w:sz w:val="28"/>
          <w:szCs w:val="24"/>
        </w:rPr>
      </w:pPr>
      <w:r w:rsidRPr="00F27B0D">
        <w:rPr>
          <w:rFonts w:ascii="Times New Roman" w:hAnsi="Times New Roman" w:cs="Times New Roman"/>
          <w:sz w:val="28"/>
          <w:szCs w:val="24"/>
        </w:rPr>
        <w:t xml:space="preserve">«за» </w:t>
      </w:r>
      <w:r w:rsidR="005376FC" w:rsidRPr="005376FC">
        <w:rPr>
          <w:rFonts w:ascii="Times New Roman" w:hAnsi="Times New Roman" w:cs="Times New Roman"/>
          <w:sz w:val="28"/>
          <w:szCs w:val="24"/>
          <w:u w:val="single"/>
        </w:rPr>
        <w:t>6</w:t>
      </w:r>
      <w:r w:rsidRPr="00F27B0D">
        <w:rPr>
          <w:rFonts w:ascii="Times New Roman" w:hAnsi="Times New Roman" w:cs="Times New Roman"/>
          <w:sz w:val="28"/>
          <w:szCs w:val="24"/>
        </w:rPr>
        <w:t xml:space="preserve"> чел., «против» </w:t>
      </w:r>
      <w:r w:rsidR="005376FC" w:rsidRPr="005376FC">
        <w:rPr>
          <w:rFonts w:ascii="Times New Roman" w:hAnsi="Times New Roman" w:cs="Times New Roman"/>
          <w:sz w:val="28"/>
          <w:szCs w:val="24"/>
          <w:u w:val="single"/>
        </w:rPr>
        <w:t>-</w:t>
      </w:r>
      <w:r w:rsidRPr="00F27B0D">
        <w:rPr>
          <w:rFonts w:ascii="Times New Roman" w:hAnsi="Times New Roman" w:cs="Times New Roman"/>
          <w:sz w:val="28"/>
          <w:szCs w:val="24"/>
        </w:rPr>
        <w:t xml:space="preserve"> чел., «воздержались» </w:t>
      </w:r>
      <w:r w:rsidR="005376FC">
        <w:rPr>
          <w:rFonts w:ascii="Times New Roman" w:hAnsi="Times New Roman" w:cs="Times New Roman"/>
          <w:sz w:val="28"/>
          <w:szCs w:val="24"/>
          <w:u w:val="single"/>
        </w:rPr>
        <w:t>-</w:t>
      </w:r>
      <w:bookmarkStart w:id="4" w:name="_GoBack"/>
      <w:bookmarkEnd w:id="4"/>
      <w:r w:rsidRPr="00F27B0D">
        <w:rPr>
          <w:rFonts w:ascii="Times New Roman" w:hAnsi="Times New Roman" w:cs="Times New Roman"/>
          <w:sz w:val="28"/>
          <w:szCs w:val="24"/>
        </w:rPr>
        <w:t xml:space="preserve"> чел.</w:t>
      </w:r>
    </w:p>
    <w:p w:rsidR="00F27B0D" w:rsidRDefault="00F27B0D" w:rsidP="00F27B0D">
      <w:pPr>
        <w:pStyle w:val="ConsPlusNonformat"/>
        <w:jc w:val="both"/>
        <w:rPr>
          <w:rFonts w:ascii="Times New Roman" w:hAnsi="Times New Roman" w:cs="Times New Roman"/>
          <w:sz w:val="24"/>
          <w:szCs w:val="24"/>
        </w:rPr>
      </w:pPr>
    </w:p>
    <w:p w:rsidR="00F27B0D" w:rsidRPr="00CA7F3A" w:rsidRDefault="00F27B0D" w:rsidP="00F27B0D">
      <w:pPr>
        <w:pStyle w:val="ConsPlusNonformat"/>
        <w:jc w:val="both"/>
        <w:rPr>
          <w:rFonts w:ascii="Times New Roman" w:hAnsi="Times New Roman" w:cs="Times New Roman"/>
          <w:sz w:val="24"/>
          <w:szCs w:val="24"/>
        </w:rPr>
      </w:pPr>
    </w:p>
    <w:p w:rsidR="00F27B0D" w:rsidRPr="00F27B0D" w:rsidRDefault="00215E33" w:rsidP="00F27B0D">
      <w:pPr>
        <w:pStyle w:val="ConsPlusNonformat"/>
        <w:jc w:val="both"/>
        <w:rPr>
          <w:rFonts w:ascii="Times New Roman" w:hAnsi="Times New Roman" w:cs="Times New Roman"/>
          <w:sz w:val="28"/>
          <w:szCs w:val="24"/>
        </w:rPr>
      </w:pPr>
      <w:r w:rsidRPr="00215E33">
        <w:rPr>
          <w:rFonts w:ascii="Times New Roman" w:hAnsi="Times New Roman" w:cs="Times New Roman"/>
          <w:sz w:val="28"/>
          <w:szCs w:val="24"/>
        </w:rPr>
        <w:t>06</w:t>
      </w:r>
      <w:r w:rsidR="00F27B0D" w:rsidRPr="00215E33">
        <w:rPr>
          <w:rFonts w:ascii="Times New Roman" w:hAnsi="Times New Roman" w:cs="Times New Roman"/>
          <w:sz w:val="28"/>
          <w:szCs w:val="24"/>
        </w:rPr>
        <w:t xml:space="preserve"> </w:t>
      </w:r>
      <w:r w:rsidR="007735D8" w:rsidRPr="00215E33">
        <w:rPr>
          <w:rFonts w:ascii="Times New Roman" w:hAnsi="Times New Roman" w:cs="Times New Roman"/>
          <w:sz w:val="28"/>
          <w:szCs w:val="24"/>
        </w:rPr>
        <w:t>дека</w:t>
      </w:r>
      <w:r w:rsidR="00F27B0D" w:rsidRPr="00215E33">
        <w:rPr>
          <w:rFonts w:ascii="Times New Roman" w:hAnsi="Times New Roman" w:cs="Times New Roman"/>
          <w:sz w:val="28"/>
          <w:szCs w:val="24"/>
        </w:rPr>
        <w:t>бря 202</w:t>
      </w:r>
      <w:r w:rsidR="005B29E6" w:rsidRPr="00215E33">
        <w:rPr>
          <w:rFonts w:ascii="Times New Roman" w:hAnsi="Times New Roman" w:cs="Times New Roman"/>
          <w:sz w:val="28"/>
          <w:szCs w:val="24"/>
        </w:rPr>
        <w:t>4</w:t>
      </w:r>
      <w:r w:rsidR="00F27B0D" w:rsidRPr="00215E33">
        <w:rPr>
          <w:rFonts w:ascii="Times New Roman" w:hAnsi="Times New Roman" w:cs="Times New Roman"/>
          <w:sz w:val="28"/>
          <w:szCs w:val="24"/>
        </w:rPr>
        <w:t xml:space="preserve"> года</w:t>
      </w:r>
    </w:p>
    <w:p w:rsidR="00F27B0D" w:rsidRDefault="00F27B0D" w:rsidP="00F27B0D">
      <w:pPr>
        <w:pStyle w:val="ConsPlusNonformat"/>
        <w:jc w:val="both"/>
        <w:rPr>
          <w:rFonts w:ascii="Times New Roman" w:hAnsi="Times New Roman" w:cs="Times New Roman"/>
          <w:sz w:val="24"/>
          <w:szCs w:val="24"/>
        </w:rPr>
      </w:pPr>
    </w:p>
    <w:p w:rsidR="00F27B0D" w:rsidRDefault="00F27B0D" w:rsidP="00F27B0D">
      <w:pPr>
        <w:pStyle w:val="ConsPlusNonformat"/>
        <w:jc w:val="both"/>
        <w:rPr>
          <w:rFonts w:ascii="Times New Roman" w:hAnsi="Times New Roman" w:cs="Times New Roman"/>
          <w:sz w:val="28"/>
          <w:szCs w:val="24"/>
        </w:rPr>
      </w:pPr>
      <w:r w:rsidRPr="00F27B0D">
        <w:rPr>
          <w:rFonts w:ascii="Times New Roman" w:hAnsi="Times New Roman" w:cs="Times New Roman"/>
          <w:sz w:val="28"/>
          <w:szCs w:val="24"/>
        </w:rPr>
        <w:t>Подписи членов комиссии:</w:t>
      </w:r>
    </w:p>
    <w:p w:rsidR="007735D8" w:rsidRDefault="005B29E6" w:rsidP="007735D8">
      <w:pPr>
        <w:pStyle w:val="ConsPlusTitle"/>
        <w:widowControl/>
        <w:ind w:firstLine="6237"/>
        <w:jc w:val="both"/>
        <w:rPr>
          <w:rFonts w:ascii="Times New Roman" w:hAnsi="Times New Roman" w:cs="Times New Roman"/>
          <w:b w:val="0"/>
          <w:bCs w:val="0"/>
          <w:sz w:val="28"/>
          <w:szCs w:val="28"/>
        </w:rPr>
      </w:pPr>
      <w:r>
        <w:rPr>
          <w:rFonts w:ascii="Times New Roman" w:hAnsi="Times New Roman" w:cs="Times New Roman"/>
          <w:b w:val="0"/>
          <w:bCs w:val="0"/>
          <w:sz w:val="28"/>
          <w:szCs w:val="28"/>
        </w:rPr>
        <w:t>Николаева</w:t>
      </w:r>
      <w:r w:rsidR="007735D8">
        <w:rPr>
          <w:rFonts w:ascii="Times New Roman" w:hAnsi="Times New Roman" w:cs="Times New Roman"/>
          <w:b w:val="0"/>
          <w:bCs w:val="0"/>
          <w:sz w:val="28"/>
          <w:szCs w:val="28"/>
        </w:rPr>
        <w:t xml:space="preserve"> </w:t>
      </w:r>
    </w:p>
    <w:p w:rsidR="007735D8" w:rsidRDefault="007735D8" w:rsidP="007735D8">
      <w:pPr>
        <w:pStyle w:val="ConsPlusTitle"/>
        <w:widowControl/>
        <w:ind w:firstLine="4111"/>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w:t>
      </w:r>
      <w:r w:rsidR="005B29E6">
        <w:rPr>
          <w:rFonts w:ascii="Times New Roman" w:hAnsi="Times New Roman" w:cs="Times New Roman"/>
          <w:b w:val="0"/>
          <w:bCs w:val="0"/>
          <w:sz w:val="28"/>
          <w:szCs w:val="28"/>
        </w:rPr>
        <w:t>Екатерина Александровна</w:t>
      </w:r>
    </w:p>
    <w:p w:rsidR="005B29E6" w:rsidRDefault="005B29E6" w:rsidP="005B29E6">
      <w:pPr>
        <w:pStyle w:val="ConsPlusNormal"/>
        <w:ind w:firstLine="6237"/>
        <w:jc w:val="both"/>
        <w:rPr>
          <w:rFonts w:ascii="Times New Roman" w:hAnsi="Times New Roman" w:cs="Times New Roman"/>
          <w:sz w:val="28"/>
          <w:szCs w:val="28"/>
        </w:rPr>
      </w:pPr>
      <w:r>
        <w:rPr>
          <w:rFonts w:ascii="Times New Roman" w:hAnsi="Times New Roman" w:cs="Times New Roman"/>
          <w:sz w:val="28"/>
          <w:szCs w:val="28"/>
        </w:rPr>
        <w:t xml:space="preserve">Скобелева </w:t>
      </w:r>
    </w:p>
    <w:p w:rsidR="005B29E6" w:rsidRDefault="005B29E6" w:rsidP="005B29E6">
      <w:pPr>
        <w:pStyle w:val="ConsPlusNonformat"/>
        <w:ind w:firstLine="4111"/>
        <w:jc w:val="both"/>
        <w:rPr>
          <w:rFonts w:ascii="Times New Roman" w:hAnsi="Times New Roman" w:cs="Times New Roman"/>
          <w:sz w:val="28"/>
          <w:szCs w:val="28"/>
        </w:rPr>
      </w:pPr>
      <w:r>
        <w:rPr>
          <w:rFonts w:ascii="Times New Roman" w:hAnsi="Times New Roman" w:cs="Times New Roman"/>
          <w:b/>
          <w:bCs/>
          <w:sz w:val="28"/>
          <w:szCs w:val="28"/>
        </w:rPr>
        <w:t>______________</w:t>
      </w:r>
      <w:r>
        <w:rPr>
          <w:rFonts w:ascii="Times New Roman" w:hAnsi="Times New Roman" w:cs="Times New Roman"/>
          <w:sz w:val="28"/>
          <w:szCs w:val="28"/>
        </w:rPr>
        <w:t>Татьяна Евгеньевна</w:t>
      </w:r>
    </w:p>
    <w:p w:rsidR="005B29E6" w:rsidRDefault="00215E33" w:rsidP="005B29E6">
      <w:pPr>
        <w:pStyle w:val="ConsPlusTitle"/>
        <w:widowControl/>
        <w:ind w:firstLine="6237"/>
        <w:jc w:val="both"/>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Слончакова</w:t>
      </w:r>
      <w:proofErr w:type="spellEnd"/>
    </w:p>
    <w:p w:rsidR="005B29E6" w:rsidRDefault="005B29E6" w:rsidP="005B29E6">
      <w:pPr>
        <w:pStyle w:val="ConsPlusTitle"/>
        <w:widowControl/>
        <w:ind w:firstLine="4111"/>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w:t>
      </w:r>
      <w:r w:rsidR="00215E33">
        <w:rPr>
          <w:rFonts w:ascii="Times New Roman" w:hAnsi="Times New Roman" w:cs="Times New Roman"/>
          <w:b w:val="0"/>
          <w:bCs w:val="0"/>
          <w:sz w:val="28"/>
          <w:szCs w:val="28"/>
        </w:rPr>
        <w:t>Екатерина Валерьевна</w:t>
      </w:r>
    </w:p>
    <w:p w:rsidR="00F27B0D" w:rsidRPr="00DE2DCF" w:rsidRDefault="007735D8" w:rsidP="00F27B0D">
      <w:pPr>
        <w:pStyle w:val="ConsPlusTitle"/>
        <w:widowControl/>
        <w:ind w:firstLine="6237"/>
        <w:jc w:val="both"/>
        <w:rPr>
          <w:rFonts w:ascii="Times New Roman" w:hAnsi="Times New Roman" w:cs="Times New Roman"/>
          <w:b w:val="0"/>
          <w:sz w:val="28"/>
          <w:szCs w:val="28"/>
        </w:rPr>
      </w:pPr>
      <w:r>
        <w:rPr>
          <w:rFonts w:ascii="Times New Roman" w:hAnsi="Times New Roman" w:cs="Times New Roman"/>
          <w:b w:val="0"/>
          <w:sz w:val="28"/>
          <w:szCs w:val="28"/>
        </w:rPr>
        <w:t xml:space="preserve">Спиридонова </w:t>
      </w:r>
      <w:r w:rsidR="00F27B0D" w:rsidRPr="00DE2DCF">
        <w:rPr>
          <w:rFonts w:ascii="Times New Roman" w:hAnsi="Times New Roman" w:cs="Times New Roman"/>
          <w:b w:val="0"/>
          <w:sz w:val="28"/>
          <w:szCs w:val="28"/>
        </w:rPr>
        <w:t xml:space="preserve"> </w:t>
      </w:r>
    </w:p>
    <w:p w:rsidR="00F27B0D" w:rsidRPr="00DE2DCF" w:rsidRDefault="00F27B0D" w:rsidP="00F27B0D">
      <w:pPr>
        <w:pStyle w:val="ConsPlusTitle"/>
        <w:widowControl/>
        <w:ind w:firstLine="4111"/>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w:t>
      </w:r>
      <w:r w:rsidR="007735D8">
        <w:rPr>
          <w:rFonts w:ascii="Times New Roman" w:hAnsi="Times New Roman" w:cs="Times New Roman"/>
          <w:b w:val="0"/>
          <w:sz w:val="28"/>
          <w:szCs w:val="28"/>
        </w:rPr>
        <w:t>Татьяна Юрьевна</w:t>
      </w:r>
      <w:r w:rsidRPr="00DE2DCF">
        <w:rPr>
          <w:rFonts w:ascii="Times New Roman" w:hAnsi="Times New Roman" w:cs="Times New Roman"/>
          <w:b w:val="0"/>
          <w:bCs w:val="0"/>
          <w:sz w:val="28"/>
          <w:szCs w:val="28"/>
        </w:rPr>
        <w:t xml:space="preserve"> </w:t>
      </w:r>
    </w:p>
    <w:p w:rsidR="00F27B0D" w:rsidRPr="00DE2DCF" w:rsidRDefault="007735D8" w:rsidP="00F27B0D">
      <w:pPr>
        <w:pStyle w:val="ConsPlusTitle"/>
        <w:widowControl/>
        <w:ind w:firstLine="6237"/>
        <w:jc w:val="both"/>
        <w:rPr>
          <w:rFonts w:ascii="Times New Roman" w:hAnsi="Times New Roman" w:cs="Times New Roman"/>
          <w:b w:val="0"/>
          <w:sz w:val="28"/>
          <w:szCs w:val="28"/>
        </w:rPr>
      </w:pPr>
      <w:r>
        <w:rPr>
          <w:rFonts w:ascii="Times New Roman" w:hAnsi="Times New Roman" w:cs="Times New Roman"/>
          <w:b w:val="0"/>
          <w:sz w:val="28"/>
          <w:szCs w:val="28"/>
        </w:rPr>
        <w:t>Тимофеев</w:t>
      </w:r>
      <w:r w:rsidR="00F27B0D" w:rsidRPr="00DE2DCF">
        <w:rPr>
          <w:rFonts w:ascii="Times New Roman" w:hAnsi="Times New Roman" w:cs="Times New Roman"/>
          <w:b w:val="0"/>
          <w:sz w:val="28"/>
          <w:szCs w:val="28"/>
        </w:rPr>
        <w:t xml:space="preserve">а </w:t>
      </w:r>
    </w:p>
    <w:p w:rsidR="00F27B0D" w:rsidRPr="00DE2DCF" w:rsidRDefault="00F27B0D" w:rsidP="00F27B0D">
      <w:pPr>
        <w:pStyle w:val="ConsPlusTitle"/>
        <w:widowControl/>
        <w:ind w:firstLine="4111"/>
        <w:jc w:val="both"/>
        <w:rPr>
          <w:rFonts w:ascii="Times New Roman" w:hAnsi="Times New Roman" w:cs="Times New Roman"/>
          <w:b w:val="0"/>
          <w:sz w:val="28"/>
          <w:szCs w:val="28"/>
        </w:rPr>
      </w:pPr>
      <w:r>
        <w:rPr>
          <w:rFonts w:ascii="Times New Roman" w:hAnsi="Times New Roman" w:cs="Times New Roman"/>
          <w:b w:val="0"/>
          <w:bCs w:val="0"/>
          <w:sz w:val="28"/>
          <w:szCs w:val="28"/>
        </w:rPr>
        <w:t>______________</w:t>
      </w:r>
      <w:r w:rsidR="007735D8">
        <w:rPr>
          <w:rFonts w:ascii="Times New Roman" w:hAnsi="Times New Roman" w:cs="Times New Roman"/>
          <w:b w:val="0"/>
          <w:sz w:val="28"/>
          <w:szCs w:val="28"/>
        </w:rPr>
        <w:t>Юлия Анатоль</w:t>
      </w:r>
      <w:r w:rsidRPr="00DE2DCF">
        <w:rPr>
          <w:rFonts w:ascii="Times New Roman" w:hAnsi="Times New Roman" w:cs="Times New Roman"/>
          <w:b w:val="0"/>
          <w:sz w:val="28"/>
          <w:szCs w:val="28"/>
        </w:rPr>
        <w:t>евна</w:t>
      </w:r>
    </w:p>
    <w:p w:rsidR="00F27B0D" w:rsidRDefault="00F27B0D" w:rsidP="00F27B0D">
      <w:pPr>
        <w:pStyle w:val="ConsPlusTitle"/>
        <w:widowControl/>
        <w:ind w:firstLine="6237"/>
        <w:jc w:val="both"/>
        <w:rPr>
          <w:rFonts w:ascii="Times New Roman" w:hAnsi="Times New Roman" w:cs="Times New Roman"/>
          <w:b w:val="0"/>
          <w:sz w:val="28"/>
          <w:szCs w:val="28"/>
        </w:rPr>
      </w:pPr>
      <w:proofErr w:type="spellStart"/>
      <w:r w:rsidRPr="00DE2DCF">
        <w:rPr>
          <w:rFonts w:ascii="Times New Roman" w:hAnsi="Times New Roman" w:cs="Times New Roman"/>
          <w:b w:val="0"/>
          <w:sz w:val="28"/>
          <w:szCs w:val="28"/>
        </w:rPr>
        <w:t>Хромова</w:t>
      </w:r>
      <w:proofErr w:type="spellEnd"/>
      <w:r w:rsidRPr="00DE2DCF">
        <w:rPr>
          <w:rFonts w:ascii="Times New Roman" w:hAnsi="Times New Roman" w:cs="Times New Roman"/>
          <w:b w:val="0"/>
          <w:sz w:val="28"/>
          <w:szCs w:val="28"/>
        </w:rPr>
        <w:t xml:space="preserve"> </w:t>
      </w:r>
    </w:p>
    <w:p w:rsidR="00F27B0D" w:rsidRDefault="00F27B0D" w:rsidP="00F27B0D">
      <w:pPr>
        <w:pStyle w:val="ConsPlusNonformat"/>
        <w:ind w:firstLine="4111"/>
        <w:jc w:val="both"/>
        <w:rPr>
          <w:rFonts w:ascii="Times New Roman" w:hAnsi="Times New Roman" w:cs="Times New Roman"/>
          <w:sz w:val="28"/>
          <w:szCs w:val="24"/>
        </w:rPr>
      </w:pPr>
      <w:r>
        <w:rPr>
          <w:rFonts w:ascii="Times New Roman" w:hAnsi="Times New Roman" w:cs="Times New Roman"/>
          <w:b/>
          <w:bCs/>
          <w:sz w:val="28"/>
          <w:szCs w:val="28"/>
        </w:rPr>
        <w:t>______________</w:t>
      </w:r>
      <w:r w:rsidRPr="00DE2DCF">
        <w:rPr>
          <w:rFonts w:ascii="Times New Roman" w:hAnsi="Times New Roman" w:cs="Times New Roman"/>
          <w:sz w:val="28"/>
          <w:szCs w:val="28"/>
        </w:rPr>
        <w:t>Елена Николаевна</w:t>
      </w:r>
    </w:p>
    <w:p w:rsidR="00F27B0D" w:rsidRDefault="00F27B0D" w:rsidP="00F27B0D">
      <w:pPr>
        <w:pStyle w:val="ConsPlusNonformat"/>
        <w:ind w:firstLine="6237"/>
        <w:jc w:val="both"/>
        <w:rPr>
          <w:rFonts w:ascii="Times New Roman" w:hAnsi="Times New Roman" w:cs="Times New Roman"/>
          <w:sz w:val="28"/>
          <w:szCs w:val="24"/>
        </w:rPr>
      </w:pPr>
    </w:p>
    <w:sectPr w:rsidR="00F27B0D" w:rsidSect="008E1963">
      <w:headerReference w:type="default" r:id="rId8"/>
      <w:headerReference w:type="first" r:id="rId9"/>
      <w:pgSz w:w="11906" w:h="16838"/>
      <w:pgMar w:top="1134" w:right="567" w:bottom="1134" w:left="1134" w:header="56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CC" w:rsidRDefault="00F76DCC">
      <w:pPr>
        <w:spacing w:after="0" w:line="240" w:lineRule="auto"/>
      </w:pPr>
      <w:r>
        <w:separator/>
      </w:r>
    </w:p>
  </w:endnote>
  <w:endnote w:type="continuationSeparator" w:id="0">
    <w:p w:rsidR="00F76DCC" w:rsidRDefault="00F7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CC" w:rsidRDefault="00F76DCC">
      <w:pPr>
        <w:spacing w:after="0" w:line="240" w:lineRule="auto"/>
      </w:pPr>
      <w:r>
        <w:separator/>
      </w:r>
    </w:p>
  </w:footnote>
  <w:footnote w:type="continuationSeparator" w:id="0">
    <w:p w:rsidR="00F76DCC" w:rsidRDefault="00F76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38929"/>
      <w:docPartObj>
        <w:docPartGallery w:val="Page Numbers (Top of Page)"/>
        <w:docPartUnique/>
      </w:docPartObj>
    </w:sdtPr>
    <w:sdtEndPr>
      <w:rPr>
        <w:rFonts w:ascii="Times New Roman" w:hAnsi="Times New Roman" w:cs="Times New Roman"/>
      </w:rPr>
    </w:sdtEndPr>
    <w:sdtContent>
      <w:p w:rsidR="00EB7FAF" w:rsidRPr="00F3349F" w:rsidRDefault="002C66BB">
        <w:pPr>
          <w:pStyle w:val="a4"/>
          <w:jc w:val="center"/>
          <w:rPr>
            <w:rFonts w:ascii="Times New Roman" w:hAnsi="Times New Roman" w:cs="Times New Roman"/>
          </w:rPr>
        </w:pPr>
        <w:r w:rsidRPr="00F3349F">
          <w:rPr>
            <w:rFonts w:ascii="Times New Roman" w:hAnsi="Times New Roman" w:cs="Times New Roman"/>
          </w:rPr>
          <w:fldChar w:fldCharType="begin"/>
        </w:r>
        <w:r w:rsidRPr="00F3349F">
          <w:rPr>
            <w:rFonts w:ascii="Times New Roman" w:hAnsi="Times New Roman" w:cs="Times New Roman"/>
          </w:rPr>
          <w:instrText>PAGE   \* MERGEFORMAT</w:instrText>
        </w:r>
        <w:r w:rsidRPr="00F3349F">
          <w:rPr>
            <w:rFonts w:ascii="Times New Roman" w:hAnsi="Times New Roman" w:cs="Times New Roman"/>
          </w:rPr>
          <w:fldChar w:fldCharType="separate"/>
        </w:r>
        <w:r w:rsidR="005376FC">
          <w:rPr>
            <w:rFonts w:ascii="Times New Roman" w:hAnsi="Times New Roman" w:cs="Times New Roman"/>
            <w:noProof/>
          </w:rPr>
          <w:t>4</w:t>
        </w:r>
        <w:r w:rsidRPr="00F3349F">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AF" w:rsidRDefault="00F76DCC" w:rsidP="008E1963">
    <w:pPr>
      <w:pStyle w:val="a4"/>
      <w:ind w:left="141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7B0D"/>
    <w:rsid w:val="000973AE"/>
    <w:rsid w:val="00153FD9"/>
    <w:rsid w:val="00215E33"/>
    <w:rsid w:val="002C66BB"/>
    <w:rsid w:val="003A2C81"/>
    <w:rsid w:val="003F54B5"/>
    <w:rsid w:val="005376FC"/>
    <w:rsid w:val="005B29E6"/>
    <w:rsid w:val="005B3407"/>
    <w:rsid w:val="005B7EB2"/>
    <w:rsid w:val="007067A0"/>
    <w:rsid w:val="007735D8"/>
    <w:rsid w:val="00885779"/>
    <w:rsid w:val="00905CC8"/>
    <w:rsid w:val="00B22267"/>
    <w:rsid w:val="00B56EE6"/>
    <w:rsid w:val="00BA2592"/>
    <w:rsid w:val="00BA2A4D"/>
    <w:rsid w:val="00C11272"/>
    <w:rsid w:val="00C93842"/>
    <w:rsid w:val="00D66ECB"/>
    <w:rsid w:val="00E817F1"/>
    <w:rsid w:val="00E94F3A"/>
    <w:rsid w:val="00F05EE2"/>
    <w:rsid w:val="00F06034"/>
    <w:rsid w:val="00F27B0D"/>
    <w:rsid w:val="00F7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0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592"/>
    <w:rPr>
      <w:b/>
      <w:bCs/>
    </w:rPr>
  </w:style>
  <w:style w:type="paragraph" w:customStyle="1" w:styleId="ConsPlusNormal">
    <w:name w:val="ConsPlusNormal"/>
    <w:link w:val="ConsPlusNormal0"/>
    <w:rsid w:val="00F27B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7B0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F27B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B0D"/>
  </w:style>
  <w:style w:type="character" w:customStyle="1" w:styleId="ConsPlusNormal0">
    <w:name w:val="ConsPlusNormal Знак"/>
    <w:link w:val="ConsPlusNormal"/>
    <w:locked/>
    <w:rsid w:val="00F27B0D"/>
    <w:rPr>
      <w:rFonts w:ascii="Calibri" w:eastAsia="Times New Roman" w:hAnsi="Calibri" w:cs="Calibri"/>
      <w:szCs w:val="20"/>
      <w:lang w:eastAsia="ru-RU"/>
    </w:rPr>
  </w:style>
  <w:style w:type="table" w:styleId="a6">
    <w:name w:val="Table Grid"/>
    <w:basedOn w:val="a1"/>
    <w:uiPriority w:val="59"/>
    <w:rsid w:val="00F27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27B0D"/>
    <w:pPr>
      <w:widowControl w:val="0"/>
      <w:autoSpaceDE w:val="0"/>
      <w:autoSpaceDN w:val="0"/>
      <w:adjustRightInd w:val="0"/>
      <w:spacing w:after="0" w:line="240" w:lineRule="auto"/>
    </w:pPr>
    <w:rPr>
      <w:rFonts w:ascii="Arial" w:eastAsia="SimSu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255510AF6F8E7003938BE3945C5C898678BE80CE1CC1C9AEABF58917136CA43D529592E0A733FD7D5AC0Aq8a8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4</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duh-03.08.2012</dc:creator>
  <cp:lastModifiedBy>User</cp:lastModifiedBy>
  <cp:revision>13</cp:revision>
  <cp:lastPrinted>2024-11-29T10:54:00Z</cp:lastPrinted>
  <dcterms:created xsi:type="dcterms:W3CDTF">2022-11-03T06:40:00Z</dcterms:created>
  <dcterms:modified xsi:type="dcterms:W3CDTF">2024-11-29T13:56:00Z</dcterms:modified>
</cp:coreProperties>
</file>