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80" w:rsidRPr="002E65C9" w:rsidRDefault="009F5180" w:rsidP="009F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C9">
        <w:rPr>
          <w:rFonts w:ascii="Times New Roman" w:hAnsi="Times New Roman" w:cs="Times New Roman"/>
          <w:b/>
          <w:sz w:val="28"/>
          <w:szCs w:val="28"/>
        </w:rPr>
        <w:t>Отчет Главы муниципального образования «Смоленский район»</w:t>
      </w:r>
    </w:p>
    <w:p w:rsidR="009F5180" w:rsidRDefault="009F5180" w:rsidP="009F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 о результатах своей деятельности, деятельности Администрации муниципального образования «Смоленский район» Смоленской области за 202</w:t>
      </w:r>
      <w:r w:rsidR="00293D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5180" w:rsidRDefault="006D1FD6" w:rsidP="009F5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муниципального образования «Смоленский район» Смоленской области разработан в соответствии с </w:t>
      </w:r>
      <w:r w:rsidR="009F5180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</w:t>
      </w:r>
      <w:r w:rsidR="009F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Смоленской районной Думы от 28.06.2002 № 100</w:t>
      </w:r>
      <w:r w:rsidR="009F5180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порядке представления и рассмотрения ежегодного отчета Главы муниципального образования «Смоленский район» Смоленской области о</w:t>
      </w:r>
      <w:proofErr w:type="gramEnd"/>
      <w:r w:rsidR="009F5180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5180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="009F5180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деятельности, деятельности Администрации муниципального образования «Смоленский район» Смоленской области, утвержденным</w:t>
      </w:r>
      <w:r w:rsidR="009F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80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9F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80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9F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Думы</w:t>
      </w:r>
      <w:r w:rsidR="009F5180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февраля 2018 года № 15</w:t>
      </w:r>
      <w:r w:rsidR="009F5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180" w:rsidRDefault="009F5180" w:rsidP="00230BC4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52231946"/>
      <w:r w:rsidRPr="0051166B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социально-экономического положе</w:t>
      </w:r>
      <w:r w:rsidR="001F3EED">
        <w:rPr>
          <w:rFonts w:ascii="Times New Roman" w:hAnsi="Times New Roman" w:cs="Times New Roman"/>
          <w:b/>
          <w:sz w:val="28"/>
          <w:szCs w:val="28"/>
        </w:rPr>
        <w:t>ния</w:t>
      </w:r>
      <w:bookmarkEnd w:id="0"/>
    </w:p>
    <w:p w:rsidR="00497ACA" w:rsidRPr="005A70D7" w:rsidRDefault="006D1FD6" w:rsidP="008E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D1F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3DC0" w:rsidRPr="00293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населения муниципального образования по состоянию на 1 января 2024 года составила 61 413 человека. Все население сельское. Численность женщин 32 610 человек, мужчин 28 803 человек.</w:t>
      </w:r>
    </w:p>
    <w:p w:rsidR="005A70D7" w:rsidRPr="005A70D7" w:rsidRDefault="00293DC0" w:rsidP="008E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численность населения района увеличилась на 628 человек</w:t>
      </w:r>
      <w:r w:rsidR="006A1FD6" w:rsidRPr="005A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1FD6" w:rsidRPr="00CE2FA4" w:rsidRDefault="006D1FD6" w:rsidP="008E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F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6D1F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3DC0" w:rsidRPr="00293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году родилось 399 детей, на 17 детей меньше по сравнению с аналогичным периодом прошлого года, умерло 791 человека, что на 33 человек меньше уровня прошлого года. Естественная убыль населения составила 392 человека. Показатель по сравнению с прошлым годом уменьшился на 16 человек.</w:t>
      </w:r>
    </w:p>
    <w:p w:rsidR="008E754F" w:rsidRPr="00603283" w:rsidRDefault="006D1FD6" w:rsidP="008E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F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</w:t>
      </w:r>
      <w:r w:rsidRPr="006D1F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93DC0" w:rsidRPr="00E5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2024 года численность безработных, состоящих на учете, составила 113 человек, уровень регистрируемой безработицы составил 0,38%. Уровень р</w:t>
      </w:r>
      <w:r w:rsidR="002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егистрируемой безработицы в 2023</w:t>
      </w:r>
      <w:r w:rsidR="00293DC0" w:rsidRPr="00E5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снизился на 0,</w:t>
      </w:r>
      <w:r w:rsidR="00293DC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93DC0" w:rsidRPr="00E5375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предыдущим годом.</w:t>
      </w:r>
    </w:p>
    <w:p w:rsidR="00293DC0" w:rsidRPr="00E5375B" w:rsidRDefault="00293DC0" w:rsidP="00293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напряженности на рынке труда на 1 января 2023 года составлял 0,4 человек на вакансию, и на 1 января 2024 года – 0,2 человека на вакансию. </w:t>
      </w:r>
    </w:p>
    <w:p w:rsidR="00293DC0" w:rsidRPr="00D30BEB" w:rsidRDefault="006D1FD6" w:rsidP="00293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F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293DC0" w:rsidRPr="002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C0" w:rsidRPr="00D3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заработной платы за 2023 год  составил 5 314,1 млн. рублей, что больше показателя соответствующего периода прошлого года на 13,9 %. </w:t>
      </w:r>
    </w:p>
    <w:p w:rsidR="00293DC0" w:rsidRDefault="00293DC0" w:rsidP="00293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550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среднемесячная заработная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плата работников крупных и средних предприятий муниципального образования составила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44 464,2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рост к уровню 202</w:t>
      </w:r>
      <w:r w:rsidR="0023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bookmarkStart w:id="1" w:name="_GoBack"/>
      <w:bookmarkEnd w:id="1"/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35,7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 </w:t>
      </w:r>
    </w:p>
    <w:p w:rsidR="006D1FD6" w:rsidRDefault="006D1FD6" w:rsidP="00303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D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30DF" w:rsidRPr="00A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proofErr w:type="spellStart"/>
      <w:r w:rsidR="003030DF" w:rsidRPr="00A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представлены на слайде (</w:t>
      </w:r>
      <w:r w:rsidR="002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 w:rsidR="00293D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proofErr w:type="spellEnd"/>
      <w:r w:rsidR="002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Санкт-Петербург», ООО «</w:t>
      </w:r>
      <w:proofErr w:type="spellStart"/>
      <w:r w:rsidR="00293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Весттранслайн</w:t>
      </w:r>
      <w:proofErr w:type="spellEnd"/>
      <w:r w:rsidR="0029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02E09">
        <w:rPr>
          <w:rFonts w:ascii="Times New Roman" w:eastAsia="Calibri" w:hAnsi="Times New Roman" w:cs="Times New Roman"/>
          <w:sz w:val="28"/>
          <w:szCs w:val="28"/>
        </w:rPr>
        <w:t>ЗАО ПКФ «РБДС»</w:t>
      </w:r>
      <w:r w:rsidR="003D0B62">
        <w:rPr>
          <w:rFonts w:ascii="Times New Roman" w:eastAsia="Calibri" w:hAnsi="Times New Roman" w:cs="Times New Roman"/>
          <w:sz w:val="28"/>
          <w:szCs w:val="28"/>
        </w:rPr>
        <w:t>, ООО «</w:t>
      </w:r>
      <w:proofErr w:type="spellStart"/>
      <w:r w:rsidR="003D0B62">
        <w:rPr>
          <w:rFonts w:ascii="Times New Roman" w:eastAsia="Calibri" w:hAnsi="Times New Roman" w:cs="Times New Roman"/>
          <w:sz w:val="28"/>
          <w:szCs w:val="28"/>
        </w:rPr>
        <w:t>Сельта</w:t>
      </w:r>
      <w:proofErr w:type="spellEnd"/>
      <w:r w:rsidR="003D0B62">
        <w:rPr>
          <w:rFonts w:ascii="Times New Roman" w:eastAsia="Calibri" w:hAnsi="Times New Roman" w:cs="Times New Roman"/>
          <w:sz w:val="28"/>
          <w:szCs w:val="28"/>
        </w:rPr>
        <w:t xml:space="preserve">», ООО «АЛДИ», ООО «Птицефабрика «Сметанино», </w:t>
      </w:r>
      <w:r w:rsidRPr="00A02E09">
        <w:rPr>
          <w:rFonts w:ascii="Times New Roman" w:eastAsia="Calibri" w:hAnsi="Times New Roman" w:cs="Times New Roman"/>
          <w:sz w:val="28"/>
          <w:szCs w:val="28"/>
        </w:rPr>
        <w:t>ОГБУЗ «</w:t>
      </w:r>
      <w:r w:rsidRPr="00A02E09">
        <w:rPr>
          <w:rFonts w:ascii="Times New Roman" w:eastAsia="Calibri" w:hAnsi="Times New Roman" w:cs="Times New Roman"/>
          <w:caps/>
          <w:sz w:val="28"/>
          <w:szCs w:val="28"/>
        </w:rPr>
        <w:t>Смоленская областная клиническая психиатрическая больница</w:t>
      </w:r>
      <w:r w:rsidRPr="00A02E09">
        <w:rPr>
          <w:rFonts w:ascii="Times New Roman" w:eastAsia="Calibri" w:hAnsi="Times New Roman" w:cs="Times New Roman"/>
          <w:sz w:val="28"/>
          <w:szCs w:val="28"/>
        </w:rPr>
        <w:t>»</w:t>
      </w:r>
      <w:r w:rsidR="003D0B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2E09">
        <w:rPr>
          <w:rFonts w:ascii="Times New Roman" w:eastAsia="Calibri" w:hAnsi="Times New Roman" w:cs="Times New Roman"/>
          <w:sz w:val="28"/>
          <w:szCs w:val="28"/>
        </w:rPr>
        <w:t>ООО «ЮНИПРОФ</w:t>
      </w:r>
      <w:r w:rsidR="003D0B62">
        <w:rPr>
          <w:rFonts w:ascii="Times New Roman" w:eastAsia="Calibri" w:hAnsi="Times New Roman" w:cs="Times New Roman"/>
          <w:sz w:val="28"/>
          <w:szCs w:val="28"/>
        </w:rPr>
        <w:t xml:space="preserve">», ПАО «НК «Роснефть» </w:t>
      </w:r>
      <w:proofErr w:type="spellStart"/>
      <w:r w:rsidR="003D0B62">
        <w:rPr>
          <w:rFonts w:ascii="Times New Roman" w:eastAsia="Calibri" w:hAnsi="Times New Roman" w:cs="Times New Roman"/>
          <w:sz w:val="28"/>
          <w:szCs w:val="28"/>
        </w:rPr>
        <w:t>Смоленскнефтепродукт</w:t>
      </w:r>
      <w:proofErr w:type="spellEnd"/>
      <w:r w:rsidR="003D0B6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6D1FD6" w:rsidRDefault="006D1FD6" w:rsidP="006D1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D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030DF" w:rsidRPr="00E9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промышленности </w:t>
      </w:r>
      <w:r w:rsidR="003030DF" w:rsidRPr="00432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лидирующее положение занимает  отрасль «обрабатывающие производства» </w:t>
      </w:r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(ООО «</w:t>
      </w:r>
      <w:proofErr w:type="spellStart"/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Юнипроф</w:t>
      </w:r>
      <w:proofErr w:type="spellEnd"/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ООО «</w:t>
      </w:r>
      <w:proofErr w:type="spellStart"/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Алди</w:t>
      </w:r>
      <w:proofErr w:type="spellEnd"/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СПСК «Смоленский производитель», СППССК «Фермерский», ООО СПП «</w:t>
      </w:r>
      <w:proofErr w:type="spellStart"/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Бетонгарант</w:t>
      </w:r>
      <w:proofErr w:type="spellEnd"/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ООО «Фаянс», ЗАО «БАУТЭК»,</w:t>
      </w:r>
      <w:r w:rsidR="003030DF" w:rsidRPr="007D0841">
        <w:rPr>
          <w:color w:val="000000" w:themeColor="text1"/>
        </w:rPr>
        <w:t xml:space="preserve"> </w:t>
      </w:r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Аксенова А.О.), на долю предприятий обрабатывающего комплекса  приходится </w:t>
      </w:r>
      <w:r w:rsidR="003D0B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87,4</w:t>
      </w:r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3030DF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процентов всей произведенной промышленной продукции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D0B62" w:rsidRPr="001F56BB" w:rsidRDefault="003D0B62" w:rsidP="003D0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за 2023 год промышленными  предприятиями района отгружено товаров собственного производства, выполнено работ и услуг в действующих ценах на сумму 3 355,3 млн. рублей, объем отгрузки по сравнению с аналогичным периодом 2022 года увеличился на 4,0 %.</w:t>
      </w:r>
    </w:p>
    <w:p w:rsidR="003D0B62" w:rsidRPr="00633CB3" w:rsidRDefault="006D1FD6" w:rsidP="003D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8. </w:t>
      </w:r>
      <w:r w:rsidR="003030DF"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является ведущей системообразующей сферой экономики муниципального образования «Смоленский район» Смоленской области, формирующей продовольственную безопасность, трудовой и поселенческий потенциал сельских территорий.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B62" w:rsidRPr="0063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организованном секторе агропромышленного комплекса Смоленского района Смоленской области произведено сельскохозяйственной продукции на сумму 2,9 млрд. рублей, или 103,6 % к уровню предыдущего года.</w:t>
      </w:r>
    </w:p>
    <w:p w:rsidR="003D0B62" w:rsidRPr="00633CB3" w:rsidRDefault="003D0B62" w:rsidP="003D0B62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областной государственной программы </w:t>
      </w:r>
      <w:r w:rsidRPr="00633CB3">
        <w:rPr>
          <w:rFonts w:ascii="Times New Roman" w:eastAsia="Calibri" w:hAnsi="Times New Roman" w:cs="Times New Roman"/>
          <w:sz w:val="28"/>
          <w:szCs w:val="28"/>
        </w:rPr>
        <w:t>развития сельского хозяйства о</w:t>
      </w:r>
      <w:r w:rsidRPr="0063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государственной поддержки сельскохозяйственным товаропроизводителям </w:t>
      </w:r>
      <w:r w:rsidRPr="00633C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Смоленского района составил 105,2 млн. рублей, </w:t>
      </w:r>
      <w:r w:rsidRPr="00633CB3">
        <w:rPr>
          <w:rFonts w:ascii="Times New Roman" w:eastAsia="Calibri" w:hAnsi="Times New Roman" w:cs="Times New Roman"/>
          <w:sz w:val="28"/>
          <w:szCs w:val="28"/>
        </w:rPr>
        <w:t>или 70% к уровню 2022 года.</w:t>
      </w:r>
    </w:p>
    <w:p w:rsidR="00302B12" w:rsidRPr="003335DC" w:rsidRDefault="006D1FD6" w:rsidP="00302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D0B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общая посевная площадь составила </w:t>
      </w:r>
      <w:r w:rsidR="003D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22,5 </w:t>
      </w:r>
      <w:r w:rsidR="0030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гектаров, или </w:t>
      </w:r>
      <w:r w:rsidR="003D0B62">
        <w:rPr>
          <w:rFonts w:ascii="Times New Roman" w:eastAsia="Times New Roman" w:hAnsi="Times New Roman" w:cs="Times New Roman"/>
          <w:sz w:val="28"/>
          <w:szCs w:val="28"/>
          <w:lang w:eastAsia="ru-RU"/>
        </w:rPr>
        <w:t>101,8</w:t>
      </w:r>
      <w:r w:rsidR="00302B12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предыдущего года.</w:t>
      </w:r>
      <w:r w:rsidR="00E7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B62" w:rsidRDefault="00302B12" w:rsidP="003921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</w:t>
      </w:r>
      <w:r w:rsidRPr="0033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посевная площадь зерновых и зернобобовых культур составила </w:t>
      </w:r>
      <w:r w:rsidR="003D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гектаров, </w:t>
      </w:r>
      <w:r w:rsidR="003D0B62" w:rsidRPr="0063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78 % к уровню предыдущего года.</w:t>
      </w:r>
    </w:p>
    <w:p w:rsidR="003D0B62" w:rsidRDefault="00593330" w:rsidP="005933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0B62" w:rsidRPr="0063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Урожайность зерна, в среднем по Смоленскому району, составила </w:t>
      </w:r>
      <w:r w:rsidR="003D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25,3 </w:t>
      </w:r>
      <w:r w:rsidR="003D0B62" w:rsidRPr="0063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центнеров с гектара, что на уровне прошлого года.</w:t>
      </w:r>
      <w:r w:rsidR="003D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6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Валовой сбор</w:t>
      </w:r>
      <w:r w:rsidR="003D0B62" w:rsidRPr="0063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зерна составил 20,0 тыс. тонн, или 79 % к уровню предыдущего года.</w:t>
      </w:r>
      <w:r w:rsidR="003D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30DF" w:rsidRPr="000729E2" w:rsidRDefault="00593330" w:rsidP="005933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Значительный удельный вес в АПК Смоленского района принадлежит отрасли животноводства. </w:t>
      </w:r>
      <w:r w:rsidR="003030DF"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разведению крупного рогатого скота на территории муниципального образования ведут </w:t>
      </w:r>
      <w:r w:rsidR="00396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30DF"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30DF"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племенных</w:t>
      </w:r>
      <w:proofErr w:type="gramEnd"/>
      <w:r w:rsidR="003030DF"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3921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30DF"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0DF"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</w:t>
      </w:r>
      <w:r w:rsidR="0039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Смоленское» по племенной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30DF"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алашкино-Агро»</w:t>
      </w:r>
      <w:r w:rsidR="003030DF"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A5C" w:rsidRPr="00633CB3" w:rsidRDefault="00593330" w:rsidP="00396A5C">
      <w:pPr>
        <w:widowControl w:val="0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A5C" w:rsidRPr="0063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2024 года в хозяйствах всех </w:t>
      </w:r>
      <w:r w:rsidR="00396A5C" w:rsidRPr="00633C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категорий поголовье крупного рогатого скота составило </w:t>
      </w:r>
      <w:r w:rsidR="00396A5C" w:rsidRPr="00633C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6 280 </w:t>
      </w:r>
      <w:r w:rsidR="00396A5C" w:rsidRPr="00633C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голов (</w:t>
      </w:r>
      <w:r w:rsidR="00396A5C" w:rsidRPr="00633CB3">
        <w:rPr>
          <w:rFonts w:ascii="Times New Roman" w:eastAsia="Times New Roman" w:hAnsi="Times New Roman" w:cs="Times New Roman"/>
          <w:sz w:val="28"/>
          <w:szCs w:val="28"/>
          <w:lang w:eastAsia="ru-RU"/>
        </w:rPr>
        <w:t>105 % к уровню предыдущего года</w:t>
      </w:r>
      <w:r w:rsidR="00396A5C" w:rsidRPr="00633C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), в том числе: </w:t>
      </w:r>
      <w:r w:rsidR="00396A5C" w:rsidRPr="00633C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3 056 </w:t>
      </w:r>
      <w:r w:rsidR="00396A5C" w:rsidRPr="0063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коров.</w:t>
      </w:r>
    </w:p>
    <w:p w:rsidR="00396A5C" w:rsidRPr="00633CB3" w:rsidRDefault="00593330" w:rsidP="00396A5C">
      <w:pPr>
        <w:widowControl w:val="0"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19.</w:t>
      </w:r>
      <w:r w:rsidRPr="005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A5C" w:rsidRPr="00633C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2023 году производство молока составило в хозяйствах всех категорий – 12 тыс. тонн (97 % к уровню предыдущего года)</w:t>
      </w:r>
      <w:r w:rsidR="00396A5C" w:rsidRPr="0063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0DF" w:rsidRPr="000729E2" w:rsidRDefault="003030DF" w:rsidP="0039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«Птицефабрика «Сметанино» является крупнейшим предприятием в Смоленской области по производству куриного яйца.</w:t>
      </w:r>
    </w:p>
    <w:p w:rsidR="003030DF" w:rsidRPr="000729E2" w:rsidRDefault="003030DF" w:rsidP="003921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0729E2">
        <w:rPr>
          <w:rFonts w:ascii="Times New Roman" w:eastAsia="Calibri" w:hAnsi="Times New Roman" w:cs="Times New Roman"/>
          <w:sz w:val="28"/>
          <w:szCs w:val="28"/>
        </w:rPr>
        <w:t xml:space="preserve">Реализация инвестиционного проекта </w:t>
      </w:r>
      <w:r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объектов животноводства» </w:t>
      </w:r>
      <w:r w:rsidRPr="000729E2">
        <w:rPr>
          <w:rFonts w:ascii="Times New Roman" w:eastAsia="Calibri" w:hAnsi="Times New Roman" w:cs="Times New Roman"/>
          <w:sz w:val="28"/>
          <w:szCs w:val="28"/>
        </w:rPr>
        <w:t>в 2016-2018 годах позволила увеличить мощности и объемы производства яиц</w:t>
      </w:r>
      <w:r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202</w:t>
      </w:r>
      <w:r w:rsidR="00396A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производств</w:t>
      </w:r>
      <w:r w:rsidR="005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яиц составило </w:t>
      </w:r>
      <w:r w:rsidR="00396A5C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5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штук. </w:t>
      </w:r>
      <w:r w:rsidRPr="000729E2">
        <w:rPr>
          <w:rFonts w:ascii="Times New Roman" w:eastAsia="Calibri" w:hAnsi="Times New Roman" w:cs="Times New Roman"/>
          <w:sz w:val="28"/>
        </w:rPr>
        <w:t xml:space="preserve">Удельный вес Смоленского района в производстве яиц в хозяйствах всех категорий составляет </w:t>
      </w:r>
      <w:r w:rsidR="00396A5C">
        <w:rPr>
          <w:rFonts w:ascii="Times New Roman" w:eastAsia="Calibri" w:hAnsi="Times New Roman" w:cs="Times New Roman"/>
          <w:sz w:val="28"/>
        </w:rPr>
        <w:t>87</w:t>
      </w:r>
      <w:r w:rsidRPr="000729E2">
        <w:rPr>
          <w:rFonts w:ascii="Times New Roman" w:eastAsia="Calibri" w:hAnsi="Times New Roman" w:cs="Times New Roman"/>
          <w:sz w:val="28"/>
        </w:rPr>
        <w:t xml:space="preserve"> % от областного показателя.</w:t>
      </w:r>
    </w:p>
    <w:p w:rsidR="00396A5C" w:rsidRPr="00633CB3" w:rsidRDefault="00593330" w:rsidP="00396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333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Слайд 20.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96A5C" w:rsidRPr="00633C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итогам 2023 года Смоленский район занимает в Смоленской области:</w:t>
      </w:r>
    </w:p>
    <w:p w:rsidR="00396A5C" w:rsidRPr="00633CB3" w:rsidRDefault="00396A5C" w:rsidP="00396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3C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первое место по производству яиц;</w:t>
      </w:r>
    </w:p>
    <w:p w:rsidR="00396A5C" w:rsidRPr="00633CB3" w:rsidRDefault="00396A5C" w:rsidP="00396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3C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второе место по производству овощей;</w:t>
      </w:r>
    </w:p>
    <w:p w:rsidR="00396A5C" w:rsidRPr="00633CB3" w:rsidRDefault="00396A5C" w:rsidP="00396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3C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третье место по производству картофеля;</w:t>
      </w:r>
    </w:p>
    <w:p w:rsidR="00396A5C" w:rsidRPr="00633CB3" w:rsidRDefault="00396A5C" w:rsidP="00396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3C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третье место по валовому надою молока;</w:t>
      </w:r>
    </w:p>
    <w:p w:rsidR="00396A5C" w:rsidRPr="00633CB3" w:rsidRDefault="00396A5C" w:rsidP="00396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3C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четвертое место по количеству приобретенной новой сельскохозяйственной техники;</w:t>
      </w:r>
    </w:p>
    <w:p w:rsidR="00396A5C" w:rsidRPr="00633CB3" w:rsidRDefault="00396A5C" w:rsidP="00396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3C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- шестое место по производству зерна.</w:t>
      </w:r>
    </w:p>
    <w:p w:rsidR="00396A5C" w:rsidRPr="00CE0E73" w:rsidRDefault="00593330" w:rsidP="00396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A5C" w:rsidRPr="00CE0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396A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6A5C" w:rsidRPr="00CE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муниципального образования «Смоленский район» Смоленской области осуществляют свою деятельность 2 </w:t>
      </w:r>
      <w:r w:rsidR="00396A5C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="00396A5C" w:rsidRPr="00CE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малого и среднего предпринимательства, что на </w:t>
      </w:r>
      <w:r w:rsidR="00396A5C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="00396A5C" w:rsidRPr="00CE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больше в сравнении с предыдущим периодом.</w:t>
      </w:r>
    </w:p>
    <w:p w:rsidR="00396A5C" w:rsidRDefault="00905E8F" w:rsidP="00396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E8F">
        <w:rPr>
          <w:rFonts w:ascii="Times New Roman" w:hAnsi="Times New Roman" w:cs="Times New Roman"/>
          <w:b/>
          <w:sz w:val="28"/>
          <w:szCs w:val="28"/>
        </w:rPr>
        <w:t>Слайд 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A5C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</w:t>
      </w:r>
      <w:r w:rsidR="00396A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6A5C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развитие экономики муниципального образования «Смоленский район» Смоле</w:t>
      </w:r>
      <w:r w:rsidR="00396A5C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было направленно 4 450,2</w:t>
      </w:r>
      <w:r w:rsidR="00396A5C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капитальных вложений за счет всех источников финансирования </w:t>
      </w:r>
    </w:p>
    <w:p w:rsidR="00230BC4" w:rsidRPr="00E81F3A" w:rsidRDefault="00905E8F" w:rsidP="00396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23. </w:t>
      </w:r>
      <w:r w:rsidR="003030DF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030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30DF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территории района реализовывались </w:t>
      </w:r>
      <w:r w:rsidR="00396A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30DF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инвестиционных проектов.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Toc152231956"/>
    </w:p>
    <w:p w:rsidR="002130EE" w:rsidRDefault="00230BC4" w:rsidP="00E81F3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2130EE" w:rsidRPr="00E81F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труктур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2130EE" w:rsidRPr="00E81F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местного бюджета</w:t>
      </w:r>
      <w:bookmarkEnd w:id="2"/>
    </w:p>
    <w:p w:rsidR="00396A5C" w:rsidRPr="00C37C1F" w:rsidRDefault="00905E8F" w:rsidP="00396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53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05E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396A5C">
        <w:rPr>
          <w:rFonts w:ascii="Times New Roman" w:hAnsi="Times New Roman" w:cs="Times New Roman"/>
          <w:b/>
          <w:sz w:val="28"/>
          <w:szCs w:val="28"/>
          <w:lang w:eastAsia="ru-RU"/>
        </w:rPr>
        <w:t>51</w:t>
      </w:r>
      <w:r w:rsidRPr="00905E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96A5C" w:rsidRPr="00C37C1F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Доходная часть бюджета</w:t>
      </w:r>
      <w:r w:rsidR="00396A5C" w:rsidRPr="00C37C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образования «Смоленский район» Смоленской области </w:t>
      </w:r>
      <w:r w:rsidR="00396A5C" w:rsidRPr="00C37C1F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за 2023 год</w:t>
      </w:r>
      <w:r w:rsidR="00396A5C" w:rsidRPr="00C37C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исполнена в сумме </w:t>
      </w:r>
      <w:r w:rsidR="00396A5C" w:rsidRPr="00C37C1F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1 299,4</w:t>
      </w:r>
      <w:r w:rsidR="00396A5C" w:rsidRPr="00C37C1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396A5C" w:rsidRPr="00C37C1F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 </w:t>
      </w:r>
      <w:r w:rsidR="00396A5C" w:rsidRPr="00C37C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рублей или 104,2 % от плановых показателей. </w:t>
      </w:r>
    </w:p>
    <w:p w:rsidR="0068565D" w:rsidRDefault="00396A5C" w:rsidP="00213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8565D" w:rsidRPr="00685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8565D" w:rsidRPr="00685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3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местного бюджета </w:t>
      </w:r>
      <w:r w:rsidRPr="00936E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31 декабря 2023 года исполнена в сумме </w:t>
      </w:r>
      <w:r w:rsidRPr="00936EB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1 250,3 </w:t>
      </w:r>
      <w:r w:rsidRPr="00936E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 или 97,0 % от годовых назначений (</w:t>
      </w:r>
      <w:r w:rsidRPr="00936EB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1 288,9 </w:t>
      </w:r>
      <w:r w:rsidRPr="00936E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рублей). </w:t>
      </w:r>
      <w:r w:rsidR="0068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расходы по разделам представлены на слайде. </w:t>
      </w:r>
    </w:p>
    <w:p w:rsidR="00930D0D" w:rsidRPr="00936EBC" w:rsidRDefault="00930D0D" w:rsidP="00930D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538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Слайд 50</w:t>
      </w:r>
      <w:r w:rsidR="0068565D" w:rsidRPr="0068565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</w:t>
      </w:r>
      <w:r w:rsidR="006856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36E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результатам исполнения местного бюджета на 31 декабря 2023 года сложился профицит местного </w:t>
      </w:r>
      <w:r w:rsidRPr="00936E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бюджета в сумме 49,1 </w:t>
      </w:r>
      <w:r w:rsidRPr="00936E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млн. рублей </w:t>
      </w:r>
      <w:r w:rsidRPr="00936E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при запланированном дефиците 42,2 млн. рублей</w:t>
      </w:r>
      <w:r w:rsidRPr="00936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E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По сравнению с 2022 годом размер профицита увеличился на 0,9 млн. руб. (48,2 млн. руб. при запланированном дефиците 30,5 млн. руб.)</w:t>
      </w:r>
    </w:p>
    <w:p w:rsidR="002532B4" w:rsidRPr="002532B4" w:rsidRDefault="002532B4" w:rsidP="00930D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5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ЖКХ</w:t>
      </w:r>
    </w:p>
    <w:p w:rsidR="00930D0D" w:rsidRDefault="00DE4D48" w:rsidP="00DE4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5B2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30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E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930D0D" w:rsidRPr="00493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национального проекта «Жилье и городская среда»</w:t>
      </w:r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проекта  </w:t>
      </w:r>
      <w:r w:rsidR="00930D0D" w:rsidRPr="00493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«Формирование комфортной городской среды</w:t>
      </w:r>
      <w:r w:rsidR="00930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выполнено благоустройство </w:t>
      </w:r>
      <w:r w:rsidR="00930D0D" w:rsidRPr="008D0F4E">
        <w:rPr>
          <w:rFonts w:ascii="Times New Roman" w:eastAsia="Calibri" w:hAnsi="Times New Roman" w:cs="Times New Roman"/>
          <w:sz w:val="28"/>
          <w:szCs w:val="28"/>
        </w:rPr>
        <w:t xml:space="preserve">«Зоны отдыха с детской площадкой, расположенной по адресу: </w:t>
      </w:r>
      <w:proofErr w:type="spellStart"/>
      <w:r w:rsidR="00930D0D" w:rsidRPr="008D0F4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930D0D" w:rsidRPr="008D0F4E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930D0D" w:rsidRPr="008D0F4E">
        <w:rPr>
          <w:rFonts w:ascii="Times New Roman" w:eastAsia="Calibri" w:hAnsi="Times New Roman" w:cs="Times New Roman"/>
          <w:sz w:val="28"/>
          <w:szCs w:val="28"/>
        </w:rPr>
        <w:t>ечерск</w:t>
      </w:r>
      <w:proofErr w:type="spellEnd"/>
      <w:r w:rsidR="00930D0D" w:rsidRPr="008D0F4E">
        <w:rPr>
          <w:rFonts w:ascii="Times New Roman" w:eastAsia="Calibri" w:hAnsi="Times New Roman" w:cs="Times New Roman"/>
          <w:sz w:val="28"/>
          <w:szCs w:val="28"/>
        </w:rPr>
        <w:t xml:space="preserve"> между ул. Автодорожная, д. 8 и ул. Минская, д.14/10»</w:t>
      </w:r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работ составила 3,26 млн. рублей.</w:t>
      </w:r>
    </w:p>
    <w:p w:rsidR="00930D0D" w:rsidRDefault="00930D0D" w:rsidP="00DE4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д. Быльники </w:t>
      </w:r>
      <w:proofErr w:type="spellStart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Корохоткинского</w:t>
      </w:r>
      <w:proofErr w:type="spellEnd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рамках региональной программы </w:t>
      </w:r>
      <w:r w:rsidRPr="00493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«Комплексное развитие сельских территорий Смоленской области»</w:t>
      </w:r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строительство уличного освещения на общую сумму 1 млн. рублей, а также строительство спортивной площадки, на общую стоимость 3,4 млн. рублей</w:t>
      </w:r>
    </w:p>
    <w:p w:rsidR="00930D0D" w:rsidRPr="008D0F4E" w:rsidRDefault="00DE4D48" w:rsidP="0093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D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="00930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D0D"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рамках областной государственной программы </w:t>
      </w:r>
      <w:r w:rsidR="00930D0D" w:rsidRPr="0049307F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«Повышение качества водоснабжения на территории Смоленской области» регионального проекта «Чистая вода» </w:t>
      </w:r>
      <w:r w:rsidR="00930D0D"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2023 году завершено строительство следующих объектов:</w:t>
      </w:r>
    </w:p>
    <w:p w:rsidR="00930D0D" w:rsidRPr="008D0F4E" w:rsidRDefault="00930D0D" w:rsidP="0093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реконструкция системы централизованного водоснабжения с. </w:t>
      </w:r>
      <w:proofErr w:type="spellStart"/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Печерск</w:t>
      </w:r>
      <w:proofErr w:type="spellEnd"/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со строительством станции водоподготовки. Общая стоимость работ составила 93,8 млн. рублей.</w:t>
      </w:r>
    </w:p>
    <w:p w:rsidR="00930D0D" w:rsidRPr="008D0F4E" w:rsidRDefault="00930D0D" w:rsidP="0093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Pr="008D0F4E">
        <w:t xml:space="preserve"> </w:t>
      </w:r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Строительство станции водоочистки в д. </w:t>
      </w:r>
      <w:proofErr w:type="spellStart"/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Богородицкое</w:t>
      </w:r>
      <w:proofErr w:type="spellEnd"/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Козинского</w:t>
      </w:r>
      <w:proofErr w:type="spellEnd"/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сельского поселения Смоленского района Смоленской области. Общая стоимость работ составила 78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,0</w:t>
      </w:r>
      <w:r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млн. рублей.</w:t>
      </w:r>
    </w:p>
    <w:p w:rsidR="00930D0D" w:rsidRDefault="00DE4D48" w:rsidP="0093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4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Слайд 4</w:t>
      </w:r>
      <w:r w:rsidR="00930D0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5</w:t>
      </w:r>
      <w:r w:rsidRPr="00DE4D4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930D0D" w:rsidRPr="008D0F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</w:t>
      </w:r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региональной программы </w:t>
      </w:r>
      <w:r w:rsidR="00930D0D" w:rsidRPr="00493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«Модернизация систем коммунальной инфраструктуры» </w:t>
      </w:r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средств, поступивших от публично-правовой компании - Фонда развития территорий, в Смоленском районе выполнена замена сетей водоснабжения в д. Холм </w:t>
      </w:r>
      <w:proofErr w:type="spellStart"/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Дивасовского</w:t>
      </w:r>
      <w:proofErr w:type="spellEnd"/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общую сумму 3,1 млн. рублей.</w:t>
      </w:r>
    </w:p>
    <w:p w:rsidR="00930D0D" w:rsidRPr="008D0F4E" w:rsidRDefault="00930D0D" w:rsidP="0093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за счет участия в этой Программе в 2023 году начаты работы:</w:t>
      </w:r>
    </w:p>
    <w:p w:rsidR="00930D0D" w:rsidRPr="008D0F4E" w:rsidRDefault="00930D0D" w:rsidP="0093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капитальному ремонту водопроводных сетей </w:t>
      </w:r>
      <w:proofErr w:type="gramStart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Талашкино и д. ДРСУ-1 </w:t>
      </w:r>
      <w:proofErr w:type="spellStart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proofErr w:type="spellEnd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на общую сумму 17,9 млн. рублей. </w:t>
      </w:r>
    </w:p>
    <w:p w:rsidR="00930D0D" w:rsidRPr="008D0F4E" w:rsidRDefault="00930D0D" w:rsidP="0093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капитальному ремонту сетей водопровода в д. </w:t>
      </w:r>
      <w:proofErr w:type="spellStart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Михновка</w:t>
      </w:r>
      <w:proofErr w:type="spellEnd"/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Смоленской области. Стоимость ремонта составит – 6,4 млн. рублей</w:t>
      </w:r>
    </w:p>
    <w:p w:rsidR="00930D0D" w:rsidRPr="008D0F4E" w:rsidRDefault="00930D0D" w:rsidP="0093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ремонтные работы будут завершены в текущем году. </w:t>
      </w:r>
    </w:p>
    <w:p w:rsidR="00930D0D" w:rsidRPr="008D0F4E" w:rsidRDefault="00DE4D48" w:rsidP="00930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D4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Слайд 4</w:t>
      </w:r>
      <w:r w:rsidR="00930D0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6-47</w:t>
      </w:r>
      <w:r w:rsidRPr="00DE4D4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.</w:t>
      </w:r>
      <w:r w:rsidR="00930D0D" w:rsidRPr="008D0F4E">
        <w:rPr>
          <w:rFonts w:ascii="Times New Roman" w:eastAsia="Calibri" w:hAnsi="Times New Roman" w:cs="Times New Roman"/>
          <w:sz w:val="28"/>
          <w:szCs w:val="28"/>
        </w:rPr>
        <w:t xml:space="preserve"> В деревне </w:t>
      </w:r>
      <w:proofErr w:type="spellStart"/>
      <w:r w:rsidR="00930D0D" w:rsidRPr="008D0F4E">
        <w:rPr>
          <w:rFonts w:ascii="Times New Roman" w:eastAsia="Calibri" w:hAnsi="Times New Roman" w:cs="Times New Roman"/>
          <w:sz w:val="28"/>
          <w:szCs w:val="28"/>
        </w:rPr>
        <w:t>Дивасы</w:t>
      </w:r>
      <w:proofErr w:type="spellEnd"/>
      <w:r w:rsidR="00930D0D" w:rsidRPr="008D0F4E">
        <w:rPr>
          <w:rFonts w:ascii="Times New Roman" w:eastAsia="Calibri" w:hAnsi="Times New Roman" w:cs="Times New Roman"/>
          <w:sz w:val="28"/>
          <w:szCs w:val="28"/>
        </w:rPr>
        <w:t xml:space="preserve"> Смоленского района выполнен капитальный ремонт общественной бани. Стоимость работ составила 3 млн. рублей.</w:t>
      </w:r>
    </w:p>
    <w:p w:rsidR="00930D0D" w:rsidRPr="008D0F4E" w:rsidRDefault="00930D0D" w:rsidP="00930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0F4E">
        <w:rPr>
          <w:rFonts w:ascii="Times New Roman" w:eastAsia="Calibri" w:hAnsi="Times New Roman" w:cs="Times New Roman"/>
          <w:sz w:val="28"/>
          <w:szCs w:val="28"/>
        </w:rPr>
        <w:t xml:space="preserve">- В д. Новые </w:t>
      </w:r>
      <w:proofErr w:type="spellStart"/>
      <w:r w:rsidRPr="008D0F4E">
        <w:rPr>
          <w:rFonts w:ascii="Times New Roman" w:eastAsia="Calibri" w:hAnsi="Times New Roman" w:cs="Times New Roman"/>
          <w:sz w:val="28"/>
          <w:szCs w:val="28"/>
        </w:rPr>
        <w:t>Батеки</w:t>
      </w:r>
      <w:proofErr w:type="spellEnd"/>
      <w:r w:rsidRPr="008D0F4E">
        <w:rPr>
          <w:rFonts w:ascii="Times New Roman" w:eastAsia="Calibri" w:hAnsi="Times New Roman" w:cs="Times New Roman"/>
          <w:sz w:val="28"/>
          <w:szCs w:val="28"/>
        </w:rPr>
        <w:t xml:space="preserve"> после капитального ремонта открыта для посещения общественная баня.</w:t>
      </w:r>
      <w:proofErr w:type="gramEnd"/>
    </w:p>
    <w:p w:rsidR="00930D0D" w:rsidRPr="008D0F4E" w:rsidRDefault="00DE4D48" w:rsidP="0093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="00930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E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proofErr w:type="gramStart"/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предоставленных из </w:t>
      </w:r>
      <w:r w:rsidR="00930D0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и </w:t>
      </w:r>
      <w:r w:rsidR="00930D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бластного бюджетов в 2023 году завершены</w:t>
      </w:r>
      <w:proofErr w:type="gramEnd"/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ремонту гидротехнического сооружения на р. </w:t>
      </w:r>
      <w:proofErr w:type="spellStart"/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Гусинка</w:t>
      </w:r>
      <w:proofErr w:type="spellEnd"/>
      <w:r w:rsidR="00930D0D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Высокий Холм Катынского сельского поселения. Стоимость работ составила 16 млн. рублей.</w:t>
      </w:r>
    </w:p>
    <w:p w:rsidR="00930D0D" w:rsidRPr="002777EF" w:rsidRDefault="0037240B" w:rsidP="00930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Слайд </w:t>
      </w:r>
      <w:r w:rsidR="005B23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47</w:t>
      </w:r>
      <w:r w:rsidRPr="00372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0D0D" w:rsidRPr="00192D60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муниципальное образование «Смоленский район» Смоленской области заняло 2 место в регионе по вводу жилья в эксплуатацию. Объём введённого жилья составил 30% от общего количества введенных квадратных метров всей Смоленской областью. Общий объем введенного жилья в 2023 году, составил 159 781 кв. м жилой площади, из которых: индивидуальные жилые дома – 102 487,5 кв. м, блокированные жилые дома – 592,5 кв. м, многоквартирные жилые дома – 56</w:t>
      </w:r>
      <w:r w:rsidR="00930D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30D0D" w:rsidRPr="00192D60">
        <w:rPr>
          <w:rFonts w:ascii="Times New Roman" w:eastAsia="Calibri" w:hAnsi="Times New Roman" w:cs="Times New Roman"/>
          <w:sz w:val="28"/>
          <w:szCs w:val="28"/>
          <w:lang w:eastAsia="ru-RU"/>
        </w:rPr>
        <w:t>701 кв. м., что на 26</w:t>
      </w:r>
      <w:r w:rsidR="00930D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0D0D" w:rsidRPr="00192D60">
        <w:rPr>
          <w:rFonts w:ascii="Times New Roman" w:eastAsia="Calibri" w:hAnsi="Times New Roman" w:cs="Times New Roman"/>
          <w:sz w:val="28"/>
          <w:szCs w:val="28"/>
          <w:lang w:eastAsia="ru-RU"/>
        </w:rPr>
        <w:t>879 кв. м меньше в сравнении с периодом 2022 года.</w:t>
      </w:r>
    </w:p>
    <w:p w:rsidR="00603283" w:rsidRPr="00DE4D48" w:rsidRDefault="002532B4" w:rsidP="002532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деятельность</w:t>
      </w:r>
    </w:p>
    <w:p w:rsidR="00930D0D" w:rsidRPr="008D0F4E" w:rsidRDefault="002532B4" w:rsidP="00930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</w:t>
      </w: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30D0D" w:rsidRPr="008D0F4E">
        <w:rPr>
          <w:rFonts w:ascii="Times New Roman" w:hAnsi="Times New Roman" w:cs="Times New Roman"/>
          <w:sz w:val="28"/>
          <w:szCs w:val="28"/>
        </w:rPr>
        <w:t xml:space="preserve">В 2023 году в рамках реализации областной государственной программы «Развитие дорожно-транспортного комплекса Смоленской области» на строительство, проектирование и ремонт автомобильных дорог на территории Смоленского района Смоленской области из областного </w:t>
      </w:r>
      <w:r w:rsidR="00930D0D">
        <w:rPr>
          <w:rFonts w:ascii="Times New Roman" w:hAnsi="Times New Roman" w:cs="Times New Roman"/>
          <w:sz w:val="28"/>
          <w:szCs w:val="28"/>
        </w:rPr>
        <w:t xml:space="preserve">бюджета  было выделено 142,7 млн. </w:t>
      </w:r>
      <w:r w:rsidR="00930D0D" w:rsidRPr="008D0F4E">
        <w:rPr>
          <w:rFonts w:ascii="Times New Roman" w:hAnsi="Times New Roman" w:cs="Times New Roman"/>
          <w:sz w:val="28"/>
          <w:szCs w:val="28"/>
        </w:rPr>
        <w:t>руб</w:t>
      </w:r>
      <w:r w:rsidR="00930D0D">
        <w:rPr>
          <w:rFonts w:ascii="Times New Roman" w:hAnsi="Times New Roman" w:cs="Times New Roman"/>
          <w:sz w:val="28"/>
          <w:szCs w:val="28"/>
        </w:rPr>
        <w:t>.</w:t>
      </w:r>
    </w:p>
    <w:p w:rsidR="00536D2D" w:rsidRDefault="002532B4" w:rsidP="00653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5B2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F5A" w:rsidRPr="008D0F4E">
        <w:rPr>
          <w:rFonts w:ascii="Times New Roman" w:hAnsi="Times New Roman" w:cs="Times New Roman"/>
          <w:sz w:val="28"/>
          <w:szCs w:val="28"/>
        </w:rPr>
        <w:t>бюджетам сельских поселений Смоленского района – 109</w:t>
      </w:r>
      <w:r w:rsidR="00D52F5A">
        <w:rPr>
          <w:rFonts w:ascii="Times New Roman" w:hAnsi="Times New Roman" w:cs="Times New Roman"/>
          <w:sz w:val="28"/>
          <w:szCs w:val="28"/>
        </w:rPr>
        <w:t>,1 </w:t>
      </w:r>
      <w:r w:rsidR="00D52F5A" w:rsidRPr="008D0F4E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представлено на слайде </w:t>
      </w:r>
      <w:r w:rsidR="00D52F5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6827" w:rsidRPr="008D0F4E" w:rsidRDefault="00B46827" w:rsidP="00B4682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D0F4E">
        <w:rPr>
          <w:rFonts w:ascii="Times New Roman" w:eastAsia="Arial" w:hAnsi="Times New Roman" w:cs="Times New Roman"/>
          <w:sz w:val="28"/>
          <w:szCs w:val="28"/>
        </w:rPr>
        <w:t xml:space="preserve">В 2023 году выполнена работа по разработке проектно-сметной документации на строительство автомобильных дорог к земельным участкам, предоставленным льготной категории граждан, имеющих трех и более детей в д. </w:t>
      </w:r>
      <w:proofErr w:type="spellStart"/>
      <w:r w:rsidRPr="008D0F4E">
        <w:rPr>
          <w:rFonts w:ascii="Times New Roman" w:eastAsia="Arial" w:hAnsi="Times New Roman" w:cs="Times New Roman"/>
          <w:sz w:val="28"/>
          <w:szCs w:val="28"/>
        </w:rPr>
        <w:t>Телеши</w:t>
      </w:r>
      <w:proofErr w:type="spellEnd"/>
      <w:r w:rsidRPr="008D0F4E">
        <w:rPr>
          <w:rFonts w:ascii="Times New Roman" w:eastAsia="Arial" w:hAnsi="Times New Roman" w:cs="Times New Roman"/>
          <w:sz w:val="28"/>
          <w:szCs w:val="28"/>
        </w:rPr>
        <w:t xml:space="preserve">, д. </w:t>
      </w:r>
      <w:proofErr w:type="spellStart"/>
      <w:r w:rsidRPr="008D0F4E">
        <w:rPr>
          <w:rFonts w:ascii="Times New Roman" w:eastAsia="Arial" w:hAnsi="Times New Roman" w:cs="Times New Roman"/>
          <w:sz w:val="28"/>
          <w:szCs w:val="28"/>
        </w:rPr>
        <w:t>Буценино</w:t>
      </w:r>
      <w:proofErr w:type="spellEnd"/>
      <w:r w:rsidRPr="008D0F4E">
        <w:rPr>
          <w:rFonts w:ascii="Times New Roman" w:eastAsia="Arial" w:hAnsi="Times New Roman" w:cs="Times New Roman"/>
          <w:sz w:val="28"/>
          <w:szCs w:val="28"/>
        </w:rPr>
        <w:t xml:space="preserve">, д. </w:t>
      </w:r>
      <w:proofErr w:type="spellStart"/>
      <w:r w:rsidRPr="008D0F4E">
        <w:rPr>
          <w:rFonts w:ascii="Times New Roman" w:eastAsia="Arial" w:hAnsi="Times New Roman" w:cs="Times New Roman"/>
          <w:sz w:val="28"/>
          <w:szCs w:val="28"/>
        </w:rPr>
        <w:t>Дроветчинго</w:t>
      </w:r>
      <w:proofErr w:type="spellEnd"/>
      <w:r w:rsidRPr="008D0F4E">
        <w:rPr>
          <w:rFonts w:ascii="Times New Roman" w:eastAsia="Arial" w:hAnsi="Times New Roman" w:cs="Times New Roman"/>
          <w:sz w:val="28"/>
          <w:szCs w:val="28"/>
        </w:rPr>
        <w:t>, д. Демидовка. Стоимость работ составила – 21,9 млн. руб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536D2D" w:rsidRDefault="002532B4" w:rsidP="00653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</w:t>
      </w: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Бюджету муниципального района 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D52F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были выделены </w:t>
      </w:r>
      <w:r w:rsidR="00D5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33,6 млн. 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  <w:r w:rsidRPr="0025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данные средства Администрацией муниципального образования «Смоленский район» Смоленской области, в рамках муниципальной программы «Совершенствование и развитие автомобильных дорог общего пользования на территории Смоленского района Смоленской области на 2022-2024 годы», </w:t>
      </w:r>
      <w:r w:rsidR="00D52F5A" w:rsidRPr="008D0F4E">
        <w:rPr>
          <w:rFonts w:ascii="Times New Roman" w:hAnsi="Times New Roman" w:cs="Times New Roman"/>
          <w:sz w:val="28"/>
          <w:szCs w:val="28"/>
        </w:rPr>
        <w:t>с использованием средств местного бюджета были выполнены работы: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61</w:t>
      </w: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«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Каспля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 (ул. Мелиораторов) – «Ольша-Велиж –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Усвяты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 – Невель»;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Гончары-Зыки;</w:t>
      </w:r>
    </w:p>
    <w:p w:rsidR="00D52F5A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A32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«Подъезд к дер.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Столыбино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»;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A32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Донец-до границы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«Смоленск-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Русилово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-Упокой-Монастырщина» - Демидово;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«Демидово-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Жарнево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»;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997A32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«Беларусь – от Москвы до границы с Республикой Беларусь (на Минск, Брест)» - Жуково –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Самолюбово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Мазальцево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Фефелово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» - Щитники;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«Ольша-Велиж-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Усвяты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 – Невель»- Андреево-Семеново» - Андреево;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«Малая Дубровка – Большое Загорье» – Гряда;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«Ольша-Велиж-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Усвяты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-Невель</w:t>
      </w:r>
      <w:proofErr w:type="gramStart"/>
      <w:r w:rsidRPr="00997A32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997A32">
        <w:rPr>
          <w:rFonts w:ascii="Times New Roman" w:hAnsi="Times New Roman" w:cs="Times New Roman"/>
          <w:sz w:val="28"/>
          <w:szCs w:val="28"/>
        </w:rPr>
        <w:t>Аполье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-Гор-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Аполье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Тепенино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 xml:space="preserve">Проектирование реконструкции автомобильной дороги «Брянск-Смоленск до границы Республики Беларусь (через Рудню, на Витебск) – Упокой» -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Сумароково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 xml:space="preserve">Инженерно-гидрометеорологические изыскания на а/д «Брянск-Смоленск до границы Республики Беларусь (через Рудню, на Витебск) – Упокой» -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Сумароково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 xml:space="preserve">Капитальный ремонт участка дорожного комплекса от а/д «Беларусь»-Смоленск(через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Печерск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) до а/д «Беларусь»-Быльники-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Корохоткино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 ( по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97A3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97A32">
        <w:rPr>
          <w:rFonts w:ascii="Times New Roman" w:hAnsi="Times New Roman" w:cs="Times New Roman"/>
          <w:sz w:val="28"/>
          <w:szCs w:val="28"/>
        </w:rPr>
        <w:t>лавянская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с.Печерск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; ул. Строителей, дер. Быльники), Смоленского района Смоленской области;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 xml:space="preserve">Строительство подъездной дороги к дер.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Лахтеево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 от а/д «Смоленск-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Русилово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-Упокой-Монастырщина»;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>Выполнение работ по разработке паспортов и схем организации дорожного движения, автомобильных дорог общего пользования на территории муниципального образования «Смоленский район» Смоленской области;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Брянск-Смоленск до границы Республики Беларусь (через Рудню, на Витебск) - Упокой» -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Теличино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«Ольша-Велиж-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Усвяты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-Невель-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Замощье</w:t>
      </w:r>
      <w:proofErr w:type="spellEnd"/>
      <w:proofErr w:type="gramStart"/>
      <w:r w:rsidRPr="00997A32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997A32">
        <w:rPr>
          <w:rFonts w:ascii="Times New Roman" w:hAnsi="Times New Roman" w:cs="Times New Roman"/>
          <w:sz w:val="28"/>
          <w:szCs w:val="28"/>
        </w:rPr>
        <w:t>Стрыги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-Заборье»-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Семехи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«Подъезд к станции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Тычинино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 (с ад «Брянск-Смоленск до границы Республики Беларусь (через Рудню на Витебск) </w:t>
      </w:r>
      <w:proofErr w:type="gramStart"/>
      <w:r w:rsidRPr="00997A3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97A32">
        <w:rPr>
          <w:rFonts w:ascii="Times New Roman" w:hAnsi="Times New Roman" w:cs="Times New Roman"/>
          <w:sz w:val="28"/>
          <w:szCs w:val="28"/>
        </w:rPr>
        <w:t>убново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>-Высокое)»;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«Беларусь-от Москвы до границы с Республикой Беларусь (на Минск, Брест)» - Жуково-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Самолюбово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Лентьево</w:t>
      </w:r>
      <w:proofErr w:type="spellEnd"/>
      <w:r w:rsidRPr="00997A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2F5A" w:rsidRPr="00997A32" w:rsidRDefault="00D52F5A" w:rsidP="00D52F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32">
        <w:rPr>
          <w:rFonts w:ascii="Times New Roman" w:hAnsi="Times New Roman" w:cs="Times New Roman"/>
          <w:sz w:val="28"/>
          <w:szCs w:val="28"/>
        </w:rPr>
        <w:t>Ремонт автомобильной дороги «Беларусь-от Москвы до границы с Республикой Беларусь (на Минск, Брест)» - Жуково-</w:t>
      </w:r>
      <w:proofErr w:type="spellStart"/>
      <w:r w:rsidRPr="00997A32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любово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Новоселки» - Дуброво.</w:t>
      </w:r>
    </w:p>
    <w:p w:rsidR="00230BC4" w:rsidRDefault="00230BC4" w:rsidP="00D5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Брянск-Смоленск до границы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Республикои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Беларусь (через Рудню, на Витебск)» –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Горяны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Мосолова Гора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Козинское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поселение- 1 476,8 тыс. руб.;</w:t>
      </w:r>
    </w:p>
    <w:p w:rsidR="00D52F5A" w:rsidRDefault="00D52F5A" w:rsidP="00D52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Корохоткинском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выполнен </w:t>
      </w:r>
      <w:r w:rsidRPr="00CE4A75">
        <w:rPr>
          <w:rFonts w:ascii="Times New Roman" w:hAnsi="Times New Roman" w:cs="Times New Roman"/>
          <w:sz w:val="28"/>
          <w:szCs w:val="28"/>
        </w:rPr>
        <w:t>ремонт улично-дорожной сети по в д. Синьково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F5A" w:rsidRPr="00CE4A75" w:rsidRDefault="00D52F5A" w:rsidP="0007398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-7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-7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2F5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5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52F5A">
        <w:rPr>
          <w:rFonts w:ascii="Times New Roman" w:hAnsi="Times New Roman" w:cs="Times New Roman"/>
          <w:color w:val="000000" w:themeColor="text1"/>
          <w:sz w:val="28"/>
          <w:szCs w:val="28"/>
        </w:rPr>
        <w:t>Кощинском</w:t>
      </w:r>
      <w:proofErr w:type="spellEnd"/>
      <w:r w:rsidRPr="00D5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</w:t>
      </w:r>
      <w:r w:rsidRPr="00CE4A75">
        <w:rPr>
          <w:rFonts w:ascii="Times New Roman" w:hAnsi="Times New Roman" w:cs="Times New Roman"/>
          <w:sz w:val="28"/>
          <w:szCs w:val="28"/>
        </w:rPr>
        <w:t>ремонт улич</w:t>
      </w:r>
      <w:r>
        <w:rPr>
          <w:rFonts w:ascii="Times New Roman" w:hAnsi="Times New Roman" w:cs="Times New Roman"/>
          <w:sz w:val="28"/>
          <w:szCs w:val="28"/>
        </w:rPr>
        <w:t xml:space="preserve">но-дорожной сети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Замятлино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4A7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E4A75">
        <w:rPr>
          <w:rFonts w:ascii="Times New Roman" w:hAnsi="Times New Roman" w:cs="Times New Roman"/>
          <w:sz w:val="28"/>
          <w:szCs w:val="28"/>
        </w:rPr>
        <w:t>Муравщина</w:t>
      </w:r>
      <w:proofErr w:type="spellEnd"/>
      <w:r w:rsidRPr="00CE4A75">
        <w:rPr>
          <w:rFonts w:ascii="Times New Roman" w:hAnsi="Times New Roman" w:cs="Times New Roman"/>
          <w:sz w:val="28"/>
          <w:szCs w:val="28"/>
        </w:rPr>
        <w:t xml:space="preserve">; проектирование реконструкции автомобильной дороги в д. </w:t>
      </w:r>
      <w:proofErr w:type="spellStart"/>
      <w:r w:rsidRPr="00CE4A75">
        <w:rPr>
          <w:rFonts w:ascii="Times New Roman" w:hAnsi="Times New Roman" w:cs="Times New Roman"/>
          <w:sz w:val="28"/>
          <w:szCs w:val="28"/>
        </w:rPr>
        <w:t>Замятлино</w:t>
      </w:r>
      <w:proofErr w:type="spellEnd"/>
      <w:r w:rsidRPr="00CE4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F5A" w:rsidRDefault="00073986" w:rsidP="00D52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Михновском сельском поселении выполнен </w:t>
      </w:r>
      <w:r w:rsidRPr="00CE4A75">
        <w:rPr>
          <w:rFonts w:ascii="Times New Roman" w:hAnsi="Times New Roman" w:cs="Times New Roman"/>
          <w:sz w:val="28"/>
          <w:szCs w:val="28"/>
        </w:rPr>
        <w:t xml:space="preserve">ремонт улично-дорожной сети в д. </w:t>
      </w:r>
      <w:proofErr w:type="spellStart"/>
      <w:r w:rsidRPr="00CE4A75">
        <w:rPr>
          <w:rFonts w:ascii="Times New Roman" w:hAnsi="Times New Roman" w:cs="Times New Roman"/>
          <w:sz w:val="28"/>
          <w:szCs w:val="28"/>
        </w:rPr>
        <w:t>Чекулино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4A7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E4A75">
        <w:rPr>
          <w:rFonts w:ascii="Times New Roman" w:hAnsi="Times New Roman" w:cs="Times New Roman"/>
          <w:sz w:val="28"/>
          <w:szCs w:val="28"/>
        </w:rPr>
        <w:t>Михновка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Pr="00CE4A75">
        <w:rPr>
          <w:rFonts w:ascii="Times New Roman" w:hAnsi="Times New Roman" w:cs="Times New Roman"/>
          <w:sz w:val="28"/>
          <w:szCs w:val="28"/>
        </w:rPr>
        <w:t>д. Алексино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4A7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E4A75"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 w:rsidRPr="00CE4A75">
        <w:rPr>
          <w:rFonts w:ascii="Times New Roman" w:hAnsi="Times New Roman" w:cs="Times New Roman"/>
          <w:sz w:val="28"/>
          <w:szCs w:val="28"/>
        </w:rPr>
        <w:t>-Покровская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986" w:rsidRDefault="00073986" w:rsidP="0007398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-7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-7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-7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Пригорском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выполнен </w:t>
      </w:r>
      <w:r w:rsidRPr="00CE4A75">
        <w:rPr>
          <w:rFonts w:ascii="Times New Roman" w:hAnsi="Times New Roman" w:cs="Times New Roman"/>
          <w:sz w:val="28"/>
          <w:szCs w:val="28"/>
        </w:rPr>
        <w:t>ремонт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A7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4A75">
        <w:rPr>
          <w:rFonts w:ascii="Times New Roman" w:hAnsi="Times New Roman" w:cs="Times New Roman"/>
          <w:sz w:val="28"/>
          <w:szCs w:val="28"/>
        </w:rPr>
        <w:t>Пригорское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4A7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E4A75">
        <w:rPr>
          <w:rFonts w:ascii="Times New Roman" w:hAnsi="Times New Roman" w:cs="Times New Roman"/>
          <w:sz w:val="28"/>
          <w:szCs w:val="28"/>
        </w:rPr>
        <w:t>Раздорово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986" w:rsidRDefault="00073986" w:rsidP="00073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77-78-79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4C43AC">
        <w:rPr>
          <w:rFonts w:ascii="Times New Roman" w:hAnsi="Times New Roman" w:cs="Times New Roman"/>
          <w:color w:val="000000" w:themeColor="text1"/>
          <w:sz w:val="28"/>
          <w:szCs w:val="28"/>
        </w:rPr>
        <w:t>Хохловском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выполнен </w:t>
      </w:r>
      <w:r w:rsidRPr="00CE4A75">
        <w:rPr>
          <w:rFonts w:ascii="Times New Roman" w:hAnsi="Times New Roman" w:cs="Times New Roman"/>
          <w:sz w:val="28"/>
          <w:szCs w:val="28"/>
        </w:rPr>
        <w:t>ре</w:t>
      </w:r>
      <w:r w:rsidR="004C43AC">
        <w:rPr>
          <w:rFonts w:ascii="Times New Roman" w:hAnsi="Times New Roman" w:cs="Times New Roman"/>
          <w:sz w:val="28"/>
          <w:szCs w:val="28"/>
        </w:rPr>
        <w:t xml:space="preserve">монт улично-дорожной сети в д. </w:t>
      </w:r>
      <w:proofErr w:type="spellStart"/>
      <w:r w:rsidR="004C43AC">
        <w:rPr>
          <w:rFonts w:ascii="Times New Roman" w:hAnsi="Times New Roman" w:cs="Times New Roman"/>
          <w:sz w:val="28"/>
          <w:szCs w:val="28"/>
        </w:rPr>
        <w:t>Лубня</w:t>
      </w:r>
      <w:proofErr w:type="spellEnd"/>
      <w:proofErr w:type="gramStart"/>
      <w:r w:rsidR="004C43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E4A7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C43AC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="004C43AC">
        <w:rPr>
          <w:rFonts w:ascii="Times New Roman" w:hAnsi="Times New Roman" w:cs="Times New Roman"/>
          <w:sz w:val="28"/>
          <w:szCs w:val="28"/>
        </w:rPr>
        <w:t>,</w:t>
      </w:r>
    </w:p>
    <w:p w:rsidR="00073986" w:rsidRDefault="00073986" w:rsidP="0007398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проведены ремонты </w:t>
      </w:r>
      <w:r w:rsidRPr="00CE4A75">
        <w:rPr>
          <w:rFonts w:ascii="Times New Roman" w:hAnsi="Times New Roman" w:cs="Times New Roman"/>
          <w:sz w:val="28"/>
          <w:szCs w:val="28"/>
        </w:rPr>
        <w:t>улично-дорожной сети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(д.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Покорное),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Талашкинском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(с. Талашкино, </w:t>
      </w:r>
      <w:r w:rsidRPr="008254B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254B5">
        <w:rPr>
          <w:rFonts w:ascii="Times New Roman" w:hAnsi="Times New Roman" w:cs="Times New Roman"/>
          <w:sz w:val="28"/>
          <w:szCs w:val="28"/>
        </w:rPr>
        <w:t>Талашкинское</w:t>
      </w:r>
      <w:proofErr w:type="spellEnd"/>
      <w:r w:rsidRPr="008254B5">
        <w:rPr>
          <w:rFonts w:ascii="Times New Roman" w:hAnsi="Times New Roman" w:cs="Times New Roman"/>
          <w:sz w:val="28"/>
          <w:szCs w:val="28"/>
        </w:rPr>
        <w:t xml:space="preserve"> Сельпо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6D2D" w:rsidRDefault="00073986" w:rsidP="00653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0F4E">
        <w:rPr>
          <w:rFonts w:ascii="Times New Roman" w:hAnsi="Times New Roman" w:cs="Times New Roman"/>
          <w:sz w:val="28"/>
          <w:szCs w:val="28"/>
        </w:rPr>
        <w:t xml:space="preserve">Размер собственных средств, затраченных Администрациями сельских поселений Смоленского района и Администрацией муниципального образования «Смоленский район» Смоленской области на проектирование и ремонт дорог местного значения составил </w:t>
      </w:r>
      <w:r w:rsidRPr="008D0F4E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D0F4E">
        <w:rPr>
          <w:rFonts w:ascii="Times New Roman" w:hAnsi="Times New Roman" w:cs="Times New Roman"/>
          <w:b/>
          <w:sz w:val="28"/>
          <w:szCs w:val="28"/>
        </w:rPr>
        <w:t>324</w:t>
      </w:r>
      <w:r>
        <w:rPr>
          <w:rFonts w:ascii="Times New Roman" w:hAnsi="Times New Roman" w:cs="Times New Roman"/>
          <w:b/>
          <w:sz w:val="28"/>
          <w:szCs w:val="28"/>
        </w:rPr>
        <w:t xml:space="preserve">,1 </w:t>
      </w:r>
      <w:r w:rsidRPr="00492BEC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40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37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юджетами сельских поселений Смоленского р</w:t>
      </w:r>
      <w:r w:rsidR="0037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23 243,0 </w:t>
      </w:r>
      <w:r w:rsidR="0037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бюджетом Администрации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9 081,1 </w:t>
      </w:r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24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536D2D" w:rsidRPr="00FB5D5C" w:rsidRDefault="0037240B" w:rsidP="00372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р</w:t>
      </w:r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егулярно выполняются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обкосу</w:t>
      </w:r>
      <w:proofErr w:type="spellEnd"/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обочин и профилированию автомобильных дорог в летнее время;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spellStart"/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кронированию</w:t>
      </w:r>
      <w:proofErr w:type="spellEnd"/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древесно-кустарниковой раститель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вдоль автомобильных дорог, а также </w:t>
      </w:r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очистке от снега и обработке </w:t>
      </w:r>
      <w:proofErr w:type="spellStart"/>
      <w:r w:rsidR="00027E8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027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 </w:t>
      </w:r>
      <w:proofErr w:type="spellStart"/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межпоселенческих</w:t>
      </w:r>
      <w:proofErr w:type="spellEnd"/>
      <w:r w:rsidR="00536D2D"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в зимний период.</w:t>
      </w:r>
    </w:p>
    <w:p w:rsidR="00536D2D" w:rsidRPr="00101E73" w:rsidRDefault="00101E73" w:rsidP="00101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536D2D" w:rsidRPr="00173E06" w:rsidRDefault="0037240B" w:rsidP="002D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Слайд </w:t>
      </w:r>
      <w:r w:rsidR="005B23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4C43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372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536D2D"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выделяются денежные средства на содержание образовательных организаций. В 202</w:t>
      </w:r>
      <w:r w:rsidR="00B4682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36D2D"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из бюджета муниципального образования было израсходовано более </w:t>
      </w:r>
      <w:r w:rsidR="00B46827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="00536D2D"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на содержание образовательных организаций (</w:t>
      </w:r>
      <w:r w:rsidR="002D5317"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B46827">
        <w:rPr>
          <w:rFonts w:ascii="Times New Roman" w:eastAsia="Calibri" w:hAnsi="Times New Roman" w:cs="Times New Roman"/>
          <w:sz w:val="28"/>
          <w:szCs w:val="28"/>
          <w:lang w:eastAsia="ru-RU"/>
        </w:rPr>
        <w:t>12,9</w:t>
      </w:r>
      <w:r w:rsidR="002D5317"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</w:t>
      </w:r>
      <w:r w:rsidR="00536D2D"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>больше по сравнению с 202</w:t>
      </w:r>
      <w:r w:rsidR="00B468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36D2D"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годом), в том числе: </w:t>
      </w:r>
    </w:p>
    <w:p w:rsidR="00536D2D" w:rsidRPr="00173E06" w:rsidRDefault="00536D2D" w:rsidP="002D531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73E06">
        <w:rPr>
          <w:rFonts w:ascii="Times New Roman" w:eastAsia="Calibri" w:hAnsi="Times New Roman"/>
          <w:sz w:val="28"/>
          <w:szCs w:val="28"/>
        </w:rPr>
        <w:t xml:space="preserve">- </w:t>
      </w:r>
      <w:r w:rsidR="00B46827" w:rsidRPr="00AD21E8">
        <w:rPr>
          <w:rFonts w:ascii="Times New Roman" w:hAnsi="Times New Roman"/>
          <w:sz w:val="28"/>
          <w:szCs w:val="28"/>
        </w:rPr>
        <w:t xml:space="preserve">в рамках проекта «Современная школа» национального проекта «Образование» открыто 3 центра образования </w:t>
      </w:r>
      <w:proofErr w:type="gramStart"/>
      <w:r w:rsidR="00B46827" w:rsidRPr="00AD21E8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="00B46827" w:rsidRPr="00AD21E8">
        <w:rPr>
          <w:rFonts w:ascii="Times New Roman" w:hAnsi="Times New Roman"/>
          <w:sz w:val="28"/>
          <w:szCs w:val="28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на базе МБОУ Михновской СШ, МБОУ </w:t>
      </w:r>
      <w:proofErr w:type="spellStart"/>
      <w:r w:rsidR="00B46827" w:rsidRPr="00AD21E8">
        <w:rPr>
          <w:rFonts w:ascii="Times New Roman" w:hAnsi="Times New Roman"/>
          <w:sz w:val="28"/>
          <w:szCs w:val="28"/>
        </w:rPr>
        <w:t>Дивасовской</w:t>
      </w:r>
      <w:proofErr w:type="spellEnd"/>
      <w:r w:rsidR="00B46827" w:rsidRPr="00AD21E8">
        <w:rPr>
          <w:rFonts w:ascii="Times New Roman" w:hAnsi="Times New Roman"/>
          <w:sz w:val="28"/>
          <w:szCs w:val="28"/>
        </w:rPr>
        <w:t xml:space="preserve"> СШ, МБОУ </w:t>
      </w:r>
      <w:proofErr w:type="spellStart"/>
      <w:r w:rsidR="00B46827" w:rsidRPr="00AD21E8">
        <w:rPr>
          <w:rFonts w:ascii="Times New Roman" w:hAnsi="Times New Roman"/>
          <w:sz w:val="28"/>
          <w:szCs w:val="28"/>
        </w:rPr>
        <w:t>Хохловской</w:t>
      </w:r>
      <w:proofErr w:type="spellEnd"/>
      <w:r w:rsidR="00B46827" w:rsidRPr="00AD21E8">
        <w:rPr>
          <w:rFonts w:ascii="Times New Roman" w:hAnsi="Times New Roman"/>
          <w:sz w:val="28"/>
          <w:szCs w:val="28"/>
        </w:rPr>
        <w:t xml:space="preserve"> СШ. Из местного бюджета было выделено: на ремонт помещений </w:t>
      </w:r>
      <w:r w:rsidR="00B46827">
        <w:rPr>
          <w:rFonts w:ascii="Times New Roman" w:hAnsi="Times New Roman"/>
          <w:bCs/>
          <w:sz w:val="28"/>
          <w:szCs w:val="28"/>
        </w:rPr>
        <w:t xml:space="preserve">1 250,7 </w:t>
      </w:r>
      <w:r w:rsidR="00B46827" w:rsidRPr="00AD21E8">
        <w:rPr>
          <w:rFonts w:ascii="Times New Roman" w:hAnsi="Times New Roman"/>
          <w:bCs/>
          <w:sz w:val="28"/>
          <w:szCs w:val="28"/>
        </w:rPr>
        <w:t>тыс. руб., закупку мебели 721,9 тыс. руб. За счет средств федерального бюджета поставле</w:t>
      </w:r>
      <w:r w:rsidR="00B46827">
        <w:rPr>
          <w:rFonts w:ascii="Times New Roman" w:hAnsi="Times New Roman"/>
          <w:bCs/>
          <w:sz w:val="28"/>
          <w:szCs w:val="28"/>
        </w:rPr>
        <w:t>но оборудование на сумму 6 352,</w:t>
      </w:r>
      <w:r w:rsidR="00B46827" w:rsidRPr="00AD21E8">
        <w:rPr>
          <w:rFonts w:ascii="Times New Roman" w:hAnsi="Times New Roman"/>
          <w:bCs/>
          <w:sz w:val="28"/>
          <w:szCs w:val="28"/>
        </w:rPr>
        <w:t>9 тыс. руб.</w:t>
      </w:r>
    </w:p>
    <w:p w:rsidR="00B46827" w:rsidRDefault="00A05E85" w:rsidP="00B4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E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23E0">
        <w:rPr>
          <w:rFonts w:ascii="Times New Roman" w:hAnsi="Times New Roman" w:cs="Times New Roman"/>
          <w:b/>
          <w:sz w:val="28"/>
          <w:szCs w:val="28"/>
        </w:rPr>
        <w:t>8</w:t>
      </w:r>
      <w:r w:rsidR="004C43AC">
        <w:rPr>
          <w:rFonts w:ascii="Times New Roman" w:hAnsi="Times New Roman" w:cs="Times New Roman"/>
          <w:b/>
          <w:sz w:val="28"/>
          <w:szCs w:val="28"/>
        </w:rPr>
        <w:t>5</w:t>
      </w:r>
      <w:r w:rsidRPr="00A05E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827" w:rsidRPr="00AD21E8">
        <w:rPr>
          <w:rFonts w:ascii="Times New Roman" w:hAnsi="Times New Roman" w:cs="Times New Roman"/>
          <w:sz w:val="28"/>
          <w:szCs w:val="28"/>
        </w:rPr>
        <w:t>За счет средств резервного фонда Ад</w:t>
      </w:r>
      <w:r w:rsidR="00B46827">
        <w:rPr>
          <w:rFonts w:ascii="Times New Roman" w:hAnsi="Times New Roman" w:cs="Times New Roman"/>
          <w:sz w:val="28"/>
          <w:szCs w:val="28"/>
        </w:rPr>
        <w:t xml:space="preserve">министрации Смоленской области: </w:t>
      </w:r>
      <w:r w:rsidR="00B46827" w:rsidRPr="00AD21E8">
        <w:rPr>
          <w:rFonts w:ascii="Times New Roman" w:hAnsi="Times New Roman" w:cs="Times New Roman"/>
          <w:sz w:val="28"/>
          <w:szCs w:val="28"/>
        </w:rPr>
        <w:t xml:space="preserve">осуществлен ремонт кровли здания МБОУ </w:t>
      </w:r>
      <w:proofErr w:type="spellStart"/>
      <w:r w:rsidR="00B46827" w:rsidRPr="00AD21E8">
        <w:rPr>
          <w:rFonts w:ascii="Times New Roman" w:hAnsi="Times New Roman" w:cs="Times New Roman"/>
          <w:sz w:val="28"/>
          <w:szCs w:val="28"/>
        </w:rPr>
        <w:t>Гнездовской</w:t>
      </w:r>
      <w:proofErr w:type="spellEnd"/>
      <w:r w:rsidR="00B46827" w:rsidRPr="00AD21E8">
        <w:rPr>
          <w:rFonts w:ascii="Times New Roman" w:hAnsi="Times New Roman" w:cs="Times New Roman"/>
          <w:sz w:val="28"/>
          <w:szCs w:val="28"/>
        </w:rPr>
        <w:t xml:space="preserve"> СШ на сумму</w:t>
      </w:r>
      <w:r w:rsidR="00B46827">
        <w:rPr>
          <w:rFonts w:ascii="Times New Roman" w:hAnsi="Times New Roman" w:cs="Times New Roman"/>
          <w:sz w:val="28"/>
          <w:szCs w:val="28"/>
        </w:rPr>
        <w:t xml:space="preserve"> </w:t>
      </w:r>
      <w:r w:rsidR="00B46827" w:rsidRPr="00AD21E8">
        <w:rPr>
          <w:rFonts w:ascii="Times New Roman" w:hAnsi="Times New Roman" w:cs="Times New Roman"/>
          <w:sz w:val="28"/>
          <w:szCs w:val="28"/>
        </w:rPr>
        <w:t>6</w:t>
      </w:r>
      <w:r w:rsidR="00B46827">
        <w:rPr>
          <w:rFonts w:ascii="Times New Roman" w:hAnsi="Times New Roman" w:cs="Times New Roman"/>
          <w:sz w:val="28"/>
          <w:szCs w:val="28"/>
        </w:rPr>
        <w:t> </w:t>
      </w:r>
      <w:r w:rsidR="00B46827" w:rsidRPr="00AD21E8">
        <w:rPr>
          <w:rFonts w:ascii="Times New Roman" w:hAnsi="Times New Roman" w:cs="Times New Roman"/>
          <w:sz w:val="28"/>
          <w:szCs w:val="28"/>
        </w:rPr>
        <w:t>175,91 тыс. руб.;</w:t>
      </w:r>
    </w:p>
    <w:p w:rsidR="00B46827" w:rsidRPr="00AD21E8" w:rsidRDefault="00B46827" w:rsidP="00B4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E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4C43AC">
        <w:rPr>
          <w:rFonts w:ascii="Times New Roman" w:hAnsi="Times New Roman" w:cs="Times New Roman"/>
          <w:b/>
          <w:sz w:val="28"/>
          <w:szCs w:val="28"/>
        </w:rPr>
        <w:t>6</w:t>
      </w:r>
      <w:r w:rsidRPr="00A05E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E8">
        <w:rPr>
          <w:rFonts w:ascii="Times New Roman" w:hAnsi="Times New Roman" w:cs="Times New Roman"/>
          <w:sz w:val="28"/>
          <w:szCs w:val="28"/>
        </w:rPr>
        <w:t>осуществлен ремонт кровли</w:t>
      </w:r>
      <w:r>
        <w:rPr>
          <w:rFonts w:ascii="Times New Roman" w:hAnsi="Times New Roman" w:cs="Times New Roman"/>
          <w:sz w:val="28"/>
          <w:szCs w:val="28"/>
        </w:rPr>
        <w:t xml:space="preserve"> и фасада </w:t>
      </w:r>
      <w:r w:rsidRPr="00AD21E8">
        <w:rPr>
          <w:rFonts w:ascii="Times New Roman" w:hAnsi="Times New Roman" w:cs="Times New Roman"/>
          <w:sz w:val="28"/>
          <w:szCs w:val="28"/>
        </w:rPr>
        <w:t xml:space="preserve">здания МБДОУ д/с "Березка" на сумму </w:t>
      </w:r>
      <w:r>
        <w:rPr>
          <w:rFonts w:ascii="Times New Roman" w:hAnsi="Times New Roman" w:cs="Times New Roman"/>
          <w:sz w:val="28"/>
          <w:szCs w:val="28"/>
        </w:rPr>
        <w:t>7 033,0</w:t>
      </w:r>
      <w:r w:rsidRPr="00AD21E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800C0" w:rsidRPr="00AD21E8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E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1E8">
        <w:rPr>
          <w:rFonts w:ascii="Times New Roman" w:hAnsi="Times New Roman" w:cs="Times New Roman"/>
          <w:sz w:val="28"/>
          <w:szCs w:val="28"/>
        </w:rPr>
        <w:t>осуществлен ремонт санитарных помещений на втором и третьем этаже здания МБОУ Печерской СШ на сумму 1 476,46 тыс. руб.;</w:t>
      </w:r>
    </w:p>
    <w:p w:rsidR="00A800C0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E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21E8">
        <w:rPr>
          <w:rFonts w:ascii="Times New Roman" w:hAnsi="Times New Roman" w:cs="Times New Roman"/>
          <w:sz w:val="28"/>
          <w:szCs w:val="28"/>
        </w:rPr>
        <w:t xml:space="preserve">- приобретено компьютерное оборудование  для МБОУ Волоковской ОШ,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Дивасовской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Кощинской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</w:t>
      </w:r>
      <w:proofErr w:type="gramStart"/>
      <w:r w:rsidRPr="00AD21E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D21E8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Моготовской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ОШ, МБОУ Печерской СШ,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Синьковской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Талашкинской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lastRenderedPageBreak/>
        <w:t>Хохловской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МБДОУ д/с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21E8">
        <w:rPr>
          <w:rFonts w:ascii="Times New Roman" w:hAnsi="Times New Roman" w:cs="Times New Roman"/>
          <w:sz w:val="28"/>
          <w:szCs w:val="28"/>
        </w:rPr>
        <w:t>Светлячок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1E8">
        <w:rPr>
          <w:rFonts w:ascii="Times New Roman" w:hAnsi="Times New Roman" w:cs="Times New Roman"/>
          <w:sz w:val="28"/>
          <w:szCs w:val="28"/>
        </w:rPr>
        <w:t xml:space="preserve"> (МФУ, принтеры, проекторы, экраны) на общую суммы 363,0 тыс. руб.</w:t>
      </w:r>
    </w:p>
    <w:p w:rsidR="00A800C0" w:rsidRPr="00AD21E8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 xml:space="preserve">- приобретено игровое оборудование для МБДОУ д/с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21E8">
        <w:rPr>
          <w:rFonts w:ascii="Times New Roman" w:hAnsi="Times New Roman" w:cs="Times New Roman"/>
          <w:sz w:val="28"/>
          <w:szCs w:val="28"/>
        </w:rPr>
        <w:t>Русь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1E8">
        <w:rPr>
          <w:rFonts w:ascii="Times New Roman" w:hAnsi="Times New Roman" w:cs="Times New Roman"/>
          <w:sz w:val="28"/>
          <w:szCs w:val="28"/>
        </w:rPr>
        <w:t xml:space="preserve"> на сумму 300,0 тыс. руб.;</w:t>
      </w:r>
    </w:p>
    <w:p w:rsidR="00A800C0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 xml:space="preserve">- приобретены столы и стулья ученические для МБОУ Катынской СШ,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Сметанинской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Хохловской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МБДОУ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D21E8">
        <w:rPr>
          <w:rFonts w:ascii="Times New Roman" w:hAnsi="Times New Roman" w:cs="Times New Roman"/>
          <w:sz w:val="28"/>
          <w:szCs w:val="28"/>
        </w:rPr>
        <w:t>Светлячок</w:t>
      </w:r>
      <w:r>
        <w:rPr>
          <w:rFonts w:ascii="Times New Roman" w:hAnsi="Times New Roman" w:cs="Times New Roman"/>
          <w:sz w:val="28"/>
          <w:szCs w:val="28"/>
        </w:rPr>
        <w:t>» на общую сумму 275,0 тыс. руб.</w:t>
      </w:r>
    </w:p>
    <w:p w:rsidR="00A800C0" w:rsidRPr="00AD21E8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E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C43AC">
        <w:rPr>
          <w:rFonts w:ascii="Times New Roman" w:hAnsi="Times New Roman" w:cs="Times New Roman"/>
          <w:b/>
          <w:sz w:val="28"/>
          <w:szCs w:val="28"/>
        </w:rPr>
        <w:t>89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D21E8">
        <w:rPr>
          <w:rFonts w:ascii="Times New Roman" w:hAnsi="Times New Roman" w:cs="Times New Roman"/>
          <w:sz w:val="28"/>
          <w:szCs w:val="28"/>
        </w:rPr>
        <w:t>За счет средств местного бюджета проведены следующие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E8">
        <w:rPr>
          <w:rFonts w:ascii="Times New Roman" w:hAnsi="Times New Roman" w:cs="Times New Roman"/>
          <w:sz w:val="28"/>
          <w:szCs w:val="28"/>
        </w:rPr>
        <w:t xml:space="preserve">- установлены оконные блоки в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Архиповской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ОШ,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Гнездовской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Стабенской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МБДОУ </w:t>
      </w:r>
      <w:r>
        <w:rPr>
          <w:rFonts w:ascii="Times New Roman" w:hAnsi="Times New Roman" w:cs="Times New Roman"/>
          <w:sz w:val="28"/>
          <w:szCs w:val="28"/>
        </w:rPr>
        <w:t>д/с "Золотая рыбка", МБДОУ д/с «</w:t>
      </w:r>
      <w:r w:rsidRPr="00AD21E8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1E8">
        <w:rPr>
          <w:rFonts w:ascii="Times New Roman" w:hAnsi="Times New Roman" w:cs="Times New Roman"/>
          <w:sz w:val="28"/>
          <w:szCs w:val="28"/>
        </w:rPr>
        <w:t xml:space="preserve"> на сумму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E8">
        <w:rPr>
          <w:rFonts w:ascii="Times New Roman" w:hAnsi="Times New Roman" w:cs="Times New Roman"/>
          <w:sz w:val="28"/>
          <w:szCs w:val="28"/>
        </w:rPr>
        <w:t>503,58  тыс. руб.;</w:t>
      </w:r>
      <w:proofErr w:type="gramEnd"/>
    </w:p>
    <w:p w:rsidR="00A800C0" w:rsidRPr="00AD21E8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 xml:space="preserve">- проведены ремонты кровель в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Верховской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ОШ,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Пригорской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Синьковской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Сметанинской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Хохловской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СШ, МБДОУ д/с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21E8">
        <w:rPr>
          <w:rFonts w:ascii="Times New Roman" w:hAnsi="Times New Roman" w:cs="Times New Roman"/>
          <w:sz w:val="28"/>
          <w:szCs w:val="28"/>
        </w:rPr>
        <w:t>Ласточк</w:t>
      </w:r>
      <w:r>
        <w:rPr>
          <w:rFonts w:ascii="Times New Roman" w:hAnsi="Times New Roman" w:cs="Times New Roman"/>
          <w:sz w:val="28"/>
          <w:szCs w:val="28"/>
        </w:rPr>
        <w:t>а», МБДОУ д/с «</w:t>
      </w:r>
      <w:r w:rsidRPr="00AD21E8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1E8">
        <w:rPr>
          <w:rFonts w:ascii="Times New Roman" w:hAnsi="Times New Roman" w:cs="Times New Roman"/>
          <w:sz w:val="28"/>
          <w:szCs w:val="28"/>
        </w:rPr>
        <w:t xml:space="preserve">, МБДОУ д/с </w:t>
      </w:r>
      <w:r>
        <w:rPr>
          <w:rFonts w:ascii="Times New Roman" w:hAnsi="Times New Roman" w:cs="Times New Roman"/>
          <w:sz w:val="28"/>
          <w:szCs w:val="28"/>
        </w:rPr>
        <w:t>«Ручеёк»</w:t>
      </w:r>
      <w:r w:rsidRPr="00AD21E8">
        <w:rPr>
          <w:rFonts w:ascii="Times New Roman" w:hAnsi="Times New Roman" w:cs="Times New Roman"/>
          <w:sz w:val="28"/>
          <w:szCs w:val="28"/>
        </w:rPr>
        <w:t xml:space="preserve"> на общую сумму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E8">
        <w:rPr>
          <w:rFonts w:ascii="Times New Roman" w:hAnsi="Times New Roman" w:cs="Times New Roman"/>
          <w:sz w:val="28"/>
          <w:szCs w:val="28"/>
        </w:rPr>
        <w:t>473,44 тыс. руб.;</w:t>
      </w:r>
    </w:p>
    <w:p w:rsidR="00A800C0" w:rsidRPr="00AD21E8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E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C43A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21E8">
        <w:rPr>
          <w:rFonts w:ascii="Times New Roman" w:hAnsi="Times New Roman" w:cs="Times New Roman"/>
          <w:sz w:val="28"/>
          <w:szCs w:val="28"/>
        </w:rPr>
        <w:t>- проведен текущий ремонт столовой в МБОУ Михновской СШ на сумму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21E8">
        <w:rPr>
          <w:rFonts w:ascii="Times New Roman" w:hAnsi="Times New Roman" w:cs="Times New Roman"/>
          <w:sz w:val="28"/>
          <w:szCs w:val="28"/>
        </w:rPr>
        <w:t>697,52 тыс. руб.;</w:t>
      </w:r>
    </w:p>
    <w:p w:rsidR="00A800C0" w:rsidRPr="00AD21E8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 xml:space="preserve">- осуществлен ремонт спортивного зала в МБОУ </w:t>
      </w:r>
      <w:proofErr w:type="spellStart"/>
      <w:r w:rsidRPr="00AD21E8">
        <w:rPr>
          <w:rFonts w:ascii="Times New Roman" w:hAnsi="Times New Roman" w:cs="Times New Roman"/>
          <w:sz w:val="28"/>
          <w:szCs w:val="28"/>
        </w:rPr>
        <w:t>Сметанинской</w:t>
      </w:r>
      <w:proofErr w:type="spellEnd"/>
      <w:r w:rsidRPr="00AD21E8">
        <w:rPr>
          <w:rFonts w:ascii="Times New Roman" w:hAnsi="Times New Roman" w:cs="Times New Roman"/>
          <w:sz w:val="28"/>
          <w:szCs w:val="28"/>
        </w:rPr>
        <w:t xml:space="preserve"> СШ на сумму 598,86 тыс. руб.;</w:t>
      </w:r>
    </w:p>
    <w:p w:rsidR="00A800C0" w:rsidRPr="00AD21E8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E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C43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21E8">
        <w:rPr>
          <w:rFonts w:ascii="Times New Roman" w:hAnsi="Times New Roman" w:cs="Times New Roman"/>
          <w:sz w:val="28"/>
          <w:szCs w:val="28"/>
        </w:rPr>
        <w:t>- проведен ремонт крыльца здания МБДОУ д/</w:t>
      </w:r>
      <w:proofErr w:type="gramStart"/>
      <w:r w:rsidRPr="00AD21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2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21E8">
        <w:rPr>
          <w:rFonts w:ascii="Times New Roman" w:hAnsi="Times New Roman" w:cs="Times New Roman"/>
          <w:sz w:val="28"/>
          <w:szCs w:val="28"/>
        </w:rPr>
        <w:t>Светлячок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1E8">
        <w:rPr>
          <w:rFonts w:ascii="Times New Roman" w:hAnsi="Times New Roman" w:cs="Times New Roman"/>
          <w:sz w:val="28"/>
          <w:szCs w:val="28"/>
        </w:rPr>
        <w:t xml:space="preserve"> на сумму 332,03 тыс. руб.</w:t>
      </w:r>
    </w:p>
    <w:p w:rsidR="00A800C0" w:rsidRPr="00AD21E8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 xml:space="preserve">- проведены санитарно-технические работы по ремонту системы водоснабжения и канализации в МБДОУ д/с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21E8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1E8">
        <w:rPr>
          <w:rFonts w:ascii="Times New Roman" w:hAnsi="Times New Roman" w:cs="Times New Roman"/>
          <w:sz w:val="28"/>
          <w:szCs w:val="28"/>
        </w:rPr>
        <w:t xml:space="preserve"> на общую сумму 367,27 тыс. руб.;</w:t>
      </w:r>
    </w:p>
    <w:p w:rsidR="00A800C0" w:rsidRPr="00AD21E8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>- проведен текущий ремонт фронтона здания и системы водостока дошкольной группы МБОУ Катынской СШ на сумму 366,01 тыс. руб.;</w:t>
      </w:r>
    </w:p>
    <w:p w:rsidR="00A800C0" w:rsidRDefault="00A800C0" w:rsidP="00A80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4C43A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5E85">
        <w:rPr>
          <w:rFonts w:ascii="Times New Roman" w:eastAsia="Calibri" w:hAnsi="Times New Roman"/>
          <w:sz w:val="28"/>
          <w:szCs w:val="28"/>
        </w:rPr>
        <w:t>По программе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73E06">
        <w:rPr>
          <w:rFonts w:ascii="Times New Roman" w:eastAsia="Calibri" w:hAnsi="Times New Roman"/>
          <w:sz w:val="28"/>
          <w:szCs w:val="28"/>
        </w:rPr>
        <w:t xml:space="preserve">«Доступная среда» на 2021-2023 </w:t>
      </w:r>
      <w:r w:rsidRPr="00DB6B82">
        <w:rPr>
          <w:rFonts w:ascii="Times New Roman" w:eastAsia="Calibri" w:hAnsi="Times New Roman"/>
          <w:sz w:val="28"/>
          <w:szCs w:val="28"/>
        </w:rPr>
        <w:t xml:space="preserve">расширены дверные проемы, заменены двери для детей-инвалидов в МБОУ </w:t>
      </w:r>
      <w:proofErr w:type="spellStart"/>
      <w:r w:rsidRPr="00DB6B82">
        <w:rPr>
          <w:rFonts w:ascii="Times New Roman" w:eastAsia="Calibri" w:hAnsi="Times New Roman"/>
          <w:sz w:val="28"/>
          <w:szCs w:val="28"/>
        </w:rPr>
        <w:t>Пригорской</w:t>
      </w:r>
      <w:proofErr w:type="spellEnd"/>
      <w:r w:rsidRPr="00DB6B82">
        <w:rPr>
          <w:rFonts w:ascii="Times New Roman" w:eastAsia="Calibri" w:hAnsi="Times New Roman"/>
          <w:sz w:val="28"/>
          <w:szCs w:val="28"/>
        </w:rPr>
        <w:t xml:space="preserve"> СШ на общую сумму 75,0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B6B82">
        <w:rPr>
          <w:rFonts w:ascii="Times New Roman" w:eastAsia="Calibri" w:hAnsi="Times New Roman"/>
          <w:sz w:val="28"/>
          <w:szCs w:val="28"/>
        </w:rPr>
        <w:t>тыс. рублей.</w:t>
      </w:r>
      <w:r w:rsidRPr="00DB6B82">
        <w:rPr>
          <w:rFonts w:ascii="Times New Roman" w:hAnsi="Times New Roman"/>
          <w:sz w:val="28"/>
          <w:szCs w:val="28"/>
        </w:rPr>
        <w:t xml:space="preserve"> </w:t>
      </w:r>
    </w:p>
    <w:p w:rsidR="00101E73" w:rsidRDefault="00101E73" w:rsidP="00101E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Культура</w:t>
      </w:r>
    </w:p>
    <w:p w:rsidR="00A800C0" w:rsidRDefault="005353DF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9</w:t>
      </w:r>
      <w:r w:rsidR="004C43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535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A800C0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="00A800C0" w:rsidRPr="00136134">
        <w:rPr>
          <w:rFonts w:ascii="Times New Roman" w:hAnsi="Times New Roman" w:cs="Times New Roman"/>
          <w:bCs/>
          <w:sz w:val="28"/>
          <w:szCs w:val="28"/>
        </w:rPr>
        <w:t>Национальн</w:t>
      </w:r>
      <w:r w:rsidR="00A800C0">
        <w:rPr>
          <w:rFonts w:ascii="Times New Roman" w:hAnsi="Times New Roman" w:cs="Times New Roman"/>
          <w:bCs/>
          <w:sz w:val="28"/>
          <w:szCs w:val="28"/>
        </w:rPr>
        <w:t>ого</w:t>
      </w:r>
      <w:r w:rsidR="00A800C0" w:rsidRPr="00136134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A800C0">
        <w:rPr>
          <w:rFonts w:ascii="Times New Roman" w:hAnsi="Times New Roman" w:cs="Times New Roman"/>
          <w:bCs/>
          <w:sz w:val="28"/>
          <w:szCs w:val="28"/>
        </w:rPr>
        <w:t xml:space="preserve">а «Культура» в </w:t>
      </w:r>
      <w:r w:rsidR="00A800C0" w:rsidRPr="00136134">
        <w:rPr>
          <w:rFonts w:ascii="Times New Roman" w:hAnsi="Times New Roman" w:cs="Times New Roman"/>
          <w:bCs/>
          <w:sz w:val="28"/>
          <w:szCs w:val="28"/>
        </w:rPr>
        <w:t>2023 г.</w:t>
      </w:r>
      <w:r w:rsidR="00A800C0">
        <w:rPr>
          <w:rFonts w:ascii="Times New Roman" w:hAnsi="Times New Roman" w:cs="Times New Roman"/>
          <w:bCs/>
          <w:sz w:val="28"/>
          <w:szCs w:val="28"/>
        </w:rPr>
        <w:t xml:space="preserve"> произведен ремонт</w:t>
      </w:r>
      <w:r w:rsidR="00A80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00C0">
        <w:rPr>
          <w:rFonts w:ascii="Times New Roman" w:hAnsi="Times New Roman" w:cs="Times New Roman"/>
          <w:bCs/>
          <w:sz w:val="28"/>
          <w:szCs w:val="28"/>
        </w:rPr>
        <w:t>муниципального бюджет</w:t>
      </w:r>
      <w:r w:rsidR="00A800C0" w:rsidRPr="00136134">
        <w:rPr>
          <w:rFonts w:ascii="Times New Roman" w:hAnsi="Times New Roman" w:cs="Times New Roman"/>
          <w:bCs/>
          <w:sz w:val="28"/>
          <w:szCs w:val="28"/>
        </w:rPr>
        <w:t>но</w:t>
      </w:r>
      <w:r w:rsidR="00A800C0">
        <w:rPr>
          <w:rFonts w:ascii="Times New Roman" w:hAnsi="Times New Roman" w:cs="Times New Roman"/>
          <w:bCs/>
          <w:sz w:val="28"/>
          <w:szCs w:val="28"/>
        </w:rPr>
        <w:t>го</w:t>
      </w:r>
      <w:r w:rsidR="00A800C0" w:rsidRPr="00136134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A800C0">
        <w:rPr>
          <w:rFonts w:ascii="Times New Roman" w:hAnsi="Times New Roman" w:cs="Times New Roman"/>
          <w:bCs/>
          <w:sz w:val="28"/>
          <w:szCs w:val="28"/>
        </w:rPr>
        <w:t>я</w:t>
      </w:r>
      <w:r w:rsidR="00A800C0" w:rsidRPr="00136134">
        <w:rPr>
          <w:rFonts w:ascii="Times New Roman" w:hAnsi="Times New Roman" w:cs="Times New Roman"/>
          <w:bCs/>
          <w:sz w:val="28"/>
          <w:szCs w:val="28"/>
        </w:rPr>
        <w:t xml:space="preserve"> культуры клубного типа «Район</w:t>
      </w:r>
      <w:r w:rsidR="00A800C0">
        <w:rPr>
          <w:rFonts w:ascii="Times New Roman" w:hAnsi="Times New Roman" w:cs="Times New Roman"/>
          <w:bCs/>
          <w:sz w:val="28"/>
          <w:szCs w:val="28"/>
        </w:rPr>
        <w:t>ный дом культуры» муници</w:t>
      </w:r>
      <w:r w:rsidR="00A800C0" w:rsidRPr="00136134">
        <w:rPr>
          <w:rFonts w:ascii="Times New Roman" w:hAnsi="Times New Roman" w:cs="Times New Roman"/>
          <w:bCs/>
          <w:sz w:val="28"/>
          <w:szCs w:val="28"/>
        </w:rPr>
        <w:t>пального обр</w:t>
      </w:r>
      <w:r w:rsidR="00A800C0">
        <w:rPr>
          <w:rFonts w:ascii="Times New Roman" w:hAnsi="Times New Roman" w:cs="Times New Roman"/>
          <w:bCs/>
          <w:sz w:val="28"/>
          <w:szCs w:val="28"/>
        </w:rPr>
        <w:t>азования «Смоленский район» Смо</w:t>
      </w:r>
      <w:r w:rsidR="00A800C0" w:rsidRPr="00136134">
        <w:rPr>
          <w:rFonts w:ascii="Times New Roman" w:hAnsi="Times New Roman" w:cs="Times New Roman"/>
          <w:bCs/>
          <w:sz w:val="28"/>
          <w:szCs w:val="28"/>
        </w:rPr>
        <w:t>ленской области</w:t>
      </w:r>
      <w:r w:rsidR="00A800C0">
        <w:rPr>
          <w:rFonts w:ascii="Times New Roman" w:hAnsi="Times New Roman" w:cs="Times New Roman"/>
          <w:bCs/>
          <w:sz w:val="28"/>
          <w:szCs w:val="28"/>
        </w:rPr>
        <w:t xml:space="preserve"> на сумму 13 998,5 тыс. руб.</w:t>
      </w:r>
    </w:p>
    <w:p w:rsidR="00A800C0" w:rsidRDefault="005353DF" w:rsidP="00A8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3DF">
        <w:rPr>
          <w:rFonts w:ascii="Times New Roman" w:eastAsia="Calibri" w:hAnsi="Times New Roman" w:cs="Times New Roman"/>
          <w:b/>
          <w:bCs/>
          <w:sz w:val="28"/>
          <w:szCs w:val="28"/>
        </w:rPr>
        <w:t>Слайд 9</w:t>
      </w:r>
      <w:r w:rsidR="004C43AC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5353D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выделенных в рамках реализации </w:t>
      </w:r>
      <w:r w:rsidR="00A800C0" w:rsidRPr="0027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="00A8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800C0" w:rsidRPr="0027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партийн</w:t>
      </w:r>
      <w:r w:rsidR="00A8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800C0" w:rsidRPr="0027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A8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800C0" w:rsidRPr="0027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«Культура малой Роди</w:t>
      </w:r>
      <w:r w:rsidR="00A8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ны» в 2023 г. осуществлен текущий ремонт</w:t>
      </w:r>
      <w:r w:rsidR="00A800C0" w:rsidRPr="0027434A">
        <w:t xml:space="preserve"> </w:t>
      </w:r>
      <w:r w:rsidR="00A800C0" w:rsidRPr="0027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Ольшанск</w:t>
      </w:r>
      <w:r w:rsidR="00A8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800C0" w:rsidRPr="0027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 – филиал</w:t>
      </w:r>
      <w:r w:rsidR="00A8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800C0" w:rsidRPr="0027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МБУК КТ «Районный дом кул</w:t>
      </w:r>
      <w:r w:rsidR="00A8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ьтуры» МО «Смоленский рай</w:t>
      </w:r>
      <w:r w:rsidR="00A800C0" w:rsidRPr="0027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он» Смоленской области</w:t>
      </w:r>
      <w:r w:rsidR="00A8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общую сумму 1 414,1 тыс. руб.</w:t>
      </w:r>
    </w:p>
    <w:p w:rsidR="005353DF" w:rsidRPr="00884E35" w:rsidRDefault="005353DF" w:rsidP="005353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3DF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4C43AC">
        <w:rPr>
          <w:rFonts w:ascii="Times New Roman" w:eastAsia="Calibri" w:hAnsi="Times New Roman" w:cs="Times New Roman"/>
          <w:b/>
          <w:sz w:val="28"/>
          <w:szCs w:val="28"/>
        </w:rPr>
        <w:t>97</w:t>
      </w:r>
      <w:r w:rsidRPr="005353D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35">
        <w:rPr>
          <w:rFonts w:ascii="Times New Roman" w:eastAsia="Calibri" w:hAnsi="Times New Roman" w:cs="Times New Roman"/>
          <w:sz w:val="28"/>
          <w:szCs w:val="28"/>
        </w:rPr>
        <w:t>Из резервного фонда Администрации Смоленской области в 202</w:t>
      </w:r>
      <w:r w:rsidR="00A800C0">
        <w:rPr>
          <w:rFonts w:ascii="Times New Roman" w:eastAsia="Calibri" w:hAnsi="Times New Roman" w:cs="Times New Roman"/>
          <w:sz w:val="28"/>
          <w:szCs w:val="28"/>
        </w:rPr>
        <w:t>3</w:t>
      </w:r>
      <w:r w:rsidRPr="00884E35">
        <w:rPr>
          <w:rFonts w:ascii="Times New Roman" w:eastAsia="Calibri" w:hAnsi="Times New Roman" w:cs="Times New Roman"/>
          <w:sz w:val="28"/>
          <w:szCs w:val="28"/>
        </w:rPr>
        <w:t xml:space="preserve"> году выделено бюджетных ассигнований на сумму </w:t>
      </w:r>
      <w:r w:rsidR="00A800C0">
        <w:rPr>
          <w:rFonts w:ascii="Times New Roman" w:eastAsia="Calibri" w:hAnsi="Times New Roman" w:cs="Times New Roman"/>
          <w:sz w:val="28"/>
          <w:szCs w:val="28"/>
        </w:rPr>
        <w:t>4 475,8</w:t>
      </w:r>
      <w:r w:rsidRPr="00884E35">
        <w:rPr>
          <w:rFonts w:ascii="Times New Roman" w:eastAsia="Calibri" w:hAnsi="Times New Roman" w:cs="Times New Roman"/>
          <w:sz w:val="28"/>
          <w:szCs w:val="28"/>
        </w:rPr>
        <w:t xml:space="preserve"> тыс. руб. </w:t>
      </w:r>
    </w:p>
    <w:p w:rsidR="00A800C0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11CC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1CC7">
        <w:rPr>
          <w:rFonts w:ascii="Times New Roman" w:eastAsia="Calibri" w:hAnsi="Times New Roman" w:cs="Times New Roman"/>
          <w:sz w:val="28"/>
          <w:szCs w:val="28"/>
        </w:rPr>
        <w:t>126,7</w:t>
      </w:r>
      <w:r w:rsidRPr="00511CC7">
        <w:rPr>
          <w:rFonts w:ascii="Times New Roman" w:hAnsi="Times New Roman" w:cs="Times New Roman"/>
          <w:sz w:val="28"/>
          <w:szCs w:val="28"/>
        </w:rPr>
        <w:t xml:space="preserve"> тыс. руб.- на ремонт кровли и вентиляции КДЦ «Олимп»;</w:t>
      </w:r>
    </w:p>
    <w:p w:rsidR="00A800C0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1F2C">
        <w:rPr>
          <w:rFonts w:ascii="Times New Roman" w:hAnsi="Times New Roman" w:cs="Times New Roman"/>
          <w:sz w:val="28"/>
          <w:szCs w:val="28"/>
        </w:rPr>
        <w:t>)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1F2C">
        <w:rPr>
          <w:rFonts w:ascii="Times New Roman" w:hAnsi="Times New Roman" w:cs="Times New Roman"/>
          <w:sz w:val="28"/>
          <w:szCs w:val="28"/>
        </w:rPr>
        <w:t xml:space="preserve">,00 тыс. руб. на приобретение сценических костюмов для </w:t>
      </w:r>
      <w:r>
        <w:rPr>
          <w:rFonts w:ascii="Times New Roman" w:hAnsi="Times New Roman" w:cs="Times New Roman"/>
          <w:sz w:val="28"/>
          <w:szCs w:val="28"/>
        </w:rPr>
        <w:t>вокального ансамбля «Зарево»;</w:t>
      </w:r>
    </w:p>
    <w:p w:rsidR="00A800C0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64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76499">
        <w:rPr>
          <w:rFonts w:ascii="Times New Roman" w:hAnsi="Times New Roman" w:cs="Times New Roman"/>
          <w:sz w:val="28"/>
          <w:szCs w:val="28"/>
        </w:rPr>
        <w:t xml:space="preserve">,00 тыс. руб. на приобретение </w:t>
      </w:r>
      <w:r>
        <w:rPr>
          <w:rFonts w:ascii="Times New Roman" w:hAnsi="Times New Roman" w:cs="Times New Roman"/>
          <w:sz w:val="28"/>
          <w:szCs w:val="28"/>
        </w:rPr>
        <w:t>двери</w:t>
      </w:r>
      <w:r w:rsidRPr="00876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25,00 тыс. руб. на приобретение и установку окон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</w:t>
      </w:r>
      <w:r w:rsidRPr="00876499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76499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B531DB" w:rsidRDefault="00A800C0" w:rsidP="00B531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511CC7">
        <w:rPr>
          <w:rFonts w:ascii="Times New Roman" w:hAnsi="Times New Roman" w:cs="Times New Roman"/>
          <w:sz w:val="28"/>
          <w:szCs w:val="28"/>
        </w:rPr>
        <w:t xml:space="preserve">50,0 тыс. руб. приобретение и установка пластиковых окон в </w:t>
      </w:r>
      <w:proofErr w:type="spellStart"/>
      <w:r w:rsidRPr="00511CC7">
        <w:rPr>
          <w:rFonts w:ascii="Times New Roman" w:hAnsi="Times New Roman" w:cs="Times New Roman"/>
          <w:sz w:val="28"/>
          <w:szCs w:val="28"/>
        </w:rPr>
        <w:t>Сметанинском</w:t>
      </w:r>
      <w:proofErr w:type="spellEnd"/>
      <w:r w:rsidRPr="00511CC7">
        <w:rPr>
          <w:rFonts w:ascii="Times New Roman" w:hAnsi="Times New Roman" w:cs="Times New Roman"/>
          <w:sz w:val="28"/>
          <w:szCs w:val="28"/>
        </w:rPr>
        <w:t xml:space="preserve"> СДК;</w:t>
      </w:r>
      <w:r w:rsidR="00B531DB" w:rsidRPr="00B5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C0" w:rsidRDefault="00A800C0" w:rsidP="00A8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76499">
        <w:rPr>
          <w:rFonts w:ascii="Times New Roman" w:hAnsi="Times New Roman" w:cs="Times New Roman"/>
          <w:sz w:val="28"/>
          <w:szCs w:val="28"/>
        </w:rPr>
        <w:t>43,00 тыс. руб. на приобретение акустической системы для Жуковского СДК;</w:t>
      </w:r>
    </w:p>
    <w:p w:rsidR="00A800C0" w:rsidRDefault="00A800C0" w:rsidP="00A8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53DF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4C43AC">
        <w:rPr>
          <w:rFonts w:ascii="Times New Roman" w:eastAsia="Calibri" w:hAnsi="Times New Roman" w:cs="Times New Roman"/>
          <w:b/>
          <w:sz w:val="28"/>
          <w:szCs w:val="28"/>
        </w:rPr>
        <w:t>98</w:t>
      </w:r>
      <w:r w:rsidRPr="005353D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531DB" w:rsidRPr="00511CC7" w:rsidRDefault="00B531DB" w:rsidP="00B531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11CC7">
        <w:rPr>
          <w:rFonts w:ascii="Times New Roman" w:hAnsi="Times New Roman" w:cs="Times New Roman"/>
          <w:sz w:val="28"/>
          <w:szCs w:val="28"/>
        </w:rPr>
        <w:t xml:space="preserve">) 5,0 тыс. руб. на приобретение микрофона для </w:t>
      </w:r>
      <w:proofErr w:type="spellStart"/>
      <w:r w:rsidRPr="00511CC7">
        <w:rPr>
          <w:rFonts w:ascii="Times New Roman" w:hAnsi="Times New Roman" w:cs="Times New Roman"/>
          <w:sz w:val="28"/>
          <w:szCs w:val="28"/>
        </w:rPr>
        <w:t>Касплянского</w:t>
      </w:r>
      <w:proofErr w:type="spellEnd"/>
      <w:r w:rsidRPr="00511CC7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B531DB" w:rsidRPr="00511CC7" w:rsidRDefault="00B531DB" w:rsidP="00B5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11CC7">
        <w:rPr>
          <w:rFonts w:ascii="Times New Roman" w:hAnsi="Times New Roman" w:cs="Times New Roman"/>
          <w:sz w:val="28"/>
          <w:szCs w:val="28"/>
        </w:rPr>
        <w:t>) 15,00 тыс. руб. приобретение</w:t>
      </w:r>
      <w:r w:rsidRPr="00511CC7">
        <w:rPr>
          <w:rFonts w:ascii="TakaoExGothic" w:eastAsia="TakaoExGothic" w:hAnsi="TakaoExGothic" w:cs="TakaoExGothic"/>
          <w:sz w:val="28"/>
          <w:szCs w:val="28"/>
        </w:rPr>
        <w:t xml:space="preserve"> </w:t>
      </w:r>
      <w:r w:rsidRPr="00511CC7">
        <w:rPr>
          <w:rFonts w:ascii="Times New Roman" w:hAnsi="Times New Roman" w:cs="Times New Roman"/>
          <w:sz w:val="28"/>
          <w:szCs w:val="28"/>
        </w:rPr>
        <w:t xml:space="preserve">сценических костюмов для </w:t>
      </w:r>
      <w:proofErr w:type="spellStart"/>
      <w:r w:rsidRPr="00511CC7">
        <w:rPr>
          <w:rFonts w:ascii="Times New Roman" w:hAnsi="Times New Roman" w:cs="Times New Roman"/>
          <w:sz w:val="28"/>
          <w:szCs w:val="28"/>
        </w:rPr>
        <w:t>Гнёздовского</w:t>
      </w:r>
      <w:proofErr w:type="spellEnd"/>
      <w:r w:rsidRPr="00511CC7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B531DB" w:rsidRPr="00E01F2C" w:rsidRDefault="00B531DB" w:rsidP="00B5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F2C">
        <w:rPr>
          <w:rFonts w:ascii="Times New Roman" w:hAnsi="Times New Roman" w:cs="Times New Roman"/>
          <w:sz w:val="28"/>
          <w:szCs w:val="28"/>
        </w:rPr>
        <w:t xml:space="preserve">) 10,00 тыс. руб. приобретен экран для </w:t>
      </w:r>
      <w:proofErr w:type="spellStart"/>
      <w:r w:rsidRPr="00E01F2C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E01F2C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B531DB" w:rsidRDefault="00B531DB" w:rsidP="00B5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01F2C">
        <w:rPr>
          <w:rFonts w:ascii="Times New Roman" w:hAnsi="Times New Roman" w:cs="Times New Roman"/>
          <w:sz w:val="28"/>
          <w:szCs w:val="28"/>
        </w:rPr>
        <w:t>) 10,00 тыс. руб. на приобретение строительного пылесоса для Катын</w:t>
      </w:r>
      <w:r>
        <w:rPr>
          <w:rFonts w:ascii="Times New Roman" w:hAnsi="Times New Roman" w:cs="Times New Roman"/>
          <w:sz w:val="28"/>
          <w:szCs w:val="28"/>
        </w:rPr>
        <w:t>ского СДК;</w:t>
      </w:r>
    </w:p>
    <w:p w:rsidR="00B531DB" w:rsidRPr="00E01F2C" w:rsidRDefault="00B531DB" w:rsidP="00B531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01F2C">
        <w:rPr>
          <w:rFonts w:ascii="Times New Roman" w:hAnsi="Times New Roman" w:cs="Times New Roman"/>
          <w:sz w:val="28"/>
          <w:szCs w:val="28"/>
        </w:rPr>
        <w:t>) 15,00 тыс. руб. на приобретение сценических костюмов для</w:t>
      </w:r>
      <w:r>
        <w:rPr>
          <w:rFonts w:ascii="Times New Roman" w:hAnsi="Times New Roman" w:cs="Times New Roman"/>
          <w:sz w:val="28"/>
          <w:szCs w:val="28"/>
        </w:rPr>
        <w:t xml:space="preserve"> вокального ансамбля «Ворожея»;</w:t>
      </w:r>
    </w:p>
    <w:p w:rsidR="00B531DB" w:rsidRPr="00E01F2C" w:rsidRDefault="00B531DB" w:rsidP="00B5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01F2C">
        <w:rPr>
          <w:rFonts w:ascii="Times New Roman" w:hAnsi="Times New Roman" w:cs="Times New Roman"/>
          <w:sz w:val="28"/>
          <w:szCs w:val="28"/>
        </w:rPr>
        <w:t xml:space="preserve">) 22,00 тыс. руб. на приобретение ноутбука для </w:t>
      </w:r>
      <w:proofErr w:type="spellStart"/>
      <w:r w:rsidRPr="00E01F2C">
        <w:rPr>
          <w:rFonts w:ascii="Times New Roman" w:hAnsi="Times New Roman" w:cs="Times New Roman"/>
          <w:sz w:val="28"/>
          <w:szCs w:val="28"/>
        </w:rPr>
        <w:t>Моготовского</w:t>
      </w:r>
      <w:proofErr w:type="spellEnd"/>
      <w:r w:rsidRPr="00E01F2C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B531DB" w:rsidRDefault="00B531DB" w:rsidP="00B53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53DF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4C43AC">
        <w:rPr>
          <w:rFonts w:ascii="Times New Roman" w:eastAsia="Calibri" w:hAnsi="Times New Roman" w:cs="Times New Roman"/>
          <w:b/>
          <w:sz w:val="28"/>
          <w:szCs w:val="28"/>
        </w:rPr>
        <w:t>99</w:t>
      </w:r>
      <w:r w:rsidRPr="005353D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531DB" w:rsidRDefault="00B531DB" w:rsidP="00B5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76499">
        <w:rPr>
          <w:rFonts w:ascii="Times New Roman" w:hAnsi="Times New Roman" w:cs="Times New Roman"/>
          <w:sz w:val="28"/>
          <w:szCs w:val="28"/>
        </w:rPr>
        <w:t xml:space="preserve">) 20,00 тыс. руб. на приобретение </w:t>
      </w:r>
      <w:r>
        <w:rPr>
          <w:rFonts w:ascii="Times New Roman" w:hAnsi="Times New Roman" w:cs="Times New Roman"/>
          <w:sz w:val="28"/>
          <w:szCs w:val="28"/>
        </w:rPr>
        <w:t>акустической колонки</w:t>
      </w:r>
      <w:r w:rsidRPr="008764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76499">
        <w:rPr>
          <w:rFonts w:ascii="Times New Roman" w:hAnsi="Times New Roman" w:cs="Times New Roman"/>
          <w:sz w:val="28"/>
          <w:szCs w:val="28"/>
        </w:rPr>
        <w:t>К;</w:t>
      </w:r>
      <w:r w:rsidRPr="00B5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DB" w:rsidRPr="00876499" w:rsidRDefault="00B531DB" w:rsidP="00B5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76499">
        <w:rPr>
          <w:rFonts w:ascii="Times New Roman" w:hAnsi="Times New Roman" w:cs="Times New Roman"/>
          <w:sz w:val="28"/>
          <w:szCs w:val="28"/>
        </w:rPr>
        <w:t xml:space="preserve">) 30,00 тыс. руб. на приобретение видеопроектора и экрана для </w:t>
      </w:r>
      <w:proofErr w:type="gramStart"/>
      <w:r w:rsidRPr="00876499">
        <w:rPr>
          <w:rFonts w:ascii="Times New Roman" w:hAnsi="Times New Roman" w:cs="Times New Roman"/>
          <w:sz w:val="28"/>
          <w:szCs w:val="28"/>
        </w:rPr>
        <w:t>Сыр-Липецкого</w:t>
      </w:r>
      <w:proofErr w:type="gramEnd"/>
      <w:r w:rsidRPr="00876499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B531DB" w:rsidRPr="00876499" w:rsidRDefault="00B531DB" w:rsidP="00B5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764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76499">
        <w:rPr>
          <w:rFonts w:ascii="Times New Roman" w:hAnsi="Times New Roman" w:cs="Times New Roman"/>
          <w:sz w:val="28"/>
          <w:szCs w:val="28"/>
        </w:rPr>
        <w:t xml:space="preserve">,00 тыс. руб. на приобретение </w:t>
      </w:r>
      <w:r>
        <w:rPr>
          <w:rFonts w:ascii="Times New Roman" w:hAnsi="Times New Roman" w:cs="Times New Roman"/>
          <w:sz w:val="28"/>
          <w:szCs w:val="28"/>
        </w:rPr>
        <w:t>видеопроектора</w:t>
      </w:r>
      <w:r w:rsidRPr="008764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Русилов</w:t>
      </w:r>
      <w:r w:rsidRPr="0087649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6499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B531DB" w:rsidRDefault="00B531DB" w:rsidP="00B5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764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876499">
        <w:rPr>
          <w:rFonts w:ascii="Times New Roman" w:hAnsi="Times New Roman" w:cs="Times New Roman"/>
          <w:sz w:val="28"/>
          <w:szCs w:val="28"/>
        </w:rPr>
        <w:t xml:space="preserve">,00 тыс. руб. на приобретение </w:t>
      </w:r>
      <w:r>
        <w:rPr>
          <w:rFonts w:ascii="Times New Roman" w:hAnsi="Times New Roman" w:cs="Times New Roman"/>
          <w:sz w:val="28"/>
          <w:szCs w:val="28"/>
        </w:rPr>
        <w:t>многофункционального устройства</w:t>
      </w:r>
      <w:r w:rsidRPr="008764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r w:rsidRPr="00876499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B531DB" w:rsidRDefault="00B531DB" w:rsidP="00B531D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511CC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20,0</w:t>
      </w:r>
      <w:r w:rsidRPr="00511CC7">
        <w:rPr>
          <w:rFonts w:ascii="Times New Roman" w:eastAsia="Calibri" w:hAnsi="Times New Roman" w:cs="Times New Roman"/>
          <w:sz w:val="28"/>
          <w:szCs w:val="28"/>
        </w:rPr>
        <w:t xml:space="preserve"> тыс. руб. </w:t>
      </w:r>
      <w:r w:rsidRPr="00511CC7">
        <w:rPr>
          <w:rFonts w:ascii="Times New Roman" w:hAnsi="Times New Roman" w:cs="Times New Roman"/>
          <w:sz w:val="28"/>
          <w:szCs w:val="28"/>
        </w:rPr>
        <w:t>на приобретение мультимедийного видеопроектора для МЦБС;</w:t>
      </w:r>
    </w:p>
    <w:p w:rsidR="00101E73" w:rsidRPr="00480823" w:rsidRDefault="00101E73" w:rsidP="00101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E73">
        <w:rPr>
          <w:rFonts w:ascii="Times New Roman" w:eastAsia="Calibri" w:hAnsi="Times New Roman" w:cs="Times New Roman"/>
          <w:b/>
          <w:sz w:val="28"/>
          <w:szCs w:val="28"/>
        </w:rPr>
        <w:t>Слайд 10</w:t>
      </w:r>
      <w:r w:rsidR="004C43A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101E7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В рамках долгосрочной муниципальной целевой программы «Доступная среда»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а счет средств </w:t>
      </w:r>
      <w:r w:rsidR="00B531DB">
        <w:rPr>
          <w:rFonts w:ascii="Times New Roman" w:eastAsia="Calibri" w:hAnsi="Times New Roman" w:cs="Times New Roman"/>
          <w:sz w:val="28"/>
          <w:szCs w:val="28"/>
        </w:rPr>
        <w:t xml:space="preserve">местного бюджета произведено </w:t>
      </w:r>
      <w:r w:rsidR="00B531DB" w:rsidRPr="00B531DB">
        <w:rPr>
          <w:rFonts w:ascii="Times New Roman" w:eastAsia="Calibri" w:hAnsi="Times New Roman" w:cs="Times New Roman"/>
          <w:sz w:val="28"/>
          <w:szCs w:val="28"/>
        </w:rPr>
        <w:t xml:space="preserve">расширение дверного проема с установкой дверей в </w:t>
      </w:r>
      <w:proofErr w:type="spellStart"/>
      <w:r w:rsidR="00B531DB" w:rsidRPr="00B531DB">
        <w:rPr>
          <w:rFonts w:ascii="Times New Roman" w:eastAsia="Calibri" w:hAnsi="Times New Roman" w:cs="Times New Roman"/>
          <w:sz w:val="28"/>
          <w:szCs w:val="28"/>
        </w:rPr>
        <w:t>Кощинского</w:t>
      </w:r>
      <w:proofErr w:type="spellEnd"/>
      <w:r w:rsidR="00B531DB" w:rsidRPr="00B531DB">
        <w:rPr>
          <w:rFonts w:ascii="Times New Roman" w:eastAsia="Calibri" w:hAnsi="Times New Roman" w:cs="Times New Roman"/>
          <w:sz w:val="28"/>
          <w:szCs w:val="28"/>
        </w:rPr>
        <w:t xml:space="preserve"> СД</w:t>
      </w:r>
      <w:proofErr w:type="gramStart"/>
      <w:r w:rsidR="00B531DB" w:rsidRPr="00B531DB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="00B531DB" w:rsidRPr="00B531DB">
        <w:rPr>
          <w:rFonts w:ascii="Times New Roman" w:eastAsia="Calibri" w:hAnsi="Times New Roman" w:cs="Times New Roman"/>
          <w:sz w:val="28"/>
          <w:szCs w:val="28"/>
        </w:rPr>
        <w:t xml:space="preserve"> филиале МБУК КТ «Районный дом культуры». </w:t>
      </w: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Общая сумма расходов составила 75,0 тыс. рублей.</w:t>
      </w:r>
    </w:p>
    <w:p w:rsidR="00B531DB" w:rsidRPr="00B531DB" w:rsidRDefault="00101E73" w:rsidP="00B531DB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101E73">
        <w:rPr>
          <w:rFonts w:ascii="Times New Roman" w:eastAsia="Calibri" w:hAnsi="Times New Roman" w:cs="Times New Roman"/>
          <w:b/>
          <w:sz w:val="28"/>
          <w:szCs w:val="28"/>
        </w:rPr>
        <w:t>Слайд 10</w:t>
      </w:r>
      <w:r w:rsidR="004C43A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01E7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1DB" w:rsidRPr="00B531DB">
        <w:rPr>
          <w:rFonts w:ascii="Times New Roman" w:eastAsia="Calibri" w:hAnsi="Times New Roman" w:cs="Times New Roman"/>
          <w:sz w:val="28"/>
          <w:szCs w:val="28"/>
        </w:rPr>
        <w:t>Комплектование книжных фондов библиотек за счет средств резервного фонда Правительства РФ  и местного бюджета на сумму 719,1 тыс. рублей,  приобретено 328 экземпляров книг (в том числе 76 экз. для детей) и периодика.</w:t>
      </w:r>
    </w:p>
    <w:p w:rsidR="00536D2D" w:rsidRPr="006F351B" w:rsidRDefault="00101E73" w:rsidP="002D53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10</w:t>
      </w:r>
      <w:r w:rsidR="004C43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В </w:t>
      </w:r>
      <w:r w:rsidR="00536D2D" w:rsidRPr="006F351B">
        <w:rPr>
          <w:rFonts w:ascii="Times New Roman" w:eastAsia="Calibri" w:hAnsi="Times New Roman" w:cs="Times New Roman"/>
          <w:sz w:val="28"/>
          <w:szCs w:val="28"/>
        </w:rPr>
        <w:t>202</w:t>
      </w:r>
      <w:r w:rsidR="00B531DB">
        <w:rPr>
          <w:rFonts w:ascii="Times New Roman" w:eastAsia="Calibri" w:hAnsi="Times New Roman" w:cs="Times New Roman"/>
          <w:sz w:val="28"/>
          <w:szCs w:val="28"/>
        </w:rPr>
        <w:t>3</w:t>
      </w:r>
      <w:r w:rsidR="00536D2D" w:rsidRPr="006F351B">
        <w:rPr>
          <w:rFonts w:ascii="Times New Roman" w:eastAsia="Calibri" w:hAnsi="Times New Roman" w:cs="Times New Roman"/>
          <w:sz w:val="28"/>
          <w:szCs w:val="28"/>
        </w:rPr>
        <w:t xml:space="preserve"> году осуществлена выплата в рамках государственной программы РФ «Развитие культуры» лучшим</w:t>
      </w:r>
      <w:r w:rsidR="00B531DB">
        <w:rPr>
          <w:rFonts w:ascii="Times New Roman" w:eastAsia="Calibri" w:hAnsi="Times New Roman" w:cs="Times New Roman"/>
          <w:sz w:val="28"/>
          <w:szCs w:val="28"/>
        </w:rPr>
        <w:t xml:space="preserve"> учреждениям и</w:t>
      </w:r>
      <w:r w:rsidR="00536D2D" w:rsidRPr="006F3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1DB">
        <w:rPr>
          <w:rFonts w:ascii="Times New Roman" w:eastAsia="Calibri" w:hAnsi="Times New Roman" w:cs="Times New Roman"/>
          <w:sz w:val="28"/>
          <w:szCs w:val="28"/>
        </w:rPr>
        <w:t>работникам детских школ искусств:</w:t>
      </w:r>
    </w:p>
    <w:p w:rsidR="00536D2D" w:rsidRPr="006F351B" w:rsidRDefault="00536D2D" w:rsidP="002D53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31DB">
        <w:rPr>
          <w:rFonts w:ascii="Times New Roman" w:eastAsia="Calibri" w:hAnsi="Times New Roman" w:cs="Times New Roman"/>
          <w:sz w:val="28"/>
          <w:szCs w:val="28"/>
        </w:rPr>
        <w:t>111,2</w:t>
      </w:r>
      <w:r w:rsidR="00101E73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6F351B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B531DB">
        <w:rPr>
          <w:rFonts w:ascii="Times New Roman" w:eastAsia="Calibri" w:hAnsi="Times New Roman" w:cs="Times New Roman"/>
          <w:sz w:val="28"/>
          <w:szCs w:val="28"/>
        </w:rPr>
        <w:t>МБУДО «</w:t>
      </w:r>
      <w:proofErr w:type="spellStart"/>
      <w:r w:rsidR="00B531DB">
        <w:rPr>
          <w:rFonts w:ascii="Times New Roman" w:eastAsia="Calibri" w:hAnsi="Times New Roman" w:cs="Times New Roman"/>
          <w:sz w:val="28"/>
          <w:szCs w:val="28"/>
        </w:rPr>
        <w:t>Сметанинская</w:t>
      </w:r>
      <w:proofErr w:type="spellEnd"/>
      <w:r w:rsidR="00B531DB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искусств»</w:t>
      </w:r>
    </w:p>
    <w:p w:rsidR="00536D2D" w:rsidRDefault="00101E73" w:rsidP="002D53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31DB">
        <w:rPr>
          <w:rFonts w:ascii="Times New Roman" w:eastAsia="Calibri" w:hAnsi="Times New Roman" w:cs="Times New Roman"/>
          <w:sz w:val="28"/>
          <w:szCs w:val="28"/>
        </w:rPr>
        <w:t>97,8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6F351B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B531DB">
        <w:rPr>
          <w:rFonts w:ascii="Times New Roman" w:eastAsia="Calibri" w:hAnsi="Times New Roman" w:cs="Times New Roman"/>
          <w:sz w:val="28"/>
          <w:szCs w:val="28"/>
        </w:rPr>
        <w:t xml:space="preserve">Летовой Ольге Сергеевне </w:t>
      </w:r>
      <w:r w:rsidR="00536D2D" w:rsidRPr="006F351B">
        <w:rPr>
          <w:rFonts w:ascii="Times New Roman" w:eastAsia="Calibri" w:hAnsi="Times New Roman" w:cs="Times New Roman"/>
          <w:sz w:val="28"/>
          <w:szCs w:val="28"/>
        </w:rPr>
        <w:t xml:space="preserve">- преподавателю МБУ ДО </w:t>
      </w:r>
      <w:proofErr w:type="spellStart"/>
      <w:r w:rsidR="001B63DA">
        <w:rPr>
          <w:rFonts w:ascii="Times New Roman" w:eastAsia="Calibri" w:hAnsi="Times New Roman" w:cs="Times New Roman"/>
          <w:sz w:val="28"/>
          <w:szCs w:val="28"/>
        </w:rPr>
        <w:t>Кощинская</w:t>
      </w:r>
      <w:proofErr w:type="spellEnd"/>
      <w:r w:rsidR="001B6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D2D" w:rsidRPr="006F351B">
        <w:rPr>
          <w:rFonts w:ascii="Times New Roman" w:eastAsia="Calibri" w:hAnsi="Times New Roman" w:cs="Times New Roman"/>
          <w:sz w:val="28"/>
          <w:szCs w:val="28"/>
        </w:rPr>
        <w:t>ДШИ.</w:t>
      </w:r>
    </w:p>
    <w:p w:rsidR="001B63DA" w:rsidRPr="001B63DA" w:rsidRDefault="004C43AC" w:rsidP="001B63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105</w:t>
      </w:r>
      <w:r w:rsidR="001B63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1B63DA" w:rsidRPr="001B63DA">
        <w:rPr>
          <w:rFonts w:ascii="Times New Roman" w:hAnsi="Times New Roman" w:cs="Times New Roman"/>
          <w:bCs/>
          <w:sz w:val="28"/>
          <w:szCs w:val="28"/>
        </w:rPr>
        <w:t>В рамках государственной программы «Комплексное развитие сельских территорий» в 2023 году произведена установка ограждения муниципального бюджетного учреждения Физкультурно-оздоровительный комплекс Смоленского района Смоленской области на сумму 1 514,3 тыс. руб.</w:t>
      </w:r>
    </w:p>
    <w:p w:rsidR="004E64C6" w:rsidRPr="0039612D" w:rsidRDefault="004E64C6" w:rsidP="007001C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3" w:name="_Toc152231976"/>
      <w:r w:rsidRPr="003961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Взаимодействие с органами государственной власти, органами местного самоуправления, гражданами и организациями</w:t>
      </w:r>
      <w:bookmarkEnd w:id="3"/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осуществлялось активное взаимодействие с Губернатором Смоленской области, Правительством Смоленской области, Смоленской областной Думой, Смоленской районной Думой, Ассоциацией «Совет муниципальных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образований Смоленской области», правоохранительными и иными органами государственной власти.</w:t>
      </w:r>
    </w:p>
    <w:p w:rsidR="001B63DA" w:rsidRDefault="007917FC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63D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елегация Смоленского района под руководством Главы Смоленского района приняла участие  в торжественном мероприятии, посвященном Дню местного самоуправления в культурно-досуговом центре «Губернский». В ходе мероприятия  </w:t>
      </w:r>
      <w:proofErr w:type="spellStart"/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Смоленской области  Анохин В.Н. вручал  работникам органов местного самоуправления  награды. 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Анохин В.Н. присутствовал на  торжественном мероприятии, посвященном подведению итогов работы Смоленского района за 2022 год в Культурно-досуговом центре «Губернский».</w:t>
      </w:r>
    </w:p>
    <w:p w:rsidR="001B63DA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13 июля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Смоленской области  Анохин В.Н. посетил Смоленский район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рабочей поездки проинспектировал ход строительства </w:t>
      </w:r>
      <w:proofErr w:type="gram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автодороги</w:t>
      </w:r>
      <w:proofErr w:type="gram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которая соединит улицу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Рыленкова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Смоленске и автодорогу «Брянск - Смоленск - граница Республики Беларусь (через Рудню на Витебск)» -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Богородицкое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Высокое».</w:t>
      </w:r>
    </w:p>
    <w:p w:rsidR="001B63DA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 ход строительства станции водоочистки в деревне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Богородицкое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3DA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КТ «Районный дом культуры» муниципального образования Смоленский район Смоленской области, АО «Смоленское» по племенной работе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полигон ТБО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Замятлино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63DA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ОГБУЗ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игорск</w:t>
      </w:r>
      <w:r w:rsidR="004C43A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="004C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</w:t>
      </w:r>
      <w:r w:rsidR="004C43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63DA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СОГБПОУ «Техникум отраслевых технологий»,  ЗАО ПКФ «РБДС».</w:t>
      </w:r>
    </w:p>
    <w:p w:rsidR="001B63DA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Физкультурно-оздоровительном</w:t>
      </w:r>
      <w:r w:rsidRPr="0000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0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Печерский в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Печерск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Смоленской области  Анохин В.Н. провел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микрофон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жителями Смоленского района  Смоленской области. 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Катынском сельском поселении, селе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Пригорское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селе Каспля-2, деревне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Кощино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Смоленской области  работал  медицинский комплекс автопоезд «Здоровье Смоленщины» (проект запущен по инициативе депутата Государственной Думы Сергея Неверова, при поддержке «Единой России»).  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6-117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Смоленского района  вместе с депутатом Смоленской областной Думы Артемом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Малащенковым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августе посетила Жуковский психоневрологический интернат и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Самолюбовский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психоневрологический интернат.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взаимодействия с Ассоциацией «Совет муниципальных образований» Смоленской области Глава Смоленского района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Павлюченкова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принимала участие: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Палаты сельских поселений Ассоциации «Совет муниципальных образований Смоленской области» на базе Районного Дома культуры в селе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Пригорское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заседании Рабочей группы по развитию местного самоуправления Совета при полномочном представителе Президента Российской Федерации в Центральном федеральном округе, под председательством полномочного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 Президента Российской Федерации в Центральном федеральном округе Игоря Щеголева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Воронеж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 руководством Главы Смоленского района 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Павлюченковой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делегация Смоленского района приняла участие в V инвестиционном форуме «Могилевский район – территория возможностей», который проходил 22-23 августа в Республике Беларусь.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Смоленского района и Могилевский районный исполнительный комитет заключили Соглашение об установлении побратимских отношений между Смоленским районом Смоленской области Российской Федерации и Могилевским районом Могилевской области Республики Беларусь.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proofErr w:type="gram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состоялась встреча Главы Смоленского района Смоленской области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Павлюченковой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с жителями Смоленского района в формате «открытый микрофон». </w:t>
      </w:r>
    </w:p>
    <w:p w:rsidR="001B63DA" w:rsidRPr="008254B5" w:rsidRDefault="001B63DA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остоялась рабочая встреча Главы Смоленского района 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Павлюченковой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и митрополита Смоленского и Дорогобужского Исидора. В ходе встречи обсуждались вопросы развития взаимодействия между Администрацией Смоленского района и </w:t>
      </w:r>
      <w:proofErr w:type="gram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образованным</w:t>
      </w:r>
      <w:proofErr w:type="gram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 2023 года Смоленского районного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благочиннического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1B63DA" w:rsidRPr="008254B5" w:rsidRDefault="00C95997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Смоленского района  </w:t>
      </w:r>
      <w:proofErr w:type="spellStart"/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Павлюченкова</w:t>
      </w:r>
      <w:proofErr w:type="spellEnd"/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 и Благочинный Смоленского районного </w:t>
      </w:r>
      <w:proofErr w:type="spellStart"/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благочиннического</w:t>
      </w:r>
      <w:proofErr w:type="spellEnd"/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Смоленской епархии протоиерей Роман </w:t>
      </w:r>
      <w:proofErr w:type="spellStart"/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Павлишов</w:t>
      </w:r>
      <w:proofErr w:type="spellEnd"/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подписали договор о сотрудничестве в сфере образовательной, социальной и культурной деятельности.</w:t>
      </w:r>
    </w:p>
    <w:p w:rsidR="001B63DA" w:rsidRPr="008254B5" w:rsidRDefault="00C95997" w:rsidP="001B63DA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B63DA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Смоленского района и начальник Смоленского регионального отделения Всероссийского добровольческого молодёжного общественного движения «За патриотическое, духовно-нравственное воспитание молодёжи «Волонтёрская Рота Боевого Братства» Корж Д.Б. подписали соглашение о сотрудничестве.</w:t>
      </w:r>
    </w:p>
    <w:p w:rsidR="0083099E" w:rsidRPr="0083099E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099E"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взаимодействия и координации деятельности представительного и исполнительного-распорядительного органа местного самоуправления депутаты Смоленской районной Думы  принимали участие в мероприятиях, проводимых Администрацией Смоленского района Смоленской области, входили в состав рабочих групп и комиссий.</w:t>
      </w:r>
    </w:p>
    <w:p w:rsidR="0083099E" w:rsidRPr="0083099E" w:rsidRDefault="0083099E" w:rsidP="00830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представители Администрации Смоленского района Смоленской области принимали активное участие в заседаниях Смоленской районной Думы, в заседаниях комиссий, в заседаниях рабочих групп, в публичных слушаниях, проводимых представительным органом района. 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поездок по Смоленскому району:</w:t>
      </w:r>
    </w:p>
    <w:p w:rsidR="00C95997" w:rsidRPr="008254B5" w:rsidRDefault="007917FC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C95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5997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неоднократно контролировала выполнение ремонтных работ в районном Доме культуры совместно с представителем организации, ведущей строительный контроль; </w:t>
      </w:r>
    </w:p>
    <w:p w:rsidR="0083099E" w:rsidRDefault="00C95997" w:rsidP="00830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посещала Печерскую среднюю школу и ознакомилась с результатом выполненных работ ремонта санитарных комнат (декабрь);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Архиповскую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школу (декабрь); </w:t>
      </w:r>
    </w:p>
    <w:p w:rsidR="00C95997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КДЦ «Олимп» в Талашкино и спортивный зал в селе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Пригорское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(ноябрь).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- - Печерскую среднюю школу (ноябрь);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- -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Синьковскую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среднюю школу (ноябрь);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- - дошкольную группу Катынской средней школы в деревне Санаторий Борок (октябрь);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</w:t>
      </w:r>
      <w:proofErr w:type="gram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оительства, в рамках реализации  федерального проекта «Чистая вода» станции водоподготовки и обсудила ход выполнения работ с представителем подрядной организации (октябрь);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ознакомилась с ходом работ по ремонту общественных бань в деревне </w:t>
      </w:r>
      <w:proofErr w:type="gram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Батеки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деревне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Дивасы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(октябрь);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посещала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Стабенское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Стабенскую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среднюю школу (октябрь);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объект строительства дороги, соединяющей улицу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Рыленкова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автодорогу «Брянск - Смоленск - граница Республики Беларусь (через Рудню на Витебск)» -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Богородицкое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proofErr w:type="gram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Хохловскую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среднюю школу и детский сад «Ручеек» в деревне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Лубня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Михновскую среднюю школу. Ознакомилась с ходом работ по ремонту столовой и фасада (июль), с результатом выполненных работ по ремонту санитарных комнат (январь);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каток в селе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Пригорское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встречалась с руководителем Смоленского филиала СОГБУ «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Смоленскавтодор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обсуждала готовность к содержанию дорог в зимний период (октябрь).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-14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-14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на территории муниципального образования  (деревня Новые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Батеки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прель, село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Пригорское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Жуково-июнь) проводились сельскохозяйственные ярмарки в ходе которых Глава района общалась с товаропроизводителями Смоленского района, знакомилась с ассортиментом реализуемой продукции.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 Глава Смоленского района посетила традиционную ярмарку в г. Смоленске,  в которой  приняли участие около 50 аграриев Смоленского района.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Павлюченкова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в апреле приняла участие во  Всероссийском субботнике, а в  октябре в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общеобластном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субботнике. 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сентября  Глава Смоленского района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Павлюченкова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исполняющий полномочия председателя Смоленской районной Думы  Маслов А.В., глава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Бабикова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И.Ю., сотрудники администрации, школьники, воспитанники детского сада «Улыбка» и жители Смоленского района приняли участие в  митинге, посвященном 80-й годовщине со дня освобождения Смоленщины от немецко-фашистских захватчиков в селе Талашкино Смоленского района. </w:t>
      </w:r>
      <w:proofErr w:type="gramEnd"/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Поздравления участников Великой Отечественной войны с Днем Победы для Главы района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Павлюченковой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 совместно с прокурором Смоленского района  </w:t>
      </w:r>
      <w:proofErr w:type="spellStart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Кадилиной</w:t>
      </w:r>
      <w:proofErr w:type="spellEnd"/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главами сельских поселений уже стали доброй традицией. </w:t>
      </w:r>
    </w:p>
    <w:p w:rsidR="00C95997" w:rsidRPr="008254B5" w:rsidRDefault="00C95997" w:rsidP="00C95997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Александровка Михновского сельского поселения состоялось возложение цветов к памятнику советским гражданам, расстрелянным нацистами в годы Великой Отечественной войны.</w:t>
      </w:r>
    </w:p>
    <w:p w:rsidR="00E740F9" w:rsidRPr="008254B5" w:rsidRDefault="007917FC" w:rsidP="00E740F9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</w:t>
      </w:r>
      <w:r w:rsidR="004C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7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40F9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участвует в сборе и отправке гуманитарной помощи в зону СВО, в том числе Войсковую часть  21555, добровольческий отряд «Феникс», сформированный в Смоленской области, в рамках акции взаимопомощи #МЫВМЕСТЕ. В канун Дня защитника Отечества очередная партия гуманитарной помощи отправилась в 359 полк. На личном контроле Главы муниципального образования находится работа по оказанию помощи семьям мобилизованных граждан. </w:t>
      </w:r>
    </w:p>
    <w:p w:rsidR="0083099E" w:rsidRPr="0083099E" w:rsidRDefault="0083099E" w:rsidP="00830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образования ведутся официальные страницы в социальных сетях «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«Одноклассники». </w:t>
      </w: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Продолжается работа по ведению официальных страниц Администрации муниципального образования «Смоленский район» Смоленской области в социальных сетях «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«Одноклассники».</w:t>
      </w:r>
      <w:r w:rsidR="0079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proofErr w:type="spellStart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 Администрации муниципального образования «Смоленский район» Смоленской области.</w:t>
      </w:r>
    </w:p>
    <w:p w:rsidR="00E740F9" w:rsidRPr="008254B5" w:rsidRDefault="0083099E" w:rsidP="00E740F9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популярным и востребованным форматом взаимодействия с жителями по-прежнему остаются прямые эфиры. </w:t>
      </w:r>
      <w:r w:rsidR="00E740F9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2023 году Администрацией муниципального образования «Смоленский район» Смоленской области было проведено 12 прямых эфиров на официальной странице Смоленского района в социальной сети «</w:t>
      </w:r>
      <w:proofErr w:type="spellStart"/>
      <w:r w:rsidR="00E740F9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E740F9" w:rsidRPr="008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Из них 5 онлайн-встреч с жителями муниципального образования «Смоленский район» Смоленской области были проведены непосредственно Главой муниципального образования. </w:t>
      </w:r>
    </w:p>
    <w:p w:rsidR="0083099E" w:rsidRPr="0083099E" w:rsidRDefault="0083099E" w:rsidP="00830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указанных страницах публикуются актуальные новости, объявления и иная информация для жителей муниципального образования. Кроме того, любой гражданин может получить обратную связь, оставив свой вопрос в комментариях к записи, либо написав его в сообщения Главе муниципального образования или официального сообщества. </w:t>
      </w:r>
    </w:p>
    <w:p w:rsidR="008C5D24" w:rsidRDefault="008C5D24" w:rsidP="001F3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C5D24" w:rsidSect="0039612D">
      <w:headerReference w:type="default" r:id="rId9"/>
      <w:pgSz w:w="11906" w:h="16838"/>
      <w:pgMar w:top="851" w:right="566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C9" w:rsidRDefault="006429C9" w:rsidP="00FF6E7D">
      <w:pPr>
        <w:spacing w:after="0" w:line="240" w:lineRule="auto"/>
      </w:pPr>
      <w:r>
        <w:separator/>
      </w:r>
    </w:p>
  </w:endnote>
  <w:endnote w:type="continuationSeparator" w:id="0">
    <w:p w:rsidR="006429C9" w:rsidRDefault="006429C9" w:rsidP="00FF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kaoExGothi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C9" w:rsidRDefault="006429C9" w:rsidP="00FF6E7D">
      <w:pPr>
        <w:spacing w:after="0" w:line="240" w:lineRule="auto"/>
      </w:pPr>
      <w:r>
        <w:separator/>
      </w:r>
    </w:p>
  </w:footnote>
  <w:footnote w:type="continuationSeparator" w:id="0">
    <w:p w:rsidR="006429C9" w:rsidRDefault="006429C9" w:rsidP="00FF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473930"/>
      <w:docPartObj>
        <w:docPartGallery w:val="Page Numbers (Top of Page)"/>
        <w:docPartUnique/>
      </w:docPartObj>
    </w:sdtPr>
    <w:sdtEndPr/>
    <w:sdtContent>
      <w:p w:rsidR="00C95997" w:rsidRDefault="00C959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88">
          <w:rPr>
            <w:noProof/>
          </w:rPr>
          <w:t>12</w:t>
        </w:r>
        <w:r>
          <w:fldChar w:fldCharType="end"/>
        </w:r>
      </w:p>
    </w:sdtContent>
  </w:sdt>
  <w:p w:rsidR="00C95997" w:rsidRDefault="00C959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586"/>
    <w:multiLevelType w:val="hybridMultilevel"/>
    <w:tmpl w:val="BDE80BC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DD0053E"/>
    <w:multiLevelType w:val="hybridMultilevel"/>
    <w:tmpl w:val="A12A440C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2087D18"/>
    <w:multiLevelType w:val="hybridMultilevel"/>
    <w:tmpl w:val="9B6C1DB2"/>
    <w:lvl w:ilvl="0" w:tplc="AEBCD85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33E68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6E832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31C8B9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D4A124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17CBEF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ADE61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2403F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012D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7A13E74"/>
    <w:multiLevelType w:val="multilevel"/>
    <w:tmpl w:val="32BCD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FFC508D"/>
    <w:multiLevelType w:val="hybridMultilevel"/>
    <w:tmpl w:val="FD72A7EA"/>
    <w:lvl w:ilvl="0" w:tplc="4CCA4A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EF7518"/>
    <w:multiLevelType w:val="hybridMultilevel"/>
    <w:tmpl w:val="CC160FD4"/>
    <w:lvl w:ilvl="0" w:tplc="D1E01154">
      <w:start w:val="1"/>
      <w:numFmt w:val="bullet"/>
      <w:lvlText w:val="─"/>
      <w:lvlJc w:val="left"/>
      <w:pPr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23287AE0"/>
    <w:multiLevelType w:val="hybridMultilevel"/>
    <w:tmpl w:val="36E8DD54"/>
    <w:lvl w:ilvl="0" w:tplc="D1E01154">
      <w:start w:val="1"/>
      <w:numFmt w:val="bullet"/>
      <w:lvlText w:val="─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7B74C4F"/>
    <w:multiLevelType w:val="multilevel"/>
    <w:tmpl w:val="65500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D5377FD"/>
    <w:multiLevelType w:val="singleLevel"/>
    <w:tmpl w:val="1D7C9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9">
    <w:nsid w:val="335C12CA"/>
    <w:multiLevelType w:val="hybridMultilevel"/>
    <w:tmpl w:val="6AF8360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3F0B4A39"/>
    <w:multiLevelType w:val="hybridMultilevel"/>
    <w:tmpl w:val="FFFFFFFF"/>
    <w:lvl w:ilvl="0" w:tplc="4D9236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B4F6060"/>
    <w:multiLevelType w:val="multilevel"/>
    <w:tmpl w:val="D250C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B7922C6"/>
    <w:multiLevelType w:val="hybridMultilevel"/>
    <w:tmpl w:val="57247E2E"/>
    <w:lvl w:ilvl="0" w:tplc="8AE2A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F21EAB"/>
    <w:multiLevelType w:val="hybridMultilevel"/>
    <w:tmpl w:val="60AC41B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5DAF3E75"/>
    <w:multiLevelType w:val="hybridMultilevel"/>
    <w:tmpl w:val="47A6FD32"/>
    <w:lvl w:ilvl="0" w:tplc="D17AB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436EF7"/>
    <w:multiLevelType w:val="hybridMultilevel"/>
    <w:tmpl w:val="25D8488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>
    <w:nsid w:val="66453342"/>
    <w:multiLevelType w:val="hybridMultilevel"/>
    <w:tmpl w:val="D336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A7ACE"/>
    <w:multiLevelType w:val="hybridMultilevel"/>
    <w:tmpl w:val="1C9278E4"/>
    <w:lvl w:ilvl="0" w:tplc="D1E01154">
      <w:start w:val="1"/>
      <w:numFmt w:val="bullet"/>
      <w:lvlText w:val="─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70D14630"/>
    <w:multiLevelType w:val="hybridMultilevel"/>
    <w:tmpl w:val="46406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6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18"/>
  </w:num>
  <w:num w:numId="15">
    <w:abstractNumId w:val="0"/>
  </w:num>
  <w:num w:numId="16">
    <w:abstractNumId w:val="9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88"/>
    <w:rsid w:val="00004D5C"/>
    <w:rsid w:val="00005673"/>
    <w:rsid w:val="00025324"/>
    <w:rsid w:val="00027E89"/>
    <w:rsid w:val="00073986"/>
    <w:rsid w:val="000B297B"/>
    <w:rsid w:val="000D1C5C"/>
    <w:rsid w:val="000D6D4A"/>
    <w:rsid w:val="000E2E6C"/>
    <w:rsid w:val="00101E73"/>
    <w:rsid w:val="00175ADE"/>
    <w:rsid w:val="0019646F"/>
    <w:rsid w:val="001A2F31"/>
    <w:rsid w:val="001B63DA"/>
    <w:rsid w:val="001F1BF5"/>
    <w:rsid w:val="001F3EED"/>
    <w:rsid w:val="002130EE"/>
    <w:rsid w:val="00230ACC"/>
    <w:rsid w:val="00230BC4"/>
    <w:rsid w:val="00233B88"/>
    <w:rsid w:val="002532B4"/>
    <w:rsid w:val="0026449F"/>
    <w:rsid w:val="00272C8D"/>
    <w:rsid w:val="00293DC0"/>
    <w:rsid w:val="002A09E8"/>
    <w:rsid w:val="002D5317"/>
    <w:rsid w:val="00302B12"/>
    <w:rsid w:val="003030DF"/>
    <w:rsid w:val="00334B72"/>
    <w:rsid w:val="0037240B"/>
    <w:rsid w:val="00392181"/>
    <w:rsid w:val="0039612D"/>
    <w:rsid w:val="00396A5C"/>
    <w:rsid w:val="003D0B62"/>
    <w:rsid w:val="003E1639"/>
    <w:rsid w:val="003E1CEA"/>
    <w:rsid w:val="00406530"/>
    <w:rsid w:val="0042384A"/>
    <w:rsid w:val="00497ACA"/>
    <w:rsid w:val="004C43AC"/>
    <w:rsid w:val="004E64C6"/>
    <w:rsid w:val="00530AB3"/>
    <w:rsid w:val="005353DF"/>
    <w:rsid w:val="00536D2D"/>
    <w:rsid w:val="00541822"/>
    <w:rsid w:val="00562FEE"/>
    <w:rsid w:val="00571FA8"/>
    <w:rsid w:val="00593330"/>
    <w:rsid w:val="005A0B31"/>
    <w:rsid w:val="005A70D7"/>
    <w:rsid w:val="005B23E0"/>
    <w:rsid w:val="00603283"/>
    <w:rsid w:val="006429C9"/>
    <w:rsid w:val="00647068"/>
    <w:rsid w:val="00653456"/>
    <w:rsid w:val="0068565D"/>
    <w:rsid w:val="00691E9E"/>
    <w:rsid w:val="006A1FD6"/>
    <w:rsid w:val="006D1FD6"/>
    <w:rsid w:val="007001C7"/>
    <w:rsid w:val="007023D9"/>
    <w:rsid w:val="0071045D"/>
    <w:rsid w:val="00716459"/>
    <w:rsid w:val="00727411"/>
    <w:rsid w:val="007917FC"/>
    <w:rsid w:val="007D71D2"/>
    <w:rsid w:val="007F287E"/>
    <w:rsid w:val="00806F6D"/>
    <w:rsid w:val="0081253A"/>
    <w:rsid w:val="0083099E"/>
    <w:rsid w:val="00850E49"/>
    <w:rsid w:val="008709A7"/>
    <w:rsid w:val="00884E35"/>
    <w:rsid w:val="008C5D24"/>
    <w:rsid w:val="008E0095"/>
    <w:rsid w:val="008E754F"/>
    <w:rsid w:val="00900171"/>
    <w:rsid w:val="00905E8F"/>
    <w:rsid w:val="00930D0D"/>
    <w:rsid w:val="00993293"/>
    <w:rsid w:val="009C2438"/>
    <w:rsid w:val="009C6755"/>
    <w:rsid w:val="009F5180"/>
    <w:rsid w:val="00A05E85"/>
    <w:rsid w:val="00A223CB"/>
    <w:rsid w:val="00A66E17"/>
    <w:rsid w:val="00A800C0"/>
    <w:rsid w:val="00AA0681"/>
    <w:rsid w:val="00AA3075"/>
    <w:rsid w:val="00AB5660"/>
    <w:rsid w:val="00AD5E17"/>
    <w:rsid w:val="00AF7E2A"/>
    <w:rsid w:val="00B00B14"/>
    <w:rsid w:val="00B46827"/>
    <w:rsid w:val="00B5230B"/>
    <w:rsid w:val="00B531DB"/>
    <w:rsid w:val="00B82DE1"/>
    <w:rsid w:val="00B853F3"/>
    <w:rsid w:val="00B927FA"/>
    <w:rsid w:val="00BB1DE8"/>
    <w:rsid w:val="00C06017"/>
    <w:rsid w:val="00C461C8"/>
    <w:rsid w:val="00C71348"/>
    <w:rsid w:val="00C95997"/>
    <w:rsid w:val="00CD2C79"/>
    <w:rsid w:val="00CD35E1"/>
    <w:rsid w:val="00CE0E73"/>
    <w:rsid w:val="00CF0EAE"/>
    <w:rsid w:val="00CF4FB1"/>
    <w:rsid w:val="00D12C4C"/>
    <w:rsid w:val="00D3760C"/>
    <w:rsid w:val="00D52F5A"/>
    <w:rsid w:val="00D72429"/>
    <w:rsid w:val="00D77BC3"/>
    <w:rsid w:val="00DA5960"/>
    <w:rsid w:val="00DE1505"/>
    <w:rsid w:val="00DE4D48"/>
    <w:rsid w:val="00DF0E90"/>
    <w:rsid w:val="00DF1257"/>
    <w:rsid w:val="00E300D2"/>
    <w:rsid w:val="00E4159A"/>
    <w:rsid w:val="00E60200"/>
    <w:rsid w:val="00E614B3"/>
    <w:rsid w:val="00E740F9"/>
    <w:rsid w:val="00E81F3A"/>
    <w:rsid w:val="00E83FF8"/>
    <w:rsid w:val="00E93AF2"/>
    <w:rsid w:val="00F07F19"/>
    <w:rsid w:val="00FB3B88"/>
    <w:rsid w:val="00FF6AB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D6"/>
  </w:style>
  <w:style w:type="paragraph" w:styleId="1">
    <w:name w:val="heading 1"/>
    <w:basedOn w:val="a"/>
    <w:next w:val="a"/>
    <w:link w:val="10"/>
    <w:uiPriority w:val="9"/>
    <w:qFormat/>
    <w:rsid w:val="00E83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1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1F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A1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6A1FD6"/>
    <w:pPr>
      <w:suppressAutoHyphens/>
    </w:pPr>
    <w:rPr>
      <w:rFonts w:ascii="Calibri" w:eastAsia="Calibri" w:hAnsi="Calibri" w:cs="Calibri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3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6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05673"/>
    <w:rPr>
      <w:color w:val="0000FF"/>
      <w:u w:val="single"/>
    </w:rPr>
  </w:style>
  <w:style w:type="paragraph" w:customStyle="1" w:styleId="ConsPlusNonformat">
    <w:name w:val="ConsPlusNonformat"/>
    <w:uiPriority w:val="99"/>
    <w:rsid w:val="0000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005673"/>
  </w:style>
  <w:style w:type="paragraph" w:styleId="a9">
    <w:name w:val="No Spacing"/>
    <w:uiPriority w:val="1"/>
    <w:qFormat/>
    <w:rsid w:val="00536D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7"/>
    <w:uiPriority w:val="59"/>
    <w:rsid w:val="00536D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4E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E00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E0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C5D2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F7E2A"/>
    <w:pPr>
      <w:tabs>
        <w:tab w:val="left" w:pos="440"/>
        <w:tab w:val="left" w:pos="993"/>
        <w:tab w:val="right" w:leader="dot" w:pos="962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F7E2A"/>
    <w:pPr>
      <w:tabs>
        <w:tab w:val="left" w:pos="993"/>
        <w:tab w:val="right" w:leader="dot" w:pos="9629"/>
      </w:tabs>
      <w:spacing w:after="0" w:line="240" w:lineRule="auto"/>
      <w:ind w:firstLine="567"/>
    </w:pPr>
    <w:rPr>
      <w:rFonts w:ascii="Times New Roman" w:eastAsia="Times New Roman" w:hAnsi="Times New Roman" w:cs="Times New Roman"/>
      <w:b/>
      <w:noProof/>
      <w:spacing w:val="-4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C5D24"/>
    <w:pPr>
      <w:spacing w:after="100"/>
      <w:ind w:left="440"/>
    </w:pPr>
  </w:style>
  <w:style w:type="paragraph" w:styleId="ad">
    <w:name w:val="header"/>
    <w:basedOn w:val="a"/>
    <w:link w:val="ae"/>
    <w:uiPriority w:val="99"/>
    <w:unhideWhenUsed/>
    <w:rsid w:val="00F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6E7D"/>
  </w:style>
  <w:style w:type="paragraph" w:styleId="af">
    <w:name w:val="footer"/>
    <w:basedOn w:val="a"/>
    <w:link w:val="af0"/>
    <w:uiPriority w:val="99"/>
    <w:unhideWhenUsed/>
    <w:rsid w:val="00F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D6"/>
  </w:style>
  <w:style w:type="paragraph" w:styleId="1">
    <w:name w:val="heading 1"/>
    <w:basedOn w:val="a"/>
    <w:next w:val="a"/>
    <w:link w:val="10"/>
    <w:uiPriority w:val="9"/>
    <w:qFormat/>
    <w:rsid w:val="00E83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1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1F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A1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6A1FD6"/>
    <w:pPr>
      <w:suppressAutoHyphens/>
    </w:pPr>
    <w:rPr>
      <w:rFonts w:ascii="Calibri" w:eastAsia="Calibri" w:hAnsi="Calibri" w:cs="Calibri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3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6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05673"/>
    <w:rPr>
      <w:color w:val="0000FF"/>
      <w:u w:val="single"/>
    </w:rPr>
  </w:style>
  <w:style w:type="paragraph" w:customStyle="1" w:styleId="ConsPlusNonformat">
    <w:name w:val="ConsPlusNonformat"/>
    <w:uiPriority w:val="99"/>
    <w:rsid w:val="0000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005673"/>
  </w:style>
  <w:style w:type="paragraph" w:styleId="a9">
    <w:name w:val="No Spacing"/>
    <w:uiPriority w:val="1"/>
    <w:qFormat/>
    <w:rsid w:val="00536D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7"/>
    <w:uiPriority w:val="59"/>
    <w:rsid w:val="00536D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4E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E00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E0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C5D2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F7E2A"/>
    <w:pPr>
      <w:tabs>
        <w:tab w:val="left" w:pos="440"/>
        <w:tab w:val="left" w:pos="993"/>
        <w:tab w:val="right" w:leader="dot" w:pos="962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F7E2A"/>
    <w:pPr>
      <w:tabs>
        <w:tab w:val="left" w:pos="993"/>
        <w:tab w:val="right" w:leader="dot" w:pos="9629"/>
      </w:tabs>
      <w:spacing w:after="0" w:line="240" w:lineRule="auto"/>
      <w:ind w:firstLine="567"/>
    </w:pPr>
    <w:rPr>
      <w:rFonts w:ascii="Times New Roman" w:eastAsia="Times New Roman" w:hAnsi="Times New Roman" w:cs="Times New Roman"/>
      <w:b/>
      <w:noProof/>
      <w:spacing w:val="-4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C5D24"/>
    <w:pPr>
      <w:spacing w:after="100"/>
      <w:ind w:left="440"/>
    </w:pPr>
  </w:style>
  <w:style w:type="paragraph" w:styleId="ad">
    <w:name w:val="header"/>
    <w:basedOn w:val="a"/>
    <w:link w:val="ae"/>
    <w:uiPriority w:val="99"/>
    <w:unhideWhenUsed/>
    <w:rsid w:val="00F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6E7D"/>
  </w:style>
  <w:style w:type="paragraph" w:styleId="af">
    <w:name w:val="footer"/>
    <w:basedOn w:val="a"/>
    <w:link w:val="af0"/>
    <w:uiPriority w:val="99"/>
    <w:unhideWhenUsed/>
    <w:rsid w:val="00F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0E91-1C60-464E-8145-FD7272CC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43</cp:revision>
  <cp:lastPrinted>2024-05-28T13:20:00Z</cp:lastPrinted>
  <dcterms:created xsi:type="dcterms:W3CDTF">2023-11-22T07:00:00Z</dcterms:created>
  <dcterms:modified xsi:type="dcterms:W3CDTF">2024-05-30T08:39:00Z</dcterms:modified>
</cp:coreProperties>
</file>