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1A0A40" w:rsidRDefault="001A0A40" w:rsidP="00C62317">
      <w:pPr>
        <w:ind w:firstLine="709"/>
        <w:rPr>
          <w:szCs w:val="28"/>
          <w:lang w:eastAsia="ru-RU"/>
        </w:rPr>
      </w:pPr>
      <w:proofErr w:type="gramStart"/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="00281E0E">
        <w:rPr>
          <w:color w:val="000000"/>
          <w:szCs w:val="28"/>
        </w:rPr>
        <w:t>рассмотрения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 xml:space="preserve">хем расположения </w:t>
      </w:r>
      <w:r w:rsidR="00D241D9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D241D9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D241D9">
        <w:rPr>
          <w:color w:val="000000"/>
          <w:szCs w:val="28"/>
        </w:rPr>
        <w:t xml:space="preserve">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5E6ACE" w:rsidRPr="005E6ACE">
        <w:rPr>
          <w:szCs w:val="28"/>
        </w:rPr>
        <w:t>под многоквартирными жилыми домами, в рамках выполнения комплексных кадастровых работ федерального значения в кадастров</w:t>
      </w:r>
      <w:r w:rsidR="00C62317">
        <w:rPr>
          <w:szCs w:val="28"/>
        </w:rPr>
        <w:t>ом</w:t>
      </w:r>
      <w:r w:rsidR="005E6ACE" w:rsidRPr="005E6ACE">
        <w:rPr>
          <w:szCs w:val="28"/>
        </w:rPr>
        <w:t xml:space="preserve"> квартал</w:t>
      </w:r>
      <w:r w:rsidR="00C62317">
        <w:rPr>
          <w:szCs w:val="28"/>
        </w:rPr>
        <w:t>е</w:t>
      </w:r>
      <w:r w:rsidR="005E6ACE" w:rsidRPr="005E6ACE">
        <w:rPr>
          <w:szCs w:val="28"/>
        </w:rPr>
        <w:t xml:space="preserve"> с учетным номер</w:t>
      </w:r>
      <w:r w:rsidR="00C62317">
        <w:rPr>
          <w:szCs w:val="28"/>
        </w:rPr>
        <w:t>ом</w:t>
      </w:r>
      <w:r w:rsidR="005E6ACE" w:rsidRPr="005E6ACE">
        <w:rPr>
          <w:szCs w:val="28"/>
        </w:rPr>
        <w:t xml:space="preserve"> 67:18:</w:t>
      </w:r>
      <w:r w:rsidR="00C62317">
        <w:rPr>
          <w:szCs w:val="28"/>
        </w:rPr>
        <w:t>19</w:t>
      </w:r>
      <w:r w:rsidR="005E6ACE" w:rsidRPr="005E6ACE">
        <w:rPr>
          <w:szCs w:val="28"/>
        </w:rPr>
        <w:t xml:space="preserve">90101, </w:t>
      </w:r>
      <w:r w:rsidRPr="005436CE">
        <w:rPr>
          <w:szCs w:val="28"/>
        </w:rPr>
        <w:t>расположенн</w:t>
      </w:r>
      <w:r w:rsidR="00646D0D">
        <w:rPr>
          <w:szCs w:val="28"/>
        </w:rPr>
        <w:t>ых</w:t>
      </w:r>
      <w:r w:rsidR="00646D0D" w:rsidRPr="005436CE">
        <w:rPr>
          <w:szCs w:val="28"/>
        </w:rPr>
        <w:t xml:space="preserve"> на территории</w:t>
      </w:r>
      <w:r w:rsidR="00646D0D">
        <w:rPr>
          <w:szCs w:val="28"/>
        </w:rPr>
        <w:t xml:space="preserve"> </w:t>
      </w:r>
      <w:r w:rsidR="00646D0D" w:rsidRPr="00D241D9">
        <w:rPr>
          <w:color w:val="000000"/>
          <w:szCs w:val="28"/>
        </w:rPr>
        <w:t>Смоленск</w:t>
      </w:r>
      <w:r w:rsidR="00CD575A">
        <w:rPr>
          <w:color w:val="000000"/>
          <w:szCs w:val="28"/>
        </w:rPr>
        <w:t>ой</w:t>
      </w:r>
      <w:r w:rsidR="00646D0D" w:rsidRPr="00D241D9">
        <w:rPr>
          <w:color w:val="000000"/>
          <w:szCs w:val="28"/>
        </w:rPr>
        <w:t xml:space="preserve"> област</w:t>
      </w:r>
      <w:r w:rsidR="00CD575A">
        <w:rPr>
          <w:color w:val="000000"/>
          <w:szCs w:val="28"/>
        </w:rPr>
        <w:t>и</w:t>
      </w:r>
      <w:r w:rsidR="00646D0D" w:rsidRPr="00D241D9">
        <w:rPr>
          <w:color w:val="000000"/>
          <w:szCs w:val="28"/>
        </w:rPr>
        <w:t>, муниципальн</w:t>
      </w:r>
      <w:r w:rsidR="00CD575A">
        <w:rPr>
          <w:color w:val="000000"/>
          <w:szCs w:val="28"/>
        </w:rPr>
        <w:t>ого</w:t>
      </w:r>
      <w:r w:rsidR="00646D0D" w:rsidRPr="00D241D9">
        <w:rPr>
          <w:color w:val="000000"/>
          <w:szCs w:val="28"/>
        </w:rPr>
        <w:t xml:space="preserve"> округ</w:t>
      </w:r>
      <w:r w:rsidR="00CD575A">
        <w:rPr>
          <w:color w:val="000000"/>
          <w:szCs w:val="28"/>
        </w:rPr>
        <w:t>а</w:t>
      </w:r>
      <w:r w:rsidR="00646D0D" w:rsidRPr="00D241D9">
        <w:rPr>
          <w:color w:val="000000"/>
          <w:szCs w:val="28"/>
        </w:rPr>
        <w:t xml:space="preserve"> Смоленский, </w:t>
      </w:r>
      <w:r w:rsidR="00082371">
        <w:rPr>
          <w:color w:val="000000"/>
          <w:szCs w:val="28"/>
        </w:rPr>
        <w:t xml:space="preserve">деревня </w:t>
      </w:r>
      <w:proofErr w:type="spellStart"/>
      <w:r w:rsidR="00C62317">
        <w:rPr>
          <w:color w:val="000000"/>
          <w:szCs w:val="28"/>
        </w:rPr>
        <w:t>Дивасы</w:t>
      </w:r>
      <w:proofErr w:type="spellEnd"/>
      <w:r w:rsidR="00C62317">
        <w:rPr>
          <w:color w:val="000000"/>
          <w:szCs w:val="28"/>
        </w:rPr>
        <w:t xml:space="preserve">, </w:t>
      </w:r>
      <w:r w:rsidRPr="00A41872">
        <w:t>разработанн</w:t>
      </w:r>
      <w:r w:rsidR="004D4D32">
        <w:t>ых</w:t>
      </w:r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>с</w:t>
      </w:r>
      <w:proofErr w:type="gramEnd"/>
      <w:r w:rsidRPr="00785535">
        <w:rPr>
          <w:szCs w:val="28"/>
        </w:rPr>
        <w:t xml:space="preserve">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CD575A">
      <w:pPr>
        <w:rPr>
          <w:bCs/>
          <w:szCs w:val="28"/>
        </w:rPr>
      </w:pPr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646D0D">
        <w:rPr>
          <w:szCs w:val="28"/>
        </w:rPr>
        <w:t>С</w:t>
      </w:r>
      <w:r w:rsidR="00646D0D" w:rsidRPr="005436CE">
        <w:rPr>
          <w:szCs w:val="28"/>
        </w:rPr>
        <w:t xml:space="preserve">хем расположения </w:t>
      </w:r>
      <w:r w:rsidR="00646D0D">
        <w:rPr>
          <w:color w:val="000000"/>
          <w:szCs w:val="28"/>
        </w:rPr>
        <w:t xml:space="preserve">земельного участка или </w:t>
      </w:r>
      <w:r w:rsidR="00646D0D" w:rsidRPr="005436CE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646D0D" w:rsidRPr="005436CE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 на кадастровом плане территории</w:t>
      </w:r>
      <w:r w:rsidR="00646D0D" w:rsidRPr="00B81EEE">
        <w:rPr>
          <w:szCs w:val="28"/>
        </w:rPr>
        <w:t xml:space="preserve"> расположенн</w:t>
      </w:r>
      <w:r w:rsidR="00646D0D">
        <w:rPr>
          <w:szCs w:val="28"/>
        </w:rPr>
        <w:t>ых</w:t>
      </w:r>
      <w:r w:rsidR="00646D0D" w:rsidRPr="00B81EEE">
        <w:rPr>
          <w:szCs w:val="28"/>
        </w:rPr>
        <w:t xml:space="preserve"> по адресу: </w:t>
      </w:r>
      <w:r w:rsidR="005E6ACE">
        <w:rPr>
          <w:szCs w:val="28"/>
        </w:rPr>
        <w:t xml:space="preserve">дом </w:t>
      </w:r>
      <w:r w:rsidR="00C62317">
        <w:rPr>
          <w:szCs w:val="28"/>
        </w:rPr>
        <w:t>7</w:t>
      </w:r>
      <w:r w:rsidR="005E6ACE">
        <w:rPr>
          <w:szCs w:val="28"/>
        </w:rPr>
        <w:t xml:space="preserve">, ул. </w:t>
      </w:r>
      <w:r w:rsidR="00C62317">
        <w:rPr>
          <w:szCs w:val="28"/>
        </w:rPr>
        <w:t>Мичурина</w:t>
      </w:r>
      <w:r w:rsidR="00CD575A">
        <w:rPr>
          <w:szCs w:val="28"/>
        </w:rPr>
        <w:t>;</w:t>
      </w:r>
      <w:r w:rsidR="005E6ACE">
        <w:rPr>
          <w:szCs w:val="28"/>
        </w:rPr>
        <w:t xml:space="preserve"> дом </w:t>
      </w:r>
      <w:r w:rsidR="00C62317">
        <w:rPr>
          <w:szCs w:val="28"/>
        </w:rPr>
        <w:t>16</w:t>
      </w:r>
      <w:r w:rsidR="005E6ACE">
        <w:rPr>
          <w:szCs w:val="28"/>
        </w:rPr>
        <w:t xml:space="preserve">, </w:t>
      </w:r>
      <w:proofErr w:type="spellStart"/>
      <w:r w:rsidR="00C62317">
        <w:rPr>
          <w:szCs w:val="28"/>
        </w:rPr>
        <w:t>ул</w:t>
      </w:r>
      <w:proofErr w:type="gramStart"/>
      <w:r w:rsidR="00C62317">
        <w:rPr>
          <w:szCs w:val="28"/>
        </w:rPr>
        <w:t>.М</w:t>
      </w:r>
      <w:proofErr w:type="gramEnd"/>
      <w:r w:rsidR="00C62317">
        <w:rPr>
          <w:szCs w:val="28"/>
        </w:rPr>
        <w:t>ичурина</w:t>
      </w:r>
      <w:proofErr w:type="spellEnd"/>
      <w:r w:rsidR="00CD575A">
        <w:rPr>
          <w:szCs w:val="28"/>
        </w:rPr>
        <w:t>;</w:t>
      </w:r>
      <w:r w:rsidR="005E6ACE">
        <w:rPr>
          <w:szCs w:val="28"/>
        </w:rPr>
        <w:t xml:space="preserve"> дом 3</w:t>
      </w:r>
      <w:r w:rsidR="00C62317">
        <w:rPr>
          <w:szCs w:val="28"/>
        </w:rPr>
        <w:t>2</w:t>
      </w:r>
      <w:r w:rsidR="005E6ACE">
        <w:rPr>
          <w:szCs w:val="28"/>
        </w:rPr>
        <w:t xml:space="preserve">, ул. </w:t>
      </w:r>
      <w:r w:rsidR="00C62317">
        <w:rPr>
          <w:szCs w:val="28"/>
        </w:rPr>
        <w:t>Садовая</w:t>
      </w:r>
      <w:r w:rsidR="00CD575A">
        <w:rPr>
          <w:szCs w:val="28"/>
        </w:rPr>
        <w:t xml:space="preserve"> </w:t>
      </w:r>
      <w:r w:rsidR="005E6ACE">
        <w:rPr>
          <w:szCs w:val="28"/>
        </w:rPr>
        <w:t xml:space="preserve">д. </w:t>
      </w:r>
      <w:proofErr w:type="spellStart"/>
      <w:r w:rsidR="00C62317">
        <w:rPr>
          <w:szCs w:val="28"/>
        </w:rPr>
        <w:t>Дивасы</w:t>
      </w:r>
      <w:proofErr w:type="spellEnd"/>
      <w:r w:rsidR="005E6ACE">
        <w:rPr>
          <w:szCs w:val="28"/>
        </w:rPr>
        <w:t xml:space="preserve"> </w:t>
      </w:r>
      <w:r w:rsidR="00CD575A" w:rsidRPr="00B81EEE">
        <w:rPr>
          <w:szCs w:val="28"/>
        </w:rPr>
        <w:t xml:space="preserve">Смоленского </w:t>
      </w:r>
      <w:r w:rsidR="00CD575A">
        <w:rPr>
          <w:szCs w:val="28"/>
        </w:rPr>
        <w:t>муниципального округа</w:t>
      </w:r>
      <w:r w:rsidR="00CD575A" w:rsidRPr="00B81EEE">
        <w:rPr>
          <w:szCs w:val="28"/>
        </w:rPr>
        <w:t>, Смоленской области</w:t>
      </w:r>
      <w:r w:rsidR="00CD575A">
        <w:t xml:space="preserve">, </w:t>
      </w:r>
      <w:r>
        <w:t xml:space="preserve">открыта </w:t>
      </w:r>
      <w:r w:rsidRPr="00894F46">
        <w:rPr>
          <w:szCs w:val="28"/>
        </w:rPr>
        <w:t xml:space="preserve">с </w:t>
      </w:r>
      <w:r w:rsidR="00C62317">
        <w:rPr>
          <w:szCs w:val="28"/>
        </w:rPr>
        <w:t>22</w:t>
      </w:r>
      <w:r w:rsidR="00894F46" w:rsidRPr="00894F46">
        <w:rPr>
          <w:szCs w:val="28"/>
        </w:rPr>
        <w:t xml:space="preserve"> </w:t>
      </w:r>
      <w:r w:rsidR="00177207">
        <w:rPr>
          <w:szCs w:val="28"/>
        </w:rPr>
        <w:t>августа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C62317">
        <w:rPr>
          <w:szCs w:val="28"/>
        </w:rPr>
        <w:t>12 сентября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 xml:space="preserve">, 2 этаж,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</w:t>
      </w:r>
      <w:r w:rsidR="00646D0D" w:rsidRPr="000C6C2C">
        <w:rPr>
          <w:szCs w:val="28"/>
        </w:rPr>
        <w:t xml:space="preserve">около </w:t>
      </w:r>
      <w:proofErr w:type="spellStart"/>
      <w:r w:rsidR="00646D0D" w:rsidRPr="000C6C2C">
        <w:rPr>
          <w:szCs w:val="28"/>
        </w:rPr>
        <w:t>каб</w:t>
      </w:r>
      <w:proofErr w:type="spellEnd"/>
      <w:r w:rsidR="00646D0D" w:rsidRPr="000C6C2C">
        <w:rPr>
          <w:szCs w:val="28"/>
        </w:rPr>
        <w:t xml:space="preserve">. </w:t>
      </w:r>
      <w:r w:rsidR="00646D0D">
        <w:rPr>
          <w:szCs w:val="28"/>
        </w:rP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</w:t>
      </w:r>
      <w:r w:rsidR="00281E0E">
        <w:t>55-32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proofErr w:type="gramStart"/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E47784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E47784">
        <w:rPr>
          <w:color w:val="000000"/>
          <w:szCs w:val="28"/>
        </w:rPr>
        <w:t xml:space="preserve"> </w:t>
      </w:r>
      <w:r>
        <w:rPr>
          <w:szCs w:val="28"/>
        </w:rPr>
        <w:t>на кадастровом плане территории</w:t>
      </w:r>
      <w:r w:rsidR="00B42EC1">
        <w:rPr>
          <w:szCs w:val="28"/>
        </w:rPr>
        <w:t xml:space="preserve"> 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правообладатели многоквартирных</w:t>
      </w:r>
      <w:proofErr w:type="gramEnd"/>
      <w:r w:rsidRPr="005436CE">
        <w:rPr>
          <w:szCs w:val="28"/>
        </w:rPr>
        <w:t xml:space="preserve"> домов 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и иных входящих в состав таких</w:t>
      </w:r>
      <w:r w:rsidR="00646D0D">
        <w:rPr>
          <w:szCs w:val="28"/>
        </w:rPr>
        <w:t xml:space="preserve"> домов объектов  </w:t>
      </w:r>
      <w:r w:rsidRPr="005436CE">
        <w:rPr>
          <w:szCs w:val="28"/>
        </w:rPr>
        <w:t>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 xml:space="preserve">, объекты капитального </w:t>
      </w:r>
      <w:r w:rsidRPr="000C6C2C">
        <w:rPr>
          <w:szCs w:val="28"/>
          <w:lang w:eastAsia="ru-RU"/>
        </w:rPr>
        <w:lastRenderedPageBreak/>
        <w:t>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C62317">
        <w:rPr>
          <w:b/>
          <w:szCs w:val="28"/>
        </w:rPr>
        <w:t>12 сентября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281E0E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С</w:t>
      </w:r>
      <w:r w:rsidRPr="005436CE">
        <w:rPr>
          <w:szCs w:val="28"/>
        </w:rPr>
        <w:t>хем</w:t>
      </w:r>
      <w:r w:rsidR="00B17463">
        <w:rPr>
          <w:szCs w:val="28"/>
        </w:rPr>
        <w:t>ы</w:t>
      </w:r>
      <w:r w:rsidRPr="005436CE">
        <w:rPr>
          <w:szCs w:val="28"/>
        </w:rPr>
        <w:t xml:space="preserve"> расположения </w:t>
      </w:r>
      <w:r>
        <w:rPr>
          <w:color w:val="000000"/>
          <w:szCs w:val="28"/>
        </w:rPr>
        <w:t>земельн</w:t>
      </w:r>
      <w:r w:rsidR="00B17463"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участк</w:t>
      </w:r>
      <w:r w:rsidR="00B17463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на кадастровом плане территории</w:t>
      </w:r>
      <w:r w:rsidRPr="00B81EEE">
        <w:rPr>
          <w:szCs w:val="28"/>
        </w:rPr>
        <w:t xml:space="preserve"> </w:t>
      </w:r>
      <w:r w:rsidR="00CD575A" w:rsidRPr="005E6ACE">
        <w:rPr>
          <w:szCs w:val="28"/>
        </w:rPr>
        <w:t>под многоквартирными жилыми домами, в рамках выполнения комплексных кадастровых работ федерального значения в кадастров</w:t>
      </w:r>
      <w:r w:rsidR="00C62317">
        <w:rPr>
          <w:szCs w:val="28"/>
        </w:rPr>
        <w:t>ом</w:t>
      </w:r>
      <w:r w:rsidR="00CD575A" w:rsidRPr="005E6ACE">
        <w:rPr>
          <w:szCs w:val="28"/>
        </w:rPr>
        <w:t xml:space="preserve"> квартал</w:t>
      </w:r>
      <w:r w:rsidR="00C62317">
        <w:rPr>
          <w:szCs w:val="28"/>
        </w:rPr>
        <w:t>е</w:t>
      </w:r>
      <w:r w:rsidR="00CD575A" w:rsidRPr="005E6ACE">
        <w:rPr>
          <w:szCs w:val="28"/>
        </w:rPr>
        <w:t xml:space="preserve"> с учетным номер</w:t>
      </w:r>
      <w:r w:rsidR="00C62317">
        <w:rPr>
          <w:szCs w:val="28"/>
        </w:rPr>
        <w:t>ом</w:t>
      </w:r>
      <w:r w:rsidR="00CD575A" w:rsidRPr="005E6ACE">
        <w:rPr>
          <w:szCs w:val="28"/>
        </w:rPr>
        <w:t xml:space="preserve"> 67:18:</w:t>
      </w:r>
      <w:r w:rsidR="00C62317">
        <w:rPr>
          <w:szCs w:val="28"/>
        </w:rPr>
        <w:t>19</w:t>
      </w:r>
      <w:bookmarkStart w:id="0" w:name="_GoBack"/>
      <w:bookmarkEnd w:id="0"/>
      <w:r w:rsidR="00CD575A" w:rsidRPr="005E6ACE">
        <w:rPr>
          <w:szCs w:val="28"/>
        </w:rPr>
        <w:t>90101</w:t>
      </w:r>
      <w:r w:rsidR="001A0A40">
        <w:t>,</w:t>
      </w:r>
      <w:r w:rsidR="001A0A40" w:rsidRPr="00FC7DD9">
        <w:rPr>
          <w:rFonts w:eastAsia="Calibri"/>
          <w:szCs w:val="28"/>
          <w:lang w:eastAsia="en-US"/>
        </w:rPr>
        <w:t xml:space="preserve"> </w:t>
      </w:r>
      <w:r w:rsidR="001A0A40">
        <w:rPr>
          <w:rFonts w:eastAsia="Calibri"/>
          <w:szCs w:val="28"/>
          <w:lang w:eastAsia="en-US"/>
        </w:rPr>
        <w:t>расположен</w:t>
      </w:r>
      <w:r w:rsidR="00B17463">
        <w:rPr>
          <w:rFonts w:eastAsia="Calibri"/>
          <w:szCs w:val="28"/>
          <w:lang w:eastAsia="en-US"/>
        </w:rPr>
        <w:t>ы</w:t>
      </w:r>
      <w:r w:rsidR="001A0A40">
        <w:rPr>
          <w:rFonts w:eastAsia="Calibri"/>
          <w:szCs w:val="28"/>
          <w:lang w:eastAsia="en-US"/>
        </w:rPr>
        <w:t xml:space="preserve"> </w:t>
      </w:r>
      <w:r w:rsidR="001A0A40"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="001A0A40"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 w:rsidR="001A0A40">
        <w:rPr>
          <w:rFonts w:eastAsia="Calibri"/>
          <w:szCs w:val="28"/>
          <w:lang w:eastAsia="en-US"/>
        </w:rPr>
        <w:t>».</w:t>
      </w:r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r w:rsidR="00281E0E" w:rsidRPr="00281E0E">
        <w:rPr>
          <w:rFonts w:eastAsia="Calibri"/>
          <w:szCs w:val="28"/>
          <w:lang w:eastAsia="en-US"/>
        </w:rPr>
        <w:t>Голубцов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Ирин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Николаевн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>,  заместител</w:t>
      </w:r>
      <w:r w:rsidR="00281E0E">
        <w:rPr>
          <w:rFonts w:eastAsia="Calibri"/>
          <w:szCs w:val="28"/>
          <w:lang w:eastAsia="en-US"/>
        </w:rPr>
        <w:t>ь</w:t>
      </w:r>
      <w:r w:rsidR="00281E0E" w:rsidRPr="00281E0E">
        <w:rPr>
          <w:rFonts w:eastAsia="Calibri"/>
          <w:szCs w:val="28"/>
          <w:lang w:eastAsia="en-US"/>
        </w:rPr>
        <w:t xml:space="preserve"> начальника управления – начальник </w:t>
      </w:r>
      <w:proofErr w:type="gramStart"/>
      <w:r w:rsidR="00281E0E" w:rsidRPr="00281E0E">
        <w:rPr>
          <w:rFonts w:eastAsia="Calibri"/>
          <w:szCs w:val="28"/>
          <w:lang w:eastAsia="en-US"/>
        </w:rPr>
        <w:t>отдела земельных отношений  управления муниципального имущества Администрации муниципального</w:t>
      </w:r>
      <w:proofErr w:type="gramEnd"/>
      <w:r w:rsidR="00281E0E" w:rsidRPr="00281E0E">
        <w:rPr>
          <w:rFonts w:eastAsia="Calibri"/>
          <w:szCs w:val="28"/>
          <w:lang w:eastAsia="en-US"/>
        </w:rPr>
        <w:t xml:space="preserve"> образования «Смоленский муниципальный округ» 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</w:t>
      </w:r>
      <w:r w:rsidR="00281E0E">
        <w:rPr>
          <w:szCs w:val="28"/>
        </w:rPr>
        <w:t>55-32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082371" w:rsidRDefault="00082371"/>
    <w:p w:rsidR="00082371" w:rsidRPr="00082371" w:rsidRDefault="00082371" w:rsidP="00082371"/>
    <w:p w:rsidR="00082371" w:rsidRPr="00082371" w:rsidRDefault="00082371" w:rsidP="00082371"/>
    <w:sectPr w:rsidR="00082371" w:rsidRPr="00082371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082371"/>
    <w:rsid w:val="00177207"/>
    <w:rsid w:val="001A0A40"/>
    <w:rsid w:val="00281E0E"/>
    <w:rsid w:val="004C1C01"/>
    <w:rsid w:val="004D4D32"/>
    <w:rsid w:val="004F29D3"/>
    <w:rsid w:val="005434EC"/>
    <w:rsid w:val="005E6ACE"/>
    <w:rsid w:val="00646D0D"/>
    <w:rsid w:val="006B4D7F"/>
    <w:rsid w:val="00754F48"/>
    <w:rsid w:val="00780230"/>
    <w:rsid w:val="007B088E"/>
    <w:rsid w:val="00894F46"/>
    <w:rsid w:val="008A1330"/>
    <w:rsid w:val="008D6617"/>
    <w:rsid w:val="00B120F5"/>
    <w:rsid w:val="00B17463"/>
    <w:rsid w:val="00B42EC1"/>
    <w:rsid w:val="00B550F3"/>
    <w:rsid w:val="00C62317"/>
    <w:rsid w:val="00CD575A"/>
    <w:rsid w:val="00CF2B8A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19</cp:revision>
  <cp:lastPrinted>2025-07-28T11:36:00Z</cp:lastPrinted>
  <dcterms:created xsi:type="dcterms:W3CDTF">2023-04-25T05:10:00Z</dcterms:created>
  <dcterms:modified xsi:type="dcterms:W3CDTF">2025-08-18T09:25:00Z</dcterms:modified>
</cp:coreProperties>
</file>