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DC" w:rsidRDefault="00615021" w:rsidP="0061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21">
        <w:rPr>
          <w:rFonts w:ascii="Times New Roman" w:hAnsi="Times New Roman" w:cs="Times New Roman"/>
          <w:b/>
          <w:sz w:val="28"/>
          <w:szCs w:val="28"/>
        </w:rPr>
        <w:t>Отчет о результатах антикоррупционного мониторинга за 2018 год</w:t>
      </w:r>
    </w:p>
    <w:p w:rsidR="00F915E3" w:rsidRDefault="00F915E3" w:rsidP="0071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5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 w:rsidR="007168DD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«Смоленский район» Смоленской области от 18.</w:t>
      </w:r>
      <w:r w:rsidR="005E3731">
        <w:rPr>
          <w:rFonts w:ascii="Times New Roman" w:hAnsi="Times New Roman" w:cs="Times New Roman"/>
          <w:sz w:val="28"/>
          <w:szCs w:val="28"/>
        </w:rPr>
        <w:t>02.2013  № 431</w:t>
      </w:r>
      <w:r w:rsidR="0020351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 муниципальном образовании «Смоленский район» Смоленской области антикоррупционного мониторинга управление по организационной работе, кадрам и муниципальной службе, информационно-аналитическому обеспечению проведен антикоррупционный мониторинг </w:t>
      </w:r>
      <w:r w:rsidR="00BD55E8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«Смоленский район» Смоленской области</w:t>
      </w:r>
      <w:r w:rsidR="00BB478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B4788">
        <w:rPr>
          <w:rFonts w:ascii="Times New Roman" w:hAnsi="Times New Roman" w:cs="Times New Roman"/>
          <w:sz w:val="28"/>
          <w:szCs w:val="28"/>
        </w:rPr>
        <w:t xml:space="preserve"> – Администрация)</w:t>
      </w:r>
      <w:r w:rsidR="00BD55E8">
        <w:rPr>
          <w:rFonts w:ascii="Times New Roman" w:hAnsi="Times New Roman" w:cs="Times New Roman"/>
          <w:sz w:val="28"/>
          <w:szCs w:val="28"/>
        </w:rPr>
        <w:t xml:space="preserve"> </w:t>
      </w:r>
      <w:r w:rsidR="00203510">
        <w:rPr>
          <w:rFonts w:ascii="Times New Roman" w:hAnsi="Times New Roman" w:cs="Times New Roman"/>
          <w:sz w:val="28"/>
          <w:szCs w:val="28"/>
        </w:rPr>
        <w:t>за 2018 год</w:t>
      </w:r>
      <w:r w:rsidR="00BD55E8">
        <w:rPr>
          <w:rFonts w:ascii="Times New Roman" w:hAnsi="Times New Roman" w:cs="Times New Roman"/>
          <w:sz w:val="28"/>
          <w:szCs w:val="28"/>
        </w:rPr>
        <w:t>.</w:t>
      </w:r>
    </w:p>
    <w:p w:rsidR="00BD55E8" w:rsidRDefault="00BD55E8" w:rsidP="00BD5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антикоррупционного мониторинга включает в себя следующие направления:</w:t>
      </w:r>
    </w:p>
    <w:p w:rsidR="00BD55E8" w:rsidRPr="00BD55E8" w:rsidRDefault="00BD55E8" w:rsidP="00E42F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5E8">
        <w:rPr>
          <w:rFonts w:ascii="Times New Roman" w:hAnsi="Times New Roman" w:cs="Times New Roman"/>
          <w:sz w:val="28"/>
          <w:szCs w:val="28"/>
        </w:rPr>
        <w:t>- п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роведение анализа публикаций на антикоррупционную тематику в печатных средствах массовой информации, распространяемых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«Смоленский район» </w:t>
      </w:r>
      <w:r w:rsidRPr="00BD55E8">
        <w:rPr>
          <w:rFonts w:ascii="Times New Roman" w:hAnsi="Times New Roman" w:cs="Times New Roman"/>
          <w:bCs/>
          <w:sz w:val="28"/>
          <w:szCs w:val="28"/>
        </w:rPr>
        <w:t>Смоленской области;</w:t>
      </w:r>
    </w:p>
    <w:p w:rsidR="00BD55E8" w:rsidRPr="00BD55E8" w:rsidRDefault="00BD55E8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5E8">
        <w:rPr>
          <w:rFonts w:ascii="Times New Roman" w:hAnsi="Times New Roman" w:cs="Times New Roman"/>
          <w:sz w:val="28"/>
          <w:szCs w:val="28"/>
        </w:rPr>
        <w:t>- п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роведение анализа обращений граждан и организаций, поступивших в органы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 «Смоленский район»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и содержащих информацию об имевших место коррупционных проявлениях;</w:t>
      </w:r>
    </w:p>
    <w:p w:rsidR="00BD55E8" w:rsidRPr="00BD55E8" w:rsidRDefault="00BD55E8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5E8">
        <w:rPr>
          <w:rFonts w:ascii="Times New Roman" w:hAnsi="Times New Roman" w:cs="Times New Roman"/>
          <w:sz w:val="28"/>
          <w:szCs w:val="28"/>
        </w:rPr>
        <w:t>- о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proofErr w:type="gramStart"/>
      <w:r w:rsidRPr="00BD55E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D55E8">
        <w:rPr>
          <w:rFonts w:ascii="Times New Roman" w:hAnsi="Times New Roman" w:cs="Times New Roman"/>
          <w:bCs/>
          <w:sz w:val="28"/>
          <w:szCs w:val="28"/>
        </w:rPr>
        <w:t xml:space="preserve"> выполнением мероприятий, преду</w:t>
      </w:r>
      <w:r>
        <w:rPr>
          <w:rFonts w:ascii="Times New Roman" w:hAnsi="Times New Roman" w:cs="Times New Roman"/>
          <w:bCs/>
          <w:sz w:val="28"/>
          <w:szCs w:val="28"/>
        </w:rPr>
        <w:t>смотренных планом по противодействию коррупции в муниципальном образовании «Смоленский район»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области;</w:t>
      </w:r>
    </w:p>
    <w:p w:rsidR="00BD55E8" w:rsidRPr="00BD55E8" w:rsidRDefault="00BD55E8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5E8">
        <w:rPr>
          <w:rFonts w:ascii="Times New Roman" w:hAnsi="Times New Roman" w:cs="Times New Roman"/>
          <w:sz w:val="28"/>
          <w:szCs w:val="28"/>
        </w:rPr>
        <w:t>- п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роведение анализа результатов проверок уведомлений о фактах обращения к лицам, замещающим должности </w:t>
      </w:r>
      <w:r w:rsidR="002B76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 службы в органах </w:t>
      </w:r>
      <w:r w:rsidR="002B76E5"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 «Смоленский район» Смоленской области</w:t>
      </w:r>
      <w:r w:rsidRPr="00BD55E8">
        <w:rPr>
          <w:rFonts w:ascii="Times New Roman" w:hAnsi="Times New Roman" w:cs="Times New Roman"/>
          <w:bCs/>
          <w:sz w:val="28"/>
          <w:szCs w:val="28"/>
        </w:rPr>
        <w:t>, в целях склонения их к совершению коррупционных правонарушений;</w:t>
      </w:r>
    </w:p>
    <w:p w:rsidR="00BD55E8" w:rsidRDefault="00BD55E8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55E8">
        <w:rPr>
          <w:rFonts w:ascii="Times New Roman" w:hAnsi="Times New Roman" w:cs="Times New Roman"/>
          <w:bCs/>
          <w:sz w:val="28"/>
          <w:szCs w:val="28"/>
        </w:rPr>
        <w:t xml:space="preserve">- обобщение результатов антикоррупционной экспертизы нормативных правовых актов, изданных </w:t>
      </w:r>
      <w:r w:rsidR="002B76E5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муниципального образования «Смоленский район» Смоленской области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, и проектов нормативных правовых актов </w:t>
      </w:r>
      <w:r w:rsidR="002B76E5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муниципального образования «Смоленский район» Смоленской области (</w:t>
      </w:r>
      <w:r w:rsidRPr="00BD55E8">
        <w:rPr>
          <w:rFonts w:ascii="Times New Roman" w:hAnsi="Times New Roman" w:cs="Times New Roman"/>
          <w:bCs/>
          <w:sz w:val="28"/>
          <w:szCs w:val="28"/>
        </w:rPr>
        <w:t xml:space="preserve">далее – антикоррупционная экспертиза). </w:t>
      </w:r>
    </w:p>
    <w:p w:rsidR="00E339AA" w:rsidRDefault="00E339AA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 в печатном средстве массовой информации  - газете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правда»</w:t>
      </w:r>
      <w:r w:rsidR="00171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опубликовано 7 материалов на антикоррупционную тематику.  Они касались вскрытых фактов коррупции, предпринимаемых и запланированных мерах борьбы с ее проявлениями. До граждан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систематически доводится информация об изменениях антикоррупционного законодательства.</w:t>
      </w:r>
    </w:p>
    <w:p w:rsidR="00487985" w:rsidRDefault="00487985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 на «телефон доверия» Администрации муниципального образования «Смоленский район» Смоленской области поступило 17 звонков. Из них большинство носили бытовой характер и не содержали информации о проявлениях коррупции в органах местного самоуправления муниципального образования «Смоленский район» Смоленской области.</w:t>
      </w:r>
    </w:p>
    <w:p w:rsidR="00487985" w:rsidRDefault="00487985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«Смоленский район»</w:t>
      </w:r>
      <w:r w:rsidR="008A6C08">
        <w:rPr>
          <w:rFonts w:ascii="Times New Roman" w:hAnsi="Times New Roman" w:cs="Times New Roman"/>
          <w:bCs/>
          <w:sz w:val="28"/>
          <w:szCs w:val="28"/>
        </w:rPr>
        <w:t xml:space="preserve"> Смоленской</w:t>
      </w:r>
      <w:r w:rsidR="00B1708B">
        <w:rPr>
          <w:rFonts w:ascii="Times New Roman" w:hAnsi="Times New Roman" w:cs="Times New Roman"/>
          <w:bCs/>
          <w:sz w:val="28"/>
          <w:szCs w:val="28"/>
        </w:rPr>
        <w:t xml:space="preserve"> области утвержден План по противодействию коррупции </w:t>
      </w:r>
      <w:r w:rsidR="000F188A">
        <w:rPr>
          <w:rFonts w:ascii="Times New Roman" w:hAnsi="Times New Roman" w:cs="Times New Roman"/>
          <w:bCs/>
          <w:sz w:val="28"/>
          <w:szCs w:val="28"/>
        </w:rPr>
        <w:t>на 2018-2020 годы</w:t>
      </w:r>
      <w:r w:rsidR="0025641D">
        <w:rPr>
          <w:rFonts w:ascii="Times New Roman" w:hAnsi="Times New Roman" w:cs="Times New Roman"/>
          <w:bCs/>
          <w:sz w:val="28"/>
          <w:szCs w:val="28"/>
        </w:rPr>
        <w:t xml:space="preserve"> (далее – План)</w:t>
      </w:r>
      <w:r w:rsidR="000F188A">
        <w:rPr>
          <w:rFonts w:ascii="Times New Roman" w:hAnsi="Times New Roman" w:cs="Times New Roman"/>
          <w:bCs/>
          <w:sz w:val="28"/>
          <w:szCs w:val="28"/>
        </w:rPr>
        <w:t>.</w:t>
      </w:r>
      <w:r w:rsidR="002564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641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5641D">
        <w:rPr>
          <w:rFonts w:ascii="Times New Roman" w:hAnsi="Times New Roman" w:cs="Times New Roman"/>
          <w:bCs/>
          <w:sz w:val="28"/>
          <w:szCs w:val="28"/>
        </w:rPr>
        <w:t xml:space="preserve"> выполнением мероприятий, предусмотренных </w:t>
      </w:r>
      <w:r w:rsidR="00A40FA5">
        <w:rPr>
          <w:rFonts w:ascii="Times New Roman" w:hAnsi="Times New Roman" w:cs="Times New Roman"/>
          <w:bCs/>
          <w:sz w:val="28"/>
          <w:szCs w:val="28"/>
        </w:rPr>
        <w:t xml:space="preserve"> Планом осуществляют руководители структурных подразделений и комиссия по противодействию коррупции в муниципальном образовании «Смоленский район» Смоленской области.</w:t>
      </w:r>
      <w:r w:rsidR="00BB4788">
        <w:rPr>
          <w:rFonts w:ascii="Times New Roman" w:hAnsi="Times New Roman" w:cs="Times New Roman"/>
          <w:bCs/>
          <w:sz w:val="28"/>
          <w:szCs w:val="28"/>
        </w:rPr>
        <w:t xml:space="preserve"> Все мероприятия были исполнены в установленные сроки. </w:t>
      </w:r>
    </w:p>
    <w:p w:rsidR="00A40FA5" w:rsidRDefault="00A40FA5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«Смоленский район» Смоленской области</w:t>
      </w:r>
      <w:r w:rsidR="00BB4788">
        <w:rPr>
          <w:rFonts w:ascii="Times New Roman" w:hAnsi="Times New Roman" w:cs="Times New Roman"/>
          <w:bCs/>
          <w:sz w:val="28"/>
          <w:szCs w:val="28"/>
        </w:rPr>
        <w:t xml:space="preserve"> утвержден Порядок уведомления о возникновении личной заинтересованности, которая приводит или может привести к конфликту интересов муниципальными служащими Администрации муниципального образования «Смоленский район» Смоленской области. В 2018 году указанных уведомлений не поступало.</w:t>
      </w:r>
    </w:p>
    <w:p w:rsidR="00BB4788" w:rsidRDefault="00BB4788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2018 год специалистами юридического отдела Администрации муниципального образования «Смоленский район» Смоленской области проведена экспертиза 122 проектов постановлений Администрации. По результатам антикоррупционной экспертизы указанных нормативных правовых актов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5E3731" w:rsidRDefault="005E3731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Приведенные результаты антикоррупционного мониторинга позволяют сделать следующие выводы:</w:t>
      </w:r>
    </w:p>
    <w:p w:rsidR="005E3731" w:rsidRDefault="005E3731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публикаций на антикоррупционную тематику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печатном средстве массовой информации  - газете «Сельская правда»</w:t>
      </w:r>
      <w:r w:rsidR="00CF715C">
        <w:rPr>
          <w:rFonts w:ascii="Times New Roman" w:hAnsi="Times New Roman" w:cs="Times New Roman"/>
          <w:bCs/>
          <w:sz w:val="28"/>
          <w:szCs w:val="28"/>
        </w:rPr>
        <w:t xml:space="preserve"> осталось на уровне 2017 года</w:t>
      </w:r>
      <w:r>
        <w:rPr>
          <w:rFonts w:ascii="Times New Roman" w:hAnsi="Times New Roman" w:cs="Times New Roman"/>
          <w:bCs/>
          <w:sz w:val="28"/>
          <w:szCs w:val="28"/>
        </w:rPr>
        <w:t>, среди материалов преобладает информация об изменениях антикоррупционного законодательства.</w:t>
      </w:r>
    </w:p>
    <w:p w:rsidR="005E3731" w:rsidRDefault="00CF715C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E3731">
        <w:rPr>
          <w:rFonts w:ascii="Times New Roman" w:hAnsi="Times New Roman" w:cs="Times New Roman"/>
          <w:bCs/>
          <w:sz w:val="28"/>
          <w:szCs w:val="28"/>
        </w:rPr>
        <w:t>оличество обращений граждан</w:t>
      </w:r>
      <w:r>
        <w:rPr>
          <w:rFonts w:ascii="Times New Roman" w:hAnsi="Times New Roman" w:cs="Times New Roman"/>
          <w:bCs/>
          <w:sz w:val="28"/>
          <w:szCs w:val="28"/>
        </w:rPr>
        <w:t>, поступивших в Администрацию муниципального образования «Смоленский район» Смоленской области различными способами уменьшилось по сравнению с 2017 годом,  анализ обращений по вопросам противодействия коррупции</w:t>
      </w:r>
      <w:r w:rsidR="00F729B7">
        <w:rPr>
          <w:rFonts w:ascii="Times New Roman" w:hAnsi="Times New Roman" w:cs="Times New Roman"/>
          <w:bCs/>
          <w:sz w:val="28"/>
          <w:szCs w:val="28"/>
        </w:rPr>
        <w:t xml:space="preserve"> в 2018 году показывает, что обращений </w:t>
      </w:r>
      <w:r w:rsidR="00E42FD5">
        <w:rPr>
          <w:rFonts w:ascii="Times New Roman" w:hAnsi="Times New Roman" w:cs="Times New Roman"/>
          <w:bCs/>
          <w:sz w:val="28"/>
          <w:szCs w:val="28"/>
        </w:rPr>
        <w:t>по коррупционной тематике не поступало.</w:t>
      </w:r>
    </w:p>
    <w:p w:rsidR="00BB49BC" w:rsidRDefault="00E42FD5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прошедших антикоррупционную экспертизу нормативных правовых актов в 2018 году сопоставимо с аналогичными показателями 2017 года.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 в нормативных правовых </w:t>
      </w:r>
      <w:r w:rsidR="00BB49BC">
        <w:rPr>
          <w:rFonts w:ascii="Times New Roman" w:hAnsi="Times New Roman" w:cs="Times New Roman"/>
          <w:bCs/>
          <w:sz w:val="28"/>
          <w:szCs w:val="28"/>
        </w:rPr>
        <w:t>актах не выявлено.</w:t>
      </w:r>
    </w:p>
    <w:p w:rsidR="00E42FD5" w:rsidRDefault="00BB49BC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Среди приоритетных направлений антикоррупционной</w:t>
      </w:r>
      <w:r w:rsidR="00E42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политики в 2019 году можно выделить следующие:</w:t>
      </w:r>
      <w:proofErr w:type="gramEnd"/>
    </w:p>
    <w:p w:rsidR="00BB49BC" w:rsidRDefault="00BB49BC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реализация системы организационно-правовых и разъяснительных мер по обеспечению соблюдения ограничений и запретов, исполнения обязанностей, установленных для муниципальных служащих, установленных в целях противодействия коррупции;</w:t>
      </w:r>
    </w:p>
    <w:p w:rsidR="00BB49BC" w:rsidRDefault="00BB49BC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работы по выявлению возможных коррупционных рисков и выработке мер, направленных на устранение причин и условий, способствующих их возникновению;</w:t>
      </w:r>
    </w:p>
    <w:p w:rsidR="00BB49BC" w:rsidRDefault="00BB49BC" w:rsidP="00BB49B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антикоррупционной экспертизы проектов нормативных правовых актов.</w:t>
      </w:r>
      <w:bookmarkStart w:id="0" w:name="_GoBack"/>
      <w:bookmarkEnd w:id="0"/>
    </w:p>
    <w:p w:rsidR="00BB49BC" w:rsidRDefault="00BB49BC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E3731" w:rsidRPr="00BD55E8" w:rsidRDefault="005E3731" w:rsidP="00E42F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5E8" w:rsidRPr="00F915E3" w:rsidRDefault="00BD55E8" w:rsidP="0071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55E8" w:rsidRPr="00F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21"/>
    <w:rsid w:val="000F188A"/>
    <w:rsid w:val="00171825"/>
    <w:rsid w:val="00203510"/>
    <w:rsid w:val="0025641D"/>
    <w:rsid w:val="002B76E5"/>
    <w:rsid w:val="00366ADC"/>
    <w:rsid w:val="00487985"/>
    <w:rsid w:val="005E3731"/>
    <w:rsid w:val="00615021"/>
    <w:rsid w:val="007168DD"/>
    <w:rsid w:val="008A6C08"/>
    <w:rsid w:val="00A40FA5"/>
    <w:rsid w:val="00B1708B"/>
    <w:rsid w:val="00BB4788"/>
    <w:rsid w:val="00BB49BC"/>
    <w:rsid w:val="00BD55E8"/>
    <w:rsid w:val="00CF715C"/>
    <w:rsid w:val="00E339AA"/>
    <w:rsid w:val="00E42FD5"/>
    <w:rsid w:val="00F2034F"/>
    <w:rsid w:val="00F729B7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Снежанна Абрамова</dc:creator>
  <cp:lastModifiedBy>Снежанна Абрамова</cp:lastModifiedBy>
  <cp:revision>2</cp:revision>
  <dcterms:created xsi:type="dcterms:W3CDTF">2019-02-25T12:55:00Z</dcterms:created>
  <dcterms:modified xsi:type="dcterms:W3CDTF">2019-02-26T09:06:00Z</dcterms:modified>
</cp:coreProperties>
</file>