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0" w:type="dxa"/>
        <w:tblInd w:w="108" w:type="dxa"/>
        <w:tblLayout w:type="fixed"/>
        <w:tblLook w:val="04A0"/>
      </w:tblPr>
      <w:tblGrid>
        <w:gridCol w:w="9780"/>
      </w:tblGrid>
      <w:tr w:rsidR="00513320" w:rsidRPr="00513320" w:rsidTr="00963B78">
        <w:trPr>
          <w:trHeight w:val="1474"/>
        </w:trPr>
        <w:tc>
          <w:tcPr>
            <w:tcW w:w="9781" w:type="dxa"/>
            <w:hideMark/>
          </w:tcPr>
          <w:p w:rsidR="00513320" w:rsidRPr="00513320" w:rsidRDefault="00345974" w:rsidP="00513320">
            <w:pPr>
              <w:suppressAutoHyphens/>
              <w:snapToGrid w:val="0"/>
              <w:rPr>
                <w:lang w:eastAsia="ar-SA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" o:spid="_x0000_s1027" type="#_x0000_t75" style="position:absolute;margin-left:210.45pt;margin-top:-.3pt;width:66.25pt;height:73.2pt;z-index:-251658752;visibility:visible;mso-wrap-distance-left:9.05pt;mso-wrap-distance-right:9.05pt" wrapcoords="-245 0 -245 21380 21600 21380 21600 0 -245 0" filled="t">
                  <v:imagedata r:id="rId7" o:title=""/>
                  <w10:wrap type="tight"/>
                </v:shape>
              </w:pict>
            </w:r>
          </w:p>
        </w:tc>
      </w:tr>
      <w:tr w:rsidR="00513320" w:rsidRPr="00513320" w:rsidTr="00963B78">
        <w:trPr>
          <w:trHeight w:val="661"/>
        </w:trPr>
        <w:tc>
          <w:tcPr>
            <w:tcW w:w="9781" w:type="dxa"/>
            <w:hideMark/>
          </w:tcPr>
          <w:p w:rsidR="00513320" w:rsidRPr="00513320" w:rsidRDefault="00513320" w:rsidP="00513320">
            <w:pPr>
              <w:keepNext/>
              <w:tabs>
                <w:tab w:val="left" w:pos="0"/>
              </w:tabs>
              <w:suppressAutoHyphens/>
              <w:spacing w:before="240" w:after="60"/>
              <w:jc w:val="center"/>
              <w:outlineLvl w:val="0"/>
              <w:rPr>
                <w:b/>
                <w:bCs/>
                <w:kern w:val="32"/>
                <w:sz w:val="28"/>
                <w:szCs w:val="28"/>
                <w:lang w:eastAsia="ar-SA"/>
              </w:rPr>
            </w:pPr>
            <w:r w:rsidRPr="00513320">
              <w:rPr>
                <w:b/>
                <w:bCs/>
                <w:kern w:val="32"/>
                <w:sz w:val="28"/>
                <w:szCs w:val="28"/>
                <w:lang w:eastAsia="ar-SA"/>
              </w:rPr>
              <w:t>СМОЛЕНСКАЯ ОКРУЖНАЯ ДУМА</w:t>
            </w:r>
          </w:p>
        </w:tc>
      </w:tr>
      <w:tr w:rsidR="00513320" w:rsidRPr="00513320" w:rsidTr="00963B78">
        <w:trPr>
          <w:trHeight w:val="661"/>
        </w:trPr>
        <w:tc>
          <w:tcPr>
            <w:tcW w:w="9781" w:type="dxa"/>
            <w:hideMark/>
          </w:tcPr>
          <w:p w:rsidR="00513320" w:rsidRPr="00513320" w:rsidRDefault="00513320" w:rsidP="00513320">
            <w:pPr>
              <w:keepNext/>
              <w:tabs>
                <w:tab w:val="left" w:pos="-108"/>
              </w:tabs>
              <w:suppressAutoHyphens/>
              <w:spacing w:before="240" w:after="60"/>
              <w:jc w:val="center"/>
              <w:outlineLvl w:val="0"/>
              <w:rPr>
                <w:b/>
                <w:bCs/>
                <w:kern w:val="32"/>
                <w:sz w:val="28"/>
                <w:szCs w:val="28"/>
                <w:lang w:eastAsia="ar-SA"/>
              </w:rPr>
            </w:pPr>
            <w:r w:rsidRPr="00513320">
              <w:rPr>
                <w:b/>
                <w:bCs/>
                <w:kern w:val="32"/>
                <w:sz w:val="28"/>
                <w:szCs w:val="28"/>
                <w:lang w:eastAsia="ar-SA"/>
              </w:rPr>
              <w:t>РЕШЕНИЕ</w:t>
            </w:r>
          </w:p>
        </w:tc>
      </w:tr>
    </w:tbl>
    <w:p w:rsidR="006444BF" w:rsidRDefault="006444BF" w:rsidP="00D91597">
      <w:pPr>
        <w:shd w:val="clear" w:color="auto" w:fill="FFFFFF"/>
        <w:tabs>
          <w:tab w:val="left" w:leader="underscore" w:pos="1157"/>
          <w:tab w:val="left" w:leader="underscore" w:pos="2573"/>
        </w:tabs>
        <w:rPr>
          <w:b/>
          <w:sz w:val="28"/>
          <w:szCs w:val="28"/>
        </w:rPr>
      </w:pPr>
    </w:p>
    <w:p w:rsidR="003C2E84" w:rsidRPr="00513320" w:rsidRDefault="003C2E84" w:rsidP="000F6B38">
      <w:pPr>
        <w:tabs>
          <w:tab w:val="left" w:pos="4253"/>
        </w:tabs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E35B5">
        <w:rPr>
          <w:sz w:val="28"/>
          <w:szCs w:val="28"/>
        </w:rPr>
        <w:t>20 февраля 2025 года</w:t>
      </w:r>
      <w:r w:rsidR="00513320">
        <w:rPr>
          <w:sz w:val="28"/>
          <w:szCs w:val="28"/>
        </w:rPr>
        <w:t xml:space="preserve"> </w:t>
      </w:r>
      <w:r w:rsidR="0094306F">
        <w:rPr>
          <w:sz w:val="28"/>
          <w:szCs w:val="28"/>
        </w:rPr>
        <w:t xml:space="preserve"> </w:t>
      </w:r>
      <w:r w:rsidR="001E35B5">
        <w:rPr>
          <w:sz w:val="28"/>
          <w:szCs w:val="28"/>
        </w:rPr>
        <w:t xml:space="preserve">        </w:t>
      </w:r>
      <w:r w:rsidR="0094306F">
        <w:rPr>
          <w:sz w:val="28"/>
          <w:szCs w:val="28"/>
        </w:rPr>
        <w:t xml:space="preserve">№ </w:t>
      </w:r>
      <w:r w:rsidR="00513320">
        <w:rPr>
          <w:sz w:val="28"/>
          <w:szCs w:val="28"/>
        </w:rPr>
        <w:t xml:space="preserve"> </w:t>
      </w:r>
      <w:r w:rsidR="001E35B5">
        <w:rPr>
          <w:sz w:val="28"/>
          <w:szCs w:val="28"/>
        </w:rPr>
        <w:t>40</w:t>
      </w:r>
      <w:r w:rsidR="00513320">
        <w:rPr>
          <w:sz w:val="28"/>
          <w:szCs w:val="28"/>
        </w:rPr>
        <w:t xml:space="preserve">         </w:t>
      </w:r>
    </w:p>
    <w:p w:rsidR="003C2E84" w:rsidRDefault="003C2E84" w:rsidP="00396402">
      <w:pPr>
        <w:pStyle w:val="ConsTitle"/>
        <w:widowControl/>
        <w:ind w:right="510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A4226" w:rsidRPr="00AA4226" w:rsidRDefault="00AA4226" w:rsidP="001E35B5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left="11" w:right="5646"/>
        <w:jc w:val="both"/>
        <w:rPr>
          <w:sz w:val="28"/>
          <w:szCs w:val="28"/>
        </w:rPr>
      </w:pPr>
      <w:r w:rsidRPr="00AA4226">
        <w:rPr>
          <w:sz w:val="28"/>
          <w:szCs w:val="28"/>
        </w:rPr>
        <w:t>Об утверждении структуры Администрации муниципального образования «Смоленский</w:t>
      </w:r>
      <w:r>
        <w:rPr>
          <w:sz w:val="28"/>
          <w:szCs w:val="28"/>
        </w:rPr>
        <w:t xml:space="preserve"> муниципальный округ</w:t>
      </w:r>
      <w:r w:rsidRPr="00AA4226">
        <w:rPr>
          <w:sz w:val="28"/>
          <w:szCs w:val="28"/>
        </w:rPr>
        <w:t>» Смоленской области</w:t>
      </w:r>
    </w:p>
    <w:p w:rsidR="00F5635E" w:rsidRPr="007864C3" w:rsidRDefault="00F5635E" w:rsidP="00D91597">
      <w:pPr>
        <w:pStyle w:val="ConsTitle"/>
        <w:widowControl/>
        <w:ind w:right="434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A4226" w:rsidRPr="007B31FE" w:rsidRDefault="007B31FE" w:rsidP="007864C3">
      <w:pPr>
        <w:pStyle w:val="1"/>
        <w:shd w:val="clear" w:color="auto" w:fill="FFFFFF"/>
        <w:spacing w:before="0" w:after="0"/>
        <w:ind w:firstLine="601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Р</w:t>
      </w:r>
      <w:r w:rsidR="00AA4226" w:rsidRPr="007864C3">
        <w:rPr>
          <w:rFonts w:ascii="Times New Roman" w:hAnsi="Times New Roman"/>
          <w:b w:val="0"/>
          <w:sz w:val="28"/>
          <w:szCs w:val="28"/>
        </w:rPr>
        <w:t xml:space="preserve">ассмотрев представление Главы муниципального образования «Смоленский муниципальный округ» Смоленской области О.Н. </w:t>
      </w:r>
      <w:proofErr w:type="spellStart"/>
      <w:r w:rsidR="00AA4226" w:rsidRPr="007864C3">
        <w:rPr>
          <w:rFonts w:ascii="Times New Roman" w:hAnsi="Times New Roman"/>
          <w:b w:val="0"/>
          <w:sz w:val="28"/>
          <w:szCs w:val="28"/>
        </w:rPr>
        <w:t>Павлюченковой</w:t>
      </w:r>
      <w:proofErr w:type="spellEnd"/>
      <w:r w:rsidR="00AA4226" w:rsidRPr="007864C3">
        <w:rPr>
          <w:rFonts w:ascii="Times New Roman" w:hAnsi="Times New Roman"/>
          <w:b w:val="0"/>
          <w:sz w:val="28"/>
          <w:szCs w:val="28"/>
        </w:rPr>
        <w:t xml:space="preserve"> об утверждении структуры Администрации муниципального образования «Смоленский муниципальный округ» Смоленской области, </w:t>
      </w:r>
      <w:r w:rsidRPr="007B31FE">
        <w:rPr>
          <w:rFonts w:ascii="Times New Roman" w:hAnsi="Times New Roman"/>
          <w:b w:val="0"/>
          <w:sz w:val="28"/>
          <w:szCs w:val="28"/>
        </w:rPr>
        <w:t xml:space="preserve">руководствуясь Уставом муниципального образования «Смоленский </w:t>
      </w:r>
      <w:r>
        <w:rPr>
          <w:rFonts w:ascii="Times New Roman" w:hAnsi="Times New Roman"/>
          <w:b w:val="0"/>
          <w:sz w:val="28"/>
          <w:szCs w:val="28"/>
        </w:rPr>
        <w:t>муниципальный округ</w:t>
      </w:r>
      <w:r w:rsidRPr="007B31FE">
        <w:rPr>
          <w:rFonts w:ascii="Times New Roman" w:hAnsi="Times New Roman"/>
          <w:b w:val="0"/>
          <w:sz w:val="28"/>
          <w:szCs w:val="28"/>
        </w:rPr>
        <w:t>» Смоленской области,</w:t>
      </w:r>
    </w:p>
    <w:p w:rsidR="00AA4226" w:rsidRPr="007864C3" w:rsidRDefault="00AA4226" w:rsidP="00AA4226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right="-25" w:firstLine="698"/>
        <w:jc w:val="both"/>
        <w:rPr>
          <w:sz w:val="28"/>
          <w:szCs w:val="28"/>
        </w:rPr>
      </w:pPr>
      <w:r w:rsidRPr="007864C3">
        <w:rPr>
          <w:sz w:val="28"/>
          <w:szCs w:val="28"/>
        </w:rPr>
        <w:t>Смоленская окружная Дума</w:t>
      </w:r>
    </w:p>
    <w:p w:rsidR="00D444B9" w:rsidRDefault="00D444B9" w:rsidP="00CB47C6">
      <w:pPr>
        <w:pStyle w:val="ConsNormal"/>
        <w:widowControl/>
        <w:ind w:right="0" w:firstLine="748"/>
        <w:rPr>
          <w:rFonts w:ascii="Times New Roman" w:hAnsi="Times New Roman" w:cs="Times New Roman"/>
          <w:b/>
          <w:sz w:val="28"/>
          <w:szCs w:val="28"/>
        </w:rPr>
      </w:pPr>
    </w:p>
    <w:p w:rsidR="00D91597" w:rsidRDefault="00D91597" w:rsidP="00CB47C6">
      <w:pPr>
        <w:pStyle w:val="ConsNormal"/>
        <w:widowControl/>
        <w:ind w:right="0" w:firstLine="74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6444BF" w:rsidRDefault="006444BF" w:rsidP="00CB47C6">
      <w:pPr>
        <w:pStyle w:val="ConsNormal"/>
        <w:widowControl/>
        <w:ind w:right="0" w:firstLine="748"/>
        <w:rPr>
          <w:rFonts w:ascii="Times New Roman" w:hAnsi="Times New Roman" w:cs="Times New Roman"/>
          <w:b/>
          <w:sz w:val="28"/>
          <w:szCs w:val="28"/>
        </w:rPr>
      </w:pPr>
    </w:p>
    <w:p w:rsidR="00AA4226" w:rsidRPr="00AA4226" w:rsidRDefault="00AA4226" w:rsidP="00AA4226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5" w:right="-25" w:firstLine="698"/>
        <w:jc w:val="both"/>
        <w:rPr>
          <w:spacing w:val="-1"/>
          <w:sz w:val="28"/>
          <w:szCs w:val="28"/>
        </w:rPr>
      </w:pPr>
      <w:r w:rsidRPr="00AA4226">
        <w:rPr>
          <w:spacing w:val="-1"/>
          <w:sz w:val="28"/>
          <w:szCs w:val="28"/>
        </w:rPr>
        <w:t>1. Утвердить структуру Администрации муниципального образования «Смоленский</w:t>
      </w:r>
      <w:r>
        <w:rPr>
          <w:spacing w:val="-1"/>
          <w:sz w:val="28"/>
          <w:szCs w:val="28"/>
        </w:rPr>
        <w:t xml:space="preserve"> муниципальный округ</w:t>
      </w:r>
      <w:r w:rsidRPr="00AA4226">
        <w:rPr>
          <w:spacing w:val="-1"/>
          <w:sz w:val="28"/>
          <w:szCs w:val="28"/>
        </w:rPr>
        <w:t>» Смоленской области согласно приложению.</w:t>
      </w:r>
    </w:p>
    <w:p w:rsidR="00AA4226" w:rsidRPr="00AA4226" w:rsidRDefault="00AA4226" w:rsidP="00AA4226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5" w:right="-25" w:firstLine="698"/>
        <w:jc w:val="both"/>
        <w:rPr>
          <w:sz w:val="28"/>
          <w:szCs w:val="28"/>
        </w:rPr>
      </w:pPr>
      <w:r w:rsidRPr="00AA4226">
        <w:rPr>
          <w:spacing w:val="-1"/>
          <w:sz w:val="28"/>
          <w:szCs w:val="28"/>
        </w:rPr>
        <w:t xml:space="preserve">2. Решение Смоленской </w:t>
      </w:r>
      <w:r w:rsidR="00BC0387">
        <w:rPr>
          <w:spacing w:val="-1"/>
          <w:sz w:val="28"/>
          <w:szCs w:val="28"/>
        </w:rPr>
        <w:t>окружной</w:t>
      </w:r>
      <w:r w:rsidRPr="00AA4226">
        <w:rPr>
          <w:spacing w:val="-1"/>
          <w:sz w:val="28"/>
          <w:szCs w:val="28"/>
        </w:rPr>
        <w:t xml:space="preserve"> Думы от </w:t>
      </w:r>
      <w:r w:rsidR="007B31FE">
        <w:rPr>
          <w:spacing w:val="-1"/>
          <w:sz w:val="28"/>
          <w:szCs w:val="28"/>
        </w:rPr>
        <w:t>26</w:t>
      </w:r>
      <w:r w:rsidR="001E35B5">
        <w:rPr>
          <w:spacing w:val="-1"/>
          <w:sz w:val="28"/>
          <w:szCs w:val="28"/>
        </w:rPr>
        <w:t xml:space="preserve"> декабря </w:t>
      </w:r>
      <w:r w:rsidRPr="00AA4226">
        <w:rPr>
          <w:spacing w:val="-1"/>
          <w:sz w:val="28"/>
          <w:szCs w:val="28"/>
        </w:rPr>
        <w:t>202</w:t>
      </w:r>
      <w:r w:rsidR="007B31FE">
        <w:rPr>
          <w:spacing w:val="-1"/>
          <w:sz w:val="28"/>
          <w:szCs w:val="28"/>
        </w:rPr>
        <w:t>4</w:t>
      </w:r>
      <w:r w:rsidRPr="00AA4226">
        <w:rPr>
          <w:spacing w:val="-1"/>
          <w:sz w:val="28"/>
          <w:szCs w:val="28"/>
        </w:rPr>
        <w:t xml:space="preserve"> года № </w:t>
      </w:r>
      <w:r w:rsidR="007B31FE">
        <w:rPr>
          <w:spacing w:val="-1"/>
          <w:sz w:val="28"/>
          <w:szCs w:val="28"/>
        </w:rPr>
        <w:t>91</w:t>
      </w:r>
      <w:r w:rsidRPr="00AA4226">
        <w:rPr>
          <w:spacing w:val="-1"/>
          <w:sz w:val="28"/>
          <w:szCs w:val="28"/>
        </w:rPr>
        <w:t xml:space="preserve"> «Об</w:t>
      </w:r>
      <w:r w:rsidR="0062737A">
        <w:rPr>
          <w:spacing w:val="-1"/>
          <w:sz w:val="28"/>
          <w:szCs w:val="28"/>
        </w:rPr>
        <w:t> </w:t>
      </w:r>
      <w:r w:rsidRPr="00AA4226">
        <w:rPr>
          <w:sz w:val="28"/>
          <w:szCs w:val="28"/>
        </w:rPr>
        <w:t xml:space="preserve">утверждении структуры Администрации муниципального образования «Смоленский </w:t>
      </w:r>
      <w:r w:rsidR="007B31FE">
        <w:rPr>
          <w:sz w:val="28"/>
          <w:szCs w:val="28"/>
        </w:rPr>
        <w:t>муниципальный округ</w:t>
      </w:r>
      <w:r w:rsidRPr="00AA4226">
        <w:rPr>
          <w:sz w:val="28"/>
          <w:szCs w:val="28"/>
        </w:rPr>
        <w:t>» Смоленской области» признать утратившим силу.</w:t>
      </w:r>
    </w:p>
    <w:p w:rsidR="00552844" w:rsidRPr="00552844" w:rsidRDefault="00AA4226" w:rsidP="00AA4226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5" w:right="-25" w:firstLine="698"/>
        <w:jc w:val="both"/>
        <w:rPr>
          <w:sz w:val="28"/>
          <w:szCs w:val="28"/>
        </w:rPr>
      </w:pPr>
      <w:r w:rsidRPr="00552844">
        <w:rPr>
          <w:sz w:val="28"/>
          <w:szCs w:val="28"/>
        </w:rPr>
        <w:t xml:space="preserve">3. Настоящее решение вступает в силу </w:t>
      </w:r>
      <w:r w:rsidR="009769C7">
        <w:rPr>
          <w:sz w:val="28"/>
          <w:szCs w:val="28"/>
        </w:rPr>
        <w:t>со дня принятия</w:t>
      </w:r>
      <w:r w:rsidR="00552844" w:rsidRPr="00552844">
        <w:rPr>
          <w:sz w:val="28"/>
          <w:szCs w:val="28"/>
        </w:rPr>
        <w:t>.</w:t>
      </w:r>
    </w:p>
    <w:p w:rsidR="00AA4226" w:rsidRDefault="00AA4226" w:rsidP="00AA4226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5" w:right="-25" w:firstLine="698"/>
        <w:jc w:val="both"/>
        <w:rPr>
          <w:sz w:val="28"/>
          <w:szCs w:val="28"/>
        </w:rPr>
      </w:pPr>
    </w:p>
    <w:p w:rsidR="001E35B5" w:rsidRPr="00AA4226" w:rsidRDefault="001E35B5" w:rsidP="00AA4226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5" w:right="-25" w:firstLine="698"/>
        <w:jc w:val="both"/>
        <w:rPr>
          <w:sz w:val="28"/>
          <w:szCs w:val="28"/>
        </w:rPr>
      </w:pPr>
    </w:p>
    <w:p w:rsidR="003E189B" w:rsidRDefault="003E189B" w:rsidP="001062EE">
      <w:pPr>
        <w:pStyle w:val="a8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1062EE">
        <w:rPr>
          <w:bCs/>
          <w:sz w:val="28"/>
          <w:szCs w:val="28"/>
        </w:rPr>
        <w:t>редседател</w:t>
      </w:r>
      <w:r>
        <w:rPr>
          <w:bCs/>
          <w:sz w:val="28"/>
          <w:szCs w:val="28"/>
        </w:rPr>
        <w:t>ь</w:t>
      </w:r>
      <w:r w:rsidR="001062EE">
        <w:rPr>
          <w:bCs/>
          <w:sz w:val="28"/>
          <w:szCs w:val="28"/>
        </w:rPr>
        <w:t xml:space="preserve"> </w:t>
      </w:r>
    </w:p>
    <w:p w:rsidR="007F703C" w:rsidRDefault="001062EE" w:rsidP="001062EE">
      <w:pPr>
        <w:pStyle w:val="a8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Смоленской </w:t>
      </w:r>
      <w:r w:rsidR="003E189B">
        <w:rPr>
          <w:bCs/>
          <w:sz w:val="28"/>
          <w:szCs w:val="28"/>
        </w:rPr>
        <w:t xml:space="preserve">окружной Думы  </w:t>
      </w:r>
      <w:r w:rsidR="003E189B">
        <w:rPr>
          <w:bCs/>
          <w:sz w:val="28"/>
          <w:szCs w:val="28"/>
        </w:rPr>
        <w:tab/>
      </w:r>
      <w:r w:rsidR="003E189B">
        <w:rPr>
          <w:bCs/>
          <w:sz w:val="28"/>
          <w:szCs w:val="28"/>
        </w:rPr>
        <w:tab/>
      </w:r>
      <w:r w:rsidR="003E189B">
        <w:rPr>
          <w:bCs/>
          <w:sz w:val="28"/>
          <w:szCs w:val="28"/>
        </w:rPr>
        <w:tab/>
      </w:r>
      <w:r w:rsidR="003E189B">
        <w:rPr>
          <w:bCs/>
          <w:sz w:val="28"/>
          <w:szCs w:val="28"/>
        </w:rPr>
        <w:tab/>
      </w:r>
      <w:r w:rsidR="003E189B">
        <w:rPr>
          <w:bCs/>
          <w:sz w:val="28"/>
          <w:szCs w:val="28"/>
        </w:rPr>
        <w:tab/>
        <w:t xml:space="preserve"> </w:t>
      </w:r>
      <w:r w:rsidR="001E35B5">
        <w:rPr>
          <w:bCs/>
          <w:sz w:val="28"/>
          <w:szCs w:val="28"/>
        </w:rPr>
        <w:t xml:space="preserve"> </w:t>
      </w:r>
      <w:r w:rsidR="003E189B">
        <w:rPr>
          <w:bCs/>
          <w:sz w:val="28"/>
          <w:szCs w:val="28"/>
        </w:rPr>
        <w:t xml:space="preserve">  </w:t>
      </w:r>
      <w:r w:rsidR="003E189B">
        <w:rPr>
          <w:b/>
          <w:bCs/>
          <w:sz w:val="28"/>
          <w:szCs w:val="28"/>
        </w:rPr>
        <w:t>Ю.Г. Давыдовский</w:t>
      </w:r>
    </w:p>
    <w:p w:rsidR="00A12BD3" w:rsidRDefault="00A12BD3" w:rsidP="001062EE">
      <w:pPr>
        <w:pStyle w:val="a8"/>
        <w:rPr>
          <w:b/>
          <w:bCs/>
          <w:sz w:val="28"/>
          <w:szCs w:val="28"/>
        </w:rPr>
      </w:pPr>
    </w:p>
    <w:p w:rsidR="00A12BD3" w:rsidRPr="00A12BD3" w:rsidRDefault="00A12BD3" w:rsidP="00A12BD3">
      <w:pPr>
        <w:jc w:val="both"/>
        <w:rPr>
          <w:color w:val="000000"/>
          <w:sz w:val="28"/>
          <w:szCs w:val="28"/>
        </w:rPr>
      </w:pPr>
      <w:r w:rsidRPr="00A12BD3">
        <w:rPr>
          <w:color w:val="000000"/>
          <w:sz w:val="28"/>
          <w:szCs w:val="28"/>
        </w:rPr>
        <w:t>Глава муниципального образования</w:t>
      </w:r>
    </w:p>
    <w:p w:rsidR="00AA4226" w:rsidRDefault="00A12BD3" w:rsidP="00A12BD3">
      <w:pPr>
        <w:jc w:val="both"/>
        <w:rPr>
          <w:color w:val="000000"/>
          <w:sz w:val="28"/>
          <w:szCs w:val="28"/>
        </w:rPr>
      </w:pPr>
      <w:r w:rsidRPr="00A12BD3">
        <w:rPr>
          <w:color w:val="000000"/>
          <w:sz w:val="28"/>
          <w:szCs w:val="28"/>
        </w:rPr>
        <w:t>«Смоленский</w:t>
      </w:r>
      <w:r w:rsidR="00AA4226">
        <w:rPr>
          <w:color w:val="000000"/>
          <w:sz w:val="28"/>
          <w:szCs w:val="28"/>
        </w:rPr>
        <w:t xml:space="preserve"> муниципальный округ</w:t>
      </w:r>
      <w:r w:rsidRPr="00A12BD3">
        <w:rPr>
          <w:color w:val="000000"/>
          <w:sz w:val="28"/>
          <w:szCs w:val="28"/>
        </w:rPr>
        <w:t>»</w:t>
      </w:r>
    </w:p>
    <w:p w:rsidR="00A12BD3" w:rsidRDefault="00A12BD3" w:rsidP="007B31FE">
      <w:pPr>
        <w:jc w:val="both"/>
        <w:rPr>
          <w:b/>
          <w:sz w:val="28"/>
          <w:szCs w:val="28"/>
        </w:rPr>
      </w:pPr>
      <w:r w:rsidRPr="00A12BD3">
        <w:rPr>
          <w:color w:val="000000"/>
          <w:sz w:val="28"/>
          <w:szCs w:val="28"/>
        </w:rPr>
        <w:t xml:space="preserve">Смоленской области </w:t>
      </w:r>
      <w:r>
        <w:rPr>
          <w:color w:val="000000"/>
          <w:sz w:val="28"/>
          <w:szCs w:val="28"/>
        </w:rPr>
        <w:tab/>
      </w:r>
      <w:r w:rsidR="00AA4226">
        <w:rPr>
          <w:color w:val="000000"/>
          <w:sz w:val="28"/>
          <w:szCs w:val="28"/>
        </w:rPr>
        <w:tab/>
      </w:r>
      <w:r w:rsidR="00AA4226">
        <w:rPr>
          <w:color w:val="000000"/>
          <w:sz w:val="28"/>
          <w:szCs w:val="28"/>
        </w:rPr>
        <w:tab/>
      </w:r>
      <w:r w:rsidR="00AA4226">
        <w:rPr>
          <w:color w:val="000000"/>
          <w:sz w:val="28"/>
          <w:szCs w:val="28"/>
        </w:rPr>
        <w:tab/>
      </w:r>
      <w:r w:rsidR="00AA4226">
        <w:rPr>
          <w:color w:val="000000"/>
          <w:sz w:val="28"/>
          <w:szCs w:val="28"/>
        </w:rPr>
        <w:tab/>
      </w:r>
      <w:r w:rsidR="00AA4226">
        <w:rPr>
          <w:color w:val="000000"/>
          <w:sz w:val="28"/>
          <w:szCs w:val="28"/>
        </w:rPr>
        <w:tab/>
      </w:r>
      <w:r w:rsidR="00AA4226">
        <w:rPr>
          <w:color w:val="000000"/>
          <w:sz w:val="28"/>
          <w:szCs w:val="28"/>
        </w:rPr>
        <w:tab/>
      </w:r>
      <w:r w:rsidR="001E35B5">
        <w:rPr>
          <w:color w:val="000000"/>
          <w:sz w:val="28"/>
          <w:szCs w:val="28"/>
        </w:rPr>
        <w:t xml:space="preserve">   </w:t>
      </w:r>
      <w:r w:rsidRPr="00A12BD3">
        <w:rPr>
          <w:b/>
          <w:color w:val="000000"/>
          <w:sz w:val="28"/>
          <w:szCs w:val="28"/>
        </w:rPr>
        <w:t>О.Н. Павлюченкова</w:t>
      </w:r>
    </w:p>
    <w:sectPr w:rsidR="00A12BD3" w:rsidSect="001E35B5">
      <w:headerReference w:type="default" r:id="rId8"/>
      <w:pgSz w:w="11906" w:h="16838"/>
      <w:pgMar w:top="1134" w:right="567" w:bottom="1134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01A7" w:rsidRDefault="00A001A7" w:rsidP="00117C07">
      <w:r>
        <w:separator/>
      </w:r>
    </w:p>
  </w:endnote>
  <w:endnote w:type="continuationSeparator" w:id="0">
    <w:p w:rsidR="00A001A7" w:rsidRDefault="00A001A7" w:rsidP="00117C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01A7" w:rsidRDefault="00A001A7" w:rsidP="00117C07">
      <w:r>
        <w:separator/>
      </w:r>
    </w:p>
  </w:footnote>
  <w:footnote w:type="continuationSeparator" w:id="0">
    <w:p w:rsidR="00A001A7" w:rsidRDefault="00A001A7" w:rsidP="00117C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C07" w:rsidRDefault="00345974">
    <w:pPr>
      <w:pStyle w:val="a4"/>
      <w:jc w:val="center"/>
    </w:pPr>
    <w:r>
      <w:fldChar w:fldCharType="begin"/>
    </w:r>
    <w:r w:rsidR="00117C07">
      <w:instrText xml:space="preserve"> PAGE   \* MERGEFORMAT </w:instrText>
    </w:r>
    <w:r>
      <w:fldChar w:fldCharType="separate"/>
    </w:r>
    <w:r w:rsidR="007B31FE">
      <w:rPr>
        <w:noProof/>
      </w:rPr>
      <w:t>2</w:t>
    </w:r>
    <w:r>
      <w:fldChar w:fldCharType="end"/>
    </w:r>
  </w:p>
  <w:p w:rsidR="00117C07" w:rsidRDefault="00117C0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C2E6D"/>
    <w:multiLevelType w:val="hybridMultilevel"/>
    <w:tmpl w:val="7DA21C6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212337"/>
    <w:multiLevelType w:val="hybridMultilevel"/>
    <w:tmpl w:val="064E56F0"/>
    <w:lvl w:ilvl="0" w:tplc="141CFE0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A1A168A"/>
    <w:multiLevelType w:val="multilevel"/>
    <w:tmpl w:val="1B62BE78"/>
    <w:lvl w:ilvl="0">
      <w:start w:val="1"/>
      <w:numFmt w:val="decimal"/>
      <w:lvlText w:val="%1."/>
      <w:lvlJc w:val="left"/>
      <w:pPr>
        <w:ind w:left="1760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3">
    <w:nsid w:val="1D307395"/>
    <w:multiLevelType w:val="multilevel"/>
    <w:tmpl w:val="1B62BE78"/>
    <w:lvl w:ilvl="0">
      <w:start w:val="1"/>
      <w:numFmt w:val="decimal"/>
      <w:lvlText w:val="%1."/>
      <w:lvlJc w:val="left"/>
      <w:pPr>
        <w:ind w:left="1760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4">
    <w:nsid w:val="2FDF3BE7"/>
    <w:multiLevelType w:val="hybridMultilevel"/>
    <w:tmpl w:val="064E56F0"/>
    <w:lvl w:ilvl="0" w:tplc="141CFE0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7147123C"/>
    <w:multiLevelType w:val="hybridMultilevel"/>
    <w:tmpl w:val="064E56F0"/>
    <w:lvl w:ilvl="0" w:tplc="141CFE0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71FC0E96"/>
    <w:multiLevelType w:val="hybridMultilevel"/>
    <w:tmpl w:val="7DA21C6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stylePaneFormatFilter w:val="3F01"/>
  <w:doNotTrackMoves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1597"/>
    <w:rsid w:val="00011B27"/>
    <w:rsid w:val="00012367"/>
    <w:rsid w:val="00036A2B"/>
    <w:rsid w:val="00042603"/>
    <w:rsid w:val="00054E85"/>
    <w:rsid w:val="00065E74"/>
    <w:rsid w:val="000928FF"/>
    <w:rsid w:val="00092AFE"/>
    <w:rsid w:val="000A6E59"/>
    <w:rsid w:val="000C00FB"/>
    <w:rsid w:val="000C3CB3"/>
    <w:rsid w:val="000C6587"/>
    <w:rsid w:val="000C6CE5"/>
    <w:rsid w:val="000D3524"/>
    <w:rsid w:val="000F6B38"/>
    <w:rsid w:val="00105E34"/>
    <w:rsid w:val="001061BB"/>
    <w:rsid w:val="001062EE"/>
    <w:rsid w:val="001104C3"/>
    <w:rsid w:val="00117968"/>
    <w:rsid w:val="00117C07"/>
    <w:rsid w:val="00122A36"/>
    <w:rsid w:val="001243F9"/>
    <w:rsid w:val="0012772F"/>
    <w:rsid w:val="00130261"/>
    <w:rsid w:val="001518BB"/>
    <w:rsid w:val="00167827"/>
    <w:rsid w:val="0018789D"/>
    <w:rsid w:val="001A1D2B"/>
    <w:rsid w:val="001A6693"/>
    <w:rsid w:val="001C01ED"/>
    <w:rsid w:val="001E35B5"/>
    <w:rsid w:val="001E74B5"/>
    <w:rsid w:val="001F414F"/>
    <w:rsid w:val="001F572D"/>
    <w:rsid w:val="00205D14"/>
    <w:rsid w:val="00246A8E"/>
    <w:rsid w:val="00246AA0"/>
    <w:rsid w:val="002545E3"/>
    <w:rsid w:val="00255897"/>
    <w:rsid w:val="00270216"/>
    <w:rsid w:val="00282F85"/>
    <w:rsid w:val="002A0ACE"/>
    <w:rsid w:val="002A2962"/>
    <w:rsid w:val="002A47A0"/>
    <w:rsid w:val="002A51C4"/>
    <w:rsid w:val="002B3C75"/>
    <w:rsid w:val="002C7D3A"/>
    <w:rsid w:val="002D00F4"/>
    <w:rsid w:val="002D2F96"/>
    <w:rsid w:val="002E47BD"/>
    <w:rsid w:val="002F6C70"/>
    <w:rsid w:val="00303C4E"/>
    <w:rsid w:val="00313504"/>
    <w:rsid w:val="00324646"/>
    <w:rsid w:val="00325B25"/>
    <w:rsid w:val="00345974"/>
    <w:rsid w:val="00352ED6"/>
    <w:rsid w:val="00354A4E"/>
    <w:rsid w:val="00354F24"/>
    <w:rsid w:val="00366C6D"/>
    <w:rsid w:val="0039060F"/>
    <w:rsid w:val="00396402"/>
    <w:rsid w:val="003A7578"/>
    <w:rsid w:val="003B7AEB"/>
    <w:rsid w:val="003C2E84"/>
    <w:rsid w:val="003C7582"/>
    <w:rsid w:val="003D3106"/>
    <w:rsid w:val="003D3208"/>
    <w:rsid w:val="003D602E"/>
    <w:rsid w:val="003E189B"/>
    <w:rsid w:val="004078B7"/>
    <w:rsid w:val="00411560"/>
    <w:rsid w:val="004232B2"/>
    <w:rsid w:val="00443222"/>
    <w:rsid w:val="00445A11"/>
    <w:rsid w:val="00464540"/>
    <w:rsid w:val="004667DC"/>
    <w:rsid w:val="00485786"/>
    <w:rsid w:val="00496B4D"/>
    <w:rsid w:val="004C063A"/>
    <w:rsid w:val="004D406D"/>
    <w:rsid w:val="00503D21"/>
    <w:rsid w:val="00513320"/>
    <w:rsid w:val="00533B9B"/>
    <w:rsid w:val="00552844"/>
    <w:rsid w:val="00552869"/>
    <w:rsid w:val="00552CA4"/>
    <w:rsid w:val="005557B4"/>
    <w:rsid w:val="00585415"/>
    <w:rsid w:val="005A6DA9"/>
    <w:rsid w:val="005B50CB"/>
    <w:rsid w:val="005B644C"/>
    <w:rsid w:val="005D0638"/>
    <w:rsid w:val="005F20F7"/>
    <w:rsid w:val="0062737A"/>
    <w:rsid w:val="0063469C"/>
    <w:rsid w:val="006444BF"/>
    <w:rsid w:val="00671469"/>
    <w:rsid w:val="006901DE"/>
    <w:rsid w:val="0069485F"/>
    <w:rsid w:val="00696788"/>
    <w:rsid w:val="006B74AC"/>
    <w:rsid w:val="006E7DC1"/>
    <w:rsid w:val="006F1C77"/>
    <w:rsid w:val="006F2D4C"/>
    <w:rsid w:val="00725652"/>
    <w:rsid w:val="0072594E"/>
    <w:rsid w:val="007522AB"/>
    <w:rsid w:val="00777199"/>
    <w:rsid w:val="00780EEA"/>
    <w:rsid w:val="007864C3"/>
    <w:rsid w:val="007957BC"/>
    <w:rsid w:val="007B31FE"/>
    <w:rsid w:val="007E1878"/>
    <w:rsid w:val="007E218D"/>
    <w:rsid w:val="007F703C"/>
    <w:rsid w:val="008051C5"/>
    <w:rsid w:val="008102A7"/>
    <w:rsid w:val="00826211"/>
    <w:rsid w:val="00831652"/>
    <w:rsid w:val="00844812"/>
    <w:rsid w:val="00861C41"/>
    <w:rsid w:val="0087096B"/>
    <w:rsid w:val="00872D35"/>
    <w:rsid w:val="008842BF"/>
    <w:rsid w:val="008942A0"/>
    <w:rsid w:val="008B6FDE"/>
    <w:rsid w:val="008C4324"/>
    <w:rsid w:val="008D6C74"/>
    <w:rsid w:val="008F19CC"/>
    <w:rsid w:val="00920958"/>
    <w:rsid w:val="00924538"/>
    <w:rsid w:val="00926383"/>
    <w:rsid w:val="009415CB"/>
    <w:rsid w:val="0094306F"/>
    <w:rsid w:val="0094591E"/>
    <w:rsid w:val="00960A8D"/>
    <w:rsid w:val="00963B78"/>
    <w:rsid w:val="009769C7"/>
    <w:rsid w:val="00990DFA"/>
    <w:rsid w:val="009919C8"/>
    <w:rsid w:val="009B6D76"/>
    <w:rsid w:val="009C33C4"/>
    <w:rsid w:val="009C4ABE"/>
    <w:rsid w:val="009E5E46"/>
    <w:rsid w:val="00A001A7"/>
    <w:rsid w:val="00A02B91"/>
    <w:rsid w:val="00A1152C"/>
    <w:rsid w:val="00A12BD3"/>
    <w:rsid w:val="00A256B1"/>
    <w:rsid w:val="00A33598"/>
    <w:rsid w:val="00A423DA"/>
    <w:rsid w:val="00A433AE"/>
    <w:rsid w:val="00A544E3"/>
    <w:rsid w:val="00A668F2"/>
    <w:rsid w:val="00A66902"/>
    <w:rsid w:val="00A73A46"/>
    <w:rsid w:val="00A80F29"/>
    <w:rsid w:val="00AA2F57"/>
    <w:rsid w:val="00AA4226"/>
    <w:rsid w:val="00AC791B"/>
    <w:rsid w:val="00AD5731"/>
    <w:rsid w:val="00AE2B1B"/>
    <w:rsid w:val="00AE4E6D"/>
    <w:rsid w:val="00AF3CFB"/>
    <w:rsid w:val="00AF449B"/>
    <w:rsid w:val="00B40D64"/>
    <w:rsid w:val="00B5379D"/>
    <w:rsid w:val="00B571CD"/>
    <w:rsid w:val="00B719CC"/>
    <w:rsid w:val="00B73A84"/>
    <w:rsid w:val="00B9698C"/>
    <w:rsid w:val="00BA42FA"/>
    <w:rsid w:val="00BC0387"/>
    <w:rsid w:val="00BC6830"/>
    <w:rsid w:val="00BE72A6"/>
    <w:rsid w:val="00BF6925"/>
    <w:rsid w:val="00C068F9"/>
    <w:rsid w:val="00C15ECA"/>
    <w:rsid w:val="00C540D9"/>
    <w:rsid w:val="00C936A0"/>
    <w:rsid w:val="00C977BA"/>
    <w:rsid w:val="00CA6948"/>
    <w:rsid w:val="00CA6E97"/>
    <w:rsid w:val="00CB47C6"/>
    <w:rsid w:val="00CE0BC1"/>
    <w:rsid w:val="00D00B88"/>
    <w:rsid w:val="00D10450"/>
    <w:rsid w:val="00D16B1A"/>
    <w:rsid w:val="00D37BA8"/>
    <w:rsid w:val="00D444B9"/>
    <w:rsid w:val="00D51D63"/>
    <w:rsid w:val="00D91597"/>
    <w:rsid w:val="00DA3013"/>
    <w:rsid w:val="00DB4974"/>
    <w:rsid w:val="00DC56F6"/>
    <w:rsid w:val="00DE2072"/>
    <w:rsid w:val="00E021C0"/>
    <w:rsid w:val="00E34DB1"/>
    <w:rsid w:val="00E62693"/>
    <w:rsid w:val="00E73240"/>
    <w:rsid w:val="00E85B2E"/>
    <w:rsid w:val="00ED1F69"/>
    <w:rsid w:val="00ED52A9"/>
    <w:rsid w:val="00EE1E1F"/>
    <w:rsid w:val="00EE4D9A"/>
    <w:rsid w:val="00F11843"/>
    <w:rsid w:val="00F1606C"/>
    <w:rsid w:val="00F33038"/>
    <w:rsid w:val="00F43983"/>
    <w:rsid w:val="00F5635E"/>
    <w:rsid w:val="00F72BE6"/>
    <w:rsid w:val="00F75809"/>
    <w:rsid w:val="00F870B6"/>
    <w:rsid w:val="00F91F2E"/>
    <w:rsid w:val="00F94A77"/>
    <w:rsid w:val="00F94D15"/>
    <w:rsid w:val="00FA782F"/>
    <w:rsid w:val="00FB0AE3"/>
    <w:rsid w:val="00FC74FE"/>
    <w:rsid w:val="00FD3FA4"/>
    <w:rsid w:val="00FE5E72"/>
    <w:rsid w:val="00FE7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159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1332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D91597"/>
    <w:pPr>
      <w:keepNext/>
      <w:ind w:left="567"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9159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D9159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D9159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D9159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D915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9159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header"/>
    <w:basedOn w:val="a"/>
    <w:link w:val="a5"/>
    <w:uiPriority w:val="99"/>
    <w:rsid w:val="00117C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17C07"/>
    <w:rPr>
      <w:sz w:val="24"/>
      <w:szCs w:val="24"/>
    </w:rPr>
  </w:style>
  <w:style w:type="paragraph" w:styleId="a6">
    <w:name w:val="footer"/>
    <w:basedOn w:val="a"/>
    <w:link w:val="a7"/>
    <w:rsid w:val="00117C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117C07"/>
    <w:rPr>
      <w:sz w:val="24"/>
      <w:szCs w:val="24"/>
    </w:rPr>
  </w:style>
  <w:style w:type="paragraph" w:styleId="a8">
    <w:name w:val="No Spacing"/>
    <w:uiPriority w:val="1"/>
    <w:qFormat/>
    <w:rsid w:val="00CB47C6"/>
    <w:rPr>
      <w:sz w:val="24"/>
      <w:szCs w:val="24"/>
    </w:rPr>
  </w:style>
  <w:style w:type="paragraph" w:customStyle="1" w:styleId="11">
    <w:name w:val="Без интервала1"/>
    <w:rsid w:val="006444BF"/>
    <w:rPr>
      <w:rFonts w:ascii="Calibri" w:hAnsi="Calibri"/>
      <w:sz w:val="22"/>
      <w:szCs w:val="22"/>
    </w:rPr>
  </w:style>
  <w:style w:type="paragraph" w:styleId="a9">
    <w:name w:val="Balloon Text"/>
    <w:basedOn w:val="a"/>
    <w:link w:val="aa"/>
    <w:rsid w:val="002E47B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2E47B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1332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b">
    <w:name w:val="List Paragraph"/>
    <w:basedOn w:val="a"/>
    <w:uiPriority w:val="34"/>
    <w:qFormat/>
    <w:rsid w:val="00A12BD3"/>
    <w:pPr>
      <w:suppressAutoHyphens/>
      <w:ind w:left="708"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1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122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1</Company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4</cp:revision>
  <cp:lastPrinted>2025-02-19T11:17:00Z</cp:lastPrinted>
  <dcterms:created xsi:type="dcterms:W3CDTF">2025-02-19T11:16:00Z</dcterms:created>
  <dcterms:modified xsi:type="dcterms:W3CDTF">2025-02-19T11:18:00Z</dcterms:modified>
</cp:coreProperties>
</file>