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D21A26" w:rsidRPr="00D21A26" w:rsidRDefault="00D21A26" w:rsidP="00D21A26">
      <w:pPr>
        <w:ind w:left="4536"/>
        <w:jc w:val="both"/>
        <w:rPr>
          <w:sz w:val="28"/>
          <w:szCs w:val="28"/>
        </w:rPr>
      </w:pPr>
      <w:r w:rsidRPr="00D21A2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080F90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080F90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и 202</w:t>
      </w:r>
      <w:r w:rsidR="00080F90">
        <w:rPr>
          <w:b/>
          <w:bCs/>
          <w:sz w:val="28"/>
          <w:szCs w:val="28"/>
        </w:rPr>
        <w:t>3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AD5D27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  <w:bookmarkStart w:id="0" w:name="_GoBack"/>
      <w:bookmarkEnd w:id="0"/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№ </w:t>
            </w:r>
            <w:proofErr w:type="gramStart"/>
            <w:r w:rsidRPr="00AD5D27">
              <w:rPr>
                <w:sz w:val="24"/>
                <w:szCs w:val="24"/>
              </w:rPr>
              <w:t>п</w:t>
            </w:r>
            <w:proofErr w:type="gramEnd"/>
            <w:r w:rsidRPr="00AD5D27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AD5D27" w:rsidRDefault="00B10AC7" w:rsidP="00AD5D27">
            <w:pPr>
              <w:ind w:lef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AD5D2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364905" w:rsidRPr="00AD5D27">
              <w:rPr>
                <w:sz w:val="24"/>
                <w:szCs w:val="24"/>
              </w:rPr>
              <w:t>2</w:t>
            </w:r>
            <w:r w:rsidR="00080F90" w:rsidRPr="00AD5D27">
              <w:rPr>
                <w:sz w:val="24"/>
                <w:szCs w:val="24"/>
              </w:rPr>
              <w:t>1</w:t>
            </w:r>
            <w:r w:rsidRPr="00AD5D2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AD5D2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D83DE7" w:rsidRPr="00AD5D27">
              <w:rPr>
                <w:sz w:val="24"/>
                <w:szCs w:val="24"/>
              </w:rPr>
              <w:t>2</w:t>
            </w:r>
            <w:r w:rsidR="00080F90" w:rsidRPr="00AD5D27">
              <w:rPr>
                <w:sz w:val="24"/>
                <w:szCs w:val="24"/>
              </w:rPr>
              <w:t>2</w:t>
            </w:r>
            <w:r w:rsidRPr="00AD5D2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AD5D27" w:rsidRDefault="00D83DE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202</w:t>
            </w:r>
            <w:r w:rsidR="00080F90"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AD5D27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Субсидии в рамках реализации муниципальной программы </w:t>
            </w:r>
            <w:r w:rsidR="00D83DE7" w:rsidRPr="00AD5D27">
              <w:rPr>
                <w:sz w:val="24"/>
                <w:szCs w:val="24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 w:rsidRPr="00AD5D27">
              <w:rPr>
                <w:sz w:val="24"/>
                <w:szCs w:val="24"/>
              </w:rPr>
              <w:t>район" Смоленской области</w:t>
            </w:r>
            <w:r w:rsidR="00D83DE7" w:rsidRPr="00AD5D27">
              <w:rPr>
                <w:sz w:val="24"/>
                <w:szCs w:val="24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AD5D27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080F90"/>
    <w:rsid w:val="001A4C06"/>
    <w:rsid w:val="00364905"/>
    <w:rsid w:val="003829F8"/>
    <w:rsid w:val="005C27E1"/>
    <w:rsid w:val="006113C0"/>
    <w:rsid w:val="00681420"/>
    <w:rsid w:val="006A0084"/>
    <w:rsid w:val="0070352F"/>
    <w:rsid w:val="00755713"/>
    <w:rsid w:val="007832A6"/>
    <w:rsid w:val="008451A7"/>
    <w:rsid w:val="00861D52"/>
    <w:rsid w:val="008C2256"/>
    <w:rsid w:val="0094151A"/>
    <w:rsid w:val="009B747E"/>
    <w:rsid w:val="00A416BF"/>
    <w:rsid w:val="00AC40D1"/>
    <w:rsid w:val="00AD5D27"/>
    <w:rsid w:val="00AF4D55"/>
    <w:rsid w:val="00B00AE8"/>
    <w:rsid w:val="00B10AC7"/>
    <w:rsid w:val="00B8657D"/>
    <w:rsid w:val="00BD51F6"/>
    <w:rsid w:val="00C30938"/>
    <w:rsid w:val="00C77F0D"/>
    <w:rsid w:val="00CE11F1"/>
    <w:rsid w:val="00D05DE4"/>
    <w:rsid w:val="00D21A26"/>
    <w:rsid w:val="00D83DE7"/>
    <w:rsid w:val="00DC1DD2"/>
    <w:rsid w:val="00DC3E6C"/>
    <w:rsid w:val="00E074B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2018-11-14T14:09:00Z</cp:lastPrinted>
  <dcterms:created xsi:type="dcterms:W3CDTF">2021-09-09T10:15:00Z</dcterms:created>
  <dcterms:modified xsi:type="dcterms:W3CDTF">2021-09-22T11:43:00Z</dcterms:modified>
</cp:coreProperties>
</file>