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CA7E9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CA7E93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CA7E93">
      <w:pPr>
        <w:pStyle w:val="a3"/>
        <w:rPr>
          <w:b/>
          <w:sz w:val="28"/>
          <w:szCs w:val="28"/>
        </w:rPr>
      </w:pPr>
    </w:p>
    <w:p w:rsidR="00F9573A" w:rsidRDefault="00B4323B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CA7E93">
      <w:pPr>
        <w:pStyle w:val="a3"/>
        <w:rPr>
          <w:b/>
          <w:sz w:val="28"/>
          <w:szCs w:val="28"/>
        </w:rPr>
      </w:pPr>
    </w:p>
    <w:p w:rsidR="00EF130C" w:rsidRDefault="005649C5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 w:rsidR="00E03435">
        <w:rPr>
          <w:bCs/>
          <w:sz w:val="28"/>
          <w:szCs w:val="28"/>
        </w:rPr>
        <w:t xml:space="preserve">  </w:t>
      </w:r>
      <w:r w:rsidR="00122411">
        <w:rPr>
          <w:bCs/>
          <w:sz w:val="28"/>
          <w:szCs w:val="28"/>
        </w:rPr>
        <w:t xml:space="preserve">           </w:t>
      </w:r>
      <w:r w:rsidR="00CB79B6">
        <w:rPr>
          <w:bCs/>
          <w:sz w:val="28"/>
          <w:szCs w:val="28"/>
        </w:rPr>
        <w:t>20</w:t>
      </w:r>
      <w:r w:rsidR="00122411">
        <w:rPr>
          <w:bCs/>
          <w:sz w:val="28"/>
          <w:szCs w:val="28"/>
        </w:rPr>
        <w:t>20</w:t>
      </w:r>
      <w:r w:rsidR="001A3C58" w:rsidRPr="00A15592">
        <w:rPr>
          <w:bCs/>
          <w:sz w:val="28"/>
          <w:szCs w:val="28"/>
        </w:rPr>
        <w:t xml:space="preserve"> года </w:t>
      </w:r>
      <w:r w:rsidR="00E31F49">
        <w:rPr>
          <w:bCs/>
          <w:sz w:val="28"/>
          <w:szCs w:val="28"/>
        </w:rPr>
        <w:t xml:space="preserve">         </w:t>
      </w:r>
      <w:r w:rsidR="00122411">
        <w:rPr>
          <w:bCs/>
          <w:sz w:val="28"/>
          <w:szCs w:val="28"/>
        </w:rPr>
        <w:t xml:space="preserve"> </w:t>
      </w:r>
      <w:r w:rsidR="00E31F49">
        <w:rPr>
          <w:bCs/>
          <w:sz w:val="28"/>
          <w:szCs w:val="28"/>
        </w:rPr>
        <w:t xml:space="preserve">   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E03435" w:rsidRPr="00E03435" w:rsidRDefault="00E03435" w:rsidP="00E31F49">
      <w:pPr>
        <w:pStyle w:val="a3"/>
        <w:ind w:left="-5" w:right="5385"/>
        <w:jc w:val="both"/>
        <w:rPr>
          <w:sz w:val="28"/>
          <w:szCs w:val="28"/>
        </w:rPr>
      </w:pPr>
      <w:r w:rsidRPr="00E03435">
        <w:rPr>
          <w:sz w:val="28"/>
          <w:szCs w:val="28"/>
        </w:rPr>
        <w:t xml:space="preserve">О рассмотрении результатов публичных слушаний, проведенных </w:t>
      </w:r>
      <w:r w:rsidR="00122411" w:rsidRPr="00122411">
        <w:rPr>
          <w:sz w:val="28"/>
          <w:szCs w:val="28"/>
        </w:rPr>
        <w:t>16 июля 2020 года</w:t>
      </w:r>
      <w:r w:rsidR="00122411" w:rsidRPr="004D1E64">
        <w:rPr>
          <w:b/>
          <w:sz w:val="28"/>
          <w:szCs w:val="28"/>
        </w:rPr>
        <w:t xml:space="preserve"> </w:t>
      </w:r>
      <w:r w:rsidRPr="00E03435">
        <w:rPr>
          <w:sz w:val="28"/>
          <w:szCs w:val="28"/>
        </w:rPr>
        <w:t>в муниципальном образовании «Смоленский район» Смоленской области по решению Смоленской районной Думы «</w:t>
      </w:r>
      <w:r w:rsidRPr="00E03435">
        <w:rPr>
          <w:bCs/>
          <w:sz w:val="28"/>
          <w:szCs w:val="28"/>
        </w:rPr>
        <w:t>О проекте внесения изменений в Устав муниципального образования «Смоленский район» Смоленской области»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Pr="00E03435" w:rsidRDefault="00896DF4" w:rsidP="00122411">
      <w:pPr>
        <w:tabs>
          <w:tab w:val="left" w:pos="0"/>
          <w:tab w:val="left" w:pos="720"/>
          <w:tab w:val="left" w:pos="900"/>
          <w:tab w:val="left" w:pos="7200"/>
        </w:tabs>
        <w:jc w:val="both"/>
      </w:pPr>
      <w:r>
        <w:tab/>
      </w:r>
      <w:bookmarkStart w:id="0" w:name="_GoBack"/>
      <w:bookmarkEnd w:id="0"/>
      <w:r w:rsidR="00B424D5" w:rsidRPr="00E03435">
        <w:t>Рассмотрев результаты публичных слушаний, проведенны</w:t>
      </w:r>
      <w:r w:rsidR="006A67B9" w:rsidRPr="00E03435">
        <w:t>е</w:t>
      </w:r>
      <w:r w:rsidR="00EF130C" w:rsidRPr="00E03435">
        <w:t xml:space="preserve"> </w:t>
      </w:r>
      <w:r w:rsidR="00735317">
        <w:br/>
      </w:r>
      <w:r w:rsidR="00122411" w:rsidRPr="00122411">
        <w:t>16 июля 2020 года</w:t>
      </w:r>
      <w:r w:rsidR="00122411" w:rsidRPr="004D1E64">
        <w:rPr>
          <w:b/>
        </w:rPr>
        <w:t xml:space="preserve"> </w:t>
      </w:r>
      <w:r w:rsidR="00CA7E93" w:rsidRPr="00E03435">
        <w:t>в муниципальном образовании «Смоленский район» Смоленской области по решению Смоленской районной Думы</w:t>
      </w:r>
      <w:r w:rsidR="00E03435" w:rsidRPr="00E03435">
        <w:t xml:space="preserve"> «</w:t>
      </w:r>
      <w:r w:rsidR="00E03435" w:rsidRPr="00E03435">
        <w:rPr>
          <w:bCs/>
        </w:rPr>
        <w:t>О проекте внесения изменений в Устав муниципального образования «Смоленский район» Смоленской области»</w:t>
      </w:r>
      <w:r w:rsidR="00ED3409" w:rsidRPr="00E03435">
        <w:t>,</w:t>
      </w:r>
      <w:r w:rsidR="00ED3409" w:rsidRPr="00E03435">
        <w:rPr>
          <w:bCs/>
        </w:rPr>
        <w:t xml:space="preserve"> опубликованно</w:t>
      </w:r>
      <w:r w:rsidR="001E2ADA" w:rsidRPr="00E03435">
        <w:rPr>
          <w:bCs/>
        </w:rPr>
        <w:t>му</w:t>
      </w:r>
      <w:r w:rsidR="00ED3409" w:rsidRPr="00E03435">
        <w:rPr>
          <w:bCs/>
        </w:rPr>
        <w:t xml:space="preserve"> в газете «Сельская правда»</w:t>
      </w:r>
      <w:r w:rsidR="00ED3409" w:rsidRPr="00E03435">
        <w:t xml:space="preserve"> </w:t>
      </w:r>
      <w:r w:rsidR="00E13881">
        <w:br/>
      </w:r>
      <w:r w:rsidR="00CA7E93" w:rsidRPr="00E03435">
        <w:t xml:space="preserve">от </w:t>
      </w:r>
      <w:r w:rsidR="00122411" w:rsidRPr="00941480">
        <w:t>26 июня 2020 года № 48 (7918)</w:t>
      </w:r>
      <w:r w:rsidR="00ED3409" w:rsidRPr="00E03435">
        <w:t>,</w:t>
      </w:r>
      <w:r w:rsidR="006A67B9" w:rsidRPr="00E03435">
        <w:t xml:space="preserve"> руковод</w:t>
      </w:r>
      <w:r w:rsidR="00C44C23" w:rsidRPr="00E03435">
        <w:t xml:space="preserve">ствуясь Федеральным законом от </w:t>
      </w:r>
      <w:r w:rsidR="00E31F49">
        <w:br/>
      </w:r>
      <w:r w:rsidR="006A67B9" w:rsidRPr="00E03435">
        <w:t>6 октября 2003 года №</w:t>
      </w:r>
      <w:r w:rsidR="004C76F1" w:rsidRPr="00E03435">
        <w:t xml:space="preserve"> </w:t>
      </w:r>
      <w:r w:rsidR="006A67B9" w:rsidRPr="00E03435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E03435">
        <w:t>кий район» Смоленской области, П</w:t>
      </w:r>
      <w:r w:rsidR="006A67B9" w:rsidRPr="00E03435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C35727">
        <w:t xml:space="preserve"> </w:t>
      </w:r>
      <w:r w:rsidR="006A67B9" w:rsidRPr="00E03435">
        <w:t>103, Смоленская районная Дума</w:t>
      </w:r>
    </w:p>
    <w:p w:rsidR="00A26714" w:rsidRDefault="001A3C58" w:rsidP="00CA7E93">
      <w:pPr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E03435" w:rsidRDefault="006A67B9" w:rsidP="00CA7E93">
      <w:pPr>
        <w:tabs>
          <w:tab w:val="left" w:pos="4500"/>
        </w:tabs>
        <w:ind w:firstLine="709"/>
        <w:jc w:val="both"/>
      </w:pPr>
      <w:r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122411" w:rsidRPr="00122411">
        <w:t>16 июля 2020 года</w:t>
      </w:r>
      <w:r w:rsidR="00122411" w:rsidRPr="004D1E64">
        <w:rPr>
          <w:b/>
        </w:rPr>
        <w:t xml:space="preserve"> </w:t>
      </w:r>
      <w:r w:rsidR="00E03435" w:rsidRPr="00E03435">
        <w:t>в муниципальном образовании «Смоленский район» Смоленской области по решению Смоленской районной Думы «</w:t>
      </w:r>
      <w:r w:rsidR="00E03435" w:rsidRPr="00E03435">
        <w:rPr>
          <w:bCs/>
        </w:rPr>
        <w:t>О проекте внесения изменений в Устав муниципального образования «Смоленский район» Смоленской области»</w:t>
      </w:r>
      <w:r w:rsidR="00E03435">
        <w:rPr>
          <w:bCs/>
        </w:rPr>
        <w:t>.</w:t>
      </w:r>
    </w:p>
    <w:p w:rsidR="00E31F49" w:rsidRDefault="00E31F49" w:rsidP="00CA7E93">
      <w:pPr>
        <w:jc w:val="both"/>
      </w:pPr>
    </w:p>
    <w:p w:rsidR="001A3C58" w:rsidRPr="0050673F" w:rsidRDefault="001E0B52" w:rsidP="00CA7E93">
      <w:pPr>
        <w:jc w:val="both"/>
        <w:rPr>
          <w:b/>
        </w:rPr>
      </w:pPr>
      <w:r>
        <w:t>Председатель Смоленской районной Думы</w:t>
      </w:r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  </w:t>
      </w:r>
      <w:r w:rsidR="00CA7E93">
        <w:t xml:space="preserve"> </w:t>
      </w:r>
      <w:r w:rsidR="00ED0D55">
        <w:t xml:space="preserve">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E31F49">
        <w:t xml:space="preserve">    </w:t>
      </w:r>
      <w:r w:rsidR="0050673F" w:rsidRPr="0050673F">
        <w:rPr>
          <w:b/>
        </w:rPr>
        <w:t>С.Е. Эсальнек</w:t>
      </w:r>
    </w:p>
    <w:sectPr w:rsidR="001A3C58" w:rsidRPr="0050673F" w:rsidSect="00E31F4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116" w:rsidRDefault="005F2116" w:rsidP="00335585">
      <w:r>
        <w:separator/>
      </w:r>
    </w:p>
  </w:endnote>
  <w:endnote w:type="continuationSeparator" w:id="0">
    <w:p w:rsidR="005F2116" w:rsidRDefault="005F2116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116" w:rsidRDefault="005F2116" w:rsidP="00335585">
      <w:r>
        <w:separator/>
      </w:r>
    </w:p>
  </w:footnote>
  <w:footnote w:type="continuationSeparator" w:id="0">
    <w:p w:rsidR="005F2116" w:rsidRDefault="005F2116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7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122411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411" w:rsidRDefault="00122411" w:rsidP="00122411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1103EC"/>
    <w:rsid w:val="00122411"/>
    <w:rsid w:val="0013720A"/>
    <w:rsid w:val="00161D28"/>
    <w:rsid w:val="00172834"/>
    <w:rsid w:val="001A065E"/>
    <w:rsid w:val="001A3C58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D20AE"/>
    <w:rsid w:val="002F0EF8"/>
    <w:rsid w:val="00311E97"/>
    <w:rsid w:val="00332DF5"/>
    <w:rsid w:val="00335585"/>
    <w:rsid w:val="00342E5D"/>
    <w:rsid w:val="00356E7D"/>
    <w:rsid w:val="00377595"/>
    <w:rsid w:val="00391711"/>
    <w:rsid w:val="003E5592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2116"/>
    <w:rsid w:val="005F38BA"/>
    <w:rsid w:val="006457F0"/>
    <w:rsid w:val="006570E2"/>
    <w:rsid w:val="00664651"/>
    <w:rsid w:val="006A4263"/>
    <w:rsid w:val="006A67B9"/>
    <w:rsid w:val="006D7DA3"/>
    <w:rsid w:val="006E1D5C"/>
    <w:rsid w:val="006F484D"/>
    <w:rsid w:val="00735317"/>
    <w:rsid w:val="00786148"/>
    <w:rsid w:val="00795E99"/>
    <w:rsid w:val="007B2462"/>
    <w:rsid w:val="007B592C"/>
    <w:rsid w:val="007C29D2"/>
    <w:rsid w:val="007D165B"/>
    <w:rsid w:val="00810E6D"/>
    <w:rsid w:val="00875D9C"/>
    <w:rsid w:val="00896DF4"/>
    <w:rsid w:val="008C7096"/>
    <w:rsid w:val="008D07CD"/>
    <w:rsid w:val="008F4400"/>
    <w:rsid w:val="009252A0"/>
    <w:rsid w:val="00970CB2"/>
    <w:rsid w:val="0099557F"/>
    <w:rsid w:val="009A1782"/>
    <w:rsid w:val="009B6852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F214C"/>
    <w:rsid w:val="00BF3D22"/>
    <w:rsid w:val="00BF424C"/>
    <w:rsid w:val="00C03061"/>
    <w:rsid w:val="00C35727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03435"/>
    <w:rsid w:val="00E13881"/>
    <w:rsid w:val="00E31F49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753D7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uiPriority w:val="1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472A0-8C32-4DB4-8E01-301A6EF2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41</cp:revision>
  <cp:lastPrinted>2019-06-19T07:09:00Z</cp:lastPrinted>
  <dcterms:created xsi:type="dcterms:W3CDTF">2017-11-16T09:15:00Z</dcterms:created>
  <dcterms:modified xsi:type="dcterms:W3CDTF">2020-08-07T11:30:00Z</dcterms:modified>
</cp:coreProperties>
</file>