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4E659C">
        <w:rPr>
          <w:sz w:val="28"/>
          <w:szCs w:val="28"/>
        </w:rPr>
        <w:t>6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567D79" w:rsidTr="00282FF8">
        <w:trPr>
          <w:trHeight w:val="2215"/>
        </w:trPr>
        <w:tc>
          <w:tcPr>
            <w:tcW w:w="4819" w:type="dxa"/>
            <w:hideMark/>
          </w:tcPr>
          <w:p w:rsidR="00567D79" w:rsidRDefault="006C06BD" w:rsidP="009A04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FD0D08"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A041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августа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160A8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Pr="00DB4CE3" w:rsidRDefault="00AD6316" w:rsidP="00AD6316">
      <w:pPr>
        <w:jc w:val="center"/>
        <w:rPr>
          <w:b/>
          <w:sz w:val="22"/>
          <w:szCs w:val="22"/>
        </w:rPr>
      </w:pPr>
    </w:p>
    <w:p w:rsidR="00AD6316" w:rsidRPr="00954110" w:rsidRDefault="00880D7D" w:rsidP="00AD6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дотаций  на выравнивание уровня бюджетной обеспеченности поселений между бюджетами сельских поселений </w:t>
      </w:r>
      <w:r w:rsidR="00AD6316">
        <w:rPr>
          <w:b/>
          <w:sz w:val="28"/>
          <w:szCs w:val="28"/>
        </w:rPr>
        <w:t>на 20</w:t>
      </w:r>
      <w:r w:rsidR="00C45EA6">
        <w:rPr>
          <w:b/>
          <w:sz w:val="28"/>
          <w:szCs w:val="28"/>
        </w:rPr>
        <w:t>2</w:t>
      </w:r>
      <w:r w:rsidR="00303648">
        <w:rPr>
          <w:b/>
          <w:sz w:val="28"/>
          <w:szCs w:val="28"/>
        </w:rPr>
        <w:t>2</w:t>
      </w:r>
      <w:r w:rsidR="00AD6316"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5"/>
        <w:gridCol w:w="2269"/>
        <w:gridCol w:w="1842"/>
        <w:gridCol w:w="2127"/>
      </w:tblGrid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  <w:vAlign w:val="center"/>
          </w:tcPr>
          <w:p w:rsidR="00FE79E6" w:rsidRPr="00954110" w:rsidRDefault="00FE79E6" w:rsidP="00081CE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FE79E6" w:rsidP="00880D7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880D7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E79E6" w:rsidP="00081CED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765,6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792,4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648">
              <w:rPr>
                <w:sz w:val="24"/>
                <w:szCs w:val="24"/>
              </w:rPr>
              <w:t> 430,0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856,2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647F0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1CED">
              <w:rPr>
                <w:sz w:val="24"/>
                <w:szCs w:val="24"/>
              </w:rPr>
              <w:t xml:space="preserve"> 12</w:t>
            </w:r>
            <w:r w:rsidR="00303648">
              <w:rPr>
                <w:sz w:val="24"/>
                <w:szCs w:val="24"/>
              </w:rPr>
              <w:t>5</w:t>
            </w:r>
            <w:r w:rsidR="00081CED"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6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355,5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817,5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714,4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648">
              <w:rPr>
                <w:sz w:val="24"/>
                <w:szCs w:val="24"/>
              </w:rPr>
              <w:t> 558,7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1 310,5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</w:t>
            </w:r>
            <w:r w:rsidR="00303648">
              <w:rPr>
                <w:sz w:val="24"/>
                <w:szCs w:val="24"/>
              </w:rPr>
              <w:t>9,9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3648">
              <w:rPr>
                <w:sz w:val="24"/>
                <w:szCs w:val="24"/>
              </w:rPr>
              <w:t> 475,1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3 81</w:t>
            </w:r>
            <w:r w:rsidR="0030364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2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</w:t>
            </w:r>
            <w:r w:rsidR="00303648">
              <w:rPr>
                <w:sz w:val="24"/>
                <w:szCs w:val="24"/>
              </w:rPr>
              <w:t>79,0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2 37</w:t>
            </w:r>
            <w:r w:rsidR="0030364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7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378,2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3 055,5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  <w:r w:rsidR="00303648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5</w:t>
            </w:r>
          </w:p>
        </w:tc>
      </w:tr>
      <w:tr w:rsidR="00FE79E6" w:rsidRPr="00954110" w:rsidTr="005D1D51">
        <w:trPr>
          <w:trHeight w:val="20"/>
        </w:trPr>
        <w:tc>
          <w:tcPr>
            <w:tcW w:w="3685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46 448,4</w:t>
            </w:r>
          </w:p>
        </w:tc>
      </w:tr>
    </w:tbl>
    <w:p w:rsidR="004137E0" w:rsidRPr="00DB4CE3" w:rsidRDefault="004137E0" w:rsidP="004137E0">
      <w:pPr>
        <w:pStyle w:val="ConsNormal"/>
        <w:ind w:firstLine="0"/>
        <w:rPr>
          <w:sz w:val="16"/>
          <w:szCs w:val="16"/>
        </w:rPr>
      </w:pPr>
    </w:p>
    <w:sectPr w:rsidR="004137E0" w:rsidRPr="00DB4CE3" w:rsidSect="00F97FF9">
      <w:headerReference w:type="default" r:id="rId7"/>
      <w:pgSz w:w="11906" w:h="16838"/>
      <w:pgMar w:top="851" w:right="850" w:bottom="851" w:left="1134" w:header="708" w:footer="708" w:gutter="0"/>
      <w:pgNumType w:start="1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B6E" w:rsidRDefault="006A7B6E" w:rsidP="00B81480">
      <w:r>
        <w:separator/>
      </w:r>
    </w:p>
  </w:endnote>
  <w:endnote w:type="continuationSeparator" w:id="0">
    <w:p w:rsidR="006A7B6E" w:rsidRDefault="006A7B6E" w:rsidP="00B8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B6E" w:rsidRDefault="006A7B6E" w:rsidP="00B81480">
      <w:r>
        <w:separator/>
      </w:r>
    </w:p>
  </w:footnote>
  <w:footnote w:type="continuationSeparator" w:id="0">
    <w:p w:rsidR="006A7B6E" w:rsidRDefault="006A7B6E" w:rsidP="00B81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496867"/>
      <w:docPartObj>
        <w:docPartGallery w:val="Page Numbers (Top of Page)"/>
        <w:docPartUnique/>
      </w:docPartObj>
    </w:sdtPr>
    <w:sdtEndPr/>
    <w:sdtContent>
      <w:p w:rsidR="0018240B" w:rsidRDefault="005D1D51">
        <w:pPr>
          <w:pStyle w:val="a6"/>
          <w:jc w:val="center"/>
        </w:pPr>
        <w:r>
          <w:t>170</w:t>
        </w:r>
      </w:p>
    </w:sdtContent>
  </w:sdt>
  <w:p w:rsidR="00B81480" w:rsidRDefault="00B814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47F0"/>
    <w:rsid w:val="00081CED"/>
    <w:rsid w:val="000F3299"/>
    <w:rsid w:val="00135804"/>
    <w:rsid w:val="00160A8B"/>
    <w:rsid w:val="0018240B"/>
    <w:rsid w:val="001E0FDE"/>
    <w:rsid w:val="00234D46"/>
    <w:rsid w:val="00282FF8"/>
    <w:rsid w:val="002A1CAD"/>
    <w:rsid w:val="00303648"/>
    <w:rsid w:val="00326F53"/>
    <w:rsid w:val="003829F8"/>
    <w:rsid w:val="003B47E7"/>
    <w:rsid w:val="004137E0"/>
    <w:rsid w:val="00440450"/>
    <w:rsid w:val="004E659C"/>
    <w:rsid w:val="00567D79"/>
    <w:rsid w:val="005C27E1"/>
    <w:rsid w:val="005D1D51"/>
    <w:rsid w:val="006113C0"/>
    <w:rsid w:val="006629F0"/>
    <w:rsid w:val="006A7B6E"/>
    <w:rsid w:val="006C06BD"/>
    <w:rsid w:val="0070352F"/>
    <w:rsid w:val="00782ABC"/>
    <w:rsid w:val="00800983"/>
    <w:rsid w:val="00880D7D"/>
    <w:rsid w:val="009A0415"/>
    <w:rsid w:val="009D5CD5"/>
    <w:rsid w:val="00A416BF"/>
    <w:rsid w:val="00AB0D70"/>
    <w:rsid w:val="00AD6316"/>
    <w:rsid w:val="00B00AE8"/>
    <w:rsid w:val="00B1299D"/>
    <w:rsid w:val="00B81480"/>
    <w:rsid w:val="00BC7F8D"/>
    <w:rsid w:val="00C30938"/>
    <w:rsid w:val="00C45EA6"/>
    <w:rsid w:val="00CE11F1"/>
    <w:rsid w:val="00DB4CE3"/>
    <w:rsid w:val="00DC1DD2"/>
    <w:rsid w:val="00F64E00"/>
    <w:rsid w:val="00F97FF9"/>
    <w:rsid w:val="00FA11A4"/>
    <w:rsid w:val="00FD0D08"/>
    <w:rsid w:val="00FE6D3F"/>
    <w:rsid w:val="00FE79E6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30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6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30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6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8</cp:revision>
  <cp:lastPrinted>2020-08-12T08:02:00Z</cp:lastPrinted>
  <dcterms:created xsi:type="dcterms:W3CDTF">2020-08-05T06:02:00Z</dcterms:created>
  <dcterms:modified xsi:type="dcterms:W3CDTF">2020-08-12T08:03:00Z</dcterms:modified>
</cp:coreProperties>
</file>