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2A17BD">
        <w:rPr>
          <w:sz w:val="28"/>
          <w:szCs w:val="28"/>
        </w:rPr>
        <w:t xml:space="preserve">Приложение № </w:t>
      </w:r>
      <w:r w:rsidR="009B747E">
        <w:rPr>
          <w:sz w:val="28"/>
          <w:szCs w:val="28"/>
        </w:rPr>
        <w:t>2</w:t>
      </w:r>
      <w:r w:rsidR="00C77F0D">
        <w:rPr>
          <w:sz w:val="28"/>
          <w:szCs w:val="28"/>
        </w:rPr>
        <w:t>1</w:t>
      </w:r>
    </w:p>
    <w:tbl>
      <w:tblPr>
        <w:tblW w:w="5103" w:type="dxa"/>
        <w:tblInd w:w="5417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5103"/>
      </w:tblGrid>
      <w:tr w:rsidR="00610118" w:rsidTr="00067A39">
        <w:trPr>
          <w:trHeight w:val="2215"/>
        </w:trPr>
        <w:tc>
          <w:tcPr>
            <w:tcW w:w="5103" w:type="dxa"/>
            <w:hideMark/>
          </w:tcPr>
          <w:p w:rsidR="00610118" w:rsidRDefault="00AA7E9A" w:rsidP="000D1BF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к решению Смоленской районной Думы от </w:t>
            </w:r>
            <w:r w:rsidR="00BB5FD3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</w:t>
            </w:r>
            <w:r w:rsidR="00097518" w:rsidRPr="002074B8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</w:t>
            </w:r>
            <w:r w:rsidR="000D1BF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декабря</w:t>
            </w:r>
            <w:bookmarkStart w:id="0" w:name="_GoBack"/>
            <w:bookmarkEnd w:id="0"/>
            <w:r w:rsidR="00097518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2020 г. № </w:t>
            </w:r>
            <w:r w:rsidR="00AD7BF3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"О внесении изменений и дополнений в решение Смоленской районной Думы от 24 декабря 2019 года № 92 «О бюджете муниципального образования «Смоленский район» Смоленской области на 2020 год и плановый период 2021 и 2022 годов»</w:t>
            </w:r>
          </w:p>
        </w:tc>
      </w:tr>
    </w:tbl>
    <w:p w:rsidR="00DC3E6C" w:rsidRPr="00E237C9" w:rsidRDefault="00DC3E6C" w:rsidP="00DC3E6C">
      <w:pPr>
        <w:ind w:firstLine="709"/>
        <w:jc w:val="center"/>
        <w:rPr>
          <w:b/>
          <w:bCs/>
          <w:sz w:val="28"/>
          <w:szCs w:val="28"/>
        </w:rPr>
      </w:pPr>
    </w:p>
    <w:p w:rsidR="009B747E" w:rsidRDefault="009B747E" w:rsidP="009B747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Иные межбюджетные трансферты</w:t>
      </w:r>
      <w:r w:rsidRPr="008D7822">
        <w:rPr>
          <w:b/>
          <w:bCs/>
          <w:sz w:val="28"/>
          <w:szCs w:val="28"/>
        </w:rPr>
        <w:t xml:space="preserve"> бюджет</w:t>
      </w:r>
      <w:r w:rsidR="00D34B62">
        <w:rPr>
          <w:b/>
          <w:bCs/>
          <w:sz w:val="28"/>
          <w:szCs w:val="28"/>
        </w:rPr>
        <w:t>ам</w:t>
      </w:r>
      <w:r w:rsidRPr="008D7822">
        <w:rPr>
          <w:b/>
          <w:bCs/>
          <w:sz w:val="28"/>
          <w:szCs w:val="28"/>
        </w:rPr>
        <w:t xml:space="preserve"> сельских поселений</w:t>
      </w:r>
      <w:r>
        <w:rPr>
          <w:b/>
          <w:bCs/>
          <w:sz w:val="28"/>
          <w:szCs w:val="28"/>
        </w:rPr>
        <w:t xml:space="preserve"> на 20</w:t>
      </w:r>
      <w:r w:rsidR="00C77F0D">
        <w:rPr>
          <w:b/>
          <w:bCs/>
          <w:sz w:val="28"/>
          <w:szCs w:val="28"/>
        </w:rPr>
        <w:t>2</w:t>
      </w:r>
      <w:r w:rsidR="00DE1679">
        <w:rPr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t xml:space="preserve"> год </w:t>
      </w:r>
    </w:p>
    <w:p w:rsidR="009B747E" w:rsidRDefault="009B747E" w:rsidP="009B747E">
      <w:pPr>
        <w:tabs>
          <w:tab w:val="left" w:pos="9180"/>
        </w:tabs>
        <w:jc w:val="right"/>
        <w:rPr>
          <w:bCs/>
          <w:sz w:val="24"/>
          <w:szCs w:val="24"/>
        </w:rPr>
      </w:pPr>
      <w:r w:rsidRPr="00A960FC">
        <w:rPr>
          <w:bCs/>
          <w:sz w:val="24"/>
          <w:szCs w:val="24"/>
        </w:rPr>
        <w:t>тыс. руб</w:t>
      </w:r>
      <w:r>
        <w:rPr>
          <w:bCs/>
          <w:sz w:val="24"/>
          <w:szCs w:val="24"/>
        </w:rPr>
        <w:t>.</w:t>
      </w:r>
    </w:p>
    <w:p w:rsidR="009B747E" w:rsidRDefault="009B747E" w:rsidP="009B747E">
      <w:pPr>
        <w:tabs>
          <w:tab w:val="left" w:pos="9180"/>
        </w:tabs>
        <w:jc w:val="right"/>
        <w:rPr>
          <w:bCs/>
          <w:sz w:val="24"/>
          <w:szCs w:val="24"/>
        </w:rPr>
      </w:pPr>
    </w:p>
    <w:tbl>
      <w:tblPr>
        <w:tblW w:w="10310" w:type="dxa"/>
        <w:tblInd w:w="288" w:type="dxa"/>
        <w:tblLayout w:type="fixed"/>
        <w:tblLook w:val="0000" w:firstRow="0" w:lastRow="0" w:firstColumn="0" w:lastColumn="0" w:noHBand="0" w:noVBand="0"/>
      </w:tblPr>
      <w:tblGrid>
        <w:gridCol w:w="3960"/>
        <w:gridCol w:w="6350"/>
      </w:tblGrid>
      <w:tr w:rsidR="00597390" w:rsidRPr="0071365E" w:rsidTr="00597390">
        <w:trPr>
          <w:trHeight w:val="972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7390" w:rsidRPr="005A60AA" w:rsidRDefault="00597390" w:rsidP="00045703">
            <w:pPr>
              <w:jc w:val="center"/>
              <w:rPr>
                <w:bCs/>
                <w:sz w:val="24"/>
                <w:szCs w:val="24"/>
              </w:rPr>
            </w:pPr>
            <w:r w:rsidRPr="005A60AA">
              <w:rPr>
                <w:bCs/>
                <w:sz w:val="24"/>
                <w:szCs w:val="24"/>
              </w:rPr>
              <w:t>Наименование сельского поселения</w:t>
            </w:r>
          </w:p>
          <w:p w:rsidR="00597390" w:rsidRPr="005A60AA" w:rsidRDefault="00597390" w:rsidP="00045703">
            <w:pPr>
              <w:jc w:val="center"/>
              <w:rPr>
                <w:bCs/>
                <w:sz w:val="24"/>
                <w:szCs w:val="24"/>
              </w:rPr>
            </w:pPr>
            <w:r w:rsidRPr="005A60AA">
              <w:rPr>
                <w:bCs/>
                <w:sz w:val="24"/>
                <w:szCs w:val="24"/>
              </w:rPr>
              <w:t>«Смоленского района»</w:t>
            </w:r>
          </w:p>
          <w:p w:rsidR="00597390" w:rsidRPr="005A60AA" w:rsidRDefault="00597390" w:rsidP="00045703">
            <w:pPr>
              <w:jc w:val="center"/>
              <w:rPr>
                <w:bCs/>
                <w:sz w:val="24"/>
                <w:szCs w:val="24"/>
              </w:rPr>
            </w:pPr>
            <w:r w:rsidRPr="005A60AA">
              <w:rPr>
                <w:bCs/>
                <w:sz w:val="24"/>
                <w:szCs w:val="24"/>
              </w:rPr>
              <w:t>Смоленской области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7390" w:rsidRPr="0071365E" w:rsidRDefault="00597390" w:rsidP="00D34B6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иные межбюджетные трансферты </w:t>
            </w:r>
            <w:r w:rsidRPr="0071365E">
              <w:rPr>
                <w:sz w:val="24"/>
                <w:szCs w:val="24"/>
              </w:rPr>
              <w:t>бюджет</w:t>
            </w:r>
            <w:r w:rsidR="00D34B62">
              <w:rPr>
                <w:sz w:val="24"/>
                <w:szCs w:val="24"/>
              </w:rPr>
              <w:t>ам</w:t>
            </w:r>
            <w:r w:rsidRPr="0071365E">
              <w:rPr>
                <w:sz w:val="24"/>
                <w:szCs w:val="24"/>
              </w:rPr>
              <w:t xml:space="preserve"> сельских поселений</w:t>
            </w:r>
          </w:p>
        </w:tc>
      </w:tr>
      <w:tr w:rsidR="00597390" w:rsidRPr="00591350" w:rsidTr="00597390">
        <w:trPr>
          <w:trHeight w:val="383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7390" w:rsidRPr="005A60AA" w:rsidRDefault="00597390" w:rsidP="00045703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Нераспределенный резерв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390" w:rsidRPr="005A60AA" w:rsidRDefault="00DE1679" w:rsidP="00F95E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1 000,0</w:t>
            </w:r>
          </w:p>
        </w:tc>
      </w:tr>
    </w:tbl>
    <w:p w:rsidR="0070352F" w:rsidRPr="00C30938" w:rsidRDefault="0070352F" w:rsidP="00681420">
      <w:pPr>
        <w:ind w:left="709"/>
        <w:jc w:val="center"/>
      </w:pPr>
    </w:p>
    <w:sectPr w:rsidR="0070352F" w:rsidRPr="00C30938" w:rsidSect="00A20273">
      <w:headerReference w:type="default" r:id="rId8"/>
      <w:pgSz w:w="11906" w:h="16838"/>
      <w:pgMar w:top="851" w:right="709" w:bottom="851" w:left="709" w:header="708" w:footer="708" w:gutter="0"/>
      <w:pgNumType w:start="14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71AB" w:rsidRDefault="002771AB" w:rsidP="00E15A5D">
      <w:r>
        <w:separator/>
      </w:r>
    </w:p>
  </w:endnote>
  <w:endnote w:type="continuationSeparator" w:id="0">
    <w:p w:rsidR="002771AB" w:rsidRDefault="002771AB" w:rsidP="00E15A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71AB" w:rsidRDefault="002771AB" w:rsidP="00E15A5D">
      <w:r>
        <w:separator/>
      </w:r>
    </w:p>
  </w:footnote>
  <w:footnote w:type="continuationSeparator" w:id="0">
    <w:p w:rsidR="002771AB" w:rsidRDefault="002771AB" w:rsidP="00E15A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35034587"/>
      <w:docPartObj>
        <w:docPartGallery w:val="Page Numbers (Top of Page)"/>
        <w:docPartUnique/>
      </w:docPartObj>
    </w:sdtPr>
    <w:sdtEndPr/>
    <w:sdtContent>
      <w:p w:rsidR="00E15A5D" w:rsidRDefault="00AA3209">
        <w:pPr>
          <w:pStyle w:val="a5"/>
          <w:jc w:val="center"/>
        </w:pPr>
        <w:r>
          <w:t>198</w:t>
        </w:r>
      </w:p>
    </w:sdtContent>
  </w:sdt>
  <w:p w:rsidR="00E15A5D" w:rsidRDefault="00E15A5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A213C"/>
    <w:multiLevelType w:val="hybridMultilevel"/>
    <w:tmpl w:val="14D22D12"/>
    <w:lvl w:ilvl="0" w:tplc="A13CFD7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34D58"/>
    <w:rsid w:val="00067A39"/>
    <w:rsid w:val="00097518"/>
    <w:rsid w:val="000D1BFE"/>
    <w:rsid w:val="001777C2"/>
    <w:rsid w:val="00273D87"/>
    <w:rsid w:val="002771AB"/>
    <w:rsid w:val="002E163C"/>
    <w:rsid w:val="0034436B"/>
    <w:rsid w:val="00371C5A"/>
    <w:rsid w:val="003829F8"/>
    <w:rsid w:val="00597390"/>
    <w:rsid w:val="005C27E1"/>
    <w:rsid w:val="00601589"/>
    <w:rsid w:val="00610118"/>
    <w:rsid w:val="006113C0"/>
    <w:rsid w:val="00681420"/>
    <w:rsid w:val="006C7E5A"/>
    <w:rsid w:val="0070352F"/>
    <w:rsid w:val="00840A67"/>
    <w:rsid w:val="008A0A2E"/>
    <w:rsid w:val="008C0780"/>
    <w:rsid w:val="008E572D"/>
    <w:rsid w:val="009B747E"/>
    <w:rsid w:val="00A20273"/>
    <w:rsid w:val="00A416BF"/>
    <w:rsid w:val="00AA3209"/>
    <w:rsid w:val="00AA7E9A"/>
    <w:rsid w:val="00AD7BF3"/>
    <w:rsid w:val="00B00AE8"/>
    <w:rsid w:val="00B8657D"/>
    <w:rsid w:val="00BB5FD3"/>
    <w:rsid w:val="00C30938"/>
    <w:rsid w:val="00C77F0D"/>
    <w:rsid w:val="00C813AE"/>
    <w:rsid w:val="00CE11F1"/>
    <w:rsid w:val="00D34B62"/>
    <w:rsid w:val="00DC1DD2"/>
    <w:rsid w:val="00DC3E6C"/>
    <w:rsid w:val="00DE1679"/>
    <w:rsid w:val="00E15A5D"/>
    <w:rsid w:val="00F95E3F"/>
    <w:rsid w:val="00FB023E"/>
    <w:rsid w:val="00FD1AA7"/>
    <w:rsid w:val="00FE6D3F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customStyle="1" w:styleId="a4">
    <w:name w:val="Îáû÷íûé"/>
    <w:rsid w:val="00DC3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681420"/>
    <w:pPr>
      <w:ind w:left="720"/>
    </w:pPr>
    <w:rPr>
      <w:rFonts w:eastAsia="Calibri"/>
    </w:rPr>
  </w:style>
  <w:style w:type="paragraph" w:styleId="a5">
    <w:name w:val="header"/>
    <w:basedOn w:val="a"/>
    <w:link w:val="a6"/>
    <w:uiPriority w:val="99"/>
    <w:unhideWhenUsed/>
    <w:rsid w:val="00E15A5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15A5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E15A5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15A5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customStyle="1" w:styleId="a4">
    <w:name w:val="Îáû÷íûé"/>
    <w:rsid w:val="00DC3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681420"/>
    <w:pPr>
      <w:ind w:left="720"/>
    </w:pPr>
    <w:rPr>
      <w:rFonts w:eastAsia="Calibri"/>
    </w:rPr>
  </w:style>
  <w:style w:type="paragraph" w:styleId="a5">
    <w:name w:val="header"/>
    <w:basedOn w:val="a"/>
    <w:link w:val="a6"/>
    <w:uiPriority w:val="99"/>
    <w:unhideWhenUsed/>
    <w:rsid w:val="00E15A5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15A5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E15A5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15A5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827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2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son</cp:lastModifiedBy>
  <cp:revision>3</cp:revision>
  <cp:lastPrinted>2020-06-15T08:50:00Z</cp:lastPrinted>
  <dcterms:created xsi:type="dcterms:W3CDTF">2020-12-07T12:19:00Z</dcterms:created>
  <dcterms:modified xsi:type="dcterms:W3CDTF">2020-12-07T12:21:00Z</dcterms:modified>
</cp:coreProperties>
</file>