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C77F0D">
        <w:rPr>
          <w:sz w:val="28"/>
          <w:szCs w:val="28"/>
        </w:rPr>
        <w:t>1</w:t>
      </w:r>
    </w:p>
    <w:tbl>
      <w:tblPr>
        <w:tblW w:w="5103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5103"/>
      </w:tblGrid>
      <w:tr w:rsidR="00610118" w:rsidTr="00067A39">
        <w:trPr>
          <w:trHeight w:val="2215"/>
        </w:trPr>
        <w:tc>
          <w:tcPr>
            <w:tcW w:w="5103" w:type="dxa"/>
            <w:hideMark/>
          </w:tcPr>
          <w:p w:rsidR="00610118" w:rsidRDefault="00610118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C77F0D">
        <w:rPr>
          <w:b/>
          <w:bCs/>
          <w:sz w:val="28"/>
          <w:szCs w:val="28"/>
        </w:rPr>
        <w:t>2</w:t>
      </w:r>
      <w:r w:rsidR="00DE167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310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3960"/>
        <w:gridCol w:w="6350"/>
      </w:tblGrid>
      <w:tr w:rsidR="00597390" w:rsidRPr="0071365E" w:rsidTr="00597390">
        <w:trPr>
          <w:trHeight w:val="972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Наименование сельского поселения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«Смоленского района»</w:t>
            </w:r>
          </w:p>
          <w:p w:rsidR="00597390" w:rsidRPr="005A60AA" w:rsidRDefault="00597390" w:rsidP="00045703">
            <w:pPr>
              <w:jc w:val="center"/>
              <w:rPr>
                <w:bCs/>
                <w:sz w:val="24"/>
                <w:szCs w:val="24"/>
              </w:rPr>
            </w:pPr>
            <w:r w:rsidRPr="005A60AA">
              <w:rPr>
                <w:bCs/>
                <w:sz w:val="24"/>
                <w:szCs w:val="24"/>
              </w:rPr>
              <w:t>Смоленской области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71365E" w:rsidRDefault="00597390" w:rsidP="000457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иные межбюджетные трансферты </w:t>
            </w:r>
            <w:r w:rsidRPr="0071365E">
              <w:rPr>
                <w:sz w:val="24"/>
                <w:szCs w:val="24"/>
              </w:rPr>
              <w:t>на обеспечение мер по сбалансированности бюджетов сельских поселений</w:t>
            </w:r>
          </w:p>
        </w:tc>
      </w:tr>
      <w:tr w:rsidR="00597390" w:rsidRPr="00591350" w:rsidTr="00597390">
        <w:trPr>
          <w:trHeight w:val="383"/>
        </w:trPr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7390" w:rsidRPr="005A60AA" w:rsidRDefault="00597390" w:rsidP="00045703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Нераспределенный резерв</w:t>
            </w:r>
          </w:p>
        </w:tc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7390" w:rsidRPr="005A60AA" w:rsidRDefault="00DE1679" w:rsidP="00F95E3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1 000,0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601589">
      <w:headerReference w:type="default" r:id="rId8"/>
      <w:pgSz w:w="11906" w:h="16838"/>
      <w:pgMar w:top="851" w:right="709" w:bottom="851" w:left="709" w:header="708" w:footer="708" w:gutter="0"/>
      <w:pgNumType w:start="1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1AB" w:rsidRDefault="002771AB" w:rsidP="00E15A5D">
      <w:r>
        <w:separator/>
      </w:r>
    </w:p>
  </w:endnote>
  <w:endnote w:type="continuationSeparator" w:id="0">
    <w:p w:rsidR="002771AB" w:rsidRDefault="002771AB" w:rsidP="00E15A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1AB" w:rsidRDefault="002771AB" w:rsidP="00E15A5D">
      <w:r>
        <w:separator/>
      </w:r>
    </w:p>
  </w:footnote>
  <w:footnote w:type="continuationSeparator" w:id="0">
    <w:p w:rsidR="002771AB" w:rsidRDefault="002771AB" w:rsidP="00E15A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034587"/>
      <w:docPartObj>
        <w:docPartGallery w:val="Page Numbers (Top of Page)"/>
        <w:docPartUnique/>
      </w:docPartObj>
    </w:sdtPr>
    <w:sdtEndPr/>
    <w:sdtContent>
      <w:p w:rsidR="00E15A5D" w:rsidRDefault="00E15A5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1589">
          <w:rPr>
            <w:noProof/>
          </w:rPr>
          <w:t>170</w:t>
        </w:r>
        <w:r>
          <w:fldChar w:fldCharType="end"/>
        </w:r>
      </w:p>
    </w:sdtContent>
  </w:sdt>
  <w:p w:rsidR="00E15A5D" w:rsidRDefault="00E15A5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7A39"/>
    <w:rsid w:val="001777C2"/>
    <w:rsid w:val="00273D87"/>
    <w:rsid w:val="002771AB"/>
    <w:rsid w:val="002E163C"/>
    <w:rsid w:val="00371C5A"/>
    <w:rsid w:val="003829F8"/>
    <w:rsid w:val="00597390"/>
    <w:rsid w:val="005C27E1"/>
    <w:rsid w:val="00601589"/>
    <w:rsid w:val="00610118"/>
    <w:rsid w:val="006113C0"/>
    <w:rsid w:val="00681420"/>
    <w:rsid w:val="0070352F"/>
    <w:rsid w:val="008A0A2E"/>
    <w:rsid w:val="009B747E"/>
    <w:rsid w:val="00A416BF"/>
    <w:rsid w:val="00B00AE8"/>
    <w:rsid w:val="00B8657D"/>
    <w:rsid w:val="00C30938"/>
    <w:rsid w:val="00C77F0D"/>
    <w:rsid w:val="00CE11F1"/>
    <w:rsid w:val="00DC1DD2"/>
    <w:rsid w:val="00DC3E6C"/>
    <w:rsid w:val="00DE1679"/>
    <w:rsid w:val="00E15A5D"/>
    <w:rsid w:val="00F95E3F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header"/>
    <w:basedOn w:val="a"/>
    <w:link w:val="a6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E15A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15A5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27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8</cp:revision>
  <dcterms:created xsi:type="dcterms:W3CDTF">2019-12-17T07:16:00Z</dcterms:created>
  <dcterms:modified xsi:type="dcterms:W3CDTF">2020-02-19T12:04:00Z</dcterms:modified>
</cp:coreProperties>
</file>