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D79" w:rsidRPr="002A17BD" w:rsidRDefault="00CB4D79" w:rsidP="00CB4D79">
      <w:pPr>
        <w:jc w:val="right"/>
        <w:rPr>
          <w:b/>
          <w:sz w:val="28"/>
          <w:szCs w:val="28"/>
        </w:rPr>
      </w:pPr>
      <w:r w:rsidRPr="002A17BD">
        <w:rPr>
          <w:sz w:val="28"/>
          <w:szCs w:val="28"/>
        </w:rPr>
        <w:t>Приложение № 2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AC3C9A" w:rsidTr="00AC3C9A">
        <w:trPr>
          <w:trHeight w:val="2215"/>
        </w:trPr>
        <w:tc>
          <w:tcPr>
            <w:tcW w:w="4944" w:type="dxa"/>
            <w:hideMark/>
          </w:tcPr>
          <w:p w:rsidR="00AC3C9A" w:rsidRDefault="00AC3C9A" w:rsidP="00AC3C9A">
            <w:pPr>
              <w:autoSpaceDE w:val="0"/>
              <w:autoSpaceDN w:val="0"/>
              <w:adjustRightInd w:val="0"/>
              <w:spacing w:line="276" w:lineRule="auto"/>
              <w:ind w:right="520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B4D79" w:rsidRPr="002A17BD" w:rsidRDefault="00CB4D79" w:rsidP="00CB4D79">
      <w:pPr>
        <w:jc w:val="center"/>
        <w:rPr>
          <w:b/>
          <w:sz w:val="28"/>
          <w:szCs w:val="28"/>
        </w:rPr>
      </w:pPr>
    </w:p>
    <w:p w:rsidR="00CB4D79" w:rsidRDefault="00CB4D79" w:rsidP="00CB4D7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A021A4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е администраторы</w:t>
      </w:r>
      <w:r w:rsidRPr="00A021A4">
        <w:rPr>
          <w:b/>
          <w:sz w:val="28"/>
          <w:szCs w:val="28"/>
        </w:rPr>
        <w:t xml:space="preserve"> источников финансирования дефицита бюджета муниципального образования «Смоленский район» Смоленской области </w:t>
      </w:r>
      <w:r>
        <w:rPr>
          <w:b/>
          <w:sz w:val="28"/>
          <w:szCs w:val="28"/>
        </w:rPr>
        <w:t>на 20</w:t>
      </w:r>
      <w:r w:rsidR="00DA6052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DA605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DA6052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CB4D79" w:rsidRDefault="00CB4D79" w:rsidP="00CB4D79">
      <w:pPr>
        <w:jc w:val="center"/>
        <w:rPr>
          <w:b/>
          <w:bCs/>
          <w:sz w:val="28"/>
          <w:szCs w:val="28"/>
        </w:rPr>
      </w:pP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40"/>
        <w:gridCol w:w="2905"/>
        <w:gridCol w:w="4820"/>
      </w:tblGrid>
      <w:tr w:rsidR="00CB4D79" w:rsidTr="00CB4D79">
        <w:trPr>
          <w:trHeight w:val="276"/>
        </w:trPr>
        <w:tc>
          <w:tcPr>
            <w:tcW w:w="5245" w:type="dxa"/>
            <w:gridSpan w:val="2"/>
            <w:vMerge w:val="restart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Код </w:t>
            </w:r>
            <w:r>
              <w:rPr>
                <w:sz w:val="24"/>
                <w:szCs w:val="24"/>
              </w:rPr>
              <w:t>бюджетной классификации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820" w:type="dxa"/>
            <w:vMerge w:val="restart"/>
            <w:vAlign w:val="center"/>
            <w:hideMark/>
          </w:tcPr>
          <w:p w:rsidR="00CB4D79" w:rsidRPr="00C7523C" w:rsidRDefault="00CB4D79" w:rsidP="006C5B5D">
            <w:pPr>
              <w:ind w:right="-108"/>
              <w:jc w:val="center"/>
              <w:rPr>
                <w:sz w:val="24"/>
                <w:szCs w:val="24"/>
              </w:rPr>
            </w:pPr>
            <w:r w:rsidRPr="00C7523C">
              <w:rPr>
                <w:bCs/>
                <w:sz w:val="24"/>
                <w:szCs w:val="24"/>
              </w:rPr>
              <w:t xml:space="preserve">Наименование </w:t>
            </w:r>
            <w:r>
              <w:rPr>
                <w:bCs/>
                <w:sz w:val="24"/>
                <w:szCs w:val="24"/>
              </w:rPr>
              <w:t xml:space="preserve">главного администратора, </w:t>
            </w:r>
            <w:r w:rsidRPr="00C7523C">
              <w:rPr>
                <w:bCs/>
                <w:sz w:val="24"/>
                <w:szCs w:val="24"/>
              </w:rPr>
              <w:t>источника ф</w:t>
            </w:r>
            <w:r>
              <w:rPr>
                <w:bCs/>
                <w:sz w:val="24"/>
                <w:szCs w:val="24"/>
              </w:rPr>
              <w:t>инансирования дефицитов бюджета</w:t>
            </w:r>
          </w:p>
        </w:tc>
      </w:tr>
      <w:tr w:rsidR="00CB4D79" w:rsidTr="00CB4D79">
        <w:trPr>
          <w:trHeight w:val="276"/>
        </w:trPr>
        <w:tc>
          <w:tcPr>
            <w:tcW w:w="5245" w:type="dxa"/>
            <w:gridSpan w:val="2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</w:t>
            </w:r>
            <w:r w:rsidRPr="00691D5F">
              <w:rPr>
                <w:sz w:val="24"/>
                <w:szCs w:val="24"/>
              </w:rPr>
              <w:t xml:space="preserve">администратор </w:t>
            </w:r>
          </w:p>
        </w:tc>
        <w:tc>
          <w:tcPr>
            <w:tcW w:w="2905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 xml:space="preserve">источника </w:t>
            </w:r>
            <w:r>
              <w:rPr>
                <w:sz w:val="24"/>
                <w:szCs w:val="24"/>
              </w:rPr>
              <w:t>финансирования дефицита</w:t>
            </w:r>
          </w:p>
        </w:tc>
        <w:tc>
          <w:tcPr>
            <w:tcW w:w="4820" w:type="dxa"/>
            <w:vMerge/>
            <w:vAlign w:val="center"/>
            <w:hideMark/>
          </w:tcPr>
          <w:p w:rsidR="00CB4D79" w:rsidRPr="00691D5F" w:rsidRDefault="00CB4D79" w:rsidP="006702AA">
            <w:pPr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  <w:r w:rsidRPr="00691D5F">
              <w:rPr>
                <w:sz w:val="24"/>
                <w:szCs w:val="24"/>
              </w:rPr>
              <w:t>912</w:t>
            </w:r>
          </w:p>
        </w:tc>
        <w:tc>
          <w:tcPr>
            <w:tcW w:w="7725" w:type="dxa"/>
            <w:gridSpan w:val="2"/>
            <w:vAlign w:val="center"/>
            <w:hideMark/>
          </w:tcPr>
          <w:p w:rsidR="00CB4D79" w:rsidRPr="00650AB3" w:rsidRDefault="00CB4D79" w:rsidP="006702AA">
            <w:pPr>
              <w:jc w:val="center"/>
              <w:rPr>
                <w:b/>
                <w:sz w:val="24"/>
                <w:szCs w:val="24"/>
              </w:rPr>
            </w:pPr>
            <w:r w:rsidRPr="00650AB3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  <w:p w:rsidR="00CB4D79" w:rsidRPr="00691D5F" w:rsidRDefault="00CB4D79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кредитов от кредитных организаций бюджетом муниципального района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0 10 20000 05 0000 810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0 10 30000 05 0000 710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0 10 30000 05 0000 810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Погашение бюджетных кредитов от других бюджетов бюджетной системы муниципальным районом в валюте РФ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0 10 50201 05 0000 510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Увеличение прочих остатков денежных средств бюджета муниципального района</w:t>
            </w:r>
          </w:p>
        </w:tc>
      </w:tr>
      <w:tr w:rsidR="00CB4D79" w:rsidTr="00CB4D79">
        <w:trPr>
          <w:trHeight w:val="20"/>
        </w:trPr>
        <w:tc>
          <w:tcPr>
            <w:tcW w:w="2340" w:type="dxa"/>
            <w:vAlign w:val="center"/>
            <w:hideMark/>
          </w:tcPr>
          <w:p w:rsidR="00CB4D79" w:rsidRPr="00B86299" w:rsidRDefault="00CB4D79" w:rsidP="006702AA">
            <w:pPr>
              <w:jc w:val="center"/>
              <w:rPr>
                <w:sz w:val="24"/>
                <w:szCs w:val="24"/>
              </w:rPr>
            </w:pPr>
            <w:r w:rsidRPr="00B86299">
              <w:rPr>
                <w:sz w:val="24"/>
                <w:szCs w:val="24"/>
              </w:rPr>
              <w:t>912</w:t>
            </w:r>
          </w:p>
        </w:tc>
        <w:tc>
          <w:tcPr>
            <w:tcW w:w="2905" w:type="dxa"/>
            <w:vAlign w:val="center"/>
            <w:hideMark/>
          </w:tcPr>
          <w:p w:rsidR="00CB4D79" w:rsidRDefault="00CB4D79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0 10 50201 05 0000 610</w:t>
            </w:r>
          </w:p>
        </w:tc>
        <w:tc>
          <w:tcPr>
            <w:tcW w:w="4820" w:type="dxa"/>
            <w:hideMark/>
          </w:tcPr>
          <w:p w:rsidR="00CB4D79" w:rsidRDefault="00CB4D79" w:rsidP="006702A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Уменьшение прочих остатков денежных средств бюджета муниципального района</w:t>
            </w:r>
          </w:p>
        </w:tc>
      </w:tr>
    </w:tbl>
    <w:p w:rsidR="0070352F" w:rsidRDefault="0070352F"/>
    <w:sectPr w:rsidR="0070352F" w:rsidSect="00054DE1">
      <w:headerReference w:type="default" r:id="rId7"/>
      <w:pgSz w:w="11906" w:h="16838"/>
      <w:pgMar w:top="993" w:right="850" w:bottom="851" w:left="1701" w:header="708" w:footer="708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4DE1" w:rsidRDefault="00054DE1" w:rsidP="00054DE1">
      <w:r>
        <w:separator/>
      </w:r>
    </w:p>
  </w:endnote>
  <w:endnote w:type="continuationSeparator" w:id="0">
    <w:p w:rsidR="00054DE1" w:rsidRDefault="00054DE1" w:rsidP="00054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4DE1" w:rsidRDefault="00054DE1" w:rsidP="00054DE1">
      <w:r>
        <w:separator/>
      </w:r>
    </w:p>
  </w:footnote>
  <w:footnote w:type="continuationSeparator" w:id="0">
    <w:p w:rsidR="00054DE1" w:rsidRDefault="00054DE1" w:rsidP="00054D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43627132"/>
      <w:docPartObj>
        <w:docPartGallery w:val="Page Numbers (Top of Page)"/>
        <w:docPartUnique/>
      </w:docPartObj>
    </w:sdtPr>
    <w:sdtContent>
      <w:p w:rsidR="00054DE1" w:rsidRDefault="00054DE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054DE1" w:rsidRDefault="00054DE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3E67"/>
    <w:rsid w:val="00054DE1"/>
    <w:rsid w:val="006C5B5D"/>
    <w:rsid w:val="0070352F"/>
    <w:rsid w:val="007F3E67"/>
    <w:rsid w:val="009047B3"/>
    <w:rsid w:val="00AC3C9A"/>
    <w:rsid w:val="00CB4D79"/>
    <w:rsid w:val="00CE11F1"/>
    <w:rsid w:val="00DA60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D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54DE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54DE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64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7</cp:revision>
  <dcterms:created xsi:type="dcterms:W3CDTF">2018-11-08T14:49:00Z</dcterms:created>
  <dcterms:modified xsi:type="dcterms:W3CDTF">2020-02-19T11:54:00Z</dcterms:modified>
</cp:coreProperties>
</file>