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70" w:type="dxa"/>
        <w:tblInd w:w="966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70"/>
      </w:tblGrid>
      <w:tr w:rsidR="00D4742C" w:rsidTr="001322C0">
        <w:trPr>
          <w:trHeight w:val="286"/>
        </w:trPr>
        <w:tc>
          <w:tcPr>
            <w:tcW w:w="5670" w:type="dxa"/>
            <w:hideMark/>
          </w:tcPr>
          <w:p w:rsidR="00D4742C" w:rsidRDefault="00D4742C" w:rsidP="00D4742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19</w:t>
            </w:r>
          </w:p>
        </w:tc>
      </w:tr>
      <w:tr w:rsidR="00512378" w:rsidTr="00D4742C">
        <w:trPr>
          <w:trHeight w:val="2215"/>
        </w:trPr>
        <w:tc>
          <w:tcPr>
            <w:tcW w:w="5670" w:type="dxa"/>
            <w:hideMark/>
          </w:tcPr>
          <w:p w:rsidR="00512378" w:rsidRDefault="00512378" w:rsidP="00D4742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AB49B9" w:rsidRPr="00AB49B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</w:t>
      </w:r>
      <w:r w:rsidRPr="0062575C">
        <w:rPr>
          <w:b/>
          <w:bCs/>
          <w:sz w:val="28"/>
          <w:szCs w:val="28"/>
        </w:rPr>
        <w:t xml:space="preserve">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район»  Смоленской области на плановый период 2020 и 2021 годов</w:t>
      </w: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pStyle w:val="11"/>
        <w:numPr>
          <w:ilvl w:val="0"/>
          <w:numId w:val="1"/>
        </w:numPr>
        <w:ind w:firstLine="709"/>
        <w:jc w:val="center"/>
      </w:pPr>
      <w:r w:rsidRPr="00D4742C">
        <w:rPr>
          <w:b/>
          <w:bCs/>
          <w:sz w:val="28"/>
          <w:szCs w:val="28"/>
        </w:rPr>
        <w:t>Перечень подлежащих предоставлению муниципальных гарантий муниципального образования «Смоленский район Смоленской области в 2020 и 2021 годах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806A23" w:rsidTr="006702AA">
        <w:trPr>
          <w:cantSplit/>
          <w:trHeight w:val="920"/>
        </w:trPr>
        <w:tc>
          <w:tcPr>
            <w:tcW w:w="567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 xml:space="preserve">№ </w:t>
            </w:r>
            <w:proofErr w:type="gramStart"/>
            <w:r w:rsidRPr="00806A23">
              <w:rPr>
                <w:sz w:val="24"/>
                <w:szCs w:val="24"/>
              </w:rPr>
              <w:t>п</w:t>
            </w:r>
            <w:proofErr w:type="gramEnd"/>
            <w:r w:rsidRPr="00806A23"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Категория принципалов</w:t>
            </w:r>
          </w:p>
        </w:tc>
        <w:tc>
          <w:tcPr>
            <w:tcW w:w="2835" w:type="dxa"/>
            <w:gridSpan w:val="2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559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402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681420" w:rsidRPr="00806A23" w:rsidTr="006702AA">
        <w:trPr>
          <w:cantSplit/>
          <w:trHeight w:val="413"/>
        </w:trPr>
        <w:tc>
          <w:tcPr>
            <w:tcW w:w="567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806A23" w:rsidRDefault="00681420" w:rsidP="00681420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81420" w:rsidRPr="00806A23" w:rsidRDefault="00681420" w:rsidP="00681420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81420" w:rsidRPr="00806A23" w:rsidRDefault="00681420" w:rsidP="006702AA">
            <w:pPr>
              <w:ind w:hanging="203"/>
              <w:jc w:val="center"/>
              <w:rPr>
                <w:sz w:val="24"/>
                <w:szCs w:val="24"/>
              </w:rPr>
            </w:pPr>
          </w:p>
        </w:tc>
      </w:tr>
    </w:tbl>
    <w:p w:rsidR="00681420" w:rsidRPr="00B67C13" w:rsidRDefault="00681420" w:rsidP="00681420">
      <w:pPr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8</w:t>
            </w:r>
          </w:p>
        </w:tc>
      </w:tr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681420" w:rsidRPr="00450ED8" w:rsidTr="006702AA">
        <w:trPr>
          <w:cantSplit/>
        </w:trPr>
        <w:tc>
          <w:tcPr>
            <w:tcW w:w="567" w:type="dxa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81420" w:rsidRPr="00450ED8" w:rsidRDefault="00681420" w:rsidP="006702AA">
            <w:pPr>
              <w:jc w:val="both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</w:tr>
    </w:tbl>
    <w:p w:rsidR="00681420" w:rsidRDefault="00681420" w:rsidP="00681420">
      <w:pPr>
        <w:ind w:left="142" w:firstLine="65"/>
        <w:jc w:val="both"/>
        <w:rPr>
          <w:sz w:val="28"/>
          <w:szCs w:val="28"/>
        </w:rPr>
      </w:pP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 w:rsidRPr="00C23262">
        <w:rPr>
          <w:sz w:val="28"/>
          <w:szCs w:val="28"/>
        </w:rPr>
        <w:t>2.</w:t>
      </w:r>
      <w:r>
        <w:rPr>
          <w:sz w:val="28"/>
          <w:szCs w:val="28"/>
        </w:rPr>
        <w:t xml:space="preserve"> 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70352F" w:rsidRPr="00C30938" w:rsidRDefault="00681420" w:rsidP="00D4742C">
      <w:pPr>
        <w:ind w:firstLine="567"/>
        <w:jc w:val="both"/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sectPr w:rsidR="0070352F" w:rsidRPr="00C30938" w:rsidSect="00D4742C">
      <w:pgSz w:w="16838" w:h="11906" w:orient="landscape"/>
      <w:pgMar w:top="709" w:right="851" w:bottom="567" w:left="851" w:header="708" w:footer="708" w:gutter="0"/>
      <w:pgNumType w:start="1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D0C" w:rsidRDefault="00F76D0C" w:rsidP="00980FA8">
      <w:r>
        <w:separator/>
      </w:r>
    </w:p>
  </w:endnote>
  <w:endnote w:type="continuationSeparator" w:id="0">
    <w:p w:rsidR="00F76D0C" w:rsidRDefault="00F76D0C" w:rsidP="00980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D0C" w:rsidRDefault="00F76D0C" w:rsidP="00980FA8">
      <w:r>
        <w:separator/>
      </w:r>
    </w:p>
  </w:footnote>
  <w:footnote w:type="continuationSeparator" w:id="0">
    <w:p w:rsidR="00F76D0C" w:rsidRDefault="00F76D0C" w:rsidP="00980F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205EA"/>
    <w:rsid w:val="00034D58"/>
    <w:rsid w:val="00096004"/>
    <w:rsid w:val="002E61F9"/>
    <w:rsid w:val="003829F8"/>
    <w:rsid w:val="00512378"/>
    <w:rsid w:val="005C27E1"/>
    <w:rsid w:val="006113C0"/>
    <w:rsid w:val="00681420"/>
    <w:rsid w:val="0070352F"/>
    <w:rsid w:val="00980FA8"/>
    <w:rsid w:val="00A416BF"/>
    <w:rsid w:val="00AB49B9"/>
    <w:rsid w:val="00B00AE8"/>
    <w:rsid w:val="00B8657D"/>
    <w:rsid w:val="00C30938"/>
    <w:rsid w:val="00CE11F1"/>
    <w:rsid w:val="00D30520"/>
    <w:rsid w:val="00D4742C"/>
    <w:rsid w:val="00DC1DD2"/>
    <w:rsid w:val="00DC3E6C"/>
    <w:rsid w:val="00F76D0C"/>
    <w:rsid w:val="00FB5D7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980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80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80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80FA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980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80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80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80FA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6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dcterms:created xsi:type="dcterms:W3CDTF">2019-06-18T10:07:00Z</dcterms:created>
  <dcterms:modified xsi:type="dcterms:W3CDTF">2019-06-18T10:17:00Z</dcterms:modified>
</cp:coreProperties>
</file>