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AD6316">
        <w:rPr>
          <w:sz w:val="28"/>
          <w:szCs w:val="28"/>
        </w:rPr>
        <w:t>4</w:t>
      </w:r>
    </w:p>
    <w:p w:rsidR="00C30938" w:rsidRPr="002A17BD" w:rsidRDefault="00C30938" w:rsidP="00C30938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C30938" w:rsidRPr="002A17BD" w:rsidRDefault="00B5138E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</w:t>
      </w:r>
      <w:r w:rsidR="00C30938">
        <w:rPr>
          <w:sz w:val="28"/>
          <w:szCs w:val="28"/>
        </w:rPr>
        <w:t>бюджет</w:t>
      </w:r>
      <w:r>
        <w:rPr>
          <w:sz w:val="28"/>
          <w:szCs w:val="28"/>
        </w:rPr>
        <w:t>е</w:t>
      </w:r>
      <w:bookmarkStart w:id="0" w:name="_GoBack"/>
      <w:bookmarkEnd w:id="0"/>
      <w:r w:rsidR="00C30938">
        <w:rPr>
          <w:sz w:val="28"/>
          <w:szCs w:val="28"/>
        </w:rPr>
        <w:t xml:space="preserve"> муниципального образования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2019 год и плановый период 2020 и 2021 годов</w:t>
      </w:r>
      <w:r w:rsidRPr="002A17BD">
        <w:rPr>
          <w:sz w:val="28"/>
          <w:szCs w:val="28"/>
        </w:rPr>
        <w:t>»</w:t>
      </w:r>
    </w:p>
    <w:p w:rsidR="00AD6316" w:rsidRDefault="00AD6316" w:rsidP="00AD6316">
      <w:pPr>
        <w:jc w:val="center"/>
        <w:rPr>
          <w:b/>
          <w:sz w:val="28"/>
          <w:szCs w:val="28"/>
        </w:rPr>
      </w:pPr>
    </w:p>
    <w:p w:rsidR="00AD6316" w:rsidRPr="00954110" w:rsidRDefault="00AD6316" w:rsidP="00AD6316">
      <w:pPr>
        <w:jc w:val="center"/>
        <w:rPr>
          <w:b/>
          <w:sz w:val="28"/>
          <w:szCs w:val="28"/>
        </w:rPr>
      </w:pPr>
      <w:r w:rsidRPr="00954110">
        <w:rPr>
          <w:b/>
          <w:sz w:val="28"/>
          <w:szCs w:val="28"/>
        </w:rPr>
        <w:t>Распределение дотаций из районного фонда финансовой поддержки поселений между бюдж</w:t>
      </w:r>
      <w:r>
        <w:rPr>
          <w:b/>
          <w:sz w:val="28"/>
          <w:szCs w:val="28"/>
        </w:rPr>
        <w:t>етами сельских поселений на 2019</w:t>
      </w:r>
      <w:r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992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843"/>
        <w:gridCol w:w="1417"/>
        <w:gridCol w:w="1842"/>
        <w:gridCol w:w="1985"/>
      </w:tblGrid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0C7D85" w:rsidRPr="00954110" w:rsidRDefault="000C7D85" w:rsidP="00D14D17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C87906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(за счет субвенции из регионального фонда компенсаций 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C87906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Дотации на выравнивание уровня бюджетной обеспеченности поселений (за счет субсидии из областного бюджета)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C87906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Дотации на выравнивание уровня бюджетной обеспеченности поселений за счет средств бюджета муниципального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C87906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Волоковское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3492,4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Вязгинское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3567,5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Гнездовское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4421,3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Дивасовское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551,8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4152,9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3029,9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635,5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1484,8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3730,8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4194,0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1439,1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4454,7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1612,6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Пионерское сельское </w:t>
            </w:r>
            <w:r w:rsidRPr="00954110">
              <w:rPr>
                <w:sz w:val="24"/>
                <w:szCs w:val="24"/>
              </w:rPr>
              <w:lastRenderedPageBreak/>
              <w:t>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107,1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5157,1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lastRenderedPageBreak/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7039,0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7616,2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3193,5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tabs>
                <w:tab w:val="left" w:pos="176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335,9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4168,7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2584,5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5 395,3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5 3889,0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538,9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59 823,2</w:t>
            </w:r>
          </w:p>
        </w:tc>
      </w:tr>
    </w:tbl>
    <w:p w:rsidR="000C7D85" w:rsidRPr="00C30938" w:rsidRDefault="000C7D85" w:rsidP="000C7D85">
      <w:pPr>
        <w:pStyle w:val="ConsNormal"/>
        <w:ind w:firstLine="0"/>
      </w:pPr>
    </w:p>
    <w:sectPr w:rsidR="000C7D85" w:rsidRPr="00C30938" w:rsidSect="00A70546">
      <w:headerReference w:type="default" r:id="rId7"/>
      <w:pgSz w:w="11906" w:h="16838"/>
      <w:pgMar w:top="851" w:right="850" w:bottom="851" w:left="1134" w:header="708" w:footer="708" w:gutter="0"/>
      <w:pgNumType w:start="1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CA8" w:rsidRDefault="00C17CA8" w:rsidP="00A70546">
      <w:r>
        <w:separator/>
      </w:r>
    </w:p>
  </w:endnote>
  <w:endnote w:type="continuationSeparator" w:id="0">
    <w:p w:rsidR="00C17CA8" w:rsidRDefault="00C17CA8" w:rsidP="00A70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CA8" w:rsidRDefault="00C17CA8" w:rsidP="00A70546">
      <w:r>
        <w:separator/>
      </w:r>
    </w:p>
  </w:footnote>
  <w:footnote w:type="continuationSeparator" w:id="0">
    <w:p w:rsidR="00C17CA8" w:rsidRDefault="00C17CA8" w:rsidP="00A705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7036785"/>
      <w:docPartObj>
        <w:docPartGallery w:val="Page Numbers (Top of Page)"/>
        <w:docPartUnique/>
      </w:docPartObj>
    </w:sdtPr>
    <w:sdtEndPr/>
    <w:sdtContent>
      <w:p w:rsidR="00A70546" w:rsidRDefault="00A7054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138E">
          <w:rPr>
            <w:noProof/>
          </w:rPr>
          <w:t>132</w:t>
        </w:r>
        <w:r>
          <w:fldChar w:fldCharType="end"/>
        </w:r>
      </w:p>
    </w:sdtContent>
  </w:sdt>
  <w:p w:rsidR="00A70546" w:rsidRDefault="00A7054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B5647"/>
    <w:rsid w:val="000C7D85"/>
    <w:rsid w:val="003829F8"/>
    <w:rsid w:val="005C27E1"/>
    <w:rsid w:val="006113C0"/>
    <w:rsid w:val="0070352F"/>
    <w:rsid w:val="00A416BF"/>
    <w:rsid w:val="00A70546"/>
    <w:rsid w:val="00AD6316"/>
    <w:rsid w:val="00B00AE8"/>
    <w:rsid w:val="00B5138E"/>
    <w:rsid w:val="00C17CA8"/>
    <w:rsid w:val="00C30938"/>
    <w:rsid w:val="00C87906"/>
    <w:rsid w:val="00CE11F1"/>
    <w:rsid w:val="00DC1DD2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header"/>
    <w:basedOn w:val="a"/>
    <w:link w:val="a5"/>
    <w:uiPriority w:val="99"/>
    <w:unhideWhenUsed/>
    <w:rsid w:val="00A7054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705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7054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7054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header"/>
    <w:basedOn w:val="a"/>
    <w:link w:val="a5"/>
    <w:uiPriority w:val="99"/>
    <w:unhideWhenUsed/>
    <w:rsid w:val="00A7054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705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7054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7054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281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Админ</cp:lastModifiedBy>
  <cp:revision>16</cp:revision>
  <dcterms:created xsi:type="dcterms:W3CDTF">2018-11-08T15:02:00Z</dcterms:created>
  <dcterms:modified xsi:type="dcterms:W3CDTF">2018-12-17T08:47:00Z</dcterms:modified>
</cp:coreProperties>
</file>