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5D60EA" w:rsidRDefault="005D60EA" w:rsidP="00863E82">
      <w:pPr>
        <w:jc w:val="center"/>
        <w:rPr>
          <w:b/>
        </w:rPr>
      </w:pPr>
    </w:p>
    <w:p w:rsidR="004C577A" w:rsidRPr="00E571B5" w:rsidRDefault="004C577A" w:rsidP="004C577A">
      <w:pPr>
        <w:rPr>
          <w:bCs/>
        </w:rPr>
      </w:pPr>
      <w:r w:rsidRPr="00E571B5">
        <w:t xml:space="preserve">от </w:t>
      </w:r>
      <w:r w:rsidR="00140863">
        <w:t>2</w:t>
      </w:r>
      <w:r w:rsidR="00C11FD0">
        <w:t>6</w:t>
      </w:r>
      <w:bookmarkStart w:id="0" w:name="_GoBack"/>
      <w:bookmarkEnd w:id="0"/>
      <w:r w:rsidR="00140863">
        <w:t xml:space="preserve"> октября </w:t>
      </w:r>
      <w:r w:rsidRPr="00E571B5">
        <w:t>2017 г</w:t>
      </w:r>
      <w:r>
        <w:t>ода</w:t>
      </w:r>
      <w:r w:rsidRPr="00E571B5">
        <w:t xml:space="preserve">       </w:t>
      </w:r>
      <w:r w:rsidR="00F12271">
        <w:t xml:space="preserve">    </w:t>
      </w:r>
      <w:r w:rsidR="00140863">
        <w:t xml:space="preserve">  </w:t>
      </w:r>
      <w:r w:rsidR="00F12271">
        <w:t xml:space="preserve">  </w:t>
      </w:r>
      <w:r w:rsidRPr="00E571B5">
        <w:rPr>
          <w:bCs/>
        </w:rPr>
        <w:t xml:space="preserve">№ </w:t>
      </w:r>
      <w:r w:rsidR="00140863">
        <w:rPr>
          <w:bCs/>
        </w:rPr>
        <w:t>54</w:t>
      </w:r>
    </w:p>
    <w:p w:rsidR="004C577A" w:rsidRPr="00BA3391" w:rsidRDefault="004C577A" w:rsidP="004C577A">
      <w:pPr>
        <w:rPr>
          <w:b/>
          <w:bCs/>
        </w:rPr>
      </w:pPr>
    </w:p>
    <w:p w:rsidR="004C577A" w:rsidRPr="00E571B5" w:rsidRDefault="004C577A" w:rsidP="004C577A">
      <w:pPr>
        <w:tabs>
          <w:tab w:val="left" w:pos="4500"/>
        </w:tabs>
        <w:ind w:right="5243"/>
        <w:jc w:val="both"/>
      </w:pPr>
      <w:r w:rsidRPr="00E571B5">
        <w:t xml:space="preserve">О внесении изменений в </w:t>
      </w:r>
      <w:r w:rsidR="000E5EC9">
        <w:t>Р</w:t>
      </w:r>
      <w:r w:rsidR="00CE57B5">
        <w:t>егламент</w:t>
      </w:r>
      <w:r w:rsidRPr="00E571B5">
        <w:t xml:space="preserve"> Контрольно-ревизионной комиссии муниципального образования «Смоленский район» Смоленской области, утвержденн</w:t>
      </w:r>
      <w:r w:rsidR="00CE57B5">
        <w:t>ый</w:t>
      </w:r>
      <w:r>
        <w:t xml:space="preserve"> </w:t>
      </w:r>
      <w:r w:rsidRPr="00E571B5">
        <w:t xml:space="preserve">решением Смоленской районной Думы </w:t>
      </w:r>
      <w:r w:rsidR="00CE57B5">
        <w:t xml:space="preserve">от </w:t>
      </w:r>
      <w:r w:rsidR="00CE57B5" w:rsidRPr="00504BE1">
        <w:rPr>
          <w:bCs/>
        </w:rPr>
        <w:t>24 мая 2013 года №</w:t>
      </w:r>
      <w:r w:rsidR="00AF1900">
        <w:rPr>
          <w:bCs/>
        </w:rPr>
        <w:t> </w:t>
      </w:r>
      <w:r w:rsidR="00CE57B5" w:rsidRPr="00504BE1">
        <w:rPr>
          <w:bCs/>
        </w:rPr>
        <w:t>44</w:t>
      </w:r>
    </w:p>
    <w:p w:rsidR="004C577A" w:rsidRDefault="004C577A" w:rsidP="00863E82">
      <w:pPr>
        <w:tabs>
          <w:tab w:val="left" w:pos="720"/>
        </w:tabs>
        <w:ind w:right="-83"/>
        <w:jc w:val="both"/>
      </w:pPr>
    </w:p>
    <w:p w:rsidR="00F12271" w:rsidRDefault="00F12271" w:rsidP="00863E82">
      <w:pPr>
        <w:tabs>
          <w:tab w:val="left" w:pos="720"/>
        </w:tabs>
        <w:ind w:right="-83"/>
        <w:jc w:val="both"/>
      </w:pPr>
    </w:p>
    <w:p w:rsidR="00863E82" w:rsidRDefault="00863E82" w:rsidP="001B190D">
      <w:pPr>
        <w:tabs>
          <w:tab w:val="left" w:pos="720"/>
        </w:tabs>
        <w:ind w:right="-83"/>
        <w:jc w:val="both"/>
      </w:pPr>
      <w:r>
        <w:tab/>
      </w:r>
      <w:r w:rsidR="000A568E">
        <w:t>Р</w:t>
      </w:r>
      <w:r w:rsidR="000A568E" w:rsidRPr="00457FF4">
        <w:t>уководствуясь</w:t>
      </w:r>
      <w:r w:rsidR="000A568E" w:rsidRPr="002B1240">
        <w:t xml:space="preserve"> </w:t>
      </w:r>
      <w:r w:rsidR="000A568E" w:rsidRPr="00E218BD">
        <w:t xml:space="preserve">Бюджетным </w:t>
      </w:r>
      <w:hyperlink r:id="rId7" w:history="1">
        <w:r w:rsidR="000A568E" w:rsidRPr="00E218BD">
          <w:t>кодексом</w:t>
        </w:r>
      </w:hyperlink>
      <w:r w:rsidR="000A568E">
        <w:t xml:space="preserve"> </w:t>
      </w:r>
      <w:r w:rsidR="000A568E" w:rsidRPr="00E218BD">
        <w:t>Российской</w:t>
      </w:r>
      <w:r w:rsidR="000A568E" w:rsidRPr="009F14E0">
        <w:t xml:space="preserve"> Федерации, </w:t>
      </w:r>
      <w:r w:rsidR="000A568E">
        <w:t xml:space="preserve">Федеральным законом от </w:t>
      </w:r>
      <w:r w:rsidR="000A568E" w:rsidRPr="00457FF4">
        <w:t>6</w:t>
      </w:r>
      <w:r w:rsidR="000A568E">
        <w:t xml:space="preserve"> октября </w:t>
      </w:r>
      <w:r w:rsidR="000A568E" w:rsidRPr="00457FF4">
        <w:t>2003</w:t>
      </w:r>
      <w:r w:rsidR="000A568E">
        <w:t xml:space="preserve"> года</w:t>
      </w:r>
      <w:r w:rsidR="000A568E" w:rsidRPr="00457FF4">
        <w:t xml:space="preserve"> №</w:t>
      </w:r>
      <w:r w:rsidR="000A568E">
        <w:t> </w:t>
      </w:r>
      <w:r w:rsidR="000A568E" w:rsidRPr="00457FF4">
        <w:t xml:space="preserve">131-ФЗ «Об общих принципах организации местного самоуправления в Российской Федерации», </w:t>
      </w:r>
      <w:r w:rsidR="000A568E" w:rsidRPr="009F14E0">
        <w:t>Федеральным законом</w:t>
      </w:r>
      <w:r w:rsidR="000A568E">
        <w:t xml:space="preserve">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Смоленская районная Дума</w:t>
      </w:r>
    </w:p>
    <w:p w:rsidR="00F12271" w:rsidRDefault="00F12271" w:rsidP="001B190D">
      <w:pPr>
        <w:tabs>
          <w:tab w:val="left" w:pos="720"/>
        </w:tabs>
        <w:ind w:right="-83"/>
        <w:jc w:val="both"/>
        <w:rPr>
          <w:b/>
          <w:bCs/>
        </w:rPr>
      </w:pPr>
    </w:p>
    <w:p w:rsidR="00863E82" w:rsidRDefault="00863E82" w:rsidP="007403F5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F12271" w:rsidRDefault="00F12271" w:rsidP="007403F5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7403F5">
      <w:pPr>
        <w:ind w:firstLine="709"/>
        <w:jc w:val="both"/>
      </w:pPr>
      <w:r w:rsidRPr="00665932">
        <w:t>1.</w:t>
      </w:r>
      <w:r w:rsidR="00E043A3">
        <w:t> Внести</w:t>
      </w:r>
      <w:r w:rsidRPr="00665932">
        <w:t xml:space="preserve"> </w:t>
      </w:r>
      <w:r w:rsidR="00E043A3">
        <w:t xml:space="preserve">в </w:t>
      </w:r>
      <w:r w:rsidR="000E5EC9">
        <w:t>Р</w:t>
      </w:r>
      <w:r w:rsidR="009704CE">
        <w:t>егламент</w:t>
      </w:r>
      <w:r w:rsidRPr="00665932">
        <w:t xml:space="preserve"> Контрольно-ревизионной комиссии муниципального образования «Смоленский район» Смоленской области</w:t>
      </w:r>
      <w:r w:rsidR="00E043A3">
        <w:t>,</w:t>
      </w:r>
      <w:r w:rsidR="00E043A3" w:rsidRPr="00E043A3">
        <w:t xml:space="preserve"> </w:t>
      </w:r>
      <w:r w:rsidR="00E043A3">
        <w:t>утвержден</w:t>
      </w:r>
      <w:r w:rsidR="00006FBC">
        <w:t>н</w:t>
      </w:r>
      <w:r w:rsidR="009704CE">
        <w:t>ый</w:t>
      </w:r>
      <w:r w:rsidR="00E043A3">
        <w:t xml:space="preserve"> решением Смоленской районной Думы от 2</w:t>
      </w:r>
      <w:r w:rsidR="000E5EC9">
        <w:t>4</w:t>
      </w:r>
      <w:r w:rsidR="00E043A3">
        <w:t xml:space="preserve"> </w:t>
      </w:r>
      <w:r w:rsidR="009704CE">
        <w:t>ма</w:t>
      </w:r>
      <w:r w:rsidR="00E043A3">
        <w:t>я 201</w:t>
      </w:r>
      <w:r w:rsidR="009704CE">
        <w:t>3 г</w:t>
      </w:r>
      <w:r w:rsidR="000A568E">
        <w:t>ода</w:t>
      </w:r>
      <w:r w:rsidR="009704CE">
        <w:t xml:space="preserve"> № 44</w:t>
      </w:r>
      <w:r w:rsidR="00E043A3">
        <w:t xml:space="preserve"> следующие изменения:</w:t>
      </w:r>
    </w:p>
    <w:p w:rsidR="00E043A3" w:rsidRPr="003A13FF" w:rsidRDefault="004C577A" w:rsidP="007403F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3A13FF" w:rsidRPr="004C577A">
        <w:rPr>
          <w:rFonts w:eastAsiaTheme="minorHAnsi"/>
          <w:lang w:eastAsia="en-US"/>
        </w:rPr>
        <w:t>пункт</w:t>
      </w:r>
      <w:r w:rsidR="00E043A3" w:rsidRPr="004C577A">
        <w:rPr>
          <w:rFonts w:eastAsiaTheme="minorHAnsi"/>
          <w:lang w:eastAsia="en-US"/>
        </w:rPr>
        <w:t> 2.</w:t>
      </w:r>
      <w:r w:rsidR="009704CE" w:rsidRPr="004C577A">
        <w:rPr>
          <w:rFonts w:eastAsiaTheme="minorHAnsi"/>
          <w:lang w:eastAsia="en-US"/>
        </w:rPr>
        <w:t>3</w:t>
      </w:r>
      <w:r w:rsidR="00E043A3" w:rsidRPr="004C577A">
        <w:rPr>
          <w:rFonts w:eastAsiaTheme="minorHAnsi"/>
          <w:lang w:eastAsia="en-US"/>
        </w:rPr>
        <w:t xml:space="preserve"> </w:t>
      </w:r>
      <w:r w:rsidR="00E97D79" w:rsidRPr="004C577A">
        <w:rPr>
          <w:rFonts w:eastAsiaTheme="minorHAnsi"/>
          <w:lang w:eastAsia="en-US"/>
        </w:rPr>
        <w:t>ста</w:t>
      </w:r>
      <w:r w:rsidR="009704CE" w:rsidRPr="004C577A">
        <w:rPr>
          <w:rFonts w:eastAsiaTheme="minorHAnsi"/>
          <w:lang w:eastAsia="en-US"/>
        </w:rPr>
        <w:t>тьи</w:t>
      </w:r>
      <w:r w:rsidR="005D60EA" w:rsidRPr="004C577A">
        <w:rPr>
          <w:rFonts w:eastAsiaTheme="minorHAnsi"/>
          <w:lang w:eastAsia="en-US"/>
        </w:rPr>
        <w:t> </w:t>
      </w:r>
      <w:r w:rsidR="00E043A3" w:rsidRPr="004C577A">
        <w:rPr>
          <w:rFonts w:eastAsiaTheme="minorHAnsi"/>
          <w:lang w:eastAsia="en-US"/>
        </w:rPr>
        <w:t>2</w:t>
      </w:r>
      <w:r w:rsidR="00357100" w:rsidRPr="003A13FF">
        <w:rPr>
          <w:rFonts w:eastAsiaTheme="minorHAnsi"/>
          <w:lang w:eastAsia="en-US"/>
        </w:rPr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Default="00E043A3" w:rsidP="007403F5">
      <w:pPr>
        <w:ind w:firstLine="709"/>
        <w:jc w:val="both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>«2.</w:t>
      </w:r>
      <w:r w:rsidR="009704CE">
        <w:rPr>
          <w:rFonts w:eastAsiaTheme="minorHAnsi"/>
          <w:lang w:eastAsia="en-US"/>
        </w:rPr>
        <w:t>3</w:t>
      </w:r>
      <w:r w:rsidRPr="00E043A3">
        <w:rPr>
          <w:rFonts w:eastAsiaTheme="minorHAnsi"/>
          <w:lang w:eastAsia="en-US"/>
        </w:rPr>
        <w:t xml:space="preserve">. Должности председателя, </w:t>
      </w:r>
      <w:r w:rsidRPr="003A13FF">
        <w:rPr>
          <w:rFonts w:eastAsiaTheme="minorHAnsi"/>
          <w:lang w:eastAsia="en-US"/>
        </w:rPr>
        <w:t>аудитора и инспектора</w:t>
      </w:r>
      <w:r w:rsidRPr="00E043A3">
        <w:rPr>
          <w:rFonts w:eastAsiaTheme="minorHAnsi"/>
          <w:lang w:eastAsia="en-US"/>
        </w:rPr>
        <w:t xml:space="preserve"> для исполнения полномочий Контрольно-ревизионной комиссии в соответствии с </w:t>
      </w:r>
      <w:r w:rsidR="000E5EC9">
        <w:rPr>
          <w:rFonts w:eastAsiaTheme="minorHAnsi"/>
          <w:lang w:eastAsia="en-US"/>
        </w:rPr>
        <w:t xml:space="preserve">областным </w:t>
      </w:r>
      <w:r w:rsidRPr="00E043A3">
        <w:rPr>
          <w:rFonts w:eastAsiaTheme="minorHAnsi"/>
          <w:lang w:eastAsia="en-US"/>
        </w:rPr>
        <w:t>законом от 29</w:t>
      </w:r>
      <w:r w:rsidR="000A568E">
        <w:rPr>
          <w:rFonts w:eastAsiaTheme="minorHAnsi"/>
          <w:lang w:eastAsia="en-US"/>
        </w:rPr>
        <w:t xml:space="preserve"> ноября </w:t>
      </w:r>
      <w:r w:rsidRPr="00E043A3">
        <w:rPr>
          <w:rFonts w:eastAsiaTheme="minorHAnsi"/>
          <w:lang w:eastAsia="en-US"/>
        </w:rPr>
        <w:t>2007</w:t>
      </w:r>
      <w:r w:rsidR="000A568E">
        <w:rPr>
          <w:rFonts w:eastAsiaTheme="minorHAnsi"/>
          <w:lang w:eastAsia="en-US"/>
        </w:rPr>
        <w:t xml:space="preserve"> года</w:t>
      </w:r>
      <w:r w:rsidRPr="00E043A3">
        <w:rPr>
          <w:rFonts w:eastAsiaTheme="minorHAnsi"/>
          <w:lang w:eastAsia="en-US"/>
        </w:rPr>
        <w:t xml:space="preserve"> №</w:t>
      </w:r>
      <w:r w:rsidR="000A568E">
        <w:rPr>
          <w:rFonts w:eastAsiaTheme="minorHAnsi"/>
          <w:lang w:eastAsia="en-US"/>
        </w:rPr>
        <w:t> </w:t>
      </w:r>
      <w:r w:rsidRPr="00E043A3">
        <w:rPr>
          <w:rFonts w:eastAsiaTheme="minorHAnsi"/>
          <w:lang w:eastAsia="en-US"/>
        </w:rPr>
        <w:t xml:space="preserve">109-з «Об отдельных вопросах муниципальной службы в Смоленской области» </w:t>
      </w:r>
      <w:r w:rsidRPr="003A13FF">
        <w:rPr>
          <w:rFonts w:eastAsiaTheme="minorHAnsi"/>
          <w:lang w:eastAsia="en-US"/>
        </w:rPr>
        <w:t>отнесены</w:t>
      </w:r>
      <w:r w:rsidRPr="00E043A3">
        <w:rPr>
          <w:rFonts w:eastAsiaTheme="minorHAnsi"/>
          <w:lang w:eastAsia="en-US"/>
        </w:rPr>
        <w:t xml:space="preserve"> к должностям муниципальной службы.»</w:t>
      </w:r>
      <w:r w:rsidR="004C577A">
        <w:rPr>
          <w:rFonts w:eastAsiaTheme="minorHAnsi"/>
          <w:lang w:eastAsia="en-US"/>
        </w:rPr>
        <w:t>;</w:t>
      </w:r>
    </w:p>
    <w:p w:rsidR="004C577A" w:rsidRDefault="004C577A" w:rsidP="007403F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пункт 2.4 статьи 2 изложить в следующей редакции:</w:t>
      </w:r>
    </w:p>
    <w:p w:rsidR="004C577A" w:rsidRDefault="004C577A" w:rsidP="007403F5">
      <w:pPr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lastRenderedPageBreak/>
        <w:t>«</w:t>
      </w:r>
      <w:r w:rsidRPr="004C577A">
        <w:rPr>
          <w:color w:val="000000"/>
        </w:rPr>
        <w:t xml:space="preserve">2.4. Структура и штатная численность Контрольно-ревизионной комиссии определяется нормативным правовым актом Смоленской </w:t>
      </w:r>
      <w:r>
        <w:rPr>
          <w:color w:val="000000"/>
        </w:rPr>
        <w:t>районной Думы</w:t>
      </w:r>
      <w:r w:rsidR="001A23F1">
        <w:rPr>
          <w:color w:val="000000"/>
        </w:rPr>
        <w:t>.</w:t>
      </w:r>
      <w:r>
        <w:rPr>
          <w:color w:val="000000"/>
        </w:rPr>
        <w:t>»;</w:t>
      </w:r>
    </w:p>
    <w:p w:rsidR="00E043A3" w:rsidRPr="003A13FF" w:rsidRDefault="004C577A" w:rsidP="007403F5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3) </w:t>
      </w:r>
      <w:r w:rsidR="009704CE" w:rsidRPr="003E5754">
        <w:rPr>
          <w:rFonts w:eastAsiaTheme="minorHAnsi"/>
          <w:lang w:eastAsia="en-US"/>
        </w:rPr>
        <w:t xml:space="preserve">подпункт 3 </w:t>
      </w:r>
      <w:r w:rsidR="00E043A3" w:rsidRPr="003E5754">
        <w:rPr>
          <w:rFonts w:eastAsiaTheme="minorHAnsi"/>
          <w:lang w:eastAsia="en-US"/>
        </w:rPr>
        <w:t>п</w:t>
      </w:r>
      <w:r w:rsidR="003A13FF" w:rsidRPr="003E5754">
        <w:rPr>
          <w:rFonts w:eastAsiaTheme="minorHAnsi"/>
          <w:lang w:eastAsia="en-US"/>
        </w:rPr>
        <w:t>ункт</w:t>
      </w:r>
      <w:r w:rsidR="009704CE" w:rsidRPr="003E5754">
        <w:rPr>
          <w:rFonts w:eastAsiaTheme="minorHAnsi"/>
          <w:lang w:eastAsia="en-US"/>
        </w:rPr>
        <w:t>а</w:t>
      </w:r>
      <w:r w:rsidR="00E043A3" w:rsidRPr="003E5754">
        <w:rPr>
          <w:rFonts w:eastAsiaTheme="minorHAnsi"/>
          <w:lang w:eastAsia="en-US"/>
        </w:rPr>
        <w:t> </w:t>
      </w:r>
      <w:r w:rsidR="009704CE" w:rsidRPr="003E5754">
        <w:rPr>
          <w:rFonts w:eastAsiaTheme="minorHAnsi"/>
          <w:lang w:eastAsia="en-US"/>
        </w:rPr>
        <w:t>3</w:t>
      </w:r>
      <w:r w:rsidR="00E043A3" w:rsidRPr="003E5754">
        <w:rPr>
          <w:rFonts w:eastAsiaTheme="minorHAnsi"/>
          <w:lang w:eastAsia="en-US"/>
        </w:rPr>
        <w:t>.</w:t>
      </w:r>
      <w:r w:rsidR="009704CE" w:rsidRPr="003E5754">
        <w:rPr>
          <w:rFonts w:eastAsiaTheme="minorHAnsi"/>
          <w:lang w:eastAsia="en-US"/>
        </w:rPr>
        <w:t>1</w:t>
      </w:r>
      <w:r w:rsidR="00E043A3" w:rsidRPr="003E5754">
        <w:rPr>
          <w:rFonts w:eastAsiaTheme="minorHAnsi"/>
          <w:lang w:eastAsia="en-US"/>
        </w:rPr>
        <w:t xml:space="preserve"> </w:t>
      </w:r>
      <w:r w:rsidR="00E97D79" w:rsidRPr="003E5754">
        <w:rPr>
          <w:rFonts w:eastAsiaTheme="minorHAnsi"/>
          <w:lang w:eastAsia="en-US"/>
        </w:rPr>
        <w:t>статьи</w:t>
      </w:r>
      <w:r w:rsidR="005D60EA" w:rsidRPr="003E5754">
        <w:rPr>
          <w:rFonts w:eastAsiaTheme="minorHAnsi"/>
          <w:lang w:eastAsia="en-US"/>
        </w:rPr>
        <w:t> </w:t>
      </w:r>
      <w:r w:rsidR="009704CE" w:rsidRPr="003E5754">
        <w:rPr>
          <w:rFonts w:eastAsiaTheme="minorHAnsi"/>
          <w:lang w:eastAsia="en-US"/>
        </w:rPr>
        <w:t>3</w:t>
      </w:r>
      <w:r w:rsidR="00E043A3" w:rsidRPr="003A13FF">
        <w:rPr>
          <w:rFonts w:eastAsiaTheme="minorHAnsi"/>
          <w:lang w:eastAsia="en-US"/>
        </w:rPr>
        <w:t xml:space="preserve"> изложить в следующей редакции:</w:t>
      </w:r>
    </w:p>
    <w:p w:rsidR="00E043A3" w:rsidRDefault="00E043A3" w:rsidP="007403F5">
      <w:pPr>
        <w:ind w:firstLine="709"/>
        <w:jc w:val="both"/>
        <w:rPr>
          <w:bCs/>
          <w:iCs/>
        </w:rPr>
      </w:pPr>
      <w:r w:rsidRPr="00E043A3">
        <w:rPr>
          <w:bCs/>
          <w:iCs/>
        </w:rPr>
        <w:t>«</w:t>
      </w:r>
      <w:r w:rsidR="009704CE">
        <w:rPr>
          <w:bCs/>
          <w:iCs/>
        </w:rPr>
        <w:t>3)</w:t>
      </w:r>
      <w:r w:rsidRPr="00E043A3">
        <w:rPr>
          <w:bCs/>
          <w:iCs/>
        </w:rPr>
        <w:t> </w:t>
      </w:r>
      <w:r w:rsidR="009704CE">
        <w:rPr>
          <w:color w:val="000000"/>
        </w:rPr>
        <w:t xml:space="preserve">разрабатывает и подписывает годовые планы работы Контрольно-ревизионной комиссии и изменения в них с учетом </w:t>
      </w:r>
      <w:r w:rsidR="00E97D79" w:rsidRPr="00E043A3">
        <w:rPr>
          <w:rFonts w:eastAsiaTheme="minorHAnsi"/>
          <w:lang w:eastAsia="en-US"/>
        </w:rPr>
        <w:t>поручений</w:t>
      </w:r>
      <w:r w:rsidR="00E97D79" w:rsidRPr="00E043A3">
        <w:rPr>
          <w:rFonts w:eastAsiaTheme="minorHAnsi"/>
          <w:i/>
          <w:lang w:eastAsia="en-US"/>
        </w:rPr>
        <w:t xml:space="preserve"> </w:t>
      </w:r>
      <w:r w:rsidR="00E97D79" w:rsidRPr="003A13FF">
        <w:rPr>
          <w:rFonts w:eastAsiaTheme="minorHAnsi"/>
          <w:lang w:eastAsia="en-US"/>
        </w:rPr>
        <w:t xml:space="preserve">председателя </w:t>
      </w:r>
      <w:r w:rsidR="003E5754">
        <w:rPr>
          <w:rFonts w:eastAsiaTheme="minorHAnsi"/>
          <w:lang w:eastAsia="en-US"/>
        </w:rPr>
        <w:t>Смоленской районной Думы</w:t>
      </w:r>
      <w:r w:rsidR="00E97D79" w:rsidRPr="003A13FF">
        <w:rPr>
          <w:rFonts w:eastAsiaTheme="minorHAnsi"/>
          <w:lang w:eastAsia="en-US"/>
        </w:rPr>
        <w:t xml:space="preserve">, </w:t>
      </w:r>
      <w:r w:rsidR="00E97D79">
        <w:rPr>
          <w:rFonts w:eastAsiaTheme="minorHAnsi"/>
          <w:lang w:eastAsia="en-US"/>
        </w:rPr>
        <w:t xml:space="preserve">а также </w:t>
      </w:r>
      <w:r w:rsidR="00E97D79" w:rsidRPr="003A13FF">
        <w:rPr>
          <w:rFonts w:eastAsiaTheme="minorHAnsi"/>
          <w:lang w:eastAsia="en-US"/>
        </w:rPr>
        <w:t xml:space="preserve">предложений и запросов Главы муниципального образования «Смоленский район» Смоленской области, </w:t>
      </w:r>
      <w:r w:rsidR="003E5754">
        <w:rPr>
          <w:rFonts w:eastAsiaTheme="minorHAnsi"/>
          <w:lang w:eastAsia="en-US"/>
        </w:rPr>
        <w:t xml:space="preserve">постоянных депутатских комиссий и </w:t>
      </w:r>
      <w:r w:rsidR="00E97D79" w:rsidRPr="003A13FF">
        <w:rPr>
          <w:rFonts w:eastAsiaTheme="minorHAnsi"/>
          <w:lang w:eastAsia="en-US"/>
        </w:rPr>
        <w:t>депутатов Смоленской районной Думы</w:t>
      </w:r>
      <w:r w:rsidR="003E5754">
        <w:rPr>
          <w:rFonts w:eastAsiaTheme="minorHAnsi"/>
          <w:lang w:eastAsia="en-US"/>
        </w:rPr>
        <w:t>,</w:t>
      </w:r>
      <w:r w:rsidR="00E97D79" w:rsidRPr="003A13FF">
        <w:rPr>
          <w:rFonts w:eastAsiaTheme="minorHAnsi"/>
          <w:lang w:eastAsia="en-US"/>
        </w:rPr>
        <w:t xml:space="preserve"> Глав муниципальных образований сельских поселений Смоленского района (в соответствии с заключенными соглашениями)</w:t>
      </w:r>
      <w:r w:rsidR="001A23F1">
        <w:rPr>
          <w:rFonts w:eastAsiaTheme="minorHAnsi"/>
          <w:lang w:eastAsia="en-US"/>
        </w:rPr>
        <w:t>;</w:t>
      </w:r>
      <w:r w:rsidRPr="00E043A3">
        <w:rPr>
          <w:bCs/>
          <w:iCs/>
        </w:rPr>
        <w:t>»</w:t>
      </w:r>
      <w:r w:rsidR="003E5754">
        <w:rPr>
          <w:bCs/>
          <w:iCs/>
        </w:rPr>
        <w:t>;</w:t>
      </w:r>
    </w:p>
    <w:p w:rsidR="003E5754" w:rsidRPr="00E043A3" w:rsidRDefault="003E5754" w:rsidP="007403F5">
      <w:pPr>
        <w:ind w:firstLine="709"/>
        <w:jc w:val="both"/>
        <w:rPr>
          <w:bCs/>
          <w:iCs/>
        </w:rPr>
      </w:pPr>
      <w:r>
        <w:rPr>
          <w:bCs/>
          <w:iCs/>
        </w:rPr>
        <w:t>4) </w:t>
      </w:r>
      <w:r w:rsidRPr="003E5754">
        <w:rPr>
          <w:rFonts w:eastAsiaTheme="minorHAnsi"/>
          <w:lang w:eastAsia="en-US"/>
        </w:rPr>
        <w:t xml:space="preserve">подпункт </w:t>
      </w:r>
      <w:r>
        <w:rPr>
          <w:rFonts w:eastAsiaTheme="minorHAnsi"/>
          <w:lang w:eastAsia="en-US"/>
        </w:rPr>
        <w:t>10</w:t>
      </w:r>
      <w:r w:rsidRPr="003E5754">
        <w:rPr>
          <w:rFonts w:eastAsiaTheme="minorHAnsi"/>
          <w:lang w:eastAsia="en-US"/>
        </w:rPr>
        <w:t xml:space="preserve"> пункта 3.1 статьи 3</w:t>
      </w:r>
      <w:r w:rsidRPr="003A13FF">
        <w:rPr>
          <w:rFonts w:eastAsiaTheme="minorHAnsi"/>
          <w:lang w:eastAsia="en-US"/>
        </w:rPr>
        <w:t xml:space="preserve"> изложить в следующей редакции:</w:t>
      </w:r>
    </w:p>
    <w:p w:rsidR="00E043A3" w:rsidRDefault="003E5754" w:rsidP="007403F5">
      <w:pPr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>«</w:t>
      </w:r>
      <w:r w:rsidR="00CE55BC">
        <w:rPr>
          <w:rFonts w:eastAsiaTheme="minorHAnsi"/>
          <w:lang w:eastAsia="en-US"/>
        </w:rPr>
        <w:t>10) </w:t>
      </w:r>
      <w:r w:rsidR="00CE55BC">
        <w:rPr>
          <w:color w:val="000000"/>
        </w:rPr>
        <w:t xml:space="preserve">вносит председателю Смоленской районной Думы предложения по рассмотрению кандидатур для назначения на должности специалистов </w:t>
      </w:r>
      <w:r w:rsidR="00CE55BC" w:rsidRPr="00D825BB">
        <w:rPr>
          <w:color w:val="000000"/>
        </w:rPr>
        <w:t>Контрольно-ревизионной комиссии</w:t>
      </w:r>
      <w:r w:rsidR="001A23F1">
        <w:rPr>
          <w:color w:val="000000"/>
        </w:rPr>
        <w:t>;</w:t>
      </w:r>
      <w:r w:rsidR="00CE55BC">
        <w:rPr>
          <w:color w:val="000000"/>
        </w:rPr>
        <w:t>»;</w:t>
      </w:r>
    </w:p>
    <w:p w:rsidR="00E043A3" w:rsidRPr="003A13FF" w:rsidRDefault="00CE55BC" w:rsidP="007403F5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5) </w:t>
      </w:r>
      <w:r w:rsidR="00E043A3" w:rsidRPr="00CE55BC">
        <w:rPr>
          <w:rFonts w:eastAsiaTheme="minorHAnsi"/>
          <w:lang w:eastAsia="en-US"/>
        </w:rPr>
        <w:t>п</w:t>
      </w:r>
      <w:r w:rsidR="003A13FF" w:rsidRPr="00CE55BC">
        <w:rPr>
          <w:rFonts w:eastAsiaTheme="minorHAnsi"/>
          <w:lang w:eastAsia="en-US"/>
        </w:rPr>
        <w:t>ункт</w:t>
      </w:r>
      <w:r w:rsidR="00E043A3" w:rsidRPr="00CE55BC">
        <w:rPr>
          <w:rFonts w:eastAsiaTheme="minorHAnsi"/>
          <w:lang w:eastAsia="en-US"/>
        </w:rPr>
        <w:t> </w:t>
      </w:r>
      <w:r w:rsidR="00E97D79" w:rsidRPr="00CE55BC">
        <w:rPr>
          <w:rFonts w:eastAsiaTheme="minorHAnsi"/>
          <w:lang w:eastAsia="en-US"/>
        </w:rPr>
        <w:t>3</w:t>
      </w:r>
      <w:r w:rsidR="00E043A3" w:rsidRPr="00CE55BC">
        <w:rPr>
          <w:rFonts w:eastAsiaTheme="minorHAnsi"/>
          <w:lang w:eastAsia="en-US"/>
        </w:rPr>
        <w:t>.</w:t>
      </w:r>
      <w:r w:rsidR="00E97D79" w:rsidRPr="00CE55BC">
        <w:rPr>
          <w:rFonts w:eastAsiaTheme="minorHAnsi"/>
          <w:lang w:eastAsia="en-US"/>
        </w:rPr>
        <w:t>3</w:t>
      </w:r>
      <w:r w:rsidR="00E043A3" w:rsidRPr="00CE55BC">
        <w:rPr>
          <w:rFonts w:eastAsiaTheme="minorHAnsi"/>
          <w:lang w:eastAsia="en-US"/>
        </w:rPr>
        <w:t xml:space="preserve"> </w:t>
      </w:r>
      <w:r w:rsidR="00E97D79" w:rsidRPr="00CE55BC">
        <w:rPr>
          <w:rFonts w:eastAsiaTheme="minorHAnsi"/>
          <w:lang w:eastAsia="en-US"/>
        </w:rPr>
        <w:t>статьи 3</w:t>
      </w:r>
      <w:r w:rsidRPr="00CE55BC">
        <w:rPr>
          <w:rFonts w:eastAsiaTheme="minorHAnsi"/>
          <w:lang w:eastAsia="en-US"/>
        </w:rPr>
        <w:t xml:space="preserve"> </w:t>
      </w:r>
      <w:r w:rsidR="00E97D79" w:rsidRPr="00CE55BC">
        <w:rPr>
          <w:rFonts w:eastAsiaTheme="minorHAnsi"/>
          <w:lang w:eastAsia="en-US"/>
        </w:rPr>
        <w:t>дополнить подпунктом 8</w:t>
      </w:r>
      <w:r w:rsidR="00E97D79">
        <w:rPr>
          <w:rFonts w:eastAsiaTheme="minorHAnsi"/>
          <w:lang w:eastAsia="en-US"/>
        </w:rPr>
        <w:t xml:space="preserve"> следующего содержания:</w:t>
      </w:r>
    </w:p>
    <w:p w:rsidR="00E043A3" w:rsidRPr="00E043A3" w:rsidRDefault="00E043A3" w:rsidP="007403F5">
      <w:pPr>
        <w:autoSpaceDE w:val="0"/>
        <w:autoSpaceDN w:val="0"/>
        <w:adjustRightInd w:val="0"/>
        <w:ind w:firstLine="709"/>
        <w:jc w:val="both"/>
        <w:outlineLvl w:val="0"/>
      </w:pPr>
      <w:r w:rsidRPr="00E043A3">
        <w:t>«</w:t>
      </w:r>
      <w:r w:rsidR="00E97D79">
        <w:t>8)</w:t>
      </w:r>
      <w:r w:rsidRPr="00E043A3">
        <w:t> </w:t>
      </w:r>
      <w:r w:rsidR="00CE55BC">
        <w:t xml:space="preserve">в случае отсутствия аудитора </w:t>
      </w:r>
      <w:r w:rsidR="00E97D79">
        <w:t>может исполнять обязанности председателя</w:t>
      </w:r>
      <w:r w:rsidR="00FD76A9">
        <w:t xml:space="preserve"> Контрольно-ре</w:t>
      </w:r>
      <w:r w:rsidR="00CE55BC">
        <w:t>визионной комиссии</w:t>
      </w:r>
      <w:r w:rsidR="001A23F1">
        <w:t>.</w:t>
      </w:r>
      <w:r w:rsidRPr="00E043A3">
        <w:t>»</w:t>
      </w:r>
      <w:r w:rsidR="00CE55BC">
        <w:t>;</w:t>
      </w:r>
    </w:p>
    <w:p w:rsidR="00E043A3" w:rsidRPr="003A13FF" w:rsidRDefault="00CE55BC" w:rsidP="007403F5">
      <w:pPr>
        <w:autoSpaceDE w:val="0"/>
        <w:autoSpaceDN w:val="0"/>
        <w:adjustRightInd w:val="0"/>
        <w:ind w:firstLine="709"/>
        <w:jc w:val="both"/>
        <w:outlineLvl w:val="0"/>
      </w:pPr>
      <w:r>
        <w:t>6) </w:t>
      </w:r>
      <w:r w:rsidRPr="00CE55BC">
        <w:t>п</w:t>
      </w:r>
      <w:r w:rsidR="00865FA4" w:rsidRPr="00CE55BC">
        <w:t>од</w:t>
      </w:r>
      <w:r w:rsidR="003A13FF" w:rsidRPr="00CE55BC">
        <w:t xml:space="preserve">пункт </w:t>
      </w:r>
      <w:r w:rsidR="00E97D79" w:rsidRPr="00CE55BC">
        <w:t>4</w:t>
      </w:r>
      <w:r w:rsidR="00301692" w:rsidRPr="00CE55BC">
        <w:t>.</w:t>
      </w:r>
      <w:r w:rsidR="00E97D79" w:rsidRPr="00CE55BC">
        <w:t>1.1</w:t>
      </w:r>
      <w:r w:rsidR="00865FA4" w:rsidRPr="00CE55BC">
        <w:t xml:space="preserve"> пункта 4.1</w:t>
      </w:r>
      <w:r w:rsidR="00301692" w:rsidRPr="00CE55BC">
        <w:t xml:space="preserve"> </w:t>
      </w:r>
      <w:r w:rsidR="00E97D79" w:rsidRPr="00CE55BC">
        <w:t>статьи 4</w:t>
      </w:r>
      <w:r w:rsidR="00301692" w:rsidRPr="003A13FF"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CE55BC" w:rsidRDefault="00E043A3" w:rsidP="007403F5">
      <w:pPr>
        <w:autoSpaceDE w:val="0"/>
        <w:autoSpaceDN w:val="0"/>
        <w:adjustRightInd w:val="0"/>
        <w:ind w:firstLine="709"/>
        <w:jc w:val="both"/>
        <w:outlineLvl w:val="0"/>
      </w:pPr>
      <w:r w:rsidRPr="00E043A3">
        <w:t>«</w:t>
      </w:r>
      <w:r w:rsidR="00820B22">
        <w:t>4.1.1. </w:t>
      </w:r>
      <w:r w:rsidR="00820B22">
        <w:rPr>
          <w:color w:val="000000"/>
        </w:rPr>
        <w:t>В соответствии с Положением Контрольно-ревизионная комиссия организует свою деятельность на основе годовых планов работы, утверждаемых председателем Смоленской районной Думы.</w:t>
      </w:r>
      <w:r w:rsidRPr="00E043A3">
        <w:t>»</w:t>
      </w:r>
      <w:r w:rsidR="00CE55BC">
        <w:t>;</w:t>
      </w:r>
    </w:p>
    <w:p w:rsidR="00820B22" w:rsidRDefault="00CE55BC" w:rsidP="007403F5">
      <w:pPr>
        <w:autoSpaceDE w:val="0"/>
        <w:autoSpaceDN w:val="0"/>
        <w:adjustRightInd w:val="0"/>
        <w:ind w:firstLine="709"/>
        <w:jc w:val="both"/>
        <w:outlineLvl w:val="0"/>
      </w:pPr>
      <w:r>
        <w:t>7) </w:t>
      </w:r>
      <w:r w:rsidR="00865FA4" w:rsidRPr="00CE55BC">
        <w:t>под</w:t>
      </w:r>
      <w:r w:rsidR="00820B22" w:rsidRPr="00CE55BC">
        <w:t xml:space="preserve">пункт 4.1.2 </w:t>
      </w:r>
      <w:r w:rsidR="00865FA4" w:rsidRPr="00CE55BC">
        <w:t xml:space="preserve">пункта 4.1 </w:t>
      </w:r>
      <w:r w:rsidR="00820B22" w:rsidRPr="00CE55BC">
        <w:t>статьи 4</w:t>
      </w:r>
      <w:r w:rsidR="00820B22" w:rsidRPr="003A13FF">
        <w:t xml:space="preserve"> </w:t>
      </w:r>
      <w:r w:rsidR="00820B22" w:rsidRPr="003A13FF">
        <w:rPr>
          <w:rFonts w:eastAsiaTheme="minorHAnsi"/>
          <w:lang w:eastAsia="en-US"/>
        </w:rPr>
        <w:t>изложить в следующей редакции:</w:t>
      </w:r>
    </w:p>
    <w:p w:rsidR="00820B22" w:rsidRDefault="00820B22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0B22">
        <w:rPr>
          <w:sz w:val="28"/>
          <w:szCs w:val="28"/>
        </w:rPr>
        <w:t>«4.1.2.</w:t>
      </w:r>
      <w:r>
        <w:t> </w:t>
      </w:r>
      <w:r>
        <w:rPr>
          <w:color w:val="000000"/>
          <w:sz w:val="28"/>
          <w:szCs w:val="28"/>
        </w:rPr>
        <w:t>Годовой план работы Контрольно-ревизионной комиссии разрабатывается и</w:t>
      </w:r>
      <w:r w:rsidRPr="00664BDF">
        <w:rPr>
          <w:color w:val="000000"/>
          <w:sz w:val="28"/>
          <w:szCs w:val="28"/>
        </w:rPr>
        <w:t xml:space="preserve"> подписывается </w:t>
      </w:r>
      <w:r>
        <w:rPr>
          <w:color w:val="000000"/>
          <w:sz w:val="28"/>
          <w:szCs w:val="28"/>
        </w:rPr>
        <w:t xml:space="preserve">председателем </w:t>
      </w:r>
      <w:r w:rsidRPr="00953BE5">
        <w:rPr>
          <w:color w:val="000000"/>
          <w:sz w:val="28"/>
          <w:szCs w:val="28"/>
        </w:rPr>
        <w:t>Контрольно-ревизионной комиссии</w:t>
      </w:r>
      <w:r>
        <w:rPr>
          <w:color w:val="000000"/>
          <w:sz w:val="28"/>
          <w:szCs w:val="28"/>
        </w:rPr>
        <w:t xml:space="preserve"> на основе данных </w:t>
      </w:r>
      <w:r w:rsidR="00CE55BC" w:rsidRPr="00CE55BC">
        <w:rPr>
          <w:rFonts w:eastAsiaTheme="minorHAnsi"/>
          <w:sz w:val="28"/>
          <w:szCs w:val="28"/>
          <w:lang w:eastAsia="en-US"/>
        </w:rPr>
        <w:t xml:space="preserve">результатов контрольных и экспертно-аналитических </w:t>
      </w:r>
      <w:r w:rsidR="00CE55BC" w:rsidRPr="00F12271">
        <w:rPr>
          <w:rFonts w:eastAsiaTheme="minorHAnsi"/>
          <w:sz w:val="28"/>
          <w:szCs w:val="28"/>
          <w:lang w:eastAsia="en-US"/>
        </w:rPr>
        <w:t>мероприятий, а также на основании поручений</w:t>
      </w:r>
      <w:r w:rsidR="00CE55BC" w:rsidRPr="00F1227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E55BC" w:rsidRPr="00F12271">
        <w:rPr>
          <w:rFonts w:eastAsiaTheme="minorHAnsi"/>
          <w:sz w:val="28"/>
          <w:szCs w:val="28"/>
          <w:lang w:eastAsia="en-US"/>
        </w:rPr>
        <w:t>председателя Смоленской районной Дум</w:t>
      </w:r>
      <w:r w:rsidR="0058439C" w:rsidRPr="00F12271">
        <w:rPr>
          <w:rFonts w:eastAsiaTheme="minorHAnsi"/>
          <w:sz w:val="28"/>
          <w:szCs w:val="28"/>
          <w:lang w:eastAsia="en-US"/>
        </w:rPr>
        <w:t>ы</w:t>
      </w:r>
      <w:r w:rsidR="00CE55BC" w:rsidRPr="00F12271">
        <w:rPr>
          <w:rFonts w:eastAsiaTheme="minorHAnsi"/>
          <w:sz w:val="28"/>
          <w:szCs w:val="28"/>
          <w:lang w:eastAsia="en-US"/>
        </w:rPr>
        <w:t xml:space="preserve">, предложений </w:t>
      </w:r>
      <w:r w:rsidR="00CE55BC" w:rsidRPr="00CE55BC">
        <w:rPr>
          <w:rFonts w:eastAsiaTheme="minorHAnsi"/>
          <w:sz w:val="28"/>
          <w:szCs w:val="28"/>
          <w:lang w:eastAsia="en-US"/>
        </w:rPr>
        <w:t>и запросов Главы муниципального образования «Смоленский район» Смоленской области, депутатов Смоленской районной Думы и Глав муниципальных образований сельских поселений Смоленского района Смоленской области (в соответствии с заключенными соглашениями).</w:t>
      </w:r>
      <w:r w:rsidR="00DD5433">
        <w:rPr>
          <w:rFonts w:eastAsiaTheme="minorHAnsi"/>
          <w:sz w:val="28"/>
          <w:szCs w:val="28"/>
          <w:lang w:eastAsia="en-US"/>
        </w:rPr>
        <w:t>»;</w:t>
      </w:r>
    </w:p>
    <w:p w:rsidR="00820B22" w:rsidRDefault="00CE55BC" w:rsidP="007403F5">
      <w:pPr>
        <w:autoSpaceDE w:val="0"/>
        <w:autoSpaceDN w:val="0"/>
        <w:adjustRightInd w:val="0"/>
        <w:ind w:firstLine="709"/>
        <w:jc w:val="both"/>
        <w:outlineLvl w:val="0"/>
      </w:pPr>
      <w:r>
        <w:t>8) </w:t>
      </w:r>
      <w:r w:rsidR="00865FA4" w:rsidRPr="00DD5433">
        <w:t>под</w:t>
      </w:r>
      <w:r w:rsidR="00820B22" w:rsidRPr="00DD5433">
        <w:t xml:space="preserve">пункт 4.1.3 </w:t>
      </w:r>
      <w:r w:rsidR="00865FA4" w:rsidRPr="00DD5433">
        <w:t xml:space="preserve">пункта 4.1 </w:t>
      </w:r>
      <w:r w:rsidR="00820B22" w:rsidRPr="00DD5433">
        <w:t>статьи 4</w:t>
      </w:r>
      <w:r w:rsidR="00820B22" w:rsidRPr="003A13FF">
        <w:t xml:space="preserve"> </w:t>
      </w:r>
      <w:r w:rsidR="00820B22" w:rsidRPr="003A13FF">
        <w:rPr>
          <w:rFonts w:eastAsiaTheme="minorHAnsi"/>
          <w:lang w:eastAsia="en-US"/>
        </w:rPr>
        <w:t>изложить в следующей редакции:</w:t>
      </w:r>
    </w:p>
    <w:p w:rsidR="00A75B9A" w:rsidRDefault="00820B22" w:rsidP="007403F5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0B22">
        <w:rPr>
          <w:sz w:val="28"/>
          <w:szCs w:val="28"/>
        </w:rPr>
        <w:t>«4.1.3. </w:t>
      </w:r>
      <w:r w:rsidR="00DD5433" w:rsidRPr="00DD5433">
        <w:rPr>
          <w:rFonts w:eastAsiaTheme="minorHAnsi"/>
          <w:sz w:val="28"/>
          <w:szCs w:val="28"/>
          <w:lang w:eastAsia="en-US"/>
        </w:rPr>
        <w:t>Поручения, предложения и запросы председателя Смоленской районной Думы подлежат обязательному включению в годовой план работы Контрольно-ревизионной комиссии.»</w:t>
      </w:r>
      <w:r w:rsidR="00507817">
        <w:rPr>
          <w:rFonts w:eastAsiaTheme="minorHAnsi"/>
          <w:sz w:val="28"/>
          <w:szCs w:val="28"/>
          <w:lang w:eastAsia="en-US"/>
        </w:rPr>
        <w:t>;</w:t>
      </w:r>
    </w:p>
    <w:p w:rsidR="00820B22" w:rsidRDefault="00507817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5433" w:rsidRPr="00DD5433">
        <w:rPr>
          <w:sz w:val="28"/>
          <w:szCs w:val="28"/>
        </w:rPr>
        <w:t>) </w:t>
      </w:r>
      <w:r w:rsidR="00865FA4" w:rsidRPr="00DD5433">
        <w:rPr>
          <w:sz w:val="28"/>
          <w:szCs w:val="28"/>
        </w:rPr>
        <w:t>пункт 4.3 статьи 4</w:t>
      </w:r>
      <w:r w:rsidR="00865FA4">
        <w:rPr>
          <w:sz w:val="28"/>
          <w:szCs w:val="28"/>
        </w:rPr>
        <w:t xml:space="preserve"> </w:t>
      </w:r>
      <w:r w:rsidR="001A23F1">
        <w:rPr>
          <w:sz w:val="28"/>
          <w:szCs w:val="28"/>
        </w:rPr>
        <w:t>признать утратившим силу</w:t>
      </w:r>
      <w:r w:rsidR="008B745C">
        <w:rPr>
          <w:sz w:val="28"/>
          <w:szCs w:val="28"/>
        </w:rPr>
        <w:t>;</w:t>
      </w:r>
    </w:p>
    <w:p w:rsidR="00FD2D97" w:rsidRDefault="002D4FCD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D2D97" w:rsidRPr="00FD2D97">
        <w:rPr>
          <w:sz w:val="28"/>
          <w:szCs w:val="28"/>
        </w:rPr>
        <w:t xml:space="preserve"> </w:t>
      </w:r>
      <w:r w:rsidR="00FD2D97">
        <w:rPr>
          <w:sz w:val="28"/>
          <w:szCs w:val="28"/>
        </w:rPr>
        <w:t xml:space="preserve">подпункт 4.6.6 статьи 4 </w:t>
      </w:r>
      <w:r w:rsidR="00FD2D97" w:rsidRPr="002D4FCD">
        <w:rPr>
          <w:sz w:val="28"/>
          <w:szCs w:val="28"/>
        </w:rPr>
        <w:t>изложить в следующей редакции:</w:t>
      </w:r>
    </w:p>
    <w:p w:rsidR="00FD2D97" w:rsidRDefault="00FD2D97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2615">
        <w:rPr>
          <w:sz w:val="28"/>
          <w:szCs w:val="28"/>
        </w:rPr>
        <w:t>4.6.6. </w:t>
      </w:r>
      <w:r w:rsidRPr="00FD2D97">
        <w:rPr>
          <w:color w:val="000000"/>
          <w:sz w:val="28"/>
          <w:szCs w:val="28"/>
        </w:rPr>
        <w:t xml:space="preserve">Руководитель ревизионной группы </w:t>
      </w:r>
      <w:r>
        <w:rPr>
          <w:color w:val="000000"/>
          <w:sz w:val="28"/>
          <w:szCs w:val="28"/>
        </w:rPr>
        <w:t>в пределах своей компетенции имеет право</w:t>
      </w:r>
      <w:r w:rsidRPr="00FD2D97">
        <w:rPr>
          <w:color w:val="000000"/>
          <w:sz w:val="28"/>
          <w:szCs w:val="28"/>
        </w:rPr>
        <w:t xml:space="preserve">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</w:t>
      </w:r>
      <w:r w:rsidRPr="00FD2D97">
        <w:rPr>
          <w:color w:val="000000"/>
          <w:sz w:val="28"/>
          <w:szCs w:val="28"/>
        </w:rPr>
        <w:lastRenderedPageBreak/>
        <w:t>копий документов в акте ревизии (проверки) делается соответствующая запись.</w:t>
      </w:r>
      <w:r>
        <w:rPr>
          <w:color w:val="000000"/>
          <w:sz w:val="28"/>
          <w:szCs w:val="28"/>
        </w:rPr>
        <w:t>»;</w:t>
      </w:r>
    </w:p>
    <w:p w:rsidR="00A84998" w:rsidRDefault="00FD2D97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A84998">
        <w:rPr>
          <w:sz w:val="28"/>
          <w:szCs w:val="28"/>
        </w:rPr>
        <w:t xml:space="preserve"> подпункт 4.8.12 статьи 4 </w:t>
      </w:r>
      <w:r w:rsidR="00A84998" w:rsidRPr="002D4FCD">
        <w:rPr>
          <w:sz w:val="28"/>
          <w:szCs w:val="28"/>
        </w:rPr>
        <w:t>изложить в следующей редакции:</w:t>
      </w:r>
    </w:p>
    <w:p w:rsidR="00A84998" w:rsidRPr="00A84998" w:rsidRDefault="00A84998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4998">
        <w:rPr>
          <w:sz w:val="28"/>
          <w:szCs w:val="28"/>
        </w:rPr>
        <w:t>4.8.12.</w:t>
      </w:r>
      <w:r>
        <w:rPr>
          <w:sz w:val="28"/>
          <w:szCs w:val="28"/>
        </w:rPr>
        <w:t> </w:t>
      </w:r>
      <w:r w:rsidRPr="00A84998">
        <w:rPr>
          <w:sz w:val="28"/>
          <w:szCs w:val="28"/>
        </w:rPr>
        <w:t xml:space="preserve">По результатам контрольных мероприятий Контрольно-ревизионная комиссия на основании акта ревизии (проверки) подготавливает отчет, с кратким содержанием выявленных нарушений и предложениями по их устранению, который направляется на рассмотрение </w:t>
      </w:r>
      <w:r>
        <w:rPr>
          <w:sz w:val="28"/>
          <w:szCs w:val="28"/>
        </w:rPr>
        <w:t xml:space="preserve">председателю Смоленской районной Думы и </w:t>
      </w:r>
      <w:r w:rsidRPr="00A84998">
        <w:rPr>
          <w:sz w:val="28"/>
          <w:szCs w:val="28"/>
        </w:rPr>
        <w:t>Главе муниципального образования «Смоленский район» Смоленской области.</w:t>
      </w:r>
      <w:r>
        <w:rPr>
          <w:sz w:val="28"/>
          <w:szCs w:val="28"/>
        </w:rPr>
        <w:t>»;</w:t>
      </w:r>
    </w:p>
    <w:p w:rsidR="00E043A3" w:rsidRDefault="00A84998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D2D97">
        <w:rPr>
          <w:sz w:val="28"/>
          <w:szCs w:val="28"/>
        </w:rPr>
        <w:t> </w:t>
      </w:r>
      <w:r w:rsidR="00772C74" w:rsidRPr="00F12271">
        <w:rPr>
          <w:sz w:val="28"/>
          <w:szCs w:val="28"/>
        </w:rPr>
        <w:t>абзац пятый</w:t>
      </w:r>
      <w:r w:rsidR="002D4FCD" w:rsidRPr="00F12271">
        <w:rPr>
          <w:sz w:val="28"/>
          <w:szCs w:val="28"/>
        </w:rPr>
        <w:t xml:space="preserve"> </w:t>
      </w:r>
      <w:r w:rsidR="002D4FCD">
        <w:rPr>
          <w:sz w:val="28"/>
          <w:szCs w:val="28"/>
        </w:rPr>
        <w:t>подпункта 4.9.</w:t>
      </w:r>
      <w:r>
        <w:rPr>
          <w:sz w:val="28"/>
          <w:szCs w:val="28"/>
        </w:rPr>
        <w:t>2</w:t>
      </w:r>
      <w:r w:rsidR="002D4FCD">
        <w:rPr>
          <w:sz w:val="28"/>
          <w:szCs w:val="28"/>
        </w:rPr>
        <w:t xml:space="preserve"> статьи 4 </w:t>
      </w:r>
      <w:r w:rsidR="002D4FCD" w:rsidRPr="002D4FCD">
        <w:rPr>
          <w:sz w:val="28"/>
          <w:szCs w:val="28"/>
        </w:rPr>
        <w:t>изложить в следующей редакции:</w:t>
      </w:r>
    </w:p>
    <w:p w:rsidR="002D4FCD" w:rsidRDefault="002D4FCD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«- </w:t>
      </w:r>
      <w:r w:rsidR="00A84998">
        <w:rPr>
          <w:color w:val="000000"/>
          <w:sz w:val="28"/>
          <w:szCs w:val="28"/>
        </w:rPr>
        <w:t>проектам</w:t>
      </w:r>
      <w:r w:rsidRPr="002D4FCD">
        <w:rPr>
          <w:color w:val="000000"/>
          <w:sz w:val="28"/>
          <w:szCs w:val="28"/>
        </w:rPr>
        <w:t xml:space="preserve"> </w:t>
      </w:r>
      <w:r w:rsidR="00A84998">
        <w:rPr>
          <w:color w:val="000000"/>
          <w:sz w:val="28"/>
          <w:szCs w:val="28"/>
        </w:rPr>
        <w:t xml:space="preserve">бюджетов </w:t>
      </w:r>
      <w:r w:rsidRPr="002D4FCD">
        <w:rPr>
          <w:color w:val="000000"/>
          <w:sz w:val="28"/>
          <w:szCs w:val="28"/>
        </w:rPr>
        <w:t xml:space="preserve">муниципальных образований сельских поселений Смоленского района Смоленской области </w:t>
      </w:r>
      <w:r w:rsidR="00A84998">
        <w:rPr>
          <w:color w:val="000000"/>
          <w:sz w:val="28"/>
          <w:szCs w:val="28"/>
        </w:rPr>
        <w:t>на год и плановый период, по заключенным соглашениям о передаче полномочий по осуществлению внешнего муниципального финансового контроля;</w:t>
      </w:r>
      <w:r>
        <w:rPr>
          <w:color w:val="000000"/>
          <w:sz w:val="28"/>
          <w:szCs w:val="28"/>
        </w:rPr>
        <w:t>»;</w:t>
      </w:r>
    </w:p>
    <w:p w:rsidR="00A84998" w:rsidRPr="00F12271" w:rsidRDefault="00A84998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71">
        <w:rPr>
          <w:sz w:val="28"/>
          <w:szCs w:val="28"/>
        </w:rPr>
        <w:t>13) подпункт 4.9.2 статьи 4 дополнить абзацем следующего содержания:</w:t>
      </w:r>
    </w:p>
    <w:p w:rsidR="00A84998" w:rsidRDefault="00677204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71">
        <w:rPr>
          <w:sz w:val="28"/>
          <w:szCs w:val="28"/>
        </w:rPr>
        <w:t xml:space="preserve">«- постановлениям Администрации муниципального образования «Смоленский район» Смоленской области и (или) постановлениям Администрации сельского поселения Смоленского района Смоленской области (далее - Администрация сельского поселения) </w:t>
      </w:r>
      <w:r>
        <w:rPr>
          <w:sz w:val="28"/>
          <w:szCs w:val="28"/>
        </w:rPr>
        <w:t>об утверждении отчетов об исполнении местного бюджета за 1 квартал, полугодие, 9 месяцев.</w:t>
      </w:r>
      <w:r w:rsidR="001915D9">
        <w:rPr>
          <w:sz w:val="28"/>
          <w:szCs w:val="28"/>
        </w:rPr>
        <w:t>»;</w:t>
      </w:r>
    </w:p>
    <w:p w:rsidR="001915D9" w:rsidRDefault="001915D9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подпункт 4.9.3 статьи 4 дополнить абзацем следующего содержания</w:t>
      </w:r>
      <w:r w:rsidRPr="002D4FCD">
        <w:rPr>
          <w:sz w:val="28"/>
          <w:szCs w:val="28"/>
        </w:rPr>
        <w:t>:</w:t>
      </w:r>
    </w:p>
    <w:p w:rsidR="001915D9" w:rsidRDefault="001915D9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7204">
        <w:rPr>
          <w:sz w:val="28"/>
          <w:szCs w:val="28"/>
        </w:rPr>
        <w:t xml:space="preserve">Постановления </w:t>
      </w:r>
      <w:r w:rsidR="00677204" w:rsidRPr="00F12271">
        <w:rPr>
          <w:sz w:val="28"/>
          <w:szCs w:val="28"/>
        </w:rPr>
        <w:t>Администрации</w:t>
      </w:r>
      <w:r w:rsidRPr="00F12271">
        <w:rPr>
          <w:sz w:val="28"/>
          <w:szCs w:val="28"/>
        </w:rPr>
        <w:t xml:space="preserve"> муниципального образования «Смоленский район» Смоленской области и (или) </w:t>
      </w:r>
      <w:r w:rsidR="00677204" w:rsidRPr="00F12271">
        <w:rPr>
          <w:sz w:val="28"/>
          <w:szCs w:val="28"/>
        </w:rPr>
        <w:t xml:space="preserve">постановления Администрации сельского поселения </w:t>
      </w:r>
      <w:r w:rsidRPr="00F12271">
        <w:rPr>
          <w:sz w:val="28"/>
          <w:szCs w:val="28"/>
        </w:rPr>
        <w:t xml:space="preserve">об утверждении отчетов об исполнении местного бюджета за 1 квартал, полугодие, 9 месяцев с соответствующими приложениями согласно Бюджетному кодексу РФ, </w:t>
      </w:r>
      <w:r w:rsidR="005A1139" w:rsidRPr="00F12271">
        <w:rPr>
          <w:sz w:val="28"/>
          <w:szCs w:val="28"/>
        </w:rPr>
        <w:t xml:space="preserve">должны быть представлены </w:t>
      </w:r>
      <w:r w:rsidRPr="001915D9">
        <w:rPr>
          <w:color w:val="000000"/>
          <w:sz w:val="28"/>
          <w:szCs w:val="28"/>
        </w:rPr>
        <w:t xml:space="preserve">в Контрольно-ревизионную комиссию не позднее </w:t>
      </w:r>
      <w:r>
        <w:rPr>
          <w:color w:val="000000"/>
          <w:sz w:val="28"/>
          <w:szCs w:val="28"/>
        </w:rPr>
        <w:t>65 дней после окончания отчетного периода</w:t>
      </w:r>
      <w:r w:rsidRPr="001915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2A2615">
        <w:rPr>
          <w:color w:val="000000"/>
          <w:sz w:val="28"/>
          <w:szCs w:val="28"/>
        </w:rPr>
        <w:t>;</w:t>
      </w:r>
    </w:p>
    <w:p w:rsidR="002D4FCD" w:rsidRDefault="002D4FCD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15D9">
        <w:rPr>
          <w:sz w:val="28"/>
          <w:szCs w:val="28"/>
        </w:rPr>
        <w:t>5</w:t>
      </w:r>
      <w:r>
        <w:rPr>
          <w:sz w:val="28"/>
          <w:szCs w:val="28"/>
        </w:rPr>
        <w:t xml:space="preserve">) подпункт 4.9.5 статьи 4 </w:t>
      </w:r>
      <w:r w:rsidRPr="002D4FCD">
        <w:rPr>
          <w:sz w:val="28"/>
          <w:szCs w:val="28"/>
        </w:rPr>
        <w:t>изложить в следующей редакции:</w:t>
      </w:r>
    </w:p>
    <w:p w:rsidR="00FD2D97" w:rsidRDefault="00FD2D97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915D9">
        <w:rPr>
          <w:sz w:val="28"/>
          <w:szCs w:val="28"/>
        </w:rPr>
        <w:t>4.9.5. </w:t>
      </w:r>
      <w:r w:rsidR="004C5948" w:rsidRPr="00F12271">
        <w:rPr>
          <w:sz w:val="28"/>
          <w:szCs w:val="28"/>
        </w:rPr>
        <w:t>Решения Совет</w:t>
      </w:r>
      <w:r w:rsidR="00B86BCF" w:rsidRPr="00F12271">
        <w:rPr>
          <w:sz w:val="28"/>
          <w:szCs w:val="28"/>
        </w:rPr>
        <w:t>ов</w:t>
      </w:r>
      <w:r w:rsidR="004C5948" w:rsidRPr="00F12271">
        <w:rPr>
          <w:sz w:val="28"/>
          <w:szCs w:val="28"/>
        </w:rPr>
        <w:t xml:space="preserve"> депутатов сельск</w:t>
      </w:r>
      <w:r w:rsidR="00B86BCF" w:rsidRPr="00F12271">
        <w:rPr>
          <w:sz w:val="28"/>
          <w:szCs w:val="28"/>
        </w:rPr>
        <w:t>их</w:t>
      </w:r>
      <w:r w:rsidR="004C5948" w:rsidRPr="00F12271">
        <w:rPr>
          <w:sz w:val="28"/>
          <w:szCs w:val="28"/>
        </w:rPr>
        <w:t xml:space="preserve"> поселени</w:t>
      </w:r>
      <w:r w:rsidR="00B86BCF" w:rsidRPr="00F12271">
        <w:rPr>
          <w:sz w:val="28"/>
          <w:szCs w:val="28"/>
        </w:rPr>
        <w:t>й</w:t>
      </w:r>
      <w:r w:rsidR="004C5948" w:rsidRPr="00F12271">
        <w:rPr>
          <w:sz w:val="28"/>
          <w:szCs w:val="28"/>
        </w:rPr>
        <w:t xml:space="preserve"> Смоленского района Смоленской области </w:t>
      </w:r>
      <w:r w:rsidR="004C5948" w:rsidRPr="00FD2D97">
        <w:rPr>
          <w:color w:val="000000"/>
          <w:sz w:val="28"/>
          <w:szCs w:val="28"/>
        </w:rPr>
        <w:t xml:space="preserve">о внесении изменений </w:t>
      </w:r>
      <w:r w:rsidRPr="00FD2D97">
        <w:rPr>
          <w:color w:val="000000"/>
          <w:sz w:val="28"/>
          <w:szCs w:val="28"/>
        </w:rPr>
        <w:t>в местный бюджет на текущий финансовый год и плановый период необходимо представлять в Контрольно-ревизионную комиссию в десятидневный срок.</w:t>
      </w:r>
      <w:r w:rsidR="001915D9">
        <w:rPr>
          <w:color w:val="000000"/>
          <w:sz w:val="28"/>
          <w:szCs w:val="28"/>
        </w:rPr>
        <w:t>»;</w:t>
      </w:r>
    </w:p>
    <w:p w:rsidR="001915D9" w:rsidRDefault="001915D9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 </w:t>
      </w:r>
      <w:r>
        <w:rPr>
          <w:sz w:val="28"/>
          <w:szCs w:val="28"/>
        </w:rPr>
        <w:t xml:space="preserve">подпункт 4.10.1 статьи 4 </w:t>
      </w:r>
      <w:r w:rsidRPr="002D4FCD">
        <w:rPr>
          <w:sz w:val="28"/>
          <w:szCs w:val="28"/>
        </w:rPr>
        <w:t>изложить в следующей редакции:</w:t>
      </w:r>
    </w:p>
    <w:p w:rsidR="001915D9" w:rsidRPr="00F12271" w:rsidRDefault="001915D9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«4.10.1. </w:t>
      </w:r>
      <w:r w:rsidRPr="001915D9">
        <w:rPr>
          <w:color w:val="000000"/>
          <w:sz w:val="28"/>
          <w:szCs w:val="28"/>
        </w:rPr>
        <w:t>При проведении экспертно-аналитического мероприятия Контрольно-ревизионной комиссией составля</w:t>
      </w:r>
      <w:r>
        <w:rPr>
          <w:color w:val="000000"/>
          <w:sz w:val="28"/>
          <w:szCs w:val="28"/>
        </w:rPr>
        <w:t>ю</w:t>
      </w:r>
      <w:r w:rsidRPr="001915D9">
        <w:rPr>
          <w:color w:val="000000"/>
          <w:sz w:val="28"/>
          <w:szCs w:val="28"/>
        </w:rPr>
        <w:t>тся заключение</w:t>
      </w:r>
      <w:r>
        <w:rPr>
          <w:color w:val="000000"/>
          <w:sz w:val="28"/>
          <w:szCs w:val="28"/>
        </w:rPr>
        <w:t xml:space="preserve"> или аналитическая записка</w:t>
      </w:r>
      <w:r w:rsidRPr="001915D9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ые</w:t>
      </w:r>
      <w:r w:rsidRPr="001915D9">
        <w:rPr>
          <w:color w:val="000000"/>
          <w:sz w:val="28"/>
          <w:szCs w:val="28"/>
        </w:rPr>
        <w:t xml:space="preserve"> подписыва</w:t>
      </w:r>
      <w:r>
        <w:rPr>
          <w:color w:val="000000"/>
          <w:sz w:val="28"/>
          <w:szCs w:val="28"/>
        </w:rPr>
        <w:t>ю</w:t>
      </w:r>
      <w:r w:rsidRPr="001915D9">
        <w:rPr>
          <w:color w:val="000000"/>
          <w:sz w:val="28"/>
          <w:szCs w:val="28"/>
        </w:rPr>
        <w:t>тся председателем</w:t>
      </w:r>
      <w:r w:rsidR="00AF1101">
        <w:rPr>
          <w:color w:val="000000"/>
          <w:sz w:val="28"/>
          <w:szCs w:val="28"/>
        </w:rPr>
        <w:t>,</w:t>
      </w:r>
      <w:r w:rsidRPr="001915D9">
        <w:rPr>
          <w:color w:val="000000"/>
          <w:sz w:val="28"/>
          <w:szCs w:val="28"/>
        </w:rPr>
        <w:t xml:space="preserve"> в трех экземплярах.</w:t>
      </w:r>
      <w:r w:rsidR="00226D28" w:rsidRPr="00226D28">
        <w:rPr>
          <w:color w:val="000000"/>
          <w:sz w:val="28"/>
          <w:szCs w:val="28"/>
        </w:rPr>
        <w:t xml:space="preserve"> </w:t>
      </w:r>
      <w:r w:rsidR="00226D28" w:rsidRPr="001915D9">
        <w:rPr>
          <w:color w:val="000000"/>
          <w:sz w:val="28"/>
          <w:szCs w:val="28"/>
        </w:rPr>
        <w:t xml:space="preserve">Один экземпляр остается в Контрольно-ревизионной комиссии, второй экземпляр </w:t>
      </w:r>
      <w:r w:rsidR="00226D28" w:rsidRPr="00F12271">
        <w:rPr>
          <w:sz w:val="28"/>
          <w:szCs w:val="28"/>
        </w:rPr>
        <w:t>направляется в Смоленскую районную Думу и (или) в Совет депутатов сельского поселения Смоленского района Смоленской области, третий экземпляр - в Администрацию муниципального образования «Смоленский район» Смоленской области и (или) в Администрацию сельского поселения.</w:t>
      </w:r>
      <w:r w:rsidR="00AF1101" w:rsidRPr="00F12271">
        <w:rPr>
          <w:sz w:val="28"/>
          <w:szCs w:val="28"/>
        </w:rPr>
        <w:t>»;</w:t>
      </w:r>
    </w:p>
    <w:p w:rsid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71">
        <w:rPr>
          <w:sz w:val="28"/>
          <w:szCs w:val="28"/>
        </w:rPr>
        <w:t xml:space="preserve">17) подпункт 4.10.2 статьи </w:t>
      </w:r>
      <w:r>
        <w:rPr>
          <w:sz w:val="28"/>
          <w:szCs w:val="28"/>
        </w:rPr>
        <w:t xml:space="preserve">4 </w:t>
      </w:r>
      <w:r w:rsidRPr="002D4FCD">
        <w:rPr>
          <w:sz w:val="28"/>
          <w:szCs w:val="28"/>
        </w:rPr>
        <w:t>изложить в следующей редакции:</w:t>
      </w:r>
    </w:p>
    <w:p w:rsidR="002D4FCD" w:rsidRDefault="00AF1101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AF1101">
        <w:rPr>
          <w:color w:val="000000"/>
          <w:sz w:val="28"/>
          <w:szCs w:val="28"/>
        </w:rPr>
        <w:t>4.10.2. В заключениях</w:t>
      </w:r>
      <w:r>
        <w:rPr>
          <w:color w:val="000000"/>
          <w:sz w:val="28"/>
          <w:szCs w:val="28"/>
        </w:rPr>
        <w:t xml:space="preserve"> и аналитических записках</w:t>
      </w:r>
      <w:r w:rsidRPr="00AF1101">
        <w:rPr>
          <w:color w:val="000000"/>
          <w:sz w:val="28"/>
          <w:szCs w:val="28"/>
        </w:rPr>
        <w:t xml:space="preserve"> Контрольно-ревизионной комиссии анализируются доходные и расходные статьи, долговые обязательства, дефицит (профицит) бюджета.</w:t>
      </w:r>
      <w:r>
        <w:rPr>
          <w:color w:val="000000"/>
          <w:sz w:val="28"/>
          <w:szCs w:val="28"/>
        </w:rPr>
        <w:t>»;</w:t>
      </w:r>
    </w:p>
    <w:p w:rsid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18) </w:t>
      </w:r>
      <w:r>
        <w:rPr>
          <w:sz w:val="28"/>
          <w:szCs w:val="28"/>
        </w:rPr>
        <w:t xml:space="preserve">подпункт 4.10.3 статьи 4 </w:t>
      </w:r>
      <w:r w:rsidRPr="002D4FCD">
        <w:rPr>
          <w:sz w:val="28"/>
          <w:szCs w:val="28"/>
        </w:rPr>
        <w:t>изложить в следующей редакции:</w:t>
      </w:r>
    </w:p>
    <w:p w:rsidR="00AF1101" w:rsidRP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1101">
        <w:rPr>
          <w:sz w:val="28"/>
          <w:szCs w:val="28"/>
        </w:rPr>
        <w:t>4.10.3. В заключени</w:t>
      </w:r>
      <w:r>
        <w:rPr>
          <w:sz w:val="28"/>
          <w:szCs w:val="28"/>
        </w:rPr>
        <w:t>ях и аналитических записках</w:t>
      </w:r>
      <w:r w:rsidRPr="00AF1101">
        <w:rPr>
          <w:sz w:val="28"/>
          <w:szCs w:val="28"/>
        </w:rPr>
        <w:t xml:space="preserve"> Контрольно-ревизионной комиссии указыва</w:t>
      </w:r>
      <w:r>
        <w:rPr>
          <w:sz w:val="28"/>
          <w:szCs w:val="28"/>
        </w:rPr>
        <w:t>ю</w:t>
      </w:r>
      <w:r w:rsidRPr="00AF1101">
        <w:rPr>
          <w:sz w:val="28"/>
          <w:szCs w:val="28"/>
        </w:rPr>
        <w:t>тся:</w:t>
      </w:r>
    </w:p>
    <w:p w:rsidR="00AF1101" w:rsidRP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101">
        <w:rPr>
          <w:sz w:val="28"/>
          <w:szCs w:val="28"/>
        </w:rPr>
        <w:t>- исходные данные об экспертно-аналитическом мероприятии (основание, предмет, объект, нормативно-правовая база, исследуемый период, дата предоставления документов и сроки проведения экспертизы);</w:t>
      </w:r>
    </w:p>
    <w:p w:rsidR="00AF1101" w:rsidRP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101">
        <w:rPr>
          <w:sz w:val="28"/>
          <w:szCs w:val="28"/>
        </w:rPr>
        <w:t>- информация о результатах экспертизы (анализ, выводы);</w:t>
      </w:r>
    </w:p>
    <w:p w:rsid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101">
        <w:rPr>
          <w:sz w:val="28"/>
          <w:szCs w:val="28"/>
        </w:rPr>
        <w:t>- предложения и рекомендации, основанные на выводах.</w:t>
      </w:r>
      <w:r w:rsidR="002A2615">
        <w:rPr>
          <w:sz w:val="28"/>
          <w:szCs w:val="28"/>
        </w:rPr>
        <w:t>».</w:t>
      </w:r>
    </w:p>
    <w:p w:rsidR="008B745C" w:rsidRPr="00F12271" w:rsidRDefault="008B745C" w:rsidP="007403F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12271">
        <w:rPr>
          <w:rFonts w:ascii="Times New Roman" w:hAnsi="Times New Roman"/>
          <w:sz w:val="28"/>
          <w:szCs w:val="28"/>
        </w:rPr>
        <w:t>2. Настоящее решение опубликовать в газете «Сельская правда».</w:t>
      </w:r>
    </w:p>
    <w:p w:rsidR="008B745C" w:rsidRDefault="008B745C" w:rsidP="00AF110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2271" w:rsidRDefault="00F12271" w:rsidP="00AF110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50B50" w:rsidRPr="00E0320A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E0320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B50" w:rsidRDefault="00F50B50" w:rsidP="00DA6D3D">
      <w:pPr>
        <w:pStyle w:val="1"/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  <w:r w:rsidRPr="00E0320A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A6D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О.Ю. Язева</w:t>
      </w:r>
    </w:p>
    <w:p w:rsidR="00E0320A" w:rsidRDefault="00E0320A" w:rsidP="00863E82">
      <w:pPr>
        <w:tabs>
          <w:tab w:val="left" w:pos="6840"/>
        </w:tabs>
      </w:pPr>
    </w:p>
    <w:p w:rsidR="00E043A3" w:rsidRPr="00E0320A" w:rsidRDefault="00E043A3" w:rsidP="00863E82">
      <w:pPr>
        <w:tabs>
          <w:tab w:val="left" w:pos="6840"/>
        </w:tabs>
      </w:pPr>
      <w:r w:rsidRPr="00E0320A">
        <w:t xml:space="preserve">Председатель </w:t>
      </w:r>
    </w:p>
    <w:p w:rsidR="002938EC" w:rsidRDefault="00E043A3" w:rsidP="00195E65">
      <w:pPr>
        <w:tabs>
          <w:tab w:val="left" w:pos="6840"/>
        </w:tabs>
      </w:pPr>
      <w:r w:rsidRPr="00E0320A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>
        <w:rPr>
          <w:b/>
        </w:rPr>
        <w:t xml:space="preserve"> </w:t>
      </w:r>
      <w:r w:rsidR="00F12271">
        <w:rPr>
          <w:b/>
        </w:rPr>
        <w:t xml:space="preserve">         </w:t>
      </w:r>
      <w:r>
        <w:rPr>
          <w:b/>
        </w:rPr>
        <w:t>Ю.Г.</w:t>
      </w:r>
      <w:r w:rsidR="00863E82" w:rsidRPr="00635E9C">
        <w:rPr>
          <w:b/>
        </w:rPr>
        <w:t xml:space="preserve"> </w:t>
      </w:r>
      <w:r>
        <w:rPr>
          <w:b/>
        </w:rPr>
        <w:t>Давыдовский</w:t>
      </w:r>
    </w:p>
    <w:sectPr w:rsidR="002938EC" w:rsidSect="00F12271">
      <w:head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90" w:rsidRDefault="00BF1290" w:rsidP="00F12271">
      <w:r>
        <w:separator/>
      </w:r>
    </w:p>
  </w:endnote>
  <w:endnote w:type="continuationSeparator" w:id="0">
    <w:p w:rsidR="00BF1290" w:rsidRDefault="00BF1290" w:rsidP="00F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90" w:rsidRDefault="00BF1290" w:rsidP="00F12271">
      <w:r>
        <w:separator/>
      </w:r>
    </w:p>
  </w:footnote>
  <w:footnote w:type="continuationSeparator" w:id="0">
    <w:p w:rsidR="00BF1290" w:rsidRDefault="00BF1290" w:rsidP="00F1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358"/>
      <w:docPartObj>
        <w:docPartGallery w:val="Page Numbers (Top of Page)"/>
        <w:docPartUnique/>
      </w:docPartObj>
    </w:sdtPr>
    <w:sdtEndPr/>
    <w:sdtContent>
      <w:p w:rsidR="00F12271" w:rsidRDefault="00F122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FD0">
          <w:rPr>
            <w:noProof/>
          </w:rPr>
          <w:t>4</w:t>
        </w:r>
        <w:r>
          <w:fldChar w:fldCharType="end"/>
        </w:r>
      </w:p>
    </w:sdtContent>
  </w:sdt>
  <w:p w:rsidR="00F12271" w:rsidRDefault="00F1227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7437B"/>
    <w:rsid w:val="00096478"/>
    <w:rsid w:val="000A568E"/>
    <w:rsid w:val="000E5EC9"/>
    <w:rsid w:val="00140863"/>
    <w:rsid w:val="001915D9"/>
    <w:rsid w:val="00195E65"/>
    <w:rsid w:val="001A23F1"/>
    <w:rsid w:val="001B190D"/>
    <w:rsid w:val="001C596B"/>
    <w:rsid w:val="001D4139"/>
    <w:rsid w:val="00222652"/>
    <w:rsid w:val="00226D28"/>
    <w:rsid w:val="002425A9"/>
    <w:rsid w:val="002938EC"/>
    <w:rsid w:val="00294332"/>
    <w:rsid w:val="002A2615"/>
    <w:rsid w:val="002D4FCD"/>
    <w:rsid w:val="00301692"/>
    <w:rsid w:val="00357100"/>
    <w:rsid w:val="003A13FF"/>
    <w:rsid w:val="003D15DE"/>
    <w:rsid w:val="003E5754"/>
    <w:rsid w:val="004A630A"/>
    <w:rsid w:val="004C577A"/>
    <w:rsid w:val="004C5948"/>
    <w:rsid w:val="00501536"/>
    <w:rsid w:val="00507817"/>
    <w:rsid w:val="00580D48"/>
    <w:rsid w:val="0058439C"/>
    <w:rsid w:val="005A1139"/>
    <w:rsid w:val="005D60EA"/>
    <w:rsid w:val="00655BEF"/>
    <w:rsid w:val="00677204"/>
    <w:rsid w:val="006B5650"/>
    <w:rsid w:val="006D156C"/>
    <w:rsid w:val="007403F5"/>
    <w:rsid w:val="00772C74"/>
    <w:rsid w:val="00815276"/>
    <w:rsid w:val="00820B22"/>
    <w:rsid w:val="00863E82"/>
    <w:rsid w:val="00865FA4"/>
    <w:rsid w:val="008B745C"/>
    <w:rsid w:val="008C2FAE"/>
    <w:rsid w:val="009704CE"/>
    <w:rsid w:val="00A20F01"/>
    <w:rsid w:val="00A75B9A"/>
    <w:rsid w:val="00A84998"/>
    <w:rsid w:val="00AF1101"/>
    <w:rsid w:val="00AF1900"/>
    <w:rsid w:val="00B3355C"/>
    <w:rsid w:val="00B519C7"/>
    <w:rsid w:val="00B86BCF"/>
    <w:rsid w:val="00BC69B8"/>
    <w:rsid w:val="00BF1290"/>
    <w:rsid w:val="00C11FD0"/>
    <w:rsid w:val="00C80476"/>
    <w:rsid w:val="00CE06AD"/>
    <w:rsid w:val="00CE55BC"/>
    <w:rsid w:val="00CE57B5"/>
    <w:rsid w:val="00D37FC2"/>
    <w:rsid w:val="00D65C28"/>
    <w:rsid w:val="00D82FB8"/>
    <w:rsid w:val="00DA6D3D"/>
    <w:rsid w:val="00DD5433"/>
    <w:rsid w:val="00DE246A"/>
    <w:rsid w:val="00E0320A"/>
    <w:rsid w:val="00E043A3"/>
    <w:rsid w:val="00E97D79"/>
    <w:rsid w:val="00EC5DAC"/>
    <w:rsid w:val="00F12271"/>
    <w:rsid w:val="00F50B50"/>
    <w:rsid w:val="00F53EFD"/>
    <w:rsid w:val="00FD2D97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FAAA4-A0E0-4C0D-9105-4B72F06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9704C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820B2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1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rsid w:val="008B7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122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2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2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</dc:creator>
  <cp:keywords/>
  <dc:description/>
  <cp:lastModifiedBy>User</cp:lastModifiedBy>
  <cp:revision>33</cp:revision>
  <cp:lastPrinted>2017-08-04T12:54:00Z</cp:lastPrinted>
  <dcterms:created xsi:type="dcterms:W3CDTF">2017-08-10T12:32:00Z</dcterms:created>
  <dcterms:modified xsi:type="dcterms:W3CDTF">2017-10-25T07:50:00Z</dcterms:modified>
</cp:coreProperties>
</file>