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8F" w:rsidRDefault="0002698F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571B5" w:rsidRDefault="00E571B5" w:rsidP="00863E82">
      <w:pPr>
        <w:rPr>
          <w:b/>
        </w:rPr>
      </w:pPr>
    </w:p>
    <w:p w:rsidR="0002698F" w:rsidRDefault="0002698F" w:rsidP="00863E82">
      <w:pPr>
        <w:rPr>
          <w:b/>
        </w:rPr>
      </w:pPr>
    </w:p>
    <w:p w:rsidR="00863E82" w:rsidRPr="00E571B5" w:rsidRDefault="00863E82" w:rsidP="00A12F9A">
      <w:pPr>
        <w:ind w:right="5101"/>
        <w:rPr>
          <w:bCs/>
        </w:rPr>
      </w:pPr>
      <w:r w:rsidRPr="00E571B5">
        <w:t>от</w:t>
      </w:r>
      <w:r w:rsidR="00A12F9A">
        <w:t xml:space="preserve"> 29 ноября</w:t>
      </w:r>
      <w:r w:rsidRPr="00E571B5">
        <w:t xml:space="preserve"> 201</w:t>
      </w:r>
      <w:r w:rsidR="00695C3D">
        <w:t>8</w:t>
      </w:r>
      <w:r w:rsidRPr="00E571B5">
        <w:t xml:space="preserve"> г</w:t>
      </w:r>
      <w:r w:rsidR="00A12F9A">
        <w:t>ода</w:t>
      </w:r>
      <w:r w:rsidRPr="00E571B5">
        <w:t xml:space="preserve">         </w:t>
      </w:r>
      <w:r w:rsidR="00A12F9A"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A12F9A">
        <w:rPr>
          <w:bCs/>
        </w:rPr>
        <w:t>65</w:t>
      </w:r>
    </w:p>
    <w:p w:rsidR="00A12F9A" w:rsidRDefault="00A12F9A" w:rsidP="008A26CA">
      <w:pPr>
        <w:tabs>
          <w:tab w:val="left" w:pos="4500"/>
        </w:tabs>
        <w:ind w:right="5101"/>
        <w:jc w:val="both"/>
      </w:pPr>
    </w:p>
    <w:p w:rsidR="00863E82" w:rsidRPr="00E571B5" w:rsidRDefault="00863E82" w:rsidP="008A26CA">
      <w:pPr>
        <w:tabs>
          <w:tab w:val="left" w:pos="4500"/>
        </w:tabs>
        <w:ind w:right="5101"/>
        <w:jc w:val="both"/>
      </w:pPr>
      <w:r w:rsidRPr="00E571B5">
        <w:t xml:space="preserve">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="00006FBC" w:rsidRPr="00E571B5">
        <w:t>утвержденное</w:t>
      </w:r>
      <w:r w:rsidR="00E571B5">
        <w:t xml:space="preserve"> </w:t>
      </w:r>
      <w:r w:rsidRPr="00E571B5">
        <w:t>решением Смоленской районной Думы от 27 декабря 2011 г</w:t>
      </w:r>
      <w:r w:rsidR="008A77DB" w:rsidRPr="00E571B5">
        <w:t>ода</w:t>
      </w:r>
      <w:r w:rsidRPr="00E571B5">
        <w:t xml:space="preserve"> № 121</w:t>
      </w:r>
    </w:p>
    <w:p w:rsidR="00863E82" w:rsidRDefault="00863E82" w:rsidP="00863E82">
      <w:pPr>
        <w:shd w:val="clear" w:color="auto" w:fill="FFFFFF"/>
        <w:ind w:right="3877"/>
        <w:jc w:val="both"/>
        <w:rPr>
          <w:b/>
          <w:bCs/>
        </w:rPr>
      </w:pPr>
    </w:p>
    <w:p w:rsidR="0002698F" w:rsidRDefault="0002698F" w:rsidP="00863E82">
      <w:pPr>
        <w:shd w:val="clear" w:color="auto" w:fill="FFFFFF"/>
        <w:ind w:right="3877"/>
        <w:jc w:val="both"/>
        <w:rPr>
          <w:b/>
          <w:bCs/>
        </w:rPr>
      </w:pPr>
    </w:p>
    <w:p w:rsidR="0002698F" w:rsidRDefault="0002698F" w:rsidP="00863E82">
      <w:pPr>
        <w:shd w:val="clear" w:color="auto" w:fill="FFFFFF"/>
        <w:ind w:right="3877"/>
        <w:jc w:val="both"/>
        <w:rPr>
          <w:b/>
          <w:bCs/>
        </w:rPr>
      </w:pPr>
    </w:p>
    <w:p w:rsidR="00863E82" w:rsidRPr="000910A6" w:rsidRDefault="00863E82" w:rsidP="0002698F">
      <w:pPr>
        <w:tabs>
          <w:tab w:val="left" w:pos="720"/>
        </w:tabs>
        <w:ind w:right="-1"/>
        <w:jc w:val="both"/>
      </w:pPr>
      <w:r>
        <w:tab/>
        <w:t>Р</w:t>
      </w:r>
      <w:r w:rsidRPr="00457FF4">
        <w:t>уководствуясь</w:t>
      </w:r>
      <w:r w:rsidRPr="002B1240">
        <w:t xml:space="preserve"> </w:t>
      </w:r>
      <w:r w:rsidRPr="00E218BD">
        <w:t xml:space="preserve">Бюджетным </w:t>
      </w:r>
      <w:hyperlink r:id="rId8" w:history="1">
        <w:r w:rsidRPr="00E218BD">
          <w:t>кодексом</w:t>
        </w:r>
      </w:hyperlink>
      <w:r w:rsidR="00E571B5">
        <w:t xml:space="preserve"> </w:t>
      </w:r>
      <w:r w:rsidRPr="00E218BD">
        <w:t>Российской</w:t>
      </w:r>
      <w:r w:rsidRPr="009F14E0">
        <w:t xml:space="preserve"> Федерации,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№131-ФЗ «Об общих принципах организации местного самоуправления в Российской Федерации», </w:t>
      </w:r>
      <w:r w:rsidRPr="009F14E0">
        <w:t>Федеральным законом</w:t>
      </w:r>
      <w:r w:rsidR="00E571B5">
        <w:t xml:space="preserve"> от </w:t>
      </w:r>
      <w:r>
        <w:t>7</w:t>
      </w:r>
      <w:r w:rsidR="008A77DB">
        <w:t xml:space="preserve"> февраля </w:t>
      </w:r>
      <w:r>
        <w:t>2011</w:t>
      </w:r>
      <w:r w:rsidR="008A77DB">
        <w:t xml:space="preserve"> года № 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02698F" w:rsidRDefault="0002698F" w:rsidP="0002698F">
      <w:pPr>
        <w:shd w:val="clear" w:color="auto" w:fill="FFFFFF"/>
        <w:ind w:right="-1" w:firstLine="709"/>
        <w:jc w:val="both"/>
        <w:rPr>
          <w:b/>
          <w:bCs/>
        </w:rPr>
      </w:pPr>
    </w:p>
    <w:p w:rsidR="00863E82" w:rsidRDefault="00863E82" w:rsidP="0002698F">
      <w:pPr>
        <w:shd w:val="clear" w:color="auto" w:fill="FFFFFF"/>
        <w:ind w:right="-1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02698F" w:rsidRDefault="0002698F" w:rsidP="0002698F">
      <w:pPr>
        <w:shd w:val="clear" w:color="auto" w:fill="FFFFFF"/>
        <w:ind w:right="-1" w:firstLine="709"/>
        <w:jc w:val="both"/>
        <w:rPr>
          <w:b/>
          <w:bCs/>
        </w:rPr>
      </w:pPr>
    </w:p>
    <w:p w:rsidR="00863E82" w:rsidRDefault="00863E82" w:rsidP="0002698F">
      <w:pPr>
        <w:ind w:right="-1" w:firstLine="709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Pr="00665932">
        <w:t>положение о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E043A3">
        <w:t>ое решением Смоленской рай</w:t>
      </w:r>
      <w:r w:rsidR="008A77DB">
        <w:t>онной Думы от 27 декабря 2011 года</w:t>
      </w:r>
      <w:r w:rsidR="00E043A3">
        <w:t xml:space="preserve"> № 121 следующие изменения:</w:t>
      </w:r>
    </w:p>
    <w:p w:rsidR="00E22DB5" w:rsidRPr="00E22DB5" w:rsidRDefault="00E22DB5" w:rsidP="0002698F">
      <w:pPr>
        <w:ind w:right="-1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Pr="00E22DB5">
        <w:rPr>
          <w:rFonts w:eastAsiaTheme="minorHAnsi"/>
          <w:lang w:eastAsia="en-US"/>
        </w:rPr>
        <w:t xml:space="preserve">подпункт </w:t>
      </w:r>
      <w:r w:rsidR="0073247C">
        <w:rPr>
          <w:rFonts w:eastAsiaTheme="minorHAnsi"/>
          <w:lang w:eastAsia="en-US"/>
        </w:rPr>
        <w:t>3</w:t>
      </w:r>
      <w:r w:rsidRPr="00E22DB5">
        <w:rPr>
          <w:rFonts w:eastAsiaTheme="minorHAnsi"/>
          <w:lang w:eastAsia="en-US"/>
        </w:rPr>
        <w:t xml:space="preserve"> пункта 5.1 раздела 5 изложить в следующей редакции:</w:t>
      </w:r>
    </w:p>
    <w:p w:rsidR="0002698F" w:rsidRDefault="0002698F" w:rsidP="0002698F">
      <w:pPr>
        <w:pStyle w:val="a4"/>
        <w:ind w:left="0" w:right="-1" w:firstLine="709"/>
        <w:jc w:val="both"/>
        <w:rPr>
          <w:rFonts w:eastAsiaTheme="minorHAnsi"/>
          <w:lang w:eastAsia="en-US"/>
        </w:rPr>
      </w:pPr>
    </w:p>
    <w:p w:rsidR="0002698F" w:rsidRDefault="0002698F" w:rsidP="0002698F">
      <w:pPr>
        <w:pStyle w:val="a4"/>
        <w:ind w:left="0" w:right="-1" w:firstLine="709"/>
        <w:jc w:val="both"/>
        <w:rPr>
          <w:rFonts w:eastAsiaTheme="minorHAnsi"/>
          <w:lang w:eastAsia="en-US"/>
        </w:rPr>
      </w:pPr>
    </w:p>
    <w:p w:rsidR="0002698F" w:rsidRDefault="0002698F" w:rsidP="0002698F">
      <w:pPr>
        <w:pStyle w:val="a4"/>
        <w:ind w:left="0" w:right="-1" w:firstLine="709"/>
        <w:jc w:val="both"/>
        <w:rPr>
          <w:rFonts w:eastAsiaTheme="minorHAnsi"/>
          <w:lang w:eastAsia="en-US"/>
        </w:rPr>
      </w:pPr>
    </w:p>
    <w:p w:rsidR="0002698F" w:rsidRDefault="0002698F" w:rsidP="0002698F">
      <w:pPr>
        <w:pStyle w:val="a4"/>
        <w:ind w:left="0" w:right="-1" w:firstLine="709"/>
        <w:jc w:val="both"/>
        <w:rPr>
          <w:rFonts w:eastAsiaTheme="minorHAnsi"/>
          <w:lang w:eastAsia="en-US"/>
        </w:rPr>
      </w:pPr>
    </w:p>
    <w:p w:rsidR="00E22DB5" w:rsidRDefault="00AC5A66" w:rsidP="0002698F">
      <w:pPr>
        <w:pStyle w:val="a4"/>
        <w:ind w:left="0" w:right="-1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«3</w:t>
      </w:r>
      <w:r w:rsidR="00E22DB5">
        <w:rPr>
          <w:rFonts w:eastAsiaTheme="minorHAnsi"/>
          <w:lang w:eastAsia="en-US"/>
        </w:rPr>
        <w:t xml:space="preserve">) </w:t>
      </w:r>
      <w:r w:rsidR="0073247C">
        <w:rPr>
          <w:rFonts w:eastAsiaTheme="minorHAnsi"/>
          <w:lang w:eastAsia="en-US"/>
        </w:rPr>
        <w:t xml:space="preserve">разрабатывает и </w:t>
      </w:r>
      <w:r w:rsidR="00E22DB5">
        <w:rPr>
          <w:rFonts w:eastAsiaTheme="minorHAnsi"/>
          <w:lang w:eastAsia="en-US"/>
        </w:rPr>
        <w:t xml:space="preserve">утверждает </w:t>
      </w:r>
      <w:r w:rsidR="0073247C">
        <w:rPr>
          <w:rFonts w:eastAsiaTheme="minorHAnsi"/>
          <w:lang w:eastAsia="en-US"/>
        </w:rPr>
        <w:t>Регламент</w:t>
      </w:r>
      <w:r w:rsidR="00E22DB5">
        <w:rPr>
          <w:rFonts w:eastAsiaTheme="minorHAnsi"/>
          <w:lang w:eastAsia="en-US"/>
        </w:rPr>
        <w:t xml:space="preserve"> Контрольно-ревизионной комиссии;».</w:t>
      </w:r>
      <w:r w:rsidR="00E22DB5" w:rsidRPr="00E22DB5">
        <w:rPr>
          <w:rFonts w:eastAsiaTheme="minorHAnsi"/>
          <w:lang w:eastAsia="en-US"/>
        </w:rPr>
        <w:t xml:space="preserve"> </w:t>
      </w:r>
    </w:p>
    <w:p w:rsidR="00863E82" w:rsidRPr="00665932" w:rsidRDefault="00E043A3" w:rsidP="00A12F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3E82">
        <w:rPr>
          <w:rFonts w:ascii="Times New Roman" w:hAnsi="Times New Roman"/>
          <w:sz w:val="28"/>
          <w:szCs w:val="28"/>
        </w:rPr>
        <w:t>. Настоящее решение опубликовать в газете «Сельская правда».</w:t>
      </w: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02698F" w:rsidRDefault="0002698F" w:rsidP="00863E82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0B50" w:rsidRPr="008A77DB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22DB5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E22DB5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2938EC" w:rsidRDefault="00E043A3" w:rsidP="00690D29">
      <w:pPr>
        <w:tabs>
          <w:tab w:val="left" w:pos="6840"/>
        </w:tabs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 </w:t>
      </w:r>
      <w:r>
        <w:rPr>
          <w:b/>
        </w:rPr>
        <w:t xml:space="preserve"> </w:t>
      </w:r>
      <w:r w:rsidR="00E22DB5">
        <w:rPr>
          <w:b/>
        </w:rPr>
        <w:t>С.Е. Эсальнек</w:t>
      </w:r>
    </w:p>
    <w:sectPr w:rsidR="002938EC" w:rsidSect="000269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DA" w:rsidRDefault="00E725DA" w:rsidP="00E571B5">
      <w:r>
        <w:separator/>
      </w:r>
    </w:p>
  </w:endnote>
  <w:endnote w:type="continuationSeparator" w:id="0">
    <w:p w:rsidR="00E725DA" w:rsidRDefault="00E725DA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DA" w:rsidRDefault="00E725DA" w:rsidP="00E571B5">
      <w:r>
        <w:separator/>
      </w:r>
    </w:p>
  </w:footnote>
  <w:footnote w:type="continuationSeparator" w:id="0">
    <w:p w:rsidR="00E725DA" w:rsidRDefault="00E725DA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02698F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2698F"/>
    <w:rsid w:val="0007437B"/>
    <w:rsid w:val="000A59B6"/>
    <w:rsid w:val="000D1D9B"/>
    <w:rsid w:val="000E52EA"/>
    <w:rsid w:val="002425A9"/>
    <w:rsid w:val="00245FCF"/>
    <w:rsid w:val="002938EC"/>
    <w:rsid w:val="002C1CA0"/>
    <w:rsid w:val="00301692"/>
    <w:rsid w:val="00336CFD"/>
    <w:rsid w:val="00351430"/>
    <w:rsid w:val="00357100"/>
    <w:rsid w:val="003931BC"/>
    <w:rsid w:val="003A13FF"/>
    <w:rsid w:val="003D15DE"/>
    <w:rsid w:val="003D5DE1"/>
    <w:rsid w:val="003E1955"/>
    <w:rsid w:val="00431DEA"/>
    <w:rsid w:val="004558BC"/>
    <w:rsid w:val="00467F4F"/>
    <w:rsid w:val="00473B70"/>
    <w:rsid w:val="00482975"/>
    <w:rsid w:val="004D5E20"/>
    <w:rsid w:val="00501536"/>
    <w:rsid w:val="00580D48"/>
    <w:rsid w:val="005D60EA"/>
    <w:rsid w:val="00613326"/>
    <w:rsid w:val="00644859"/>
    <w:rsid w:val="00690D29"/>
    <w:rsid w:val="00695C3D"/>
    <w:rsid w:val="006A62DC"/>
    <w:rsid w:val="006D156C"/>
    <w:rsid w:val="006E4376"/>
    <w:rsid w:val="0073247C"/>
    <w:rsid w:val="0073718D"/>
    <w:rsid w:val="007F5869"/>
    <w:rsid w:val="00863E82"/>
    <w:rsid w:val="00885115"/>
    <w:rsid w:val="008A26CA"/>
    <w:rsid w:val="008A77DB"/>
    <w:rsid w:val="008C42A7"/>
    <w:rsid w:val="00917FDE"/>
    <w:rsid w:val="009947AA"/>
    <w:rsid w:val="009A13C8"/>
    <w:rsid w:val="009D19A0"/>
    <w:rsid w:val="00A12F9A"/>
    <w:rsid w:val="00A20F01"/>
    <w:rsid w:val="00A75B9A"/>
    <w:rsid w:val="00AC5A66"/>
    <w:rsid w:val="00B2538B"/>
    <w:rsid w:val="00B3355C"/>
    <w:rsid w:val="00B519C7"/>
    <w:rsid w:val="00B71D45"/>
    <w:rsid w:val="00BA6779"/>
    <w:rsid w:val="00C028D1"/>
    <w:rsid w:val="00C76B52"/>
    <w:rsid w:val="00CE06AD"/>
    <w:rsid w:val="00CF7265"/>
    <w:rsid w:val="00D14682"/>
    <w:rsid w:val="00D37FC2"/>
    <w:rsid w:val="00D65C28"/>
    <w:rsid w:val="00E043A3"/>
    <w:rsid w:val="00E04DEA"/>
    <w:rsid w:val="00E22DB5"/>
    <w:rsid w:val="00E571B5"/>
    <w:rsid w:val="00E725DA"/>
    <w:rsid w:val="00E831B0"/>
    <w:rsid w:val="00EE0794"/>
    <w:rsid w:val="00F23CBF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2BC0C-2A47-4047-949D-349B180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7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12</cp:revision>
  <cp:lastPrinted>2017-08-14T11:21:00Z</cp:lastPrinted>
  <dcterms:created xsi:type="dcterms:W3CDTF">2018-11-12T06:27:00Z</dcterms:created>
  <dcterms:modified xsi:type="dcterms:W3CDTF">2018-11-28T13:28:00Z</dcterms:modified>
</cp:coreProperties>
</file>