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780" w:type="dxa"/>
        <w:tblInd w:w="108" w:type="dxa"/>
        <w:tblLayout w:type="fixed"/>
        <w:tblLook w:val="04A0" w:firstRow="1" w:lastRow="0" w:firstColumn="1" w:lastColumn="0" w:noHBand="0" w:noVBand="1"/>
      </w:tblPr>
      <w:tblGrid>
        <w:gridCol w:w="9780"/>
      </w:tblGrid>
      <w:tr w:rsidR="003D7837" w:rsidRPr="003D7837" w:rsidTr="00F42BE1">
        <w:trPr>
          <w:trHeight w:val="1474"/>
        </w:trPr>
        <w:tc>
          <w:tcPr>
            <w:tcW w:w="9780" w:type="dxa"/>
            <w:hideMark/>
          </w:tcPr>
          <w:p w:rsidR="008C2555" w:rsidRDefault="003D7837" w:rsidP="003D7837">
            <w:pPr>
              <w:snapToGrid w:val="0"/>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noProof/>
                <w:sz w:val="24"/>
                <w:szCs w:val="24"/>
                <w:lang w:eastAsia="ru-RU"/>
              </w:rPr>
              <w:drawing>
                <wp:anchor distT="0" distB="0" distL="114935" distR="114935" simplePos="0" relativeHeight="251659264" behindDoc="1" locked="0" layoutInCell="1" allowOverlap="1" wp14:anchorId="019D0134" wp14:editId="7F43D5F8">
                  <wp:simplePos x="0" y="0"/>
                  <wp:positionH relativeFrom="column">
                    <wp:posOffset>2672715</wp:posOffset>
                  </wp:positionH>
                  <wp:positionV relativeFrom="paragraph">
                    <wp:posOffset>-3810</wp:posOffset>
                  </wp:positionV>
                  <wp:extent cx="841375" cy="929640"/>
                  <wp:effectExtent l="0" t="0" r="0" b="3810"/>
                  <wp:wrapTight wrapText="bothSides">
                    <wp:wrapPolygon edited="0">
                      <wp:start x="0" y="0"/>
                      <wp:lineTo x="0" y="21246"/>
                      <wp:lineTo x="21029" y="21246"/>
                      <wp:lineTo x="21029"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41375" cy="92964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8C2555" w:rsidRDefault="008C2555" w:rsidP="008C2555">
            <w:pPr>
              <w:rPr>
                <w:rFonts w:ascii="Times New Roman" w:eastAsia="Calibri" w:hAnsi="Times New Roman" w:cs="Times New Roman"/>
                <w:sz w:val="24"/>
                <w:szCs w:val="24"/>
                <w:lang w:eastAsia="ru-RU"/>
              </w:rPr>
            </w:pPr>
          </w:p>
          <w:p w:rsidR="003D7837" w:rsidRPr="008C2555" w:rsidRDefault="003D7837" w:rsidP="008C2555">
            <w:pPr>
              <w:jc w:val="right"/>
              <w:rPr>
                <w:rFonts w:ascii="Times New Roman" w:eastAsia="Calibri" w:hAnsi="Times New Roman" w:cs="Times New Roman"/>
                <w:sz w:val="24"/>
                <w:szCs w:val="24"/>
                <w:lang w:eastAsia="ru-RU"/>
              </w:rPr>
            </w:pPr>
          </w:p>
        </w:tc>
      </w:tr>
      <w:tr w:rsidR="003D7837" w:rsidRPr="003D7837" w:rsidTr="00F42BE1">
        <w:trPr>
          <w:trHeight w:val="661"/>
        </w:trPr>
        <w:tc>
          <w:tcPr>
            <w:tcW w:w="9780" w:type="dxa"/>
            <w:hideMark/>
          </w:tcPr>
          <w:p w:rsidR="003D7837" w:rsidRPr="003D7837" w:rsidRDefault="003D7837" w:rsidP="001509EF">
            <w:pPr>
              <w:keepNext/>
              <w:tabs>
                <w:tab w:val="left" w:pos="0"/>
              </w:tabs>
              <w:suppressAutoHyphens/>
              <w:spacing w:before="240" w:after="60" w:line="240" w:lineRule="auto"/>
              <w:jc w:val="center"/>
              <w:outlineLvl w:val="0"/>
              <w:rPr>
                <w:rFonts w:ascii="Times New Roman" w:eastAsia="Times New Roman" w:hAnsi="Times New Roman" w:cs="Times New Roman"/>
                <w:b/>
                <w:bCs/>
                <w:kern w:val="32"/>
                <w:sz w:val="28"/>
                <w:szCs w:val="28"/>
                <w:lang w:eastAsia="ar-SA"/>
              </w:rPr>
            </w:pPr>
            <w:r w:rsidRPr="003D7837">
              <w:rPr>
                <w:rFonts w:ascii="Times New Roman" w:eastAsia="Times New Roman" w:hAnsi="Times New Roman" w:cs="Times New Roman"/>
                <w:b/>
                <w:bCs/>
                <w:kern w:val="32"/>
                <w:sz w:val="28"/>
                <w:szCs w:val="28"/>
                <w:lang w:eastAsia="ar-SA"/>
              </w:rPr>
              <w:t>СМОЛЕНСКАЯ ОКРУЖНАЯ ДУМА</w:t>
            </w:r>
          </w:p>
        </w:tc>
      </w:tr>
      <w:tr w:rsidR="003D7837" w:rsidRPr="003D7837" w:rsidTr="00F42BE1">
        <w:trPr>
          <w:trHeight w:val="661"/>
        </w:trPr>
        <w:tc>
          <w:tcPr>
            <w:tcW w:w="9780" w:type="dxa"/>
            <w:hideMark/>
          </w:tcPr>
          <w:p w:rsidR="003D7837" w:rsidRPr="003D7837" w:rsidRDefault="003D7837" w:rsidP="003D7837">
            <w:pPr>
              <w:keepNext/>
              <w:tabs>
                <w:tab w:val="left" w:pos="-108"/>
              </w:tabs>
              <w:suppressAutoHyphens/>
              <w:spacing w:before="240" w:after="60" w:line="240" w:lineRule="auto"/>
              <w:jc w:val="center"/>
              <w:outlineLvl w:val="0"/>
              <w:rPr>
                <w:rFonts w:ascii="Times New Roman" w:eastAsia="Times New Roman" w:hAnsi="Times New Roman" w:cs="Times New Roman"/>
                <w:b/>
                <w:bCs/>
                <w:kern w:val="32"/>
                <w:sz w:val="28"/>
                <w:szCs w:val="28"/>
                <w:lang w:eastAsia="ar-SA"/>
              </w:rPr>
            </w:pPr>
            <w:r w:rsidRPr="003D7837">
              <w:rPr>
                <w:rFonts w:ascii="Times New Roman" w:eastAsia="Times New Roman" w:hAnsi="Times New Roman" w:cs="Times New Roman"/>
                <w:b/>
                <w:bCs/>
                <w:kern w:val="32"/>
                <w:sz w:val="28"/>
                <w:szCs w:val="28"/>
                <w:lang w:eastAsia="ar-SA"/>
              </w:rPr>
              <w:t>РЕШЕНИЕ</w:t>
            </w:r>
          </w:p>
        </w:tc>
      </w:tr>
    </w:tbl>
    <w:p w:rsidR="003D7837" w:rsidRDefault="003D7837" w:rsidP="003D7837">
      <w:pPr>
        <w:spacing w:after="0" w:line="240" w:lineRule="auto"/>
        <w:ind w:right="4960"/>
        <w:rPr>
          <w:rFonts w:ascii="Times New Roman" w:eastAsia="Calibri" w:hAnsi="Times New Roman" w:cs="Times New Roman"/>
          <w:bCs/>
          <w:sz w:val="28"/>
          <w:szCs w:val="28"/>
          <w:lang w:eastAsia="ru-RU"/>
        </w:rPr>
      </w:pPr>
    </w:p>
    <w:p w:rsidR="003D7837" w:rsidRDefault="003D7837" w:rsidP="003D7837">
      <w:pPr>
        <w:spacing w:after="0" w:line="240" w:lineRule="auto"/>
        <w:ind w:right="4960"/>
        <w:rPr>
          <w:rFonts w:ascii="Times New Roman" w:eastAsia="Calibri" w:hAnsi="Times New Roman" w:cs="Times New Roman"/>
          <w:bCs/>
          <w:sz w:val="28"/>
          <w:szCs w:val="28"/>
          <w:lang w:eastAsia="ru-RU"/>
        </w:rPr>
      </w:pPr>
      <w:r w:rsidRPr="003D7837">
        <w:rPr>
          <w:rFonts w:ascii="Times New Roman" w:eastAsia="Calibri" w:hAnsi="Times New Roman" w:cs="Times New Roman"/>
          <w:bCs/>
          <w:sz w:val="28"/>
          <w:szCs w:val="28"/>
          <w:lang w:eastAsia="ru-RU"/>
        </w:rPr>
        <w:t xml:space="preserve">от </w:t>
      </w:r>
      <w:r w:rsidR="001509EF">
        <w:rPr>
          <w:rFonts w:ascii="Times New Roman" w:eastAsia="Calibri" w:hAnsi="Times New Roman" w:cs="Times New Roman"/>
          <w:bCs/>
          <w:sz w:val="28"/>
          <w:szCs w:val="28"/>
          <w:lang w:eastAsia="ru-RU"/>
        </w:rPr>
        <w:t>24.05.2025</w:t>
      </w:r>
      <w:r>
        <w:rPr>
          <w:rFonts w:ascii="Times New Roman" w:eastAsia="Calibri" w:hAnsi="Times New Roman" w:cs="Times New Roman"/>
          <w:bCs/>
          <w:sz w:val="28"/>
          <w:szCs w:val="28"/>
          <w:lang w:eastAsia="ru-RU"/>
        </w:rPr>
        <w:t xml:space="preserve">  </w:t>
      </w:r>
      <w:r w:rsidRPr="003D7837">
        <w:rPr>
          <w:rFonts w:ascii="Times New Roman" w:eastAsia="Calibri" w:hAnsi="Times New Roman" w:cs="Times New Roman"/>
          <w:bCs/>
          <w:sz w:val="28"/>
          <w:szCs w:val="28"/>
          <w:lang w:eastAsia="ru-RU"/>
        </w:rPr>
        <w:t xml:space="preserve"> № </w:t>
      </w:r>
      <w:r w:rsidR="001509EF">
        <w:rPr>
          <w:rFonts w:ascii="Times New Roman" w:eastAsia="Calibri" w:hAnsi="Times New Roman" w:cs="Times New Roman"/>
          <w:bCs/>
          <w:sz w:val="28"/>
          <w:szCs w:val="28"/>
          <w:lang w:eastAsia="ru-RU"/>
        </w:rPr>
        <w:t xml:space="preserve"> 16</w:t>
      </w:r>
      <w:bookmarkStart w:id="0" w:name="_GoBack"/>
      <w:bookmarkEnd w:id="0"/>
      <w:r w:rsidR="001509EF">
        <w:rPr>
          <w:rFonts w:ascii="Times New Roman" w:eastAsia="Calibri" w:hAnsi="Times New Roman" w:cs="Times New Roman"/>
          <w:bCs/>
          <w:sz w:val="28"/>
          <w:szCs w:val="28"/>
          <w:lang w:eastAsia="ru-RU"/>
        </w:rPr>
        <w:t>1</w:t>
      </w:r>
    </w:p>
    <w:p w:rsidR="003D7837" w:rsidRDefault="003D7837" w:rsidP="003D7837">
      <w:pPr>
        <w:spacing w:after="0" w:line="240" w:lineRule="auto"/>
        <w:ind w:right="4960"/>
        <w:rPr>
          <w:rFonts w:ascii="Times New Roman" w:eastAsia="Calibri" w:hAnsi="Times New Roman" w:cs="Times New Roman"/>
          <w:bCs/>
          <w:sz w:val="28"/>
          <w:szCs w:val="28"/>
          <w:lang w:eastAsia="ru-RU"/>
        </w:rPr>
      </w:pPr>
    </w:p>
    <w:p w:rsidR="003D7837" w:rsidRPr="003D7837" w:rsidRDefault="003D7837" w:rsidP="003D7837">
      <w:pPr>
        <w:spacing w:after="0" w:line="240" w:lineRule="auto"/>
        <w:ind w:right="4960"/>
        <w:rPr>
          <w:rFonts w:ascii="Times New Roman" w:eastAsia="Calibri" w:hAnsi="Times New Roman" w:cs="Times New Roman"/>
          <w:bCs/>
          <w:sz w:val="28"/>
          <w:szCs w:val="28"/>
          <w:lang w:eastAsia="ru-RU"/>
        </w:rPr>
      </w:pPr>
    </w:p>
    <w:p w:rsidR="003D7837" w:rsidRPr="003D7837" w:rsidRDefault="003D7837" w:rsidP="003D7837">
      <w:pPr>
        <w:spacing w:after="0" w:line="240" w:lineRule="auto"/>
        <w:ind w:right="5102"/>
        <w:jc w:val="both"/>
        <w:rPr>
          <w:rFonts w:ascii="Times New Roman" w:eastAsia="Times New Roman" w:hAnsi="Times New Roman" w:cs="Times New Roman"/>
          <w:sz w:val="28"/>
          <w:szCs w:val="28"/>
          <w:lang w:eastAsia="ru-RU"/>
        </w:rPr>
      </w:pPr>
      <w:r w:rsidRPr="003D7837">
        <w:rPr>
          <w:rFonts w:ascii="Times New Roman" w:eastAsia="Times New Roman" w:hAnsi="Times New Roman" w:cs="Times New Roman"/>
          <w:sz w:val="28"/>
          <w:szCs w:val="28"/>
          <w:lang w:eastAsia="ru-RU"/>
        </w:rPr>
        <w:t>Об утверждении Положения о муниципальном контроле на автомобильном транспорте</w:t>
      </w:r>
      <w:r>
        <w:rPr>
          <w:rFonts w:ascii="Times New Roman" w:eastAsia="Times New Roman" w:hAnsi="Times New Roman" w:cs="Times New Roman"/>
          <w:sz w:val="28"/>
          <w:szCs w:val="28"/>
          <w:lang w:eastAsia="ru-RU"/>
        </w:rPr>
        <w:t xml:space="preserve"> </w:t>
      </w:r>
      <w:r w:rsidRPr="003D7837">
        <w:rPr>
          <w:rFonts w:ascii="Times New Roman" w:eastAsia="Times New Roman" w:hAnsi="Times New Roman" w:cs="Times New Roman"/>
          <w:sz w:val="28"/>
          <w:szCs w:val="28"/>
          <w:lang w:eastAsia="ru-RU"/>
        </w:rPr>
        <w:t xml:space="preserve">и в дорожном хозяйстве на территории </w:t>
      </w:r>
      <w:r>
        <w:rPr>
          <w:rFonts w:ascii="Times New Roman" w:eastAsia="Times New Roman" w:hAnsi="Times New Roman" w:cs="Times New Roman"/>
          <w:sz w:val="28"/>
          <w:szCs w:val="28"/>
          <w:lang w:eastAsia="ru-RU"/>
        </w:rPr>
        <w:t>муниципального образования «Смоленский муниципальный округ» Смоленской области</w:t>
      </w:r>
    </w:p>
    <w:p w:rsidR="003D7837" w:rsidRDefault="003D7837" w:rsidP="003D7837">
      <w:pPr>
        <w:spacing w:after="0" w:line="240" w:lineRule="auto"/>
        <w:jc w:val="both"/>
        <w:rPr>
          <w:rFonts w:ascii="Times New Roman" w:eastAsia="Times New Roman" w:hAnsi="Times New Roman" w:cs="Times New Roman"/>
          <w:sz w:val="28"/>
          <w:szCs w:val="28"/>
          <w:lang w:eastAsia="ru-RU"/>
        </w:rPr>
      </w:pPr>
    </w:p>
    <w:p w:rsidR="003D7837" w:rsidRPr="003D7837" w:rsidRDefault="003D7837" w:rsidP="003D7837">
      <w:pPr>
        <w:spacing w:after="0" w:line="240" w:lineRule="auto"/>
        <w:jc w:val="both"/>
        <w:rPr>
          <w:rFonts w:ascii="Times New Roman" w:eastAsia="Times New Roman" w:hAnsi="Times New Roman" w:cs="Times New Roman"/>
          <w:sz w:val="28"/>
          <w:szCs w:val="28"/>
          <w:lang w:eastAsia="ru-RU"/>
        </w:rPr>
      </w:pPr>
    </w:p>
    <w:p w:rsidR="003D7837" w:rsidRPr="003D7837" w:rsidRDefault="003D7837" w:rsidP="003D7837">
      <w:pPr>
        <w:spacing w:after="0" w:line="240" w:lineRule="auto"/>
        <w:ind w:right="-2" w:firstLine="709"/>
        <w:jc w:val="both"/>
        <w:rPr>
          <w:rFonts w:ascii="Times New Roman" w:eastAsia="Calibri" w:hAnsi="Times New Roman" w:cs="Times New Roman"/>
          <w:bCs/>
          <w:sz w:val="28"/>
          <w:szCs w:val="28"/>
          <w:lang w:eastAsia="ru-RU"/>
        </w:rPr>
      </w:pPr>
      <w:r w:rsidRPr="003D7837">
        <w:rPr>
          <w:rFonts w:ascii="Times New Roman" w:eastAsia="Times New Roman" w:hAnsi="Times New Roman" w:cs="Times New Roman"/>
          <w:spacing w:val="2"/>
          <w:sz w:val="28"/>
          <w:szCs w:val="28"/>
          <w:lang w:eastAsia="ru-RU"/>
        </w:rPr>
        <w:t>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31.07.2020 № 248-ФЗ «О государственном контроле (надзоре) и муниципальном контроле в Российской Федерации», Федеральным законом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r>
        <w:rPr>
          <w:rFonts w:ascii="Times New Roman" w:eastAsia="Times New Roman" w:hAnsi="Times New Roman" w:cs="Times New Roman"/>
          <w:spacing w:val="2"/>
          <w:sz w:val="28"/>
          <w:szCs w:val="28"/>
          <w:lang w:eastAsia="ru-RU"/>
        </w:rPr>
        <w:t xml:space="preserve">, </w:t>
      </w:r>
      <w:r w:rsidRPr="003D7837">
        <w:rPr>
          <w:rFonts w:ascii="Times New Roman" w:eastAsia="Times New Roman" w:hAnsi="Times New Roman" w:cs="Times New Roman"/>
          <w:spacing w:val="2"/>
          <w:sz w:val="28"/>
          <w:szCs w:val="28"/>
          <w:lang w:eastAsia="ru-RU"/>
        </w:rPr>
        <w:t>Уставом муниципального образования «Смоленский муниципальный округ» Смоленской области</w:t>
      </w:r>
      <w:r w:rsidRPr="003D7837">
        <w:rPr>
          <w:rFonts w:ascii="Times New Roman" w:eastAsia="Calibri" w:hAnsi="Times New Roman" w:cs="Times New Roman"/>
          <w:bCs/>
          <w:sz w:val="28"/>
          <w:szCs w:val="28"/>
          <w:lang w:eastAsia="ru-RU"/>
        </w:rPr>
        <w:t xml:space="preserve"> </w:t>
      </w:r>
    </w:p>
    <w:p w:rsidR="003D7837" w:rsidRDefault="003D7837" w:rsidP="003D7837">
      <w:pPr>
        <w:spacing w:after="0" w:line="240" w:lineRule="auto"/>
        <w:ind w:firstLine="708"/>
        <w:jc w:val="both"/>
        <w:rPr>
          <w:rFonts w:ascii="Times New Roman" w:eastAsia="Calibri" w:hAnsi="Times New Roman" w:cs="Times New Roman"/>
          <w:b/>
          <w:bCs/>
          <w:sz w:val="28"/>
          <w:szCs w:val="28"/>
          <w:lang w:eastAsia="ru-RU"/>
        </w:rPr>
      </w:pPr>
    </w:p>
    <w:p w:rsidR="003D7837" w:rsidRDefault="003D7837" w:rsidP="003D7837">
      <w:pPr>
        <w:spacing w:after="0" w:line="240" w:lineRule="auto"/>
        <w:ind w:firstLine="708"/>
        <w:jc w:val="both"/>
        <w:rPr>
          <w:rFonts w:ascii="Times New Roman" w:eastAsia="Calibri" w:hAnsi="Times New Roman" w:cs="Times New Roman"/>
          <w:b/>
          <w:bCs/>
          <w:sz w:val="28"/>
          <w:szCs w:val="28"/>
          <w:lang w:eastAsia="ru-RU"/>
        </w:rPr>
      </w:pPr>
      <w:r w:rsidRPr="003D7837">
        <w:rPr>
          <w:rFonts w:ascii="Times New Roman" w:eastAsia="Calibri" w:hAnsi="Times New Roman" w:cs="Times New Roman"/>
          <w:b/>
          <w:bCs/>
          <w:sz w:val="28"/>
          <w:szCs w:val="28"/>
          <w:lang w:eastAsia="ru-RU"/>
        </w:rPr>
        <w:t>РЕШИЛА:</w:t>
      </w:r>
    </w:p>
    <w:p w:rsidR="003D7837" w:rsidRDefault="003D7837" w:rsidP="003D7837">
      <w:pPr>
        <w:spacing w:after="0" w:line="240" w:lineRule="auto"/>
        <w:ind w:firstLine="708"/>
        <w:jc w:val="both"/>
        <w:rPr>
          <w:rFonts w:ascii="Times New Roman" w:eastAsia="Calibri" w:hAnsi="Times New Roman" w:cs="Times New Roman"/>
          <w:b/>
          <w:bCs/>
          <w:sz w:val="28"/>
          <w:szCs w:val="28"/>
          <w:lang w:eastAsia="ru-RU"/>
        </w:rPr>
      </w:pPr>
    </w:p>
    <w:p w:rsidR="003D7837" w:rsidRPr="003D7837" w:rsidRDefault="003D7837" w:rsidP="003D7837">
      <w:pPr>
        <w:spacing w:after="0" w:line="240" w:lineRule="auto"/>
        <w:ind w:firstLine="708"/>
        <w:jc w:val="both"/>
        <w:rPr>
          <w:rFonts w:ascii="Times New Roman" w:eastAsia="Calibri" w:hAnsi="Times New Roman" w:cs="Times New Roman"/>
          <w:bCs/>
          <w:sz w:val="28"/>
          <w:szCs w:val="28"/>
          <w:lang w:eastAsia="ru-RU"/>
        </w:rPr>
      </w:pPr>
      <w:r w:rsidRPr="003D7837">
        <w:rPr>
          <w:rFonts w:ascii="Times New Roman" w:eastAsia="Calibri" w:hAnsi="Times New Roman" w:cs="Times New Roman"/>
          <w:bCs/>
          <w:sz w:val="28"/>
          <w:szCs w:val="28"/>
          <w:lang w:eastAsia="ru-RU"/>
        </w:rPr>
        <w:t>1. Утвердить Положение о муниципальном контроле на автомобильном транспорте и в дорожном хозяйстве на территории муниципального образования «Смоленский муниципальный округ» Смоленской области</w:t>
      </w:r>
      <w:r>
        <w:rPr>
          <w:rFonts w:ascii="Times New Roman" w:eastAsia="Calibri" w:hAnsi="Times New Roman" w:cs="Times New Roman"/>
          <w:bCs/>
          <w:sz w:val="28"/>
          <w:szCs w:val="28"/>
          <w:lang w:eastAsia="ru-RU"/>
        </w:rPr>
        <w:t xml:space="preserve"> </w:t>
      </w:r>
      <w:r w:rsidRPr="003D7837">
        <w:rPr>
          <w:rFonts w:ascii="Times New Roman" w:eastAsia="Calibri" w:hAnsi="Times New Roman" w:cs="Times New Roman"/>
          <w:bCs/>
          <w:sz w:val="28"/>
          <w:szCs w:val="28"/>
          <w:lang w:eastAsia="ru-RU"/>
        </w:rPr>
        <w:t>согласно приложению к настоящему решению.</w:t>
      </w:r>
    </w:p>
    <w:p w:rsidR="003D7837" w:rsidRPr="003D7837" w:rsidRDefault="00C34247" w:rsidP="003D7837">
      <w:pPr>
        <w:spacing w:after="0" w:line="240" w:lineRule="auto"/>
        <w:ind w:firstLine="708"/>
        <w:jc w:val="both"/>
        <w:rPr>
          <w:rFonts w:ascii="Times New Roman" w:eastAsia="Calibri" w:hAnsi="Times New Roman" w:cs="Times New Roman"/>
          <w:bCs/>
          <w:sz w:val="28"/>
          <w:szCs w:val="28"/>
          <w:lang w:eastAsia="ru-RU"/>
        </w:rPr>
      </w:pPr>
      <w:r>
        <w:rPr>
          <w:rFonts w:ascii="Times New Roman" w:eastAsia="Calibri" w:hAnsi="Times New Roman" w:cs="Times New Roman"/>
          <w:bCs/>
          <w:sz w:val="28"/>
          <w:szCs w:val="28"/>
          <w:lang w:eastAsia="ru-RU"/>
        </w:rPr>
        <w:t xml:space="preserve">2. </w:t>
      </w:r>
      <w:r w:rsidR="003D7837" w:rsidRPr="003D7837">
        <w:rPr>
          <w:rFonts w:ascii="Times New Roman" w:eastAsia="Calibri" w:hAnsi="Times New Roman" w:cs="Times New Roman"/>
          <w:bCs/>
          <w:sz w:val="28"/>
          <w:szCs w:val="28"/>
          <w:lang w:eastAsia="ru-RU"/>
        </w:rPr>
        <w:t>Ра</w:t>
      </w:r>
      <w:r w:rsidR="003D7837">
        <w:rPr>
          <w:rFonts w:ascii="Times New Roman" w:eastAsia="Calibri" w:hAnsi="Times New Roman" w:cs="Times New Roman"/>
          <w:bCs/>
          <w:sz w:val="28"/>
          <w:szCs w:val="28"/>
          <w:lang w:eastAsia="ru-RU"/>
        </w:rPr>
        <w:t>зместить настоящее решение</w:t>
      </w:r>
      <w:r w:rsidR="003D7837" w:rsidRPr="003D7837">
        <w:rPr>
          <w:rFonts w:ascii="Times New Roman" w:eastAsia="Calibri" w:hAnsi="Times New Roman" w:cs="Times New Roman"/>
          <w:bCs/>
          <w:sz w:val="28"/>
          <w:szCs w:val="28"/>
          <w:lang w:eastAsia="ru-RU"/>
        </w:rPr>
        <w:t xml:space="preserve"> на официальном сайте Администрации муниципального образования «Смоленский муниципальный округ» Смоленской области в информационно-телекоммуникационной сети «Интернет» </w:t>
      </w:r>
      <w:r w:rsidR="003D7837">
        <w:rPr>
          <w:rFonts w:ascii="Times New Roman" w:eastAsia="Calibri" w:hAnsi="Times New Roman" w:cs="Times New Roman"/>
          <w:bCs/>
          <w:sz w:val="28"/>
          <w:szCs w:val="28"/>
          <w:lang w:eastAsia="ru-RU"/>
        </w:rPr>
        <w:t>и опубликовать в газете «Сельская правда» - Смоленский район.</w:t>
      </w:r>
    </w:p>
    <w:p w:rsidR="003D7837" w:rsidRPr="003D7837" w:rsidRDefault="003D7837" w:rsidP="003D7837">
      <w:pPr>
        <w:spacing w:after="0" w:line="240" w:lineRule="auto"/>
        <w:ind w:firstLine="708"/>
        <w:jc w:val="both"/>
        <w:rPr>
          <w:rFonts w:ascii="Times New Roman" w:eastAsia="Calibri" w:hAnsi="Times New Roman" w:cs="Times New Roman"/>
          <w:bCs/>
          <w:sz w:val="28"/>
          <w:szCs w:val="28"/>
          <w:lang w:eastAsia="ru-RU"/>
        </w:rPr>
      </w:pPr>
      <w:r>
        <w:rPr>
          <w:rFonts w:ascii="Times New Roman" w:eastAsia="Calibri" w:hAnsi="Times New Roman" w:cs="Times New Roman"/>
          <w:bCs/>
          <w:sz w:val="28"/>
          <w:szCs w:val="28"/>
          <w:lang w:eastAsia="ru-RU"/>
        </w:rPr>
        <w:t xml:space="preserve">4. </w:t>
      </w:r>
      <w:r w:rsidRPr="003D7837">
        <w:rPr>
          <w:rFonts w:ascii="Times New Roman" w:eastAsia="Calibri" w:hAnsi="Times New Roman" w:cs="Times New Roman"/>
          <w:bCs/>
          <w:sz w:val="28"/>
          <w:szCs w:val="28"/>
          <w:lang w:eastAsia="ru-RU"/>
        </w:rPr>
        <w:t xml:space="preserve">Контроль за исполнением </w:t>
      </w:r>
      <w:r>
        <w:rPr>
          <w:rFonts w:ascii="Times New Roman" w:eastAsia="Calibri" w:hAnsi="Times New Roman" w:cs="Times New Roman"/>
          <w:bCs/>
          <w:sz w:val="28"/>
          <w:szCs w:val="28"/>
          <w:lang w:eastAsia="ru-RU"/>
        </w:rPr>
        <w:t xml:space="preserve">решения </w:t>
      </w:r>
      <w:r w:rsidRPr="003D7837">
        <w:rPr>
          <w:rFonts w:ascii="Times New Roman" w:eastAsia="Calibri" w:hAnsi="Times New Roman" w:cs="Times New Roman"/>
          <w:bCs/>
          <w:sz w:val="28"/>
          <w:szCs w:val="28"/>
          <w:lang w:eastAsia="ru-RU"/>
        </w:rPr>
        <w:t xml:space="preserve">возложить на заместителя Главы муниципального образования – начальника Управления  жилищно-коммунального </w:t>
      </w:r>
    </w:p>
    <w:p w:rsidR="003D7837" w:rsidRDefault="003D7837" w:rsidP="003D7837">
      <w:pPr>
        <w:spacing w:after="0" w:line="240" w:lineRule="auto"/>
        <w:ind w:firstLine="708"/>
        <w:jc w:val="both"/>
        <w:rPr>
          <w:rFonts w:ascii="Times New Roman" w:eastAsia="Calibri" w:hAnsi="Times New Roman" w:cs="Times New Roman"/>
          <w:bCs/>
          <w:sz w:val="28"/>
          <w:szCs w:val="28"/>
          <w:lang w:eastAsia="ru-RU"/>
        </w:rPr>
      </w:pPr>
      <w:r w:rsidRPr="003D7837">
        <w:rPr>
          <w:rFonts w:ascii="Times New Roman" w:eastAsia="Calibri" w:hAnsi="Times New Roman" w:cs="Times New Roman"/>
          <w:bCs/>
          <w:sz w:val="28"/>
          <w:szCs w:val="28"/>
          <w:lang w:eastAsia="ru-RU"/>
        </w:rPr>
        <w:lastRenderedPageBreak/>
        <w:t xml:space="preserve">хозяйства, строительства и дорожного хозяйства Администрации муниципального образования «Смоленский муниципальный округ» Смоленской области (Демченкова О.С.).      </w:t>
      </w:r>
    </w:p>
    <w:p w:rsidR="003D7837" w:rsidRDefault="003D7837" w:rsidP="003D7837">
      <w:pPr>
        <w:spacing w:after="0" w:line="240" w:lineRule="auto"/>
        <w:ind w:firstLine="708"/>
        <w:jc w:val="both"/>
        <w:rPr>
          <w:rFonts w:ascii="Times New Roman" w:eastAsia="Calibri" w:hAnsi="Times New Roman" w:cs="Times New Roman"/>
          <w:bCs/>
          <w:sz w:val="28"/>
          <w:szCs w:val="28"/>
          <w:lang w:eastAsia="ru-RU"/>
        </w:rPr>
      </w:pPr>
    </w:p>
    <w:p w:rsidR="003D7837" w:rsidRDefault="003D7837" w:rsidP="003D7837">
      <w:pPr>
        <w:spacing w:after="0" w:line="240" w:lineRule="auto"/>
        <w:ind w:firstLine="708"/>
        <w:jc w:val="both"/>
        <w:rPr>
          <w:rFonts w:ascii="Times New Roman" w:eastAsia="Calibri" w:hAnsi="Times New Roman" w:cs="Times New Roman"/>
          <w:bCs/>
          <w:sz w:val="28"/>
          <w:szCs w:val="28"/>
          <w:lang w:eastAsia="ru-RU"/>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0"/>
        <w:gridCol w:w="5211"/>
      </w:tblGrid>
      <w:tr w:rsidR="003D7837" w:rsidTr="00594BA4">
        <w:tc>
          <w:tcPr>
            <w:tcW w:w="5210" w:type="dxa"/>
          </w:tcPr>
          <w:p w:rsidR="003D7837" w:rsidRDefault="003D7837" w:rsidP="003D7837">
            <w:pPr>
              <w:jc w:val="both"/>
              <w:rPr>
                <w:rFonts w:ascii="Times New Roman" w:eastAsia="Calibri" w:hAnsi="Times New Roman" w:cs="Times New Roman"/>
                <w:bCs/>
                <w:sz w:val="28"/>
                <w:szCs w:val="28"/>
                <w:lang w:eastAsia="ru-RU"/>
              </w:rPr>
            </w:pPr>
            <w:r>
              <w:rPr>
                <w:rFonts w:ascii="Times New Roman" w:eastAsia="Calibri" w:hAnsi="Times New Roman" w:cs="Times New Roman"/>
                <w:bCs/>
                <w:sz w:val="28"/>
                <w:szCs w:val="28"/>
                <w:lang w:eastAsia="ru-RU"/>
              </w:rPr>
              <w:t xml:space="preserve">Глава муниципального образования «Смоленский муниципальный округ» Смоленской области </w:t>
            </w:r>
          </w:p>
          <w:p w:rsidR="00594BA4" w:rsidRDefault="00594BA4" w:rsidP="003D7837">
            <w:pPr>
              <w:jc w:val="both"/>
              <w:rPr>
                <w:rFonts w:ascii="Times New Roman" w:eastAsia="Calibri" w:hAnsi="Times New Roman" w:cs="Times New Roman"/>
                <w:bCs/>
                <w:sz w:val="28"/>
                <w:szCs w:val="28"/>
                <w:lang w:eastAsia="ru-RU"/>
              </w:rPr>
            </w:pPr>
          </w:p>
        </w:tc>
        <w:tc>
          <w:tcPr>
            <w:tcW w:w="5211" w:type="dxa"/>
          </w:tcPr>
          <w:p w:rsidR="003D7837" w:rsidRPr="00594BA4" w:rsidRDefault="003D7837" w:rsidP="00594BA4">
            <w:pPr>
              <w:jc w:val="right"/>
              <w:rPr>
                <w:rFonts w:ascii="Times New Roman" w:eastAsia="Calibri" w:hAnsi="Times New Roman" w:cs="Times New Roman"/>
                <w:b/>
                <w:bCs/>
                <w:sz w:val="28"/>
                <w:szCs w:val="28"/>
                <w:lang w:eastAsia="ru-RU"/>
              </w:rPr>
            </w:pPr>
            <w:r w:rsidRPr="00594BA4">
              <w:rPr>
                <w:rFonts w:ascii="Times New Roman" w:eastAsia="Calibri" w:hAnsi="Times New Roman" w:cs="Times New Roman"/>
                <w:b/>
                <w:bCs/>
                <w:sz w:val="28"/>
                <w:szCs w:val="28"/>
                <w:lang w:eastAsia="ru-RU"/>
              </w:rPr>
              <w:t>О.Н. Павлюченкова</w:t>
            </w:r>
          </w:p>
        </w:tc>
      </w:tr>
      <w:tr w:rsidR="003D7837" w:rsidTr="00594BA4">
        <w:tc>
          <w:tcPr>
            <w:tcW w:w="5210" w:type="dxa"/>
          </w:tcPr>
          <w:p w:rsidR="003D7837" w:rsidRDefault="00594BA4" w:rsidP="00594BA4">
            <w:pPr>
              <w:rPr>
                <w:rFonts w:ascii="Times New Roman" w:eastAsia="Calibri" w:hAnsi="Times New Roman" w:cs="Times New Roman"/>
                <w:bCs/>
                <w:sz w:val="28"/>
                <w:szCs w:val="28"/>
                <w:lang w:eastAsia="ru-RU"/>
              </w:rPr>
            </w:pPr>
            <w:r>
              <w:rPr>
                <w:rFonts w:ascii="Times New Roman" w:eastAsia="Calibri" w:hAnsi="Times New Roman" w:cs="Times New Roman"/>
                <w:bCs/>
                <w:sz w:val="28"/>
                <w:szCs w:val="28"/>
                <w:lang w:eastAsia="ru-RU"/>
              </w:rPr>
              <w:t>Председатель Смоленской окружной Думы Смоленской области</w:t>
            </w:r>
          </w:p>
        </w:tc>
        <w:tc>
          <w:tcPr>
            <w:tcW w:w="5211" w:type="dxa"/>
          </w:tcPr>
          <w:p w:rsidR="003D7837" w:rsidRPr="00594BA4" w:rsidRDefault="00594BA4" w:rsidP="00594BA4">
            <w:pPr>
              <w:jc w:val="right"/>
              <w:rPr>
                <w:rFonts w:ascii="Times New Roman" w:eastAsia="Calibri" w:hAnsi="Times New Roman" w:cs="Times New Roman"/>
                <w:b/>
                <w:bCs/>
                <w:sz w:val="28"/>
                <w:szCs w:val="28"/>
                <w:lang w:eastAsia="ru-RU"/>
              </w:rPr>
            </w:pPr>
            <w:r w:rsidRPr="00594BA4">
              <w:rPr>
                <w:rFonts w:ascii="Times New Roman" w:eastAsia="Calibri" w:hAnsi="Times New Roman" w:cs="Times New Roman"/>
                <w:b/>
                <w:bCs/>
                <w:sz w:val="28"/>
                <w:szCs w:val="28"/>
                <w:lang w:eastAsia="ru-RU"/>
              </w:rPr>
              <w:t>Ю.Г. Давыдовский</w:t>
            </w:r>
          </w:p>
        </w:tc>
      </w:tr>
    </w:tbl>
    <w:p w:rsidR="00C34247" w:rsidRDefault="003D7837" w:rsidP="003D7837">
      <w:pPr>
        <w:spacing w:after="0" w:line="240" w:lineRule="auto"/>
        <w:ind w:firstLine="708"/>
        <w:jc w:val="both"/>
        <w:rPr>
          <w:rFonts w:ascii="Times New Roman" w:eastAsia="Calibri" w:hAnsi="Times New Roman" w:cs="Times New Roman"/>
          <w:bCs/>
          <w:sz w:val="28"/>
          <w:szCs w:val="28"/>
          <w:lang w:eastAsia="ru-RU"/>
        </w:rPr>
      </w:pPr>
      <w:r w:rsidRPr="003D7837">
        <w:rPr>
          <w:rFonts w:ascii="Times New Roman" w:eastAsia="Calibri" w:hAnsi="Times New Roman" w:cs="Times New Roman"/>
          <w:bCs/>
          <w:sz w:val="28"/>
          <w:szCs w:val="28"/>
          <w:lang w:eastAsia="ru-RU"/>
        </w:rPr>
        <w:t xml:space="preserve">              </w:t>
      </w:r>
    </w:p>
    <w:p w:rsidR="00C34247" w:rsidRDefault="00C34247" w:rsidP="003D7837">
      <w:pPr>
        <w:spacing w:after="0" w:line="240" w:lineRule="auto"/>
        <w:ind w:firstLine="708"/>
        <w:jc w:val="both"/>
        <w:rPr>
          <w:rFonts w:ascii="Times New Roman" w:eastAsia="Calibri" w:hAnsi="Times New Roman" w:cs="Times New Roman"/>
          <w:bCs/>
          <w:sz w:val="28"/>
          <w:szCs w:val="28"/>
          <w:lang w:eastAsia="ru-RU"/>
        </w:rPr>
      </w:pPr>
    </w:p>
    <w:p w:rsidR="00C34247" w:rsidRDefault="00C34247" w:rsidP="003D7837">
      <w:pPr>
        <w:spacing w:after="0" w:line="240" w:lineRule="auto"/>
        <w:ind w:firstLine="708"/>
        <w:jc w:val="both"/>
        <w:rPr>
          <w:rFonts w:ascii="Times New Roman" w:eastAsia="Calibri" w:hAnsi="Times New Roman" w:cs="Times New Roman"/>
          <w:bCs/>
          <w:sz w:val="28"/>
          <w:szCs w:val="28"/>
          <w:lang w:eastAsia="ru-RU"/>
        </w:rPr>
      </w:pPr>
    </w:p>
    <w:p w:rsidR="00C34247" w:rsidRDefault="00C34247" w:rsidP="003D7837">
      <w:pPr>
        <w:spacing w:after="0" w:line="240" w:lineRule="auto"/>
        <w:ind w:firstLine="708"/>
        <w:jc w:val="both"/>
        <w:rPr>
          <w:rFonts w:ascii="Times New Roman" w:eastAsia="Calibri" w:hAnsi="Times New Roman" w:cs="Times New Roman"/>
          <w:bCs/>
          <w:sz w:val="28"/>
          <w:szCs w:val="28"/>
          <w:lang w:eastAsia="ru-RU"/>
        </w:rPr>
      </w:pPr>
    </w:p>
    <w:p w:rsidR="00C34247" w:rsidRDefault="00C34247" w:rsidP="003D7837">
      <w:pPr>
        <w:spacing w:after="0" w:line="240" w:lineRule="auto"/>
        <w:ind w:firstLine="708"/>
        <w:jc w:val="both"/>
        <w:rPr>
          <w:rFonts w:ascii="Times New Roman" w:eastAsia="Calibri" w:hAnsi="Times New Roman" w:cs="Times New Roman"/>
          <w:bCs/>
          <w:sz w:val="28"/>
          <w:szCs w:val="28"/>
          <w:lang w:eastAsia="ru-RU"/>
        </w:rPr>
      </w:pPr>
    </w:p>
    <w:p w:rsidR="00C34247" w:rsidRDefault="00C34247" w:rsidP="003D7837">
      <w:pPr>
        <w:spacing w:after="0" w:line="240" w:lineRule="auto"/>
        <w:ind w:firstLine="708"/>
        <w:jc w:val="both"/>
        <w:rPr>
          <w:rFonts w:ascii="Times New Roman" w:eastAsia="Calibri" w:hAnsi="Times New Roman" w:cs="Times New Roman"/>
          <w:bCs/>
          <w:sz w:val="28"/>
          <w:szCs w:val="28"/>
          <w:lang w:eastAsia="ru-RU"/>
        </w:rPr>
      </w:pPr>
    </w:p>
    <w:p w:rsidR="00C34247" w:rsidRDefault="00C34247" w:rsidP="003D7837">
      <w:pPr>
        <w:spacing w:after="0" w:line="240" w:lineRule="auto"/>
        <w:ind w:firstLine="708"/>
        <w:jc w:val="both"/>
        <w:rPr>
          <w:rFonts w:ascii="Times New Roman" w:eastAsia="Calibri" w:hAnsi="Times New Roman" w:cs="Times New Roman"/>
          <w:bCs/>
          <w:sz w:val="28"/>
          <w:szCs w:val="28"/>
          <w:lang w:eastAsia="ru-RU"/>
        </w:rPr>
      </w:pPr>
    </w:p>
    <w:p w:rsidR="00C34247" w:rsidRDefault="00C34247" w:rsidP="003D7837">
      <w:pPr>
        <w:spacing w:after="0" w:line="240" w:lineRule="auto"/>
        <w:ind w:firstLine="708"/>
        <w:jc w:val="both"/>
        <w:rPr>
          <w:rFonts w:ascii="Times New Roman" w:eastAsia="Calibri" w:hAnsi="Times New Roman" w:cs="Times New Roman"/>
          <w:bCs/>
          <w:sz w:val="28"/>
          <w:szCs w:val="28"/>
          <w:lang w:eastAsia="ru-RU"/>
        </w:rPr>
      </w:pPr>
    </w:p>
    <w:p w:rsidR="00C34247" w:rsidRDefault="00C34247" w:rsidP="003D7837">
      <w:pPr>
        <w:spacing w:after="0" w:line="240" w:lineRule="auto"/>
        <w:ind w:firstLine="708"/>
        <w:jc w:val="both"/>
        <w:rPr>
          <w:rFonts w:ascii="Times New Roman" w:eastAsia="Calibri" w:hAnsi="Times New Roman" w:cs="Times New Roman"/>
          <w:bCs/>
          <w:sz w:val="28"/>
          <w:szCs w:val="28"/>
          <w:lang w:eastAsia="ru-RU"/>
        </w:rPr>
      </w:pPr>
    </w:p>
    <w:p w:rsidR="00C34247" w:rsidRDefault="00C34247" w:rsidP="003D7837">
      <w:pPr>
        <w:spacing w:after="0" w:line="240" w:lineRule="auto"/>
        <w:ind w:firstLine="708"/>
        <w:jc w:val="both"/>
        <w:rPr>
          <w:rFonts w:ascii="Times New Roman" w:eastAsia="Calibri" w:hAnsi="Times New Roman" w:cs="Times New Roman"/>
          <w:bCs/>
          <w:sz w:val="28"/>
          <w:szCs w:val="28"/>
          <w:lang w:eastAsia="ru-RU"/>
        </w:rPr>
      </w:pPr>
    </w:p>
    <w:p w:rsidR="00C34247" w:rsidRDefault="00C34247" w:rsidP="003D7837">
      <w:pPr>
        <w:spacing w:after="0" w:line="240" w:lineRule="auto"/>
        <w:ind w:firstLine="708"/>
        <w:jc w:val="both"/>
        <w:rPr>
          <w:rFonts w:ascii="Times New Roman" w:eastAsia="Calibri" w:hAnsi="Times New Roman" w:cs="Times New Roman"/>
          <w:bCs/>
          <w:sz w:val="28"/>
          <w:szCs w:val="28"/>
          <w:lang w:eastAsia="ru-RU"/>
        </w:rPr>
      </w:pPr>
    </w:p>
    <w:p w:rsidR="00C34247" w:rsidRDefault="00C34247" w:rsidP="003D7837">
      <w:pPr>
        <w:spacing w:after="0" w:line="240" w:lineRule="auto"/>
        <w:ind w:firstLine="708"/>
        <w:jc w:val="both"/>
        <w:rPr>
          <w:rFonts w:ascii="Times New Roman" w:eastAsia="Calibri" w:hAnsi="Times New Roman" w:cs="Times New Roman"/>
          <w:bCs/>
          <w:sz w:val="28"/>
          <w:szCs w:val="28"/>
          <w:lang w:eastAsia="ru-RU"/>
        </w:rPr>
      </w:pPr>
    </w:p>
    <w:p w:rsidR="00C34247" w:rsidRDefault="00C34247" w:rsidP="003D7837">
      <w:pPr>
        <w:spacing w:after="0" w:line="240" w:lineRule="auto"/>
        <w:ind w:firstLine="708"/>
        <w:jc w:val="both"/>
        <w:rPr>
          <w:rFonts w:ascii="Times New Roman" w:eastAsia="Calibri" w:hAnsi="Times New Roman" w:cs="Times New Roman"/>
          <w:bCs/>
          <w:sz w:val="28"/>
          <w:szCs w:val="28"/>
          <w:lang w:eastAsia="ru-RU"/>
        </w:rPr>
      </w:pPr>
    </w:p>
    <w:p w:rsidR="00C34247" w:rsidRDefault="00C34247" w:rsidP="003D7837">
      <w:pPr>
        <w:spacing w:after="0" w:line="240" w:lineRule="auto"/>
        <w:ind w:firstLine="708"/>
        <w:jc w:val="both"/>
        <w:rPr>
          <w:rFonts w:ascii="Times New Roman" w:eastAsia="Calibri" w:hAnsi="Times New Roman" w:cs="Times New Roman"/>
          <w:bCs/>
          <w:sz w:val="28"/>
          <w:szCs w:val="28"/>
          <w:lang w:eastAsia="ru-RU"/>
        </w:rPr>
      </w:pPr>
    </w:p>
    <w:p w:rsidR="00C34247" w:rsidRDefault="00C34247" w:rsidP="003D7837">
      <w:pPr>
        <w:spacing w:after="0" w:line="240" w:lineRule="auto"/>
        <w:ind w:firstLine="708"/>
        <w:jc w:val="both"/>
        <w:rPr>
          <w:rFonts w:ascii="Times New Roman" w:eastAsia="Calibri" w:hAnsi="Times New Roman" w:cs="Times New Roman"/>
          <w:bCs/>
          <w:sz w:val="28"/>
          <w:szCs w:val="28"/>
          <w:lang w:eastAsia="ru-RU"/>
        </w:rPr>
      </w:pPr>
    </w:p>
    <w:p w:rsidR="00C34247" w:rsidRDefault="00C34247" w:rsidP="003D7837">
      <w:pPr>
        <w:spacing w:after="0" w:line="240" w:lineRule="auto"/>
        <w:ind w:firstLine="708"/>
        <w:jc w:val="both"/>
        <w:rPr>
          <w:rFonts w:ascii="Times New Roman" w:eastAsia="Calibri" w:hAnsi="Times New Roman" w:cs="Times New Roman"/>
          <w:bCs/>
          <w:sz w:val="28"/>
          <w:szCs w:val="28"/>
          <w:lang w:eastAsia="ru-RU"/>
        </w:rPr>
      </w:pPr>
    </w:p>
    <w:p w:rsidR="00C34247" w:rsidRDefault="00C34247" w:rsidP="003D7837">
      <w:pPr>
        <w:spacing w:after="0" w:line="240" w:lineRule="auto"/>
        <w:ind w:firstLine="708"/>
        <w:jc w:val="both"/>
        <w:rPr>
          <w:rFonts w:ascii="Times New Roman" w:eastAsia="Calibri" w:hAnsi="Times New Roman" w:cs="Times New Roman"/>
          <w:bCs/>
          <w:sz w:val="28"/>
          <w:szCs w:val="28"/>
          <w:lang w:eastAsia="ru-RU"/>
        </w:rPr>
      </w:pPr>
    </w:p>
    <w:p w:rsidR="00C34247" w:rsidRDefault="00C34247" w:rsidP="003D7837">
      <w:pPr>
        <w:spacing w:after="0" w:line="240" w:lineRule="auto"/>
        <w:ind w:firstLine="708"/>
        <w:jc w:val="both"/>
        <w:rPr>
          <w:rFonts w:ascii="Times New Roman" w:eastAsia="Calibri" w:hAnsi="Times New Roman" w:cs="Times New Roman"/>
          <w:bCs/>
          <w:sz w:val="28"/>
          <w:szCs w:val="28"/>
          <w:lang w:eastAsia="ru-RU"/>
        </w:rPr>
      </w:pPr>
    </w:p>
    <w:p w:rsidR="00C34247" w:rsidRDefault="00C34247" w:rsidP="003D7837">
      <w:pPr>
        <w:spacing w:after="0" w:line="240" w:lineRule="auto"/>
        <w:ind w:firstLine="708"/>
        <w:jc w:val="both"/>
        <w:rPr>
          <w:rFonts w:ascii="Times New Roman" w:eastAsia="Calibri" w:hAnsi="Times New Roman" w:cs="Times New Roman"/>
          <w:bCs/>
          <w:sz w:val="28"/>
          <w:szCs w:val="28"/>
          <w:lang w:eastAsia="ru-RU"/>
        </w:rPr>
      </w:pPr>
    </w:p>
    <w:p w:rsidR="00C34247" w:rsidRDefault="00C34247" w:rsidP="003D7837">
      <w:pPr>
        <w:spacing w:after="0" w:line="240" w:lineRule="auto"/>
        <w:ind w:firstLine="708"/>
        <w:jc w:val="both"/>
        <w:rPr>
          <w:rFonts w:ascii="Times New Roman" w:eastAsia="Calibri" w:hAnsi="Times New Roman" w:cs="Times New Roman"/>
          <w:bCs/>
          <w:sz w:val="28"/>
          <w:szCs w:val="28"/>
          <w:lang w:eastAsia="ru-RU"/>
        </w:rPr>
      </w:pPr>
    </w:p>
    <w:p w:rsidR="00C34247" w:rsidRDefault="00C34247" w:rsidP="003D7837">
      <w:pPr>
        <w:spacing w:after="0" w:line="240" w:lineRule="auto"/>
        <w:ind w:firstLine="708"/>
        <w:jc w:val="both"/>
        <w:rPr>
          <w:rFonts w:ascii="Times New Roman" w:eastAsia="Calibri" w:hAnsi="Times New Roman" w:cs="Times New Roman"/>
          <w:bCs/>
          <w:sz w:val="28"/>
          <w:szCs w:val="28"/>
          <w:lang w:eastAsia="ru-RU"/>
        </w:rPr>
      </w:pPr>
    </w:p>
    <w:p w:rsidR="00C34247" w:rsidRDefault="00C34247" w:rsidP="003D7837">
      <w:pPr>
        <w:spacing w:after="0" w:line="240" w:lineRule="auto"/>
        <w:ind w:firstLine="708"/>
        <w:jc w:val="both"/>
        <w:rPr>
          <w:rFonts w:ascii="Times New Roman" w:eastAsia="Calibri" w:hAnsi="Times New Roman" w:cs="Times New Roman"/>
          <w:bCs/>
          <w:sz w:val="28"/>
          <w:szCs w:val="28"/>
          <w:lang w:eastAsia="ru-RU"/>
        </w:rPr>
      </w:pPr>
    </w:p>
    <w:p w:rsidR="00C34247" w:rsidRDefault="00C34247" w:rsidP="003D7837">
      <w:pPr>
        <w:spacing w:after="0" w:line="240" w:lineRule="auto"/>
        <w:ind w:firstLine="708"/>
        <w:jc w:val="both"/>
        <w:rPr>
          <w:rFonts w:ascii="Times New Roman" w:eastAsia="Calibri" w:hAnsi="Times New Roman" w:cs="Times New Roman"/>
          <w:bCs/>
          <w:sz w:val="28"/>
          <w:szCs w:val="28"/>
          <w:lang w:eastAsia="ru-RU"/>
        </w:rPr>
      </w:pPr>
    </w:p>
    <w:p w:rsidR="00C34247" w:rsidRDefault="00C34247" w:rsidP="003D7837">
      <w:pPr>
        <w:spacing w:after="0" w:line="240" w:lineRule="auto"/>
        <w:ind w:firstLine="708"/>
        <w:jc w:val="both"/>
        <w:rPr>
          <w:rFonts w:ascii="Times New Roman" w:eastAsia="Calibri" w:hAnsi="Times New Roman" w:cs="Times New Roman"/>
          <w:bCs/>
          <w:sz w:val="28"/>
          <w:szCs w:val="28"/>
          <w:lang w:eastAsia="ru-RU"/>
        </w:rPr>
      </w:pPr>
    </w:p>
    <w:p w:rsidR="00C34247" w:rsidRDefault="00C34247" w:rsidP="003D7837">
      <w:pPr>
        <w:spacing w:after="0" w:line="240" w:lineRule="auto"/>
        <w:ind w:firstLine="708"/>
        <w:jc w:val="both"/>
        <w:rPr>
          <w:rFonts w:ascii="Times New Roman" w:eastAsia="Calibri" w:hAnsi="Times New Roman" w:cs="Times New Roman"/>
          <w:bCs/>
          <w:sz w:val="28"/>
          <w:szCs w:val="28"/>
          <w:lang w:eastAsia="ru-RU"/>
        </w:rPr>
      </w:pPr>
    </w:p>
    <w:p w:rsidR="00C34247" w:rsidRDefault="00C34247" w:rsidP="003D7837">
      <w:pPr>
        <w:spacing w:after="0" w:line="240" w:lineRule="auto"/>
        <w:ind w:firstLine="708"/>
        <w:jc w:val="both"/>
        <w:rPr>
          <w:rFonts w:ascii="Times New Roman" w:eastAsia="Calibri" w:hAnsi="Times New Roman" w:cs="Times New Roman"/>
          <w:bCs/>
          <w:sz w:val="28"/>
          <w:szCs w:val="28"/>
          <w:lang w:eastAsia="ru-RU"/>
        </w:rPr>
      </w:pPr>
    </w:p>
    <w:p w:rsidR="00C34247" w:rsidRDefault="00C34247" w:rsidP="003D7837">
      <w:pPr>
        <w:spacing w:after="0" w:line="240" w:lineRule="auto"/>
        <w:ind w:firstLine="708"/>
        <w:jc w:val="both"/>
        <w:rPr>
          <w:rFonts w:ascii="Times New Roman" w:eastAsia="Calibri" w:hAnsi="Times New Roman" w:cs="Times New Roman"/>
          <w:bCs/>
          <w:sz w:val="28"/>
          <w:szCs w:val="28"/>
          <w:lang w:eastAsia="ru-RU"/>
        </w:rPr>
      </w:pPr>
    </w:p>
    <w:p w:rsidR="00C34247" w:rsidRDefault="00C34247" w:rsidP="003D7837">
      <w:pPr>
        <w:spacing w:after="0" w:line="240" w:lineRule="auto"/>
        <w:ind w:firstLine="708"/>
        <w:jc w:val="both"/>
        <w:rPr>
          <w:rFonts w:ascii="Times New Roman" w:eastAsia="Calibri" w:hAnsi="Times New Roman" w:cs="Times New Roman"/>
          <w:bCs/>
          <w:sz w:val="28"/>
          <w:szCs w:val="28"/>
          <w:lang w:eastAsia="ru-RU"/>
        </w:rPr>
      </w:pPr>
    </w:p>
    <w:p w:rsidR="00C34247" w:rsidRDefault="00C34247" w:rsidP="003D7837">
      <w:pPr>
        <w:spacing w:after="0" w:line="240" w:lineRule="auto"/>
        <w:ind w:firstLine="708"/>
        <w:jc w:val="both"/>
        <w:rPr>
          <w:rFonts w:ascii="Times New Roman" w:eastAsia="Calibri" w:hAnsi="Times New Roman" w:cs="Times New Roman"/>
          <w:bCs/>
          <w:sz w:val="28"/>
          <w:szCs w:val="28"/>
          <w:lang w:eastAsia="ru-RU"/>
        </w:rPr>
      </w:pPr>
    </w:p>
    <w:p w:rsidR="00C34247" w:rsidRDefault="00C34247" w:rsidP="003D7837">
      <w:pPr>
        <w:spacing w:after="0" w:line="240" w:lineRule="auto"/>
        <w:ind w:firstLine="708"/>
        <w:jc w:val="both"/>
        <w:rPr>
          <w:rFonts w:ascii="Times New Roman" w:eastAsia="Calibri" w:hAnsi="Times New Roman" w:cs="Times New Roman"/>
          <w:bCs/>
          <w:sz w:val="28"/>
          <w:szCs w:val="28"/>
          <w:lang w:eastAsia="ru-RU"/>
        </w:rPr>
      </w:pPr>
    </w:p>
    <w:p w:rsidR="00C34247" w:rsidRDefault="00C34247" w:rsidP="003D7837">
      <w:pPr>
        <w:spacing w:after="0" w:line="240" w:lineRule="auto"/>
        <w:ind w:firstLine="708"/>
        <w:jc w:val="both"/>
        <w:rPr>
          <w:rFonts w:ascii="Times New Roman" w:eastAsia="Calibri" w:hAnsi="Times New Roman" w:cs="Times New Roman"/>
          <w:bCs/>
          <w:sz w:val="28"/>
          <w:szCs w:val="28"/>
          <w:lang w:eastAsia="ru-RU"/>
        </w:rPr>
      </w:pPr>
    </w:p>
    <w:p w:rsidR="00C34247" w:rsidRDefault="00C34247" w:rsidP="003D7837">
      <w:pPr>
        <w:spacing w:after="0" w:line="240" w:lineRule="auto"/>
        <w:ind w:firstLine="708"/>
        <w:jc w:val="both"/>
        <w:rPr>
          <w:rFonts w:ascii="Times New Roman" w:eastAsia="Calibri" w:hAnsi="Times New Roman" w:cs="Times New Roman"/>
          <w:bCs/>
          <w:sz w:val="28"/>
          <w:szCs w:val="28"/>
          <w:lang w:eastAsia="ru-RU"/>
        </w:rPr>
      </w:pPr>
    </w:p>
    <w:p w:rsidR="00C34247" w:rsidRDefault="00C34247" w:rsidP="003D7837">
      <w:pPr>
        <w:spacing w:after="0" w:line="240" w:lineRule="auto"/>
        <w:ind w:firstLine="708"/>
        <w:jc w:val="both"/>
        <w:rPr>
          <w:rFonts w:ascii="Times New Roman" w:eastAsia="Calibri" w:hAnsi="Times New Roman" w:cs="Times New Roman"/>
          <w:bCs/>
          <w:sz w:val="28"/>
          <w:szCs w:val="28"/>
          <w:lang w:eastAsia="ru-RU"/>
        </w:rPr>
      </w:pPr>
    </w:p>
    <w:p w:rsidR="00C34247" w:rsidRDefault="00C34247" w:rsidP="003D7837">
      <w:pPr>
        <w:spacing w:after="0" w:line="240" w:lineRule="auto"/>
        <w:ind w:firstLine="708"/>
        <w:jc w:val="both"/>
        <w:rPr>
          <w:rFonts w:ascii="Times New Roman" w:eastAsia="Calibri" w:hAnsi="Times New Roman" w:cs="Times New Roman"/>
          <w:bCs/>
          <w:sz w:val="28"/>
          <w:szCs w:val="28"/>
          <w:lang w:eastAsia="ru-RU"/>
        </w:rPr>
      </w:pPr>
    </w:p>
    <w:p w:rsidR="00C34247" w:rsidRPr="00C34247" w:rsidRDefault="00C34247" w:rsidP="00C34247">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Приложение</w:t>
      </w:r>
    </w:p>
    <w:p w:rsidR="00C34247" w:rsidRPr="00C34247" w:rsidRDefault="00C34247" w:rsidP="00C34247">
      <w:pPr>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к решению Совета депутатов</w:t>
      </w:r>
    </w:p>
    <w:p w:rsidR="00C34247" w:rsidRDefault="00C34247" w:rsidP="00C34247">
      <w:pPr>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Смоленской окружной Думы </w:t>
      </w:r>
    </w:p>
    <w:p w:rsidR="00C34247" w:rsidRPr="00C34247" w:rsidRDefault="00C34247" w:rsidP="00C34247">
      <w:pPr>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Смоленской области</w:t>
      </w:r>
    </w:p>
    <w:p w:rsidR="00C34247" w:rsidRPr="00C34247" w:rsidRDefault="00C34247" w:rsidP="00C34247">
      <w:pPr>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от _____________  № _______</w:t>
      </w:r>
    </w:p>
    <w:p w:rsidR="00C34247" w:rsidRPr="00C34247" w:rsidRDefault="00C34247" w:rsidP="00C34247">
      <w:pPr>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p>
    <w:p w:rsidR="00C34247" w:rsidRPr="00C34247" w:rsidRDefault="00C34247" w:rsidP="00C34247">
      <w:pPr>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p>
    <w:p w:rsidR="00C34247" w:rsidRDefault="00C34247" w:rsidP="00C34247">
      <w:pPr>
        <w:spacing w:after="0" w:line="240" w:lineRule="auto"/>
        <w:jc w:val="center"/>
        <w:rPr>
          <w:rFonts w:ascii="Times New Roman" w:eastAsia="Calibri" w:hAnsi="Times New Roman" w:cs="Times New Roman"/>
          <w:bCs/>
          <w:sz w:val="28"/>
          <w:szCs w:val="28"/>
          <w:lang w:eastAsia="ru-RU"/>
        </w:rPr>
      </w:pPr>
      <w:r w:rsidRPr="003D7837">
        <w:rPr>
          <w:rFonts w:ascii="Times New Roman" w:eastAsia="Calibri" w:hAnsi="Times New Roman" w:cs="Times New Roman"/>
          <w:bCs/>
          <w:sz w:val="28"/>
          <w:szCs w:val="28"/>
          <w:lang w:eastAsia="ru-RU"/>
        </w:rPr>
        <w:t>Положение о муниципальном контроле на автомобильном транспорте и в дорожном хозяйстве на территории муниципального образования «Смоленский муниципальный округ» Смоленской области</w:t>
      </w:r>
    </w:p>
    <w:p w:rsidR="00C34247" w:rsidRPr="00C34247" w:rsidRDefault="00C34247" w:rsidP="00C34247">
      <w:pPr>
        <w:spacing w:after="0" w:line="240" w:lineRule="auto"/>
        <w:jc w:val="center"/>
        <w:rPr>
          <w:rFonts w:ascii="Times New Roman" w:eastAsia="Times New Roman" w:hAnsi="Times New Roman" w:cs="Times New Roman"/>
          <w:sz w:val="28"/>
          <w:szCs w:val="28"/>
          <w:lang w:eastAsia="ru-RU"/>
        </w:rPr>
      </w:pPr>
    </w:p>
    <w:p w:rsidR="00C34247" w:rsidRPr="00C34247" w:rsidRDefault="00C34247" w:rsidP="00C34247">
      <w:pPr>
        <w:numPr>
          <w:ilvl w:val="0"/>
          <w:numId w:val="1"/>
        </w:numPr>
        <w:tabs>
          <w:tab w:val="left" w:pos="1418"/>
          <w:tab w:val="left" w:pos="3402"/>
          <w:tab w:val="left" w:pos="3544"/>
          <w:tab w:val="left" w:pos="3969"/>
        </w:tabs>
        <w:spacing w:after="240" w:line="240" w:lineRule="auto"/>
        <w:ind w:left="0" w:firstLine="709"/>
        <w:jc w:val="both"/>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Общие положения</w:t>
      </w:r>
    </w:p>
    <w:p w:rsidR="00C34247" w:rsidRPr="00C34247" w:rsidRDefault="00C34247" w:rsidP="00C34247">
      <w:pPr>
        <w:numPr>
          <w:ilvl w:val="1"/>
          <w:numId w:val="1"/>
        </w:numPr>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 xml:space="preserve">Настоящее </w:t>
      </w:r>
      <w:r w:rsidRPr="00C34247">
        <w:rPr>
          <w:rFonts w:ascii="Times New Roman" w:eastAsia="Calibri" w:hAnsi="Times New Roman" w:cs="Times New Roman"/>
          <w:sz w:val="28"/>
          <w:szCs w:val="28"/>
        </w:rPr>
        <w:t xml:space="preserve">Положение </w:t>
      </w:r>
      <w:r w:rsidRPr="00C34247">
        <w:rPr>
          <w:rFonts w:ascii="Times New Roman" w:eastAsia="Times New Roman" w:hAnsi="Times New Roman" w:cs="Times New Roman"/>
          <w:sz w:val="28"/>
          <w:szCs w:val="28"/>
          <w:lang w:eastAsia="ru-RU"/>
        </w:rPr>
        <w:t>ус</w:t>
      </w:r>
      <w:r>
        <w:rPr>
          <w:rFonts w:ascii="Times New Roman" w:eastAsia="Times New Roman" w:hAnsi="Times New Roman" w:cs="Times New Roman"/>
          <w:sz w:val="28"/>
          <w:szCs w:val="28"/>
          <w:lang w:eastAsia="ru-RU"/>
        </w:rPr>
        <w:t xml:space="preserve">танавливает порядок организации </w:t>
      </w:r>
      <w:r w:rsidRPr="00C34247">
        <w:rPr>
          <w:rFonts w:ascii="Times New Roman" w:eastAsia="Times New Roman" w:hAnsi="Times New Roman" w:cs="Times New Roman"/>
          <w:sz w:val="28"/>
          <w:szCs w:val="28"/>
          <w:lang w:eastAsia="ru-RU"/>
        </w:rPr>
        <w:t xml:space="preserve">и осуществления муниципального контроля </w:t>
      </w:r>
      <w:r w:rsidRPr="00C34247">
        <w:rPr>
          <w:rFonts w:ascii="Times New Roman" w:eastAsia="Calibri" w:hAnsi="Times New Roman" w:cs="Times New Roman"/>
          <w:sz w:val="28"/>
          <w:szCs w:val="28"/>
        </w:rPr>
        <w:t xml:space="preserve">на </w:t>
      </w:r>
      <w:r>
        <w:rPr>
          <w:rFonts w:ascii="Times New Roman" w:eastAsia="Times New Roman" w:hAnsi="Times New Roman" w:cs="Times New Roman"/>
          <w:sz w:val="28"/>
          <w:szCs w:val="28"/>
          <w:lang w:eastAsia="ru-RU"/>
        </w:rPr>
        <w:t xml:space="preserve">автомобильном транспорте и в дорожном хозяйстве </w:t>
      </w:r>
      <w:r w:rsidRPr="00C34247">
        <w:rPr>
          <w:rFonts w:ascii="Times New Roman" w:eastAsia="Times New Roman" w:hAnsi="Times New Roman" w:cs="Times New Roman"/>
          <w:sz w:val="28"/>
          <w:szCs w:val="28"/>
          <w:lang w:eastAsia="ru-RU"/>
        </w:rPr>
        <w:t>муниципального образования «Смоленский муниципальный округ» Смоленской области (далее –  муниципальный контроль).</w:t>
      </w:r>
    </w:p>
    <w:p w:rsidR="00C34247" w:rsidRPr="00C34247" w:rsidRDefault="00C34247" w:rsidP="00C34247">
      <w:pPr>
        <w:widowControl w:val="0"/>
        <w:numPr>
          <w:ilvl w:val="1"/>
          <w:numId w:val="1"/>
        </w:numPr>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К отношениям, связанным с организацией и осуществлением муниципального контроля, применяются положения Федерального закона                  от 31.07.2020 № 248-ФЗ «О государственном контроле (надзоре) и муниципальном контроле в Российской Федерации» (далее – Федеральный закон № 248-ФЗ), Федерального закона от 06.10.2003 № 131-ФЗ «Об общих принципах организации местного самоуправления в Российской Федерации».</w:t>
      </w:r>
    </w:p>
    <w:p w:rsidR="00C34247" w:rsidRPr="00C34247" w:rsidRDefault="00C34247" w:rsidP="00C34247">
      <w:pPr>
        <w:widowControl w:val="0"/>
        <w:numPr>
          <w:ilvl w:val="1"/>
          <w:numId w:val="1"/>
        </w:numPr>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C34247">
        <w:rPr>
          <w:rFonts w:ascii="Times New Roman" w:eastAsia="Calibri" w:hAnsi="Times New Roman" w:cs="Times New Roman"/>
          <w:sz w:val="28"/>
          <w:szCs w:val="28"/>
          <w:lang w:eastAsia="x-none"/>
        </w:rPr>
        <w:t xml:space="preserve">Контролируемыми лицами, в отношении которых осуществляется муниципальный контроль, </w:t>
      </w:r>
      <w:r w:rsidRPr="00C34247">
        <w:rPr>
          <w:rFonts w:ascii="Times New Roman" w:eastAsia="Calibri" w:hAnsi="Times New Roman" w:cs="Times New Roman"/>
          <w:sz w:val="28"/>
          <w:szCs w:val="28"/>
          <w:lang w:val="x-none" w:eastAsia="x-none"/>
        </w:rPr>
        <w:t>являются</w:t>
      </w:r>
      <w:r w:rsidRPr="00C34247">
        <w:rPr>
          <w:rFonts w:ascii="Times New Roman" w:eastAsia="Times New Roman" w:hAnsi="Times New Roman" w:cs="Times New Roman"/>
          <w:sz w:val="28"/>
          <w:szCs w:val="28"/>
          <w:lang w:eastAsia="ru-RU"/>
        </w:rPr>
        <w:t xml:space="preserve"> </w:t>
      </w:r>
      <w:r w:rsidRPr="00C34247">
        <w:rPr>
          <w:rFonts w:ascii="Times New Roman" w:eastAsia="Times New Roman" w:hAnsi="Times New Roman" w:cs="Times New Roman"/>
          <w:sz w:val="28"/>
          <w:szCs w:val="28"/>
          <w:lang w:eastAsia="x-none"/>
        </w:rPr>
        <w:t xml:space="preserve">граждане, </w:t>
      </w:r>
      <w:r w:rsidRPr="00C34247">
        <w:rPr>
          <w:rFonts w:ascii="Times New Roman" w:eastAsia="Calibri" w:hAnsi="Times New Roman" w:cs="Times New Roman"/>
          <w:sz w:val="28"/>
          <w:szCs w:val="28"/>
        </w:rPr>
        <w:t xml:space="preserve">в том числе осуществляющие предпринимательскую деятельность (индивидуальные предприниматели),                       и </w:t>
      </w:r>
      <w:r w:rsidRPr="00C34247">
        <w:rPr>
          <w:rFonts w:ascii="Times New Roman" w:eastAsia="Times New Roman" w:hAnsi="Times New Roman" w:cs="Times New Roman"/>
          <w:sz w:val="28"/>
          <w:szCs w:val="28"/>
          <w:lang w:eastAsia="x-none"/>
        </w:rPr>
        <w:t>организации.</w:t>
      </w:r>
    </w:p>
    <w:p w:rsidR="00C34247" w:rsidRPr="00C34247" w:rsidRDefault="00C34247" w:rsidP="00C34247">
      <w:pPr>
        <w:widowControl w:val="0"/>
        <w:numPr>
          <w:ilvl w:val="1"/>
          <w:numId w:val="1"/>
        </w:numPr>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Предметом муниципального контроля является соблюдение контролируемыми лицами обязательных требований,</w:t>
      </w:r>
      <w:r w:rsidRPr="00C34247">
        <w:rPr>
          <w:rFonts w:ascii="Times New Roman" w:eastAsia="Calibri" w:hAnsi="Times New Roman" w:cs="Times New Roman"/>
          <w:sz w:val="28"/>
          <w:szCs w:val="28"/>
        </w:rPr>
        <w:t xml:space="preserve"> установленных Федеральным законом от 08.11.2007 № 2</w:t>
      </w:r>
      <w:r>
        <w:rPr>
          <w:rFonts w:ascii="Times New Roman" w:eastAsia="Calibri" w:hAnsi="Times New Roman" w:cs="Times New Roman"/>
          <w:sz w:val="28"/>
          <w:szCs w:val="28"/>
        </w:rPr>
        <w:t>57-ФЗ «Об автомобильных дорогах</w:t>
      </w:r>
      <w:r w:rsidRPr="00C34247">
        <w:rPr>
          <w:rFonts w:ascii="Times New Roman" w:eastAsia="Calibri" w:hAnsi="Times New Roman" w:cs="Times New Roman"/>
          <w:sz w:val="28"/>
          <w:szCs w:val="28"/>
        </w:rPr>
        <w:t xml:space="preserve"> и о дорожной деятельности в Российской Ф</w:t>
      </w:r>
      <w:r>
        <w:rPr>
          <w:rFonts w:ascii="Times New Roman" w:eastAsia="Calibri" w:hAnsi="Times New Roman" w:cs="Times New Roman"/>
          <w:sz w:val="28"/>
          <w:szCs w:val="28"/>
        </w:rPr>
        <w:t>едерации и о внесении изменений</w:t>
      </w:r>
      <w:r w:rsidRPr="00C34247">
        <w:rPr>
          <w:rFonts w:ascii="Times New Roman" w:eastAsia="Calibri" w:hAnsi="Times New Roman" w:cs="Times New Roman"/>
          <w:sz w:val="28"/>
          <w:szCs w:val="28"/>
        </w:rPr>
        <w:t xml:space="preserve"> в отдельные законодательные акты Российской Федерации», другими федеральными законами и принимаемыми в соответствии с ними иными нормативными правовыми актами Российской Федерации, законами и иными нормативными прав</w:t>
      </w:r>
      <w:r>
        <w:rPr>
          <w:rFonts w:ascii="Times New Roman" w:eastAsia="Calibri" w:hAnsi="Times New Roman" w:cs="Times New Roman"/>
          <w:sz w:val="28"/>
          <w:szCs w:val="28"/>
        </w:rPr>
        <w:t>овыми актами Смоленской области</w:t>
      </w:r>
      <w:r w:rsidRPr="00C34247">
        <w:rPr>
          <w:rFonts w:ascii="Times New Roman" w:eastAsia="Calibri" w:hAnsi="Times New Roman" w:cs="Times New Roman"/>
          <w:sz w:val="28"/>
          <w:szCs w:val="28"/>
        </w:rPr>
        <w:t>:</w:t>
      </w:r>
    </w:p>
    <w:p w:rsidR="00C34247" w:rsidRPr="00C34247" w:rsidRDefault="00C34247" w:rsidP="00C34247">
      <w:pPr>
        <w:widowControl w:val="0"/>
        <w:numPr>
          <w:ilvl w:val="0"/>
          <w:numId w:val="22"/>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в сфере автомобильных дорог и дорожной деятельности в части сохранности автомобильных дорог, установленных в отношении автомобильных дорог местного значения:</w:t>
      </w:r>
    </w:p>
    <w:p w:rsidR="00C34247" w:rsidRPr="00C34247" w:rsidRDefault="00C34247" w:rsidP="00C3424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а) к эксплуатации объектов дорожного сервиса, размещенных в полосах отвода и (или) придорожных полосах автомобильных дорог общего пользования;</w:t>
      </w:r>
    </w:p>
    <w:p w:rsidR="00C34247" w:rsidRPr="00C34247" w:rsidRDefault="00C34247" w:rsidP="00C34247">
      <w:pPr>
        <w:widowControl w:val="0"/>
        <w:tabs>
          <w:tab w:val="left" w:pos="1134"/>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б) к осуществлению работ по капитальному ремонту, ремонту и содержанию автомобильных дорог общего пользования и искусственных дорожных сооружений на них (включая требования к дорожно-строительн</w:t>
      </w:r>
      <w:r>
        <w:rPr>
          <w:rFonts w:ascii="Times New Roman" w:eastAsia="Times New Roman" w:hAnsi="Times New Roman" w:cs="Times New Roman"/>
          <w:sz w:val="28"/>
          <w:szCs w:val="28"/>
          <w:lang w:eastAsia="ru-RU"/>
        </w:rPr>
        <w:t xml:space="preserve">ым материалам </w:t>
      </w:r>
      <w:r w:rsidRPr="00C34247">
        <w:rPr>
          <w:rFonts w:ascii="Times New Roman" w:eastAsia="Times New Roman" w:hAnsi="Times New Roman" w:cs="Times New Roman"/>
          <w:sz w:val="28"/>
          <w:szCs w:val="28"/>
          <w:lang w:eastAsia="ru-RU"/>
        </w:rPr>
        <w:t>и изделиям) в части обеспечения сохранности автомобильных дорог;</w:t>
      </w:r>
    </w:p>
    <w:p w:rsidR="00C34247" w:rsidRPr="00C34247" w:rsidRDefault="00C34247" w:rsidP="00C34247">
      <w:pPr>
        <w:widowControl w:val="0"/>
        <w:numPr>
          <w:ilvl w:val="1"/>
          <w:numId w:val="1"/>
        </w:numPr>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lastRenderedPageBreak/>
        <w:t>Объектами муниципального контроля (далее – объект контроля) являются:</w:t>
      </w:r>
    </w:p>
    <w:p w:rsidR="00C34247" w:rsidRPr="00C34247" w:rsidRDefault="00C34247" w:rsidP="00C34247">
      <w:pPr>
        <w:numPr>
          <w:ilvl w:val="0"/>
          <w:numId w:val="21"/>
        </w:numPr>
        <w:shd w:val="clear" w:color="auto" w:fill="FFFFFF"/>
        <w:tabs>
          <w:tab w:val="left" w:pos="1134"/>
        </w:tabs>
        <w:spacing w:after="0" w:line="240" w:lineRule="auto"/>
        <w:ind w:left="0" w:firstLine="709"/>
        <w:jc w:val="both"/>
        <w:rPr>
          <w:rFonts w:ascii="Times New Roman" w:eastAsia="Times New Roman" w:hAnsi="Times New Roman" w:cs="Times New Roman"/>
          <w:sz w:val="28"/>
          <w:szCs w:val="28"/>
          <w:lang w:val="x-none" w:eastAsia="x-none"/>
        </w:rPr>
      </w:pPr>
      <w:r w:rsidRPr="00C34247">
        <w:rPr>
          <w:rFonts w:ascii="Times New Roman" w:eastAsia="Times New Roman" w:hAnsi="Times New Roman" w:cs="Times New Roman"/>
          <w:sz w:val="28"/>
          <w:szCs w:val="28"/>
          <w:lang w:eastAsia="ru-RU"/>
        </w:rPr>
        <w:t>В рамках пункта 1 части 1 статьи 16 Федерального закона №</w:t>
      </w:r>
      <w:r w:rsidRPr="00C34247">
        <w:rPr>
          <w:rFonts w:ascii="Times New Roman" w:eastAsia="Times New Roman" w:hAnsi="Times New Roman" w:cs="Times New Roman"/>
          <w:sz w:val="28"/>
          <w:szCs w:val="28"/>
          <w:lang w:val="en-US" w:eastAsia="ru-RU"/>
        </w:rPr>
        <w:t> </w:t>
      </w:r>
      <w:r w:rsidRPr="00C34247">
        <w:rPr>
          <w:rFonts w:ascii="Times New Roman" w:eastAsia="Times New Roman" w:hAnsi="Times New Roman" w:cs="Times New Roman"/>
          <w:sz w:val="28"/>
          <w:szCs w:val="28"/>
          <w:lang w:eastAsia="ru-RU"/>
        </w:rPr>
        <w:t>248-ФЗ:</w:t>
      </w:r>
    </w:p>
    <w:p w:rsidR="00C34247" w:rsidRPr="00C34247" w:rsidRDefault="00C34247" w:rsidP="00C34247">
      <w:pPr>
        <w:widowControl w:val="0"/>
        <w:numPr>
          <w:ilvl w:val="0"/>
          <w:numId w:val="20"/>
        </w:numPr>
        <w:tabs>
          <w:tab w:val="left" w:pos="993"/>
        </w:tabs>
        <w:autoSpaceDE w:val="0"/>
        <w:autoSpaceDN w:val="0"/>
        <w:spacing w:after="0" w:line="240" w:lineRule="auto"/>
        <w:ind w:left="0" w:firstLine="709"/>
        <w:jc w:val="both"/>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 xml:space="preserve">деятельность, действия (бездействие) контролируемых лиц, в рамках которых должны соблюдаться обязательные требования к осуществлению работ </w:t>
      </w:r>
      <w:r w:rsidRPr="00C34247">
        <w:rPr>
          <w:rFonts w:ascii="Times New Roman" w:eastAsia="Times New Roman" w:hAnsi="Times New Roman" w:cs="Times New Roman"/>
          <w:sz w:val="28"/>
          <w:szCs w:val="28"/>
          <w:lang w:eastAsia="ru-RU"/>
        </w:rPr>
        <w:br/>
        <w:t xml:space="preserve">по капитальному ремонту, ремонту и содержанию автомобильных дорог общего пользования местного значения </w:t>
      </w:r>
      <w:r>
        <w:rPr>
          <w:rFonts w:ascii="Times New Roman" w:eastAsia="Times New Roman" w:hAnsi="Times New Roman" w:cs="Times New Roman"/>
          <w:sz w:val="28"/>
          <w:szCs w:val="28"/>
          <w:lang w:eastAsia="ru-RU"/>
        </w:rPr>
        <w:t>Смоленского</w:t>
      </w:r>
      <w:r w:rsidRPr="00C34247">
        <w:rPr>
          <w:rFonts w:ascii="Times New Roman" w:eastAsia="Times New Roman" w:hAnsi="Times New Roman" w:cs="Times New Roman"/>
          <w:sz w:val="28"/>
          <w:szCs w:val="28"/>
          <w:lang w:eastAsia="ru-RU"/>
        </w:rPr>
        <w:t xml:space="preserve"> муниципального</w:t>
      </w:r>
      <w:r>
        <w:rPr>
          <w:rFonts w:ascii="Times New Roman" w:eastAsia="Times New Roman" w:hAnsi="Times New Roman" w:cs="Times New Roman"/>
          <w:sz w:val="28"/>
          <w:szCs w:val="28"/>
          <w:lang w:eastAsia="ru-RU"/>
        </w:rPr>
        <w:t xml:space="preserve"> округа Смоленской</w:t>
      </w:r>
      <w:r w:rsidRPr="00C34247">
        <w:rPr>
          <w:rFonts w:ascii="Times New Roman" w:eastAsia="Times New Roman" w:hAnsi="Times New Roman" w:cs="Times New Roman"/>
          <w:sz w:val="28"/>
          <w:szCs w:val="28"/>
          <w:lang w:eastAsia="ru-RU"/>
        </w:rPr>
        <w:t xml:space="preserve"> области и искусственных дорожных сооружений на них в части обеспечения сохранности автомобильных дорог;</w:t>
      </w:r>
    </w:p>
    <w:p w:rsidR="00C34247" w:rsidRPr="00C34247" w:rsidRDefault="00C34247" w:rsidP="00C34247">
      <w:pPr>
        <w:widowControl w:val="0"/>
        <w:numPr>
          <w:ilvl w:val="0"/>
          <w:numId w:val="20"/>
        </w:numPr>
        <w:tabs>
          <w:tab w:val="left" w:pos="993"/>
        </w:tabs>
        <w:autoSpaceDE w:val="0"/>
        <w:autoSpaceDN w:val="0"/>
        <w:spacing w:after="0" w:line="240" w:lineRule="auto"/>
        <w:ind w:left="0" w:firstLine="709"/>
        <w:jc w:val="both"/>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деятельность, действия (бездействие) контролируемых лиц, в рамках которых</w:t>
      </w:r>
      <w:r w:rsidRPr="00C34247">
        <w:rPr>
          <w:rFonts w:ascii="Times New Roman" w:eastAsia="Times New Roman" w:hAnsi="Times New Roman" w:cs="Times New Roman"/>
          <w:color w:val="FF0000"/>
          <w:sz w:val="28"/>
          <w:szCs w:val="28"/>
          <w:lang w:eastAsia="ru-RU"/>
        </w:rPr>
        <w:t xml:space="preserve"> </w:t>
      </w:r>
      <w:r w:rsidRPr="00C34247">
        <w:rPr>
          <w:rFonts w:ascii="Times New Roman" w:eastAsia="Times New Roman" w:hAnsi="Times New Roman" w:cs="Times New Roman"/>
          <w:sz w:val="28"/>
          <w:szCs w:val="28"/>
          <w:lang w:eastAsia="ru-RU"/>
        </w:rPr>
        <w:t>должны соблюдаться обязательные требования к эксплуатации объектов дорожного сервиса, размещенных в полосах отвода и (или) придорожных полосах автомобильных дорог общего пользования местног</w:t>
      </w:r>
      <w:r>
        <w:rPr>
          <w:rFonts w:ascii="Times New Roman" w:eastAsia="Times New Roman" w:hAnsi="Times New Roman" w:cs="Times New Roman"/>
          <w:sz w:val="28"/>
          <w:szCs w:val="28"/>
          <w:lang w:eastAsia="ru-RU"/>
        </w:rPr>
        <w:t>о значения Смоленского</w:t>
      </w:r>
      <w:r w:rsidRPr="00C34247">
        <w:rPr>
          <w:rFonts w:ascii="Times New Roman" w:eastAsia="Times New Roman" w:hAnsi="Times New Roman" w:cs="Times New Roman"/>
          <w:sz w:val="28"/>
          <w:szCs w:val="28"/>
          <w:lang w:eastAsia="ru-RU"/>
        </w:rPr>
        <w:t xml:space="preserve"> муниципального</w:t>
      </w:r>
      <w:r>
        <w:rPr>
          <w:rFonts w:ascii="Times New Roman" w:eastAsia="Times New Roman" w:hAnsi="Times New Roman" w:cs="Times New Roman"/>
          <w:sz w:val="28"/>
          <w:szCs w:val="28"/>
          <w:lang w:eastAsia="ru-RU"/>
        </w:rPr>
        <w:t xml:space="preserve"> округа Смоленской</w:t>
      </w:r>
      <w:r w:rsidRPr="00C34247">
        <w:rPr>
          <w:rFonts w:ascii="Times New Roman" w:eastAsia="Times New Roman" w:hAnsi="Times New Roman" w:cs="Times New Roman"/>
          <w:sz w:val="28"/>
          <w:szCs w:val="28"/>
          <w:lang w:eastAsia="ru-RU"/>
        </w:rPr>
        <w:t xml:space="preserve"> области;</w:t>
      </w:r>
    </w:p>
    <w:p w:rsidR="00C34247" w:rsidRPr="00C34247" w:rsidRDefault="00C34247" w:rsidP="00C34247">
      <w:pPr>
        <w:widowControl w:val="0"/>
        <w:numPr>
          <w:ilvl w:val="0"/>
          <w:numId w:val="21"/>
        </w:numPr>
        <w:tabs>
          <w:tab w:val="left" w:pos="1134"/>
        </w:tabs>
        <w:autoSpaceDE w:val="0"/>
        <w:autoSpaceDN w:val="0"/>
        <w:spacing w:after="0" w:line="240" w:lineRule="auto"/>
        <w:ind w:left="0" w:firstLine="709"/>
        <w:jc w:val="both"/>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В рамках пункта 2 части 1 статьи 16 Федерального закона № 248-ФЗ:</w:t>
      </w:r>
    </w:p>
    <w:p w:rsidR="00C34247" w:rsidRPr="00C34247" w:rsidRDefault="00C34247" w:rsidP="00C34247">
      <w:pPr>
        <w:widowControl w:val="0"/>
        <w:numPr>
          <w:ilvl w:val="0"/>
          <w:numId w:val="20"/>
        </w:numPr>
        <w:tabs>
          <w:tab w:val="left" w:pos="993"/>
          <w:tab w:val="left" w:pos="1069"/>
        </w:tabs>
        <w:autoSpaceDE w:val="0"/>
        <w:autoSpaceDN w:val="0"/>
        <w:spacing w:after="0" w:line="240" w:lineRule="auto"/>
        <w:ind w:left="0" w:firstLine="709"/>
        <w:jc w:val="both"/>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 xml:space="preserve">дорожно-строительные материалы, указанные в приложении № 1 </w:t>
      </w:r>
      <w:r w:rsidRPr="00C34247">
        <w:rPr>
          <w:rFonts w:ascii="Times New Roman" w:eastAsia="Times New Roman" w:hAnsi="Times New Roman" w:cs="Times New Roman"/>
          <w:sz w:val="28"/>
          <w:szCs w:val="28"/>
          <w:lang w:eastAsia="ru-RU"/>
        </w:rPr>
        <w:br/>
        <w:t>к техническому регламенту Таможенного союза «Безопасность автомобильных дорог» (ТР ТС 014/2011);</w:t>
      </w:r>
    </w:p>
    <w:p w:rsidR="00C34247" w:rsidRPr="00C34247" w:rsidRDefault="00C34247" w:rsidP="00C34247">
      <w:pPr>
        <w:widowControl w:val="0"/>
        <w:numPr>
          <w:ilvl w:val="0"/>
          <w:numId w:val="20"/>
        </w:numPr>
        <w:tabs>
          <w:tab w:val="left" w:pos="993"/>
          <w:tab w:val="left" w:pos="1069"/>
        </w:tabs>
        <w:autoSpaceDE w:val="0"/>
        <w:autoSpaceDN w:val="0"/>
        <w:spacing w:after="0" w:line="240" w:lineRule="auto"/>
        <w:ind w:left="0" w:firstLine="709"/>
        <w:jc w:val="both"/>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дорожно-строительные изделия, указанные в приложении № 2                                                                          к техническому регламенту Таможенного союза «Безопасность автомобильных дорог» (ТР ТС 014/2011).</w:t>
      </w:r>
    </w:p>
    <w:p w:rsidR="00C34247" w:rsidRPr="00C34247" w:rsidRDefault="00C34247" w:rsidP="00C34247">
      <w:pPr>
        <w:widowControl w:val="0"/>
        <w:numPr>
          <w:ilvl w:val="0"/>
          <w:numId w:val="21"/>
        </w:numPr>
        <w:tabs>
          <w:tab w:val="left" w:pos="1134"/>
          <w:tab w:val="left" w:pos="6804"/>
        </w:tabs>
        <w:autoSpaceDE w:val="0"/>
        <w:autoSpaceDN w:val="0"/>
        <w:spacing w:after="0" w:line="240" w:lineRule="auto"/>
        <w:ind w:left="0" w:firstLine="709"/>
        <w:jc w:val="both"/>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В рамках пункта 3 части 1 статьи 16 Федерального закона № 248-ФЗ:</w:t>
      </w:r>
    </w:p>
    <w:p w:rsidR="00C34247" w:rsidRPr="00C34247" w:rsidRDefault="00C34247" w:rsidP="00C34247">
      <w:pPr>
        <w:widowControl w:val="0"/>
        <w:numPr>
          <w:ilvl w:val="0"/>
          <w:numId w:val="20"/>
        </w:numPr>
        <w:tabs>
          <w:tab w:val="left" w:pos="633"/>
          <w:tab w:val="left" w:pos="993"/>
        </w:tabs>
        <w:autoSpaceDE w:val="0"/>
        <w:autoSpaceDN w:val="0"/>
        <w:spacing w:after="0" w:line="240" w:lineRule="auto"/>
        <w:ind w:left="0" w:firstLine="709"/>
        <w:jc w:val="both"/>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автомобильные дороги общего пользования местног</w:t>
      </w:r>
      <w:r>
        <w:rPr>
          <w:rFonts w:ascii="Times New Roman" w:eastAsia="Times New Roman" w:hAnsi="Times New Roman" w:cs="Times New Roman"/>
          <w:sz w:val="28"/>
          <w:szCs w:val="28"/>
          <w:lang w:eastAsia="ru-RU"/>
        </w:rPr>
        <w:t>о значения Смоленского</w:t>
      </w:r>
      <w:r w:rsidRPr="00C34247">
        <w:rPr>
          <w:rFonts w:ascii="Times New Roman" w:eastAsia="Times New Roman" w:hAnsi="Times New Roman" w:cs="Times New Roman"/>
          <w:sz w:val="28"/>
          <w:szCs w:val="28"/>
          <w:lang w:eastAsia="ru-RU"/>
        </w:rPr>
        <w:t xml:space="preserve"> муниципального </w:t>
      </w:r>
      <w:r>
        <w:rPr>
          <w:rFonts w:ascii="Times New Roman" w:eastAsia="Times New Roman" w:hAnsi="Times New Roman" w:cs="Times New Roman"/>
          <w:sz w:val="28"/>
          <w:szCs w:val="28"/>
          <w:lang w:eastAsia="ru-RU"/>
        </w:rPr>
        <w:t>округа Смоленской</w:t>
      </w:r>
      <w:r w:rsidRPr="00C34247">
        <w:rPr>
          <w:rFonts w:ascii="Times New Roman" w:eastAsia="Times New Roman" w:hAnsi="Times New Roman" w:cs="Times New Roman"/>
          <w:sz w:val="28"/>
          <w:szCs w:val="28"/>
          <w:lang w:eastAsia="ru-RU"/>
        </w:rPr>
        <w:t xml:space="preserve"> области и искусственные дорожные сооружения на них;</w:t>
      </w:r>
    </w:p>
    <w:p w:rsidR="00C34247" w:rsidRPr="00C34247" w:rsidRDefault="00C34247" w:rsidP="00C34247">
      <w:pPr>
        <w:widowControl w:val="0"/>
        <w:numPr>
          <w:ilvl w:val="0"/>
          <w:numId w:val="20"/>
        </w:numPr>
        <w:tabs>
          <w:tab w:val="left" w:pos="633"/>
          <w:tab w:val="left" w:pos="993"/>
        </w:tabs>
        <w:autoSpaceDE w:val="0"/>
        <w:autoSpaceDN w:val="0"/>
        <w:spacing w:after="0" w:line="240" w:lineRule="auto"/>
        <w:ind w:left="0" w:firstLine="709"/>
        <w:jc w:val="both"/>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объекты дорожного сервиса, размещенные в полосах отвода                                        и (или) придорожных полосах автомобильных дорог общего пользования местног</w:t>
      </w:r>
      <w:r>
        <w:rPr>
          <w:rFonts w:ascii="Times New Roman" w:eastAsia="Times New Roman" w:hAnsi="Times New Roman" w:cs="Times New Roman"/>
          <w:sz w:val="28"/>
          <w:szCs w:val="28"/>
          <w:lang w:eastAsia="ru-RU"/>
        </w:rPr>
        <w:t>о значения Смоленского</w:t>
      </w:r>
      <w:r w:rsidRPr="00C34247">
        <w:rPr>
          <w:rFonts w:ascii="Times New Roman" w:eastAsia="Times New Roman" w:hAnsi="Times New Roman" w:cs="Times New Roman"/>
          <w:sz w:val="28"/>
          <w:szCs w:val="28"/>
          <w:lang w:eastAsia="ru-RU"/>
        </w:rPr>
        <w:t xml:space="preserve"> муниципального</w:t>
      </w:r>
      <w:r>
        <w:rPr>
          <w:rFonts w:ascii="Times New Roman" w:eastAsia="Times New Roman" w:hAnsi="Times New Roman" w:cs="Times New Roman"/>
          <w:sz w:val="28"/>
          <w:szCs w:val="28"/>
          <w:lang w:eastAsia="ru-RU"/>
        </w:rPr>
        <w:t xml:space="preserve"> округа Смоленской</w:t>
      </w:r>
      <w:r w:rsidRPr="00C34247">
        <w:rPr>
          <w:rFonts w:ascii="Times New Roman" w:eastAsia="Times New Roman" w:hAnsi="Times New Roman" w:cs="Times New Roman"/>
          <w:sz w:val="28"/>
          <w:szCs w:val="28"/>
          <w:lang w:eastAsia="ru-RU"/>
        </w:rPr>
        <w:t xml:space="preserve"> области;</w:t>
      </w:r>
    </w:p>
    <w:p w:rsidR="00C34247" w:rsidRPr="00C34247" w:rsidRDefault="00C34247" w:rsidP="00C34247">
      <w:pPr>
        <w:widowControl w:val="0"/>
        <w:numPr>
          <w:ilvl w:val="0"/>
          <w:numId w:val="20"/>
        </w:numPr>
        <w:tabs>
          <w:tab w:val="left" w:pos="633"/>
          <w:tab w:val="left" w:pos="993"/>
        </w:tabs>
        <w:autoSpaceDE w:val="0"/>
        <w:autoSpaceDN w:val="0"/>
        <w:spacing w:after="0" w:line="240" w:lineRule="auto"/>
        <w:ind w:left="0" w:firstLine="709"/>
        <w:jc w:val="both"/>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 xml:space="preserve">примыкания к автомобильным дорогам общего пользования местного значения </w:t>
      </w:r>
      <w:r>
        <w:rPr>
          <w:rFonts w:ascii="Times New Roman" w:eastAsia="Times New Roman" w:hAnsi="Times New Roman" w:cs="Times New Roman"/>
          <w:sz w:val="28"/>
          <w:szCs w:val="28"/>
          <w:lang w:eastAsia="ru-RU"/>
        </w:rPr>
        <w:t xml:space="preserve">Смоленского </w:t>
      </w:r>
      <w:r w:rsidRPr="00C34247">
        <w:rPr>
          <w:rFonts w:ascii="Times New Roman" w:eastAsia="Times New Roman" w:hAnsi="Times New Roman" w:cs="Times New Roman"/>
          <w:sz w:val="28"/>
          <w:szCs w:val="28"/>
          <w:lang w:eastAsia="ru-RU"/>
        </w:rPr>
        <w:t>муниципального</w:t>
      </w:r>
      <w:r>
        <w:rPr>
          <w:rFonts w:ascii="Times New Roman" w:eastAsia="Times New Roman" w:hAnsi="Times New Roman" w:cs="Times New Roman"/>
          <w:sz w:val="28"/>
          <w:szCs w:val="28"/>
          <w:lang w:eastAsia="ru-RU"/>
        </w:rPr>
        <w:t xml:space="preserve"> округа Смоленской</w:t>
      </w:r>
      <w:r w:rsidRPr="00C34247">
        <w:rPr>
          <w:rFonts w:ascii="Times New Roman" w:eastAsia="Times New Roman" w:hAnsi="Times New Roman" w:cs="Times New Roman"/>
          <w:sz w:val="28"/>
          <w:szCs w:val="28"/>
          <w:lang w:eastAsia="ru-RU"/>
        </w:rPr>
        <w:t xml:space="preserve"> области, в том числе примыкания к объектам дорожного сервиса;</w:t>
      </w:r>
    </w:p>
    <w:p w:rsidR="00C34247" w:rsidRPr="00C34247" w:rsidRDefault="00C34247" w:rsidP="00C34247">
      <w:pPr>
        <w:widowControl w:val="0"/>
        <w:numPr>
          <w:ilvl w:val="0"/>
          <w:numId w:val="20"/>
        </w:numPr>
        <w:tabs>
          <w:tab w:val="left" w:pos="633"/>
          <w:tab w:val="left" w:pos="993"/>
        </w:tabs>
        <w:autoSpaceDE w:val="0"/>
        <w:autoSpaceDN w:val="0"/>
        <w:spacing w:after="0" w:line="240" w:lineRule="auto"/>
        <w:ind w:left="0" w:firstLine="709"/>
        <w:jc w:val="both"/>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придорожные полосы и полосы отвода автомобильных дорог общего пользования местного значения Смоленского муниципального округа Смоленской области;</w:t>
      </w:r>
    </w:p>
    <w:p w:rsidR="00C34247" w:rsidRPr="00C34247" w:rsidRDefault="00C34247" w:rsidP="00C34247">
      <w:pPr>
        <w:widowControl w:val="0"/>
        <w:numPr>
          <w:ilvl w:val="1"/>
          <w:numId w:val="1"/>
        </w:numPr>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Понятия, используемые в настоящем Положении, применяются                        в значениях, определенных Федеральным законом № 248-ФЗ.</w:t>
      </w:r>
    </w:p>
    <w:p w:rsidR="00C34247" w:rsidRPr="00C34247" w:rsidRDefault="00C34247" w:rsidP="00C34247">
      <w:pPr>
        <w:spacing w:after="0" w:line="240" w:lineRule="auto"/>
        <w:rPr>
          <w:rFonts w:ascii="Times New Roman" w:eastAsia="Times New Roman" w:hAnsi="Times New Roman" w:cs="Times New Roman"/>
          <w:sz w:val="28"/>
          <w:szCs w:val="28"/>
          <w:lang w:eastAsia="ru-RU"/>
        </w:rPr>
      </w:pPr>
    </w:p>
    <w:p w:rsidR="00C34247" w:rsidRPr="00C34247" w:rsidRDefault="00C34247" w:rsidP="00C34247">
      <w:pPr>
        <w:numPr>
          <w:ilvl w:val="0"/>
          <w:numId w:val="1"/>
        </w:numPr>
        <w:spacing w:after="240" w:line="240" w:lineRule="auto"/>
        <w:ind w:left="0" w:firstLine="709"/>
        <w:jc w:val="center"/>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 xml:space="preserve">Контрольный (надзорный) орган, осуществляющий </w:t>
      </w:r>
      <w:r w:rsidRPr="00C34247">
        <w:rPr>
          <w:rFonts w:ascii="Times New Roman" w:eastAsia="Times New Roman" w:hAnsi="Times New Roman" w:cs="Times New Roman"/>
          <w:sz w:val="28"/>
          <w:szCs w:val="28"/>
          <w:lang w:eastAsia="ru-RU"/>
        </w:rPr>
        <w:br/>
        <w:t>муниципальный контроль</w:t>
      </w:r>
    </w:p>
    <w:p w:rsidR="00C34247" w:rsidRPr="00C34247" w:rsidRDefault="00C34247" w:rsidP="00C34247">
      <w:pPr>
        <w:numPr>
          <w:ilvl w:val="1"/>
          <w:numId w:val="1"/>
        </w:numPr>
        <w:spacing w:after="120" w:line="240" w:lineRule="auto"/>
        <w:ind w:left="0" w:firstLine="709"/>
        <w:contextualSpacing/>
        <w:jc w:val="both"/>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 xml:space="preserve">Муниципальный контроль осуществляется Администрацией </w:t>
      </w:r>
      <w:r>
        <w:rPr>
          <w:rFonts w:ascii="Times New Roman" w:eastAsia="Times New Roman" w:hAnsi="Times New Roman" w:cs="Times New Roman"/>
          <w:sz w:val="28"/>
          <w:szCs w:val="28"/>
          <w:lang w:eastAsia="ru-RU"/>
        </w:rPr>
        <w:t>муниципального образования «Смоленский муниципальный округ»</w:t>
      </w:r>
      <w:r w:rsidRPr="00C34247">
        <w:rPr>
          <w:rFonts w:ascii="Times New Roman" w:eastAsia="Times New Roman" w:hAnsi="Times New Roman" w:cs="Times New Roman"/>
          <w:sz w:val="28"/>
          <w:szCs w:val="28"/>
          <w:lang w:eastAsia="ru-RU"/>
        </w:rPr>
        <w:t xml:space="preserve"> Смоленской области в лице </w:t>
      </w:r>
      <w:r w:rsidR="00E954B1">
        <w:rPr>
          <w:rFonts w:ascii="Times New Roman" w:eastAsia="Times New Roman" w:hAnsi="Times New Roman" w:cs="Times New Roman"/>
          <w:sz w:val="28"/>
          <w:szCs w:val="28"/>
          <w:lang w:eastAsia="ru-RU"/>
        </w:rPr>
        <w:t xml:space="preserve">Управления жилищно-коммунального хозяйства, строительства и дорожного хозяйства Администрации муниципального образования «Смоленский </w:t>
      </w:r>
      <w:r w:rsidR="00E954B1">
        <w:rPr>
          <w:rFonts w:ascii="Times New Roman" w:eastAsia="Times New Roman" w:hAnsi="Times New Roman" w:cs="Times New Roman"/>
          <w:sz w:val="28"/>
          <w:szCs w:val="28"/>
          <w:lang w:eastAsia="ru-RU"/>
        </w:rPr>
        <w:lastRenderedPageBreak/>
        <w:t xml:space="preserve">муниципальный округ» Смоленской области </w:t>
      </w:r>
      <w:r w:rsidRPr="00C34247">
        <w:rPr>
          <w:rFonts w:ascii="Times New Roman" w:eastAsia="Times New Roman" w:hAnsi="Times New Roman" w:cs="Times New Roman"/>
          <w:sz w:val="28"/>
          <w:szCs w:val="28"/>
          <w:lang w:eastAsia="ru-RU"/>
        </w:rPr>
        <w:t xml:space="preserve"> (далее – контрольный (надзорный) орган).</w:t>
      </w:r>
    </w:p>
    <w:p w:rsidR="00C34247" w:rsidRPr="00C34247" w:rsidRDefault="00C34247" w:rsidP="00C34247">
      <w:pPr>
        <w:numPr>
          <w:ilvl w:val="1"/>
          <w:numId w:val="1"/>
        </w:numPr>
        <w:spacing w:after="120" w:line="240" w:lineRule="auto"/>
        <w:ind w:left="0" w:firstLine="709"/>
        <w:contextualSpacing/>
        <w:jc w:val="both"/>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Муниципальный контроль осуществляется должностными лицами контрольного (надзорного) органа.</w:t>
      </w:r>
    </w:p>
    <w:p w:rsidR="00C34247" w:rsidRPr="00C34247" w:rsidRDefault="00C34247" w:rsidP="00C34247">
      <w:pPr>
        <w:numPr>
          <w:ilvl w:val="1"/>
          <w:numId w:val="1"/>
        </w:numPr>
        <w:spacing w:after="120" w:line="240" w:lineRule="auto"/>
        <w:ind w:left="0" w:firstLine="709"/>
        <w:contextualSpacing/>
        <w:jc w:val="both"/>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 xml:space="preserve">Перечни должностных лиц и их полномочий в рамках осуществления муниципального контроля утверждаются муниципальными правовыми актами Администрации </w:t>
      </w:r>
      <w:r w:rsidR="00E954B1">
        <w:rPr>
          <w:rFonts w:ascii="Times New Roman" w:eastAsia="Times New Roman" w:hAnsi="Times New Roman" w:cs="Times New Roman"/>
          <w:sz w:val="28"/>
          <w:szCs w:val="28"/>
          <w:lang w:eastAsia="ru-RU"/>
        </w:rPr>
        <w:t>муниципального образования «Смоленский муниципальный округ» Смоленской области</w:t>
      </w:r>
      <w:r w:rsidRPr="00C34247">
        <w:rPr>
          <w:rFonts w:ascii="Times New Roman" w:eastAsia="Times New Roman" w:hAnsi="Times New Roman" w:cs="Times New Roman"/>
          <w:sz w:val="28"/>
          <w:szCs w:val="28"/>
          <w:lang w:eastAsia="ru-RU"/>
        </w:rPr>
        <w:t>.</w:t>
      </w:r>
    </w:p>
    <w:p w:rsidR="00C34247" w:rsidRPr="0003420E" w:rsidRDefault="00C34247" w:rsidP="00E954B1">
      <w:pPr>
        <w:numPr>
          <w:ilvl w:val="1"/>
          <w:numId w:val="1"/>
        </w:numPr>
        <w:spacing w:after="120" w:line="240" w:lineRule="auto"/>
        <w:ind w:left="0" w:firstLine="709"/>
        <w:contextualSpacing/>
        <w:jc w:val="both"/>
        <w:rPr>
          <w:rFonts w:ascii="Times New Roman" w:eastAsia="Times New Roman" w:hAnsi="Times New Roman" w:cs="Times New Roman"/>
          <w:color w:val="000000" w:themeColor="text1"/>
          <w:sz w:val="28"/>
          <w:szCs w:val="28"/>
          <w:lang w:eastAsia="ru-RU"/>
        </w:rPr>
      </w:pPr>
      <w:r w:rsidRPr="0003420E">
        <w:rPr>
          <w:rFonts w:ascii="Times New Roman" w:eastAsia="Times New Roman" w:hAnsi="Times New Roman" w:cs="Times New Roman"/>
          <w:color w:val="000000" w:themeColor="text1"/>
          <w:sz w:val="28"/>
          <w:szCs w:val="28"/>
          <w:lang w:eastAsia="ru-RU"/>
        </w:rPr>
        <w:t xml:space="preserve">Должностные лица контрольного (надзорного) органа в своей деятельности руководствуются Конституцией Российской Федерации, федеральными законами, иными нормативными правовыми актами Российской Федерации, </w:t>
      </w:r>
      <w:r w:rsidR="00E954B1" w:rsidRPr="0003420E">
        <w:rPr>
          <w:rFonts w:ascii="Times New Roman" w:eastAsia="Times New Roman" w:hAnsi="Times New Roman" w:cs="Times New Roman"/>
          <w:color w:val="000000" w:themeColor="text1"/>
          <w:sz w:val="28"/>
          <w:szCs w:val="28"/>
          <w:lang w:eastAsia="ru-RU"/>
        </w:rPr>
        <w:t>Смоленской</w:t>
      </w:r>
      <w:r w:rsidRPr="0003420E">
        <w:rPr>
          <w:rFonts w:ascii="Times New Roman" w:eastAsia="Times New Roman" w:hAnsi="Times New Roman" w:cs="Times New Roman"/>
          <w:color w:val="000000" w:themeColor="text1"/>
          <w:sz w:val="28"/>
          <w:szCs w:val="28"/>
          <w:lang w:eastAsia="ru-RU"/>
        </w:rPr>
        <w:t xml:space="preserve"> области, муниципальными правовыми актами Администрации </w:t>
      </w:r>
      <w:r w:rsidR="00E954B1" w:rsidRPr="0003420E">
        <w:rPr>
          <w:rFonts w:ascii="Times New Roman" w:eastAsia="Times New Roman" w:hAnsi="Times New Roman" w:cs="Times New Roman"/>
          <w:color w:val="000000" w:themeColor="text1"/>
          <w:sz w:val="28"/>
          <w:szCs w:val="28"/>
          <w:lang w:eastAsia="ru-RU"/>
        </w:rPr>
        <w:t>муниципального образования «Смоленский муниципальный округ» Смоленской области</w:t>
      </w:r>
      <w:r w:rsidRPr="0003420E">
        <w:rPr>
          <w:rFonts w:ascii="Times New Roman" w:eastAsia="Times New Roman" w:hAnsi="Times New Roman" w:cs="Times New Roman"/>
          <w:color w:val="000000" w:themeColor="text1"/>
          <w:sz w:val="28"/>
          <w:szCs w:val="28"/>
          <w:lang w:eastAsia="ru-RU"/>
        </w:rPr>
        <w:t>.</w:t>
      </w:r>
    </w:p>
    <w:p w:rsidR="00C34247" w:rsidRPr="00C34247" w:rsidRDefault="00C34247" w:rsidP="00E954B1">
      <w:pPr>
        <w:numPr>
          <w:ilvl w:val="1"/>
          <w:numId w:val="1"/>
        </w:numPr>
        <w:spacing w:after="120" w:line="240" w:lineRule="auto"/>
        <w:ind w:left="0" w:firstLine="709"/>
        <w:contextualSpacing/>
        <w:jc w:val="both"/>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Должностные лица контрольного (надзорного) органа                                         при осуществлении муниципального контроля обладают правами и обязанностями, предусмотренными Федеральным законом № 248-ФЗ.</w:t>
      </w:r>
    </w:p>
    <w:p w:rsidR="00C34247" w:rsidRPr="00C34247" w:rsidRDefault="00C34247" w:rsidP="00C34247">
      <w:pPr>
        <w:numPr>
          <w:ilvl w:val="1"/>
          <w:numId w:val="1"/>
        </w:numPr>
        <w:spacing w:after="120" w:line="240" w:lineRule="auto"/>
        <w:ind w:left="0" w:firstLine="709"/>
        <w:contextualSpacing/>
        <w:jc w:val="both"/>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 xml:space="preserve">Должностные лица, осуществляющие муниципальный контроль, взаимодействуют в установленном порядке с федеральными органами исполнительной власти и их территориальными органами, центральными исполнительными органами государственной власти </w:t>
      </w:r>
      <w:r w:rsidR="00E954B1">
        <w:rPr>
          <w:rFonts w:ascii="Times New Roman" w:eastAsia="Times New Roman" w:hAnsi="Times New Roman" w:cs="Times New Roman"/>
          <w:sz w:val="28"/>
          <w:szCs w:val="28"/>
          <w:lang w:eastAsia="ru-RU"/>
        </w:rPr>
        <w:t>Смоленской</w:t>
      </w:r>
      <w:r w:rsidRPr="00C34247">
        <w:rPr>
          <w:rFonts w:ascii="Times New Roman" w:eastAsia="Times New Roman" w:hAnsi="Times New Roman" w:cs="Times New Roman"/>
          <w:sz w:val="28"/>
          <w:szCs w:val="28"/>
          <w:lang w:eastAsia="ru-RU"/>
        </w:rPr>
        <w:t xml:space="preserve"> области, правоохранительными органами, организациями и гражданами.</w:t>
      </w:r>
    </w:p>
    <w:p w:rsidR="00C34247" w:rsidRPr="00C34247" w:rsidRDefault="00C34247" w:rsidP="00C34247">
      <w:pPr>
        <w:numPr>
          <w:ilvl w:val="1"/>
          <w:numId w:val="1"/>
        </w:numPr>
        <w:spacing w:after="120" w:line="240" w:lineRule="auto"/>
        <w:ind w:left="0" w:firstLine="709"/>
        <w:contextualSpacing/>
        <w:jc w:val="both"/>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 xml:space="preserve">Должностные лица, осуществляющие муниципальный контроль, имеют бланки документов, служебные удостоверения, формы (образцы) которых устанавливаются муниципальными правовыми актами Администрации </w:t>
      </w:r>
      <w:r w:rsidR="0003420E">
        <w:rPr>
          <w:rFonts w:ascii="Times New Roman" w:eastAsia="Times New Roman" w:hAnsi="Times New Roman" w:cs="Times New Roman"/>
          <w:sz w:val="28"/>
          <w:szCs w:val="28"/>
          <w:lang w:eastAsia="ru-RU"/>
        </w:rPr>
        <w:t>муниципального образования «Смоленский муниципальный округ» Смоленской области</w:t>
      </w:r>
      <w:r w:rsidRPr="00C34247">
        <w:rPr>
          <w:rFonts w:ascii="Times New Roman" w:eastAsia="Times New Roman" w:hAnsi="Times New Roman" w:cs="Times New Roman"/>
          <w:sz w:val="28"/>
          <w:szCs w:val="28"/>
          <w:lang w:eastAsia="ru-RU"/>
        </w:rPr>
        <w:t>.</w:t>
      </w:r>
    </w:p>
    <w:p w:rsidR="00C34247" w:rsidRPr="00C34247" w:rsidRDefault="00C34247" w:rsidP="00C34247">
      <w:pPr>
        <w:numPr>
          <w:ilvl w:val="1"/>
          <w:numId w:val="1"/>
        </w:numPr>
        <w:spacing w:after="0" w:line="240" w:lineRule="auto"/>
        <w:ind w:left="0" w:firstLine="709"/>
        <w:contextualSpacing/>
        <w:jc w:val="both"/>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Должностные лица контрольного (надзорного) органа, осуществляющего муниципальный контроль, обеспечивают учет объектов контроля путем внесения сведений об объектах контроля в информационные системы государственного контроля (надзора), муниципального контроля.</w:t>
      </w:r>
    </w:p>
    <w:p w:rsidR="00C34247" w:rsidRPr="00C34247" w:rsidRDefault="00C34247" w:rsidP="00C34247">
      <w:pPr>
        <w:spacing w:after="0" w:line="240" w:lineRule="auto"/>
        <w:ind w:firstLine="709"/>
        <w:jc w:val="both"/>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При сборе, обработке, анализе и учете сведений об объектах контроля должностные лица контрольного (надзорного) органа используют информацию, представляемую им в соответствии с нормативными правовыми актами, информацию, получаемую в рамках межведомственного взаимодействия, а также общедоступную информацию.</w:t>
      </w:r>
    </w:p>
    <w:p w:rsidR="00C34247" w:rsidRPr="00C34247" w:rsidRDefault="00C34247" w:rsidP="00C34247">
      <w:pPr>
        <w:spacing w:after="0" w:line="240" w:lineRule="auto"/>
        <w:ind w:firstLine="709"/>
        <w:jc w:val="center"/>
        <w:rPr>
          <w:rFonts w:ascii="Times New Roman" w:eastAsia="Times New Roman" w:hAnsi="Times New Roman" w:cs="Times New Roman"/>
          <w:sz w:val="28"/>
          <w:szCs w:val="28"/>
          <w:lang w:eastAsia="ru-RU"/>
        </w:rPr>
      </w:pPr>
    </w:p>
    <w:p w:rsidR="00C34247" w:rsidRPr="00C34247" w:rsidRDefault="00C34247" w:rsidP="00C34247">
      <w:pPr>
        <w:numPr>
          <w:ilvl w:val="0"/>
          <w:numId w:val="2"/>
        </w:numPr>
        <w:spacing w:after="240" w:line="240" w:lineRule="auto"/>
        <w:ind w:left="0" w:firstLine="709"/>
        <w:jc w:val="center"/>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Управление рисками причинения вреда (ущерба) охраняемым законом ценностям при осуществлении муниципального контроля</w:t>
      </w:r>
    </w:p>
    <w:p w:rsidR="00C34247" w:rsidRPr="00C34247" w:rsidRDefault="00C34247" w:rsidP="00C34247">
      <w:pPr>
        <w:numPr>
          <w:ilvl w:val="1"/>
          <w:numId w:val="2"/>
        </w:numPr>
        <w:spacing w:after="0" w:line="240" w:lineRule="auto"/>
        <w:ind w:left="0" w:firstLine="709"/>
        <w:contextualSpacing/>
        <w:jc w:val="both"/>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Муниципальный контроль осуществляется на основе управления рисками причинения вреда (ущерба) охраняемым законом ценностям.</w:t>
      </w:r>
    </w:p>
    <w:p w:rsidR="00C34247" w:rsidRPr="00C34247" w:rsidRDefault="00C34247" w:rsidP="00C34247">
      <w:pPr>
        <w:numPr>
          <w:ilvl w:val="1"/>
          <w:numId w:val="2"/>
        </w:numPr>
        <w:spacing w:after="0" w:line="240" w:lineRule="auto"/>
        <w:ind w:left="0" w:firstLine="709"/>
        <w:contextualSpacing/>
        <w:jc w:val="both"/>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Для целей управления рисками причинения вреда (ущерба) охраняемым законом ценностям при осуществлении муниципального контроля объекты контроля подлежат отнесению к одной из категорий риска причинения вреда (ущерба):</w:t>
      </w:r>
    </w:p>
    <w:p w:rsidR="00C34247" w:rsidRPr="00C34247" w:rsidRDefault="00C34247" w:rsidP="00C34247">
      <w:pPr>
        <w:numPr>
          <w:ilvl w:val="0"/>
          <w:numId w:val="3"/>
        </w:numPr>
        <w:tabs>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lastRenderedPageBreak/>
        <w:t>средний риск;</w:t>
      </w:r>
    </w:p>
    <w:p w:rsidR="00C34247" w:rsidRPr="00C34247" w:rsidRDefault="00C34247" w:rsidP="00C34247">
      <w:pPr>
        <w:numPr>
          <w:ilvl w:val="0"/>
          <w:numId w:val="3"/>
        </w:numPr>
        <w:tabs>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умеренный риск;</w:t>
      </w:r>
    </w:p>
    <w:p w:rsidR="00C34247" w:rsidRPr="00C34247" w:rsidRDefault="00C34247" w:rsidP="00C34247">
      <w:pPr>
        <w:numPr>
          <w:ilvl w:val="0"/>
          <w:numId w:val="3"/>
        </w:numPr>
        <w:tabs>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низкий риск.</w:t>
      </w:r>
    </w:p>
    <w:p w:rsidR="0003420E" w:rsidRDefault="00C34247" w:rsidP="0003420E">
      <w:pPr>
        <w:numPr>
          <w:ilvl w:val="1"/>
          <w:numId w:val="2"/>
        </w:numPr>
        <w:spacing w:after="0" w:line="240" w:lineRule="auto"/>
        <w:ind w:left="0" w:firstLine="709"/>
        <w:contextualSpacing/>
        <w:jc w:val="both"/>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 xml:space="preserve">Решение об отнесении контрольным (надзорным) </w:t>
      </w:r>
      <w:r w:rsidR="0049590D">
        <w:rPr>
          <w:rFonts w:ascii="Times New Roman" w:eastAsia="Times New Roman" w:hAnsi="Times New Roman" w:cs="Times New Roman"/>
          <w:sz w:val="28"/>
          <w:szCs w:val="28"/>
          <w:lang w:eastAsia="ru-RU"/>
        </w:rPr>
        <w:t>предмет</w:t>
      </w:r>
      <w:r w:rsidRPr="00C34247">
        <w:rPr>
          <w:rFonts w:ascii="Times New Roman" w:eastAsia="Times New Roman" w:hAnsi="Times New Roman" w:cs="Times New Roman"/>
          <w:sz w:val="28"/>
          <w:szCs w:val="28"/>
          <w:lang w:eastAsia="ru-RU"/>
        </w:rPr>
        <w:t xml:space="preserve"> объектов контроля к определенной категории риска и изменении присвоенной объекту контроля категории риска принимается руководителем контрольного (надзорного) органа на основании сопоставления их характеристик с критериями отнесения объектов контроля к категориям риска.</w:t>
      </w:r>
    </w:p>
    <w:p w:rsidR="00C34247" w:rsidRPr="0003420E" w:rsidRDefault="00C34247" w:rsidP="0003420E">
      <w:pPr>
        <w:numPr>
          <w:ilvl w:val="1"/>
          <w:numId w:val="2"/>
        </w:numPr>
        <w:spacing w:after="0" w:line="240" w:lineRule="auto"/>
        <w:ind w:left="0" w:firstLine="709"/>
        <w:contextualSpacing/>
        <w:jc w:val="both"/>
        <w:rPr>
          <w:rFonts w:ascii="Times New Roman" w:eastAsia="Times New Roman" w:hAnsi="Times New Roman" w:cs="Times New Roman"/>
          <w:sz w:val="28"/>
          <w:szCs w:val="28"/>
          <w:lang w:eastAsia="ru-RU"/>
        </w:rPr>
      </w:pPr>
      <w:r w:rsidRPr="0003420E">
        <w:rPr>
          <w:rFonts w:ascii="Times New Roman" w:eastAsia="Times New Roman" w:hAnsi="Times New Roman" w:cs="Times New Roman"/>
          <w:sz w:val="28"/>
          <w:szCs w:val="28"/>
          <w:lang w:eastAsia="ru-RU"/>
        </w:rPr>
        <w:t>В рамках осуществления муниципального контроля объекты контроля относятся к следующим категориям риска:</w:t>
      </w:r>
    </w:p>
    <w:p w:rsidR="00C34247" w:rsidRPr="00C34247" w:rsidRDefault="00C34247" w:rsidP="00C34247">
      <w:pPr>
        <w:autoSpaceDE w:val="0"/>
        <w:autoSpaceDN w:val="0"/>
        <w:adjustRightInd w:val="0"/>
        <w:spacing w:after="0" w:line="240" w:lineRule="auto"/>
        <w:ind w:firstLine="709"/>
        <w:jc w:val="both"/>
        <w:rPr>
          <w:rFonts w:ascii="Times New Roman" w:eastAsia="Calibri" w:hAnsi="Times New Roman" w:cs="Times New Roman"/>
          <w:sz w:val="28"/>
          <w:szCs w:val="28"/>
        </w:rPr>
      </w:pPr>
      <w:r w:rsidRPr="00C34247">
        <w:rPr>
          <w:rFonts w:ascii="Times New Roman" w:eastAsia="Calibri" w:hAnsi="Times New Roman" w:cs="Times New Roman"/>
          <w:sz w:val="28"/>
          <w:szCs w:val="28"/>
        </w:rPr>
        <w:t>1) к категории среднего риска:</w:t>
      </w:r>
    </w:p>
    <w:p w:rsidR="00C34247" w:rsidRPr="00C34247" w:rsidRDefault="00C34247" w:rsidP="00C34247">
      <w:pPr>
        <w:autoSpaceDE w:val="0"/>
        <w:autoSpaceDN w:val="0"/>
        <w:adjustRightInd w:val="0"/>
        <w:spacing w:after="0" w:line="240" w:lineRule="auto"/>
        <w:ind w:firstLine="709"/>
        <w:jc w:val="both"/>
        <w:rPr>
          <w:rFonts w:ascii="Times New Roman" w:eastAsia="Calibri" w:hAnsi="Times New Roman" w:cs="Times New Roman"/>
          <w:sz w:val="28"/>
          <w:szCs w:val="28"/>
        </w:rPr>
      </w:pPr>
      <w:r w:rsidRPr="00C34247">
        <w:rPr>
          <w:rFonts w:ascii="Times New Roman" w:eastAsia="Calibri" w:hAnsi="Times New Roman" w:cs="Times New Roman"/>
          <w:sz w:val="28"/>
          <w:szCs w:val="28"/>
        </w:rPr>
        <w:t>контролируемые лица при наличии в течение последних трех лет на дату принятия решения об отнесении деятельности контролируемого лица к категории риска предписания, не исполненного в срок, установленный предписанием, выданным по факту несоблюдения обязательных требований, подлежащих исполнению (соблюдению) контролируемыми лицами при осуществлении деятельности на автомо</w:t>
      </w:r>
      <w:r w:rsidR="0003420E">
        <w:rPr>
          <w:rFonts w:ascii="Times New Roman" w:eastAsia="Calibri" w:hAnsi="Times New Roman" w:cs="Times New Roman"/>
          <w:sz w:val="28"/>
          <w:szCs w:val="28"/>
        </w:rPr>
        <w:t xml:space="preserve">бильном транспорте </w:t>
      </w:r>
      <w:r w:rsidRPr="00C34247">
        <w:rPr>
          <w:rFonts w:ascii="Times New Roman" w:eastAsia="Calibri" w:hAnsi="Times New Roman" w:cs="Times New Roman"/>
          <w:sz w:val="28"/>
          <w:szCs w:val="28"/>
        </w:rPr>
        <w:t>и в дорожном хозяйстве;</w:t>
      </w:r>
    </w:p>
    <w:p w:rsidR="00C34247" w:rsidRPr="00C34247" w:rsidRDefault="00C34247" w:rsidP="00C34247">
      <w:pPr>
        <w:autoSpaceDE w:val="0"/>
        <w:autoSpaceDN w:val="0"/>
        <w:adjustRightInd w:val="0"/>
        <w:spacing w:after="0" w:line="240" w:lineRule="auto"/>
        <w:ind w:firstLine="709"/>
        <w:jc w:val="both"/>
        <w:rPr>
          <w:rFonts w:ascii="Times New Roman" w:eastAsia="Calibri" w:hAnsi="Times New Roman" w:cs="Times New Roman"/>
          <w:sz w:val="28"/>
          <w:szCs w:val="28"/>
        </w:rPr>
      </w:pPr>
      <w:r w:rsidRPr="00C34247">
        <w:rPr>
          <w:rFonts w:ascii="Times New Roman" w:eastAsia="Calibri" w:hAnsi="Times New Roman" w:cs="Times New Roman"/>
          <w:sz w:val="28"/>
          <w:szCs w:val="28"/>
        </w:rPr>
        <w:t>2) к категории умеренного риска:</w:t>
      </w:r>
    </w:p>
    <w:p w:rsidR="00C34247" w:rsidRPr="00C34247" w:rsidRDefault="00C34247" w:rsidP="00C34247">
      <w:pPr>
        <w:autoSpaceDE w:val="0"/>
        <w:autoSpaceDN w:val="0"/>
        <w:adjustRightInd w:val="0"/>
        <w:spacing w:after="0" w:line="240" w:lineRule="auto"/>
        <w:ind w:firstLine="709"/>
        <w:jc w:val="both"/>
        <w:rPr>
          <w:rFonts w:ascii="Times New Roman" w:eastAsia="Calibri" w:hAnsi="Times New Roman" w:cs="Times New Roman"/>
          <w:sz w:val="28"/>
          <w:szCs w:val="28"/>
        </w:rPr>
      </w:pPr>
      <w:r w:rsidRPr="00C34247">
        <w:rPr>
          <w:rFonts w:ascii="Times New Roman" w:eastAsia="Calibri" w:hAnsi="Times New Roman" w:cs="Times New Roman"/>
          <w:sz w:val="28"/>
          <w:szCs w:val="28"/>
        </w:rPr>
        <w:t>контролируемые лица при наличии в течение последних пяти лет на дату принятия решения об отнесении деятельности контролируемого лица к категории риска предписания, выданного по итогам проведения плановой или внеплановой проверки по факту выявленных нарушений за несоблюдение обязательных требований, подлежащих исполнению (соблюдению) контролируемыми лицами при осуществлении деятельности на автомо</w:t>
      </w:r>
      <w:r w:rsidR="0003420E">
        <w:rPr>
          <w:rFonts w:ascii="Times New Roman" w:eastAsia="Calibri" w:hAnsi="Times New Roman" w:cs="Times New Roman"/>
          <w:sz w:val="28"/>
          <w:szCs w:val="28"/>
        </w:rPr>
        <w:t xml:space="preserve">бильном транспорте </w:t>
      </w:r>
      <w:r w:rsidRPr="00C34247">
        <w:rPr>
          <w:rFonts w:ascii="Times New Roman" w:eastAsia="Calibri" w:hAnsi="Times New Roman" w:cs="Times New Roman"/>
          <w:sz w:val="28"/>
          <w:szCs w:val="28"/>
        </w:rPr>
        <w:t>и в дорожном хозяйстве;</w:t>
      </w:r>
    </w:p>
    <w:p w:rsidR="00C34247" w:rsidRPr="00C34247" w:rsidRDefault="00C34247" w:rsidP="00C34247">
      <w:pPr>
        <w:autoSpaceDE w:val="0"/>
        <w:autoSpaceDN w:val="0"/>
        <w:adjustRightInd w:val="0"/>
        <w:spacing w:after="0" w:line="240" w:lineRule="auto"/>
        <w:ind w:firstLine="709"/>
        <w:jc w:val="both"/>
        <w:rPr>
          <w:rFonts w:ascii="Times New Roman" w:eastAsia="Calibri" w:hAnsi="Times New Roman" w:cs="Times New Roman"/>
          <w:sz w:val="28"/>
          <w:szCs w:val="28"/>
        </w:rPr>
      </w:pPr>
      <w:r w:rsidRPr="00C34247">
        <w:rPr>
          <w:rFonts w:ascii="Times New Roman" w:eastAsia="Calibri" w:hAnsi="Times New Roman" w:cs="Times New Roman"/>
          <w:sz w:val="28"/>
          <w:szCs w:val="28"/>
        </w:rPr>
        <w:t>3) к категории низкого риска относятся объекты контроля, не указанные                  в подпунктах 1 - 2 настоящего пункта.</w:t>
      </w:r>
    </w:p>
    <w:p w:rsidR="00C34247" w:rsidRPr="00C34247" w:rsidRDefault="00C34247" w:rsidP="0003420E">
      <w:pPr>
        <w:numPr>
          <w:ilvl w:val="1"/>
          <w:numId w:val="2"/>
        </w:numPr>
        <w:spacing w:after="0" w:line="240" w:lineRule="auto"/>
        <w:ind w:left="0" w:firstLine="709"/>
        <w:contextualSpacing/>
        <w:jc w:val="both"/>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При наличии критериев, позволяющих отнести объект контроля                к различным категориям риска, подлежат применению критерии, относящие объект контроля к более высокой категории риска.</w:t>
      </w:r>
    </w:p>
    <w:p w:rsidR="00C34247" w:rsidRPr="00C34247" w:rsidRDefault="00C34247" w:rsidP="0003420E">
      <w:pPr>
        <w:numPr>
          <w:ilvl w:val="1"/>
          <w:numId w:val="2"/>
        </w:numPr>
        <w:spacing w:after="0" w:line="240" w:lineRule="auto"/>
        <w:ind w:left="0" w:firstLine="709"/>
        <w:contextualSpacing/>
        <w:jc w:val="both"/>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В случае, если объект контроля не отнесен контрольным (надзорным) органом к определенной категории риска, он считается отнесенным к категории низкого риска.</w:t>
      </w:r>
    </w:p>
    <w:p w:rsidR="00C34247" w:rsidRPr="00C34247" w:rsidRDefault="00C34247" w:rsidP="00C34247">
      <w:pPr>
        <w:spacing w:after="0" w:line="240" w:lineRule="auto"/>
        <w:ind w:firstLine="709"/>
        <w:contextualSpacing/>
        <w:jc w:val="both"/>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Принятие решения об отнесении объектов контроля к категории низкого риска не требуется.</w:t>
      </w:r>
    </w:p>
    <w:p w:rsidR="00C34247" w:rsidRPr="00C34247" w:rsidRDefault="00C34247" w:rsidP="0003420E">
      <w:pPr>
        <w:numPr>
          <w:ilvl w:val="1"/>
          <w:numId w:val="2"/>
        </w:numPr>
        <w:spacing w:after="0" w:line="240" w:lineRule="auto"/>
        <w:ind w:left="0" w:firstLine="709"/>
        <w:contextualSpacing/>
        <w:jc w:val="both"/>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При отнесении объектов контроля к категориям риска контрольным (надзорным) органом используются в том числе:</w:t>
      </w:r>
    </w:p>
    <w:p w:rsidR="00C34247" w:rsidRPr="00C34247" w:rsidRDefault="00C34247" w:rsidP="0003420E">
      <w:pPr>
        <w:numPr>
          <w:ilvl w:val="0"/>
          <w:numId w:val="4"/>
        </w:numPr>
        <w:tabs>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сведения, содержащиеся в Едином государственном реестре недвижимости;</w:t>
      </w:r>
    </w:p>
    <w:p w:rsidR="00C34247" w:rsidRPr="00C34247" w:rsidRDefault="00C34247" w:rsidP="0003420E">
      <w:pPr>
        <w:numPr>
          <w:ilvl w:val="0"/>
          <w:numId w:val="4"/>
        </w:numPr>
        <w:tabs>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сведения, содержащиеся в Системе контроля и планирования работ              в сфере дорожной инфраструктуры;</w:t>
      </w:r>
    </w:p>
    <w:p w:rsidR="00C34247" w:rsidRPr="00C34247" w:rsidRDefault="00C34247" w:rsidP="0003420E">
      <w:pPr>
        <w:numPr>
          <w:ilvl w:val="0"/>
          <w:numId w:val="4"/>
        </w:numPr>
        <w:tabs>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сведения, содержащиеся в информационных системах государственного контроля (надзора), муниципального контроля.</w:t>
      </w:r>
    </w:p>
    <w:p w:rsidR="005F1C5E" w:rsidRPr="005F1C5E" w:rsidRDefault="005F1C5E" w:rsidP="005F1C5E">
      <w:pPr>
        <w:numPr>
          <w:ilvl w:val="1"/>
          <w:numId w:val="2"/>
        </w:numPr>
        <w:spacing w:after="0" w:line="240" w:lineRule="auto"/>
        <w:ind w:left="0" w:firstLine="709"/>
        <w:contextualSpacing/>
        <w:jc w:val="both"/>
        <w:rPr>
          <w:rFonts w:ascii="Times New Roman" w:eastAsia="Times New Roman" w:hAnsi="Times New Roman" w:cs="Times New Roman"/>
          <w:sz w:val="28"/>
          <w:szCs w:val="28"/>
          <w:lang w:eastAsia="ru-RU"/>
        </w:rPr>
      </w:pPr>
      <w:r w:rsidRPr="005F1C5E">
        <w:rPr>
          <w:rFonts w:ascii="Times New Roman" w:eastAsia="Times New Roman" w:hAnsi="Times New Roman" w:cs="Times New Roman"/>
          <w:sz w:val="28"/>
          <w:szCs w:val="28"/>
          <w:lang w:eastAsia="ru-RU"/>
        </w:rPr>
        <w:lastRenderedPageBreak/>
        <w:t>Устанавливаются следующие периодичность проведения плановых контрольных (надзорных) мероприятий и периодичность проведения обязательных профилактических визитов:</w:t>
      </w:r>
    </w:p>
    <w:p w:rsidR="005F1C5E" w:rsidRPr="005F1C5E" w:rsidRDefault="005F1C5E" w:rsidP="005F1C5E">
      <w:pPr>
        <w:spacing w:after="0" w:line="240" w:lineRule="auto"/>
        <w:contextualSpacing/>
        <w:jc w:val="both"/>
        <w:rPr>
          <w:rFonts w:ascii="Times New Roman" w:eastAsia="Times New Roman" w:hAnsi="Times New Roman" w:cs="Times New Roman"/>
          <w:sz w:val="28"/>
          <w:szCs w:val="28"/>
          <w:lang w:eastAsia="ru-RU"/>
        </w:rPr>
      </w:pPr>
      <w:r w:rsidRPr="005F1C5E">
        <w:rPr>
          <w:rFonts w:ascii="Times New Roman" w:eastAsia="Times New Roman" w:hAnsi="Times New Roman" w:cs="Times New Roman"/>
          <w:sz w:val="28"/>
          <w:szCs w:val="28"/>
          <w:lang w:eastAsia="ru-RU"/>
        </w:rPr>
        <w:t>1) не менее одного, но не более двух плановых контрольных (надзорных) мероприятий в год - для объектов контроля, отнесенных к категории чрезвычайно высокого риска;</w:t>
      </w:r>
    </w:p>
    <w:p w:rsidR="005F1C5E" w:rsidRPr="005F1C5E" w:rsidRDefault="005F1C5E" w:rsidP="005F1C5E">
      <w:pPr>
        <w:spacing w:after="0" w:line="240" w:lineRule="auto"/>
        <w:contextualSpacing/>
        <w:jc w:val="both"/>
        <w:rPr>
          <w:rFonts w:ascii="Times New Roman" w:eastAsia="Times New Roman" w:hAnsi="Times New Roman" w:cs="Times New Roman"/>
          <w:sz w:val="28"/>
          <w:szCs w:val="28"/>
          <w:lang w:eastAsia="ru-RU"/>
        </w:rPr>
      </w:pPr>
      <w:r w:rsidRPr="005F1C5E">
        <w:rPr>
          <w:rFonts w:ascii="Times New Roman" w:eastAsia="Times New Roman" w:hAnsi="Times New Roman" w:cs="Times New Roman"/>
          <w:sz w:val="28"/>
          <w:szCs w:val="28"/>
          <w:lang w:eastAsia="ru-RU"/>
        </w:rPr>
        <w:t>2) одно плановое контрольное (надзорное) мероприятие в два года либо один обязательный профилактический визит в год - для объектов контроля, отнесенных к категории высокого риска;</w:t>
      </w:r>
    </w:p>
    <w:p w:rsidR="005F1C5E" w:rsidRDefault="005F1C5E" w:rsidP="005F1C5E">
      <w:pPr>
        <w:spacing w:after="0" w:line="24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 п</w:t>
      </w:r>
      <w:r w:rsidR="00C34247" w:rsidRPr="005F1C5E">
        <w:rPr>
          <w:rFonts w:ascii="Times New Roman" w:eastAsia="Times New Roman" w:hAnsi="Times New Roman" w:cs="Times New Roman"/>
          <w:sz w:val="28"/>
          <w:szCs w:val="28"/>
          <w:lang w:eastAsia="ru-RU"/>
        </w:rPr>
        <w:t>роведение контрольным (надзорным) органом плановых контрольных (надзорных) мероприятий в отношении объектов контроля, отнесенных к категории среднего и умеренного риска, осуществляется не чаще чем один раз в три года и не реже чем один раз в шесть лет.</w:t>
      </w:r>
      <w:r w:rsidRPr="005F1C5E">
        <w:rPr>
          <w:rFonts w:ascii="Times New Roman" w:eastAsia="Times New Roman" w:hAnsi="Times New Roman" w:cs="Times New Roman"/>
          <w:sz w:val="28"/>
          <w:szCs w:val="28"/>
          <w:lang w:eastAsia="ru-RU"/>
        </w:rPr>
        <w:t xml:space="preserve"> </w:t>
      </w:r>
    </w:p>
    <w:p w:rsidR="00477F11" w:rsidRDefault="00477F11" w:rsidP="00477F11">
      <w:pPr>
        <w:spacing w:after="0" w:line="24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w:t>
      </w:r>
      <w:r w:rsidR="005F1C5E" w:rsidRPr="005F1C5E">
        <w:rPr>
          <w:rFonts w:ascii="Times New Roman" w:eastAsia="Times New Roman" w:hAnsi="Times New Roman" w:cs="Times New Roman"/>
          <w:sz w:val="28"/>
          <w:szCs w:val="28"/>
          <w:lang w:eastAsia="ru-RU"/>
        </w:rPr>
        <w:t xml:space="preserve"> отношении объектов контроля, отнесенных к категории низкого риска, плановые контрольные (надзорные) мероприятия не провод</w:t>
      </w:r>
      <w:r>
        <w:rPr>
          <w:rFonts w:ascii="Times New Roman" w:eastAsia="Times New Roman" w:hAnsi="Times New Roman" w:cs="Times New Roman"/>
          <w:sz w:val="28"/>
          <w:szCs w:val="28"/>
          <w:lang w:eastAsia="ru-RU"/>
        </w:rPr>
        <w:t>ятся.</w:t>
      </w:r>
    </w:p>
    <w:p w:rsidR="005F1C5E" w:rsidRPr="00C34247" w:rsidRDefault="005F1C5E" w:rsidP="00477F11">
      <w:pPr>
        <w:spacing w:after="0" w:line="240" w:lineRule="auto"/>
        <w:ind w:firstLine="709"/>
        <w:contextualSpacing/>
        <w:jc w:val="both"/>
        <w:rPr>
          <w:rFonts w:ascii="Times New Roman" w:eastAsia="Times New Roman" w:hAnsi="Times New Roman" w:cs="Times New Roman"/>
          <w:sz w:val="28"/>
          <w:szCs w:val="28"/>
          <w:lang w:eastAsia="ru-RU"/>
        </w:rPr>
      </w:pPr>
      <w:r w:rsidRPr="005F1C5E">
        <w:rPr>
          <w:rFonts w:ascii="Times New Roman" w:eastAsia="Times New Roman" w:hAnsi="Times New Roman" w:cs="Times New Roman"/>
          <w:sz w:val="28"/>
          <w:szCs w:val="28"/>
          <w:lang w:eastAsia="ru-RU"/>
        </w:rPr>
        <w:t>Контрольный (надзорный) орган вправе провести вместо планового контрольного (надзорн</w:t>
      </w:r>
      <w:r w:rsidR="00477F11">
        <w:rPr>
          <w:rFonts w:ascii="Times New Roman" w:eastAsia="Times New Roman" w:hAnsi="Times New Roman" w:cs="Times New Roman"/>
          <w:sz w:val="28"/>
          <w:szCs w:val="28"/>
          <w:lang w:eastAsia="ru-RU"/>
        </w:rPr>
        <w:t>ого) мероприятия</w:t>
      </w:r>
      <w:r w:rsidRPr="005F1C5E">
        <w:rPr>
          <w:rFonts w:ascii="Times New Roman" w:eastAsia="Times New Roman" w:hAnsi="Times New Roman" w:cs="Times New Roman"/>
          <w:sz w:val="28"/>
          <w:szCs w:val="28"/>
          <w:lang w:eastAsia="ru-RU"/>
        </w:rPr>
        <w:t xml:space="preserve"> обязательный профилактический визит.</w:t>
      </w:r>
    </w:p>
    <w:p w:rsidR="00C34247" w:rsidRPr="00C34247" w:rsidRDefault="00C34247" w:rsidP="0003420E">
      <w:pPr>
        <w:numPr>
          <w:ilvl w:val="1"/>
          <w:numId w:val="2"/>
        </w:numPr>
        <w:spacing w:after="0" w:line="240" w:lineRule="auto"/>
        <w:ind w:left="0" w:firstLine="709"/>
        <w:contextualSpacing/>
        <w:jc w:val="both"/>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По запросу контролируемого лица контрольный (надзорный) орган                 в срок, не превышающий пятнадцати дней со дня поступления запроса, предоставляет ему информацию о присвоенной объекту контроля категории риска, а также сведения, использованные при отнесении объекта контроля к определенной категории риска.</w:t>
      </w:r>
    </w:p>
    <w:p w:rsidR="00C34247" w:rsidRPr="00C34247" w:rsidRDefault="00C34247" w:rsidP="0003420E">
      <w:pPr>
        <w:numPr>
          <w:ilvl w:val="1"/>
          <w:numId w:val="2"/>
        </w:numPr>
        <w:spacing w:after="0" w:line="240" w:lineRule="auto"/>
        <w:ind w:left="0" w:firstLine="709"/>
        <w:contextualSpacing/>
        <w:jc w:val="both"/>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Контрольный (надзорный) орган ведет перечни объектов контроля                    с указанием категории риска.</w:t>
      </w:r>
    </w:p>
    <w:p w:rsidR="00C34247" w:rsidRPr="00C34247" w:rsidRDefault="00C34247" w:rsidP="0003420E">
      <w:pPr>
        <w:numPr>
          <w:ilvl w:val="1"/>
          <w:numId w:val="2"/>
        </w:numPr>
        <w:spacing w:after="0" w:line="240" w:lineRule="auto"/>
        <w:ind w:left="0" w:firstLine="709"/>
        <w:contextualSpacing/>
        <w:jc w:val="both"/>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Перечни объектов контроля содержат следующую информацию:</w:t>
      </w:r>
    </w:p>
    <w:p w:rsidR="00C34247" w:rsidRPr="00C34247" w:rsidRDefault="00C34247" w:rsidP="0003420E">
      <w:pPr>
        <w:numPr>
          <w:ilvl w:val="0"/>
          <w:numId w:val="5"/>
        </w:numPr>
        <w:tabs>
          <w:tab w:val="left" w:pos="1134"/>
        </w:tabs>
        <w:spacing w:after="0" w:line="240" w:lineRule="auto"/>
        <w:ind w:left="0" w:hanging="11"/>
        <w:contextualSpacing/>
        <w:jc w:val="both"/>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наименование объекта контроля;</w:t>
      </w:r>
    </w:p>
    <w:p w:rsidR="00C34247" w:rsidRPr="00C34247" w:rsidRDefault="00C34247" w:rsidP="0003420E">
      <w:pPr>
        <w:numPr>
          <w:ilvl w:val="0"/>
          <w:numId w:val="5"/>
        </w:numPr>
        <w:tabs>
          <w:tab w:val="left" w:pos="1134"/>
        </w:tabs>
        <w:spacing w:after="0" w:line="240" w:lineRule="auto"/>
        <w:ind w:left="0" w:hanging="11"/>
        <w:contextualSpacing/>
        <w:jc w:val="both"/>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идентификационный номер налогоплательщика объекта контроля;</w:t>
      </w:r>
    </w:p>
    <w:p w:rsidR="00C34247" w:rsidRPr="00C34247" w:rsidRDefault="00C34247" w:rsidP="0003420E">
      <w:pPr>
        <w:numPr>
          <w:ilvl w:val="0"/>
          <w:numId w:val="5"/>
        </w:numPr>
        <w:tabs>
          <w:tab w:val="left" w:pos="1134"/>
        </w:tabs>
        <w:spacing w:after="0" w:line="240" w:lineRule="auto"/>
        <w:ind w:left="0" w:hanging="11"/>
        <w:contextualSpacing/>
        <w:jc w:val="both"/>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адрес объекта контроля;</w:t>
      </w:r>
    </w:p>
    <w:p w:rsidR="00C34247" w:rsidRDefault="00C34247" w:rsidP="00FE0C4D">
      <w:pPr>
        <w:numPr>
          <w:ilvl w:val="0"/>
          <w:numId w:val="5"/>
        </w:numPr>
        <w:tabs>
          <w:tab w:val="left" w:pos="1134"/>
        </w:tabs>
        <w:spacing w:after="0" w:line="240" w:lineRule="auto"/>
        <w:ind w:left="0" w:hanging="11"/>
        <w:contextualSpacing/>
        <w:jc w:val="both"/>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категория риска объекта контроля.</w:t>
      </w:r>
    </w:p>
    <w:p w:rsidR="00FE0C4D" w:rsidRDefault="00FE0C4D" w:rsidP="00FE0C4D">
      <w:pPr>
        <w:tabs>
          <w:tab w:val="left" w:pos="1134"/>
        </w:tabs>
        <w:spacing w:after="0" w:line="240" w:lineRule="auto"/>
        <w:contextualSpacing/>
        <w:jc w:val="both"/>
        <w:rPr>
          <w:rFonts w:ascii="Times New Roman" w:eastAsia="Times New Roman" w:hAnsi="Times New Roman" w:cs="Times New Roman"/>
          <w:sz w:val="28"/>
          <w:szCs w:val="28"/>
          <w:lang w:eastAsia="ru-RU"/>
        </w:rPr>
      </w:pPr>
    </w:p>
    <w:p w:rsidR="00FE0C4D" w:rsidRPr="00FE0C4D" w:rsidRDefault="00FE0C4D" w:rsidP="00FE0C4D">
      <w:pPr>
        <w:tabs>
          <w:tab w:val="left" w:pos="1134"/>
        </w:tabs>
        <w:spacing w:after="0" w:line="240" w:lineRule="auto"/>
        <w:contextualSpacing/>
        <w:jc w:val="both"/>
        <w:rPr>
          <w:rFonts w:ascii="Times New Roman" w:eastAsia="Times New Roman" w:hAnsi="Times New Roman" w:cs="Times New Roman"/>
          <w:sz w:val="28"/>
          <w:szCs w:val="28"/>
          <w:lang w:eastAsia="ru-RU"/>
        </w:rPr>
      </w:pPr>
    </w:p>
    <w:p w:rsidR="00C34247" w:rsidRPr="00C34247" w:rsidRDefault="00C34247" w:rsidP="0003420E">
      <w:pPr>
        <w:numPr>
          <w:ilvl w:val="0"/>
          <w:numId w:val="2"/>
        </w:numPr>
        <w:spacing w:after="0" w:line="240" w:lineRule="auto"/>
        <w:ind w:left="0" w:firstLine="0"/>
        <w:jc w:val="center"/>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 xml:space="preserve">Профилактика рисков причинения вреда (ущерба) </w:t>
      </w:r>
    </w:p>
    <w:p w:rsidR="00C34247" w:rsidRPr="00C34247" w:rsidRDefault="00C34247" w:rsidP="00C34247">
      <w:pPr>
        <w:spacing w:after="240" w:line="240" w:lineRule="auto"/>
        <w:ind w:left="811"/>
        <w:jc w:val="center"/>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охраняемым законом ценностям</w:t>
      </w:r>
    </w:p>
    <w:p w:rsidR="00C34247" w:rsidRPr="00C34247" w:rsidRDefault="00C34247" w:rsidP="0003420E">
      <w:pPr>
        <w:numPr>
          <w:ilvl w:val="1"/>
          <w:numId w:val="2"/>
        </w:numPr>
        <w:spacing w:after="0" w:line="240" w:lineRule="auto"/>
        <w:ind w:left="0" w:firstLine="709"/>
        <w:contextualSpacing/>
        <w:jc w:val="both"/>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Профилактика рисков причинения вреда (ущерба) охраняемым законом ценностям направлена на достижение следующих основных целей:</w:t>
      </w:r>
    </w:p>
    <w:p w:rsidR="00C34247" w:rsidRPr="00C34247" w:rsidRDefault="00C34247" w:rsidP="0003420E">
      <w:pPr>
        <w:numPr>
          <w:ilvl w:val="0"/>
          <w:numId w:val="6"/>
        </w:numPr>
        <w:tabs>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стимулирование добросовестного соблюдения обязательных требований всеми контролируемыми лицами;</w:t>
      </w:r>
    </w:p>
    <w:p w:rsidR="00C34247" w:rsidRPr="00C34247" w:rsidRDefault="00C34247" w:rsidP="0003420E">
      <w:pPr>
        <w:numPr>
          <w:ilvl w:val="0"/>
          <w:numId w:val="6"/>
        </w:numPr>
        <w:tabs>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устранение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w:t>
      </w:r>
    </w:p>
    <w:p w:rsidR="00C34247" w:rsidRPr="00C34247" w:rsidRDefault="00C34247" w:rsidP="0003420E">
      <w:pPr>
        <w:numPr>
          <w:ilvl w:val="0"/>
          <w:numId w:val="6"/>
        </w:numPr>
        <w:tabs>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создание условий для доведения обязательных требований                                       до контролируемых лиц, повышение информированности о способах                                     их соблюдения.</w:t>
      </w:r>
    </w:p>
    <w:p w:rsidR="00C34247" w:rsidRPr="00C34247" w:rsidRDefault="00C34247" w:rsidP="0003420E">
      <w:pPr>
        <w:tabs>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lastRenderedPageBreak/>
        <w:t>При осуществлении муниципального контроля проведение профилактических мероприятий, направленных на снижение риска причинения вреда, является приоритетным по отношению к проведению контрольных (надзорных) мероприятий.</w:t>
      </w:r>
    </w:p>
    <w:p w:rsidR="00C34247" w:rsidRPr="00C34247" w:rsidRDefault="00C34247" w:rsidP="0003420E">
      <w:pPr>
        <w:numPr>
          <w:ilvl w:val="1"/>
          <w:numId w:val="2"/>
        </w:numPr>
        <w:spacing w:after="0" w:line="240" w:lineRule="auto"/>
        <w:ind w:left="0" w:firstLine="709"/>
        <w:contextualSpacing/>
        <w:jc w:val="both"/>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Профилактические мероприятия осуществляются на основании программы профилактики рисков причинения вреда (ущерба) охраняемым законом ценностям (далее – программа профилактики).</w:t>
      </w:r>
    </w:p>
    <w:p w:rsidR="00C34247" w:rsidRPr="00C34247" w:rsidRDefault="00C34247" w:rsidP="00C34247">
      <w:pPr>
        <w:spacing w:after="0" w:line="240" w:lineRule="auto"/>
        <w:ind w:firstLine="709"/>
        <w:jc w:val="both"/>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Программа профилактики утверждается ежегодно.</w:t>
      </w:r>
    </w:p>
    <w:p w:rsidR="00C34247" w:rsidRPr="00C34247" w:rsidRDefault="00C34247" w:rsidP="00C34247">
      <w:pPr>
        <w:spacing w:after="0" w:line="240" w:lineRule="auto"/>
        <w:ind w:firstLine="709"/>
        <w:jc w:val="both"/>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Контрольный (надзорный) орган может проводить профилактические мероприятия, не предусмотренные программой профилактики.</w:t>
      </w:r>
    </w:p>
    <w:p w:rsidR="00C34247" w:rsidRPr="00C34247" w:rsidRDefault="00C34247" w:rsidP="0003420E">
      <w:pPr>
        <w:numPr>
          <w:ilvl w:val="1"/>
          <w:numId w:val="2"/>
        </w:numPr>
        <w:spacing w:after="0" w:line="240" w:lineRule="auto"/>
        <w:ind w:left="0" w:firstLine="709"/>
        <w:contextualSpacing/>
        <w:jc w:val="both"/>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При осуществлении муниципального контроля могут проводиться следующие виды профилактических мероприятий:</w:t>
      </w:r>
    </w:p>
    <w:p w:rsidR="00C34247" w:rsidRPr="00C34247" w:rsidRDefault="00C34247" w:rsidP="00C34247">
      <w:pPr>
        <w:numPr>
          <w:ilvl w:val="0"/>
          <w:numId w:val="7"/>
        </w:numPr>
        <w:tabs>
          <w:tab w:val="left" w:pos="1134"/>
        </w:tabs>
        <w:spacing w:after="0" w:line="240" w:lineRule="auto"/>
        <w:ind w:hanging="11"/>
        <w:contextualSpacing/>
        <w:jc w:val="both"/>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информирование;</w:t>
      </w:r>
    </w:p>
    <w:p w:rsidR="00C34247" w:rsidRPr="00C34247" w:rsidRDefault="00C34247" w:rsidP="00C34247">
      <w:pPr>
        <w:numPr>
          <w:ilvl w:val="0"/>
          <w:numId w:val="7"/>
        </w:numPr>
        <w:tabs>
          <w:tab w:val="left" w:pos="1134"/>
        </w:tabs>
        <w:spacing w:after="0" w:line="240" w:lineRule="auto"/>
        <w:ind w:hanging="11"/>
        <w:contextualSpacing/>
        <w:jc w:val="both"/>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обобщение правоприменительной практики;</w:t>
      </w:r>
    </w:p>
    <w:p w:rsidR="00C34247" w:rsidRPr="00C34247" w:rsidRDefault="00C34247" w:rsidP="00C34247">
      <w:pPr>
        <w:numPr>
          <w:ilvl w:val="0"/>
          <w:numId w:val="7"/>
        </w:numPr>
        <w:tabs>
          <w:tab w:val="left" w:pos="1134"/>
        </w:tabs>
        <w:spacing w:after="0" w:line="240" w:lineRule="auto"/>
        <w:ind w:hanging="11"/>
        <w:contextualSpacing/>
        <w:jc w:val="both"/>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объявление предостережения;</w:t>
      </w:r>
    </w:p>
    <w:p w:rsidR="00C34247" w:rsidRPr="00C34247" w:rsidRDefault="00C34247" w:rsidP="00C34247">
      <w:pPr>
        <w:numPr>
          <w:ilvl w:val="0"/>
          <w:numId w:val="7"/>
        </w:numPr>
        <w:tabs>
          <w:tab w:val="left" w:pos="1134"/>
        </w:tabs>
        <w:spacing w:after="0" w:line="240" w:lineRule="auto"/>
        <w:ind w:hanging="11"/>
        <w:contextualSpacing/>
        <w:jc w:val="both"/>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консультирование;</w:t>
      </w:r>
    </w:p>
    <w:p w:rsidR="00C34247" w:rsidRPr="00C34247" w:rsidRDefault="00C34247" w:rsidP="00C34247">
      <w:pPr>
        <w:numPr>
          <w:ilvl w:val="0"/>
          <w:numId w:val="7"/>
        </w:numPr>
        <w:tabs>
          <w:tab w:val="left" w:pos="1134"/>
        </w:tabs>
        <w:spacing w:after="0" w:line="240" w:lineRule="auto"/>
        <w:ind w:hanging="11"/>
        <w:contextualSpacing/>
        <w:jc w:val="both"/>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профилактический визит.</w:t>
      </w:r>
    </w:p>
    <w:p w:rsidR="00C34247" w:rsidRPr="00C34247" w:rsidRDefault="00C34247" w:rsidP="00C34247">
      <w:pPr>
        <w:spacing w:after="0" w:line="240" w:lineRule="auto"/>
        <w:jc w:val="both"/>
        <w:rPr>
          <w:rFonts w:ascii="Times New Roman" w:eastAsia="Times New Roman" w:hAnsi="Times New Roman" w:cs="Times New Roman"/>
          <w:sz w:val="28"/>
          <w:szCs w:val="28"/>
          <w:lang w:eastAsia="ru-RU"/>
        </w:rPr>
      </w:pPr>
    </w:p>
    <w:p w:rsidR="00C34247" w:rsidRPr="00C34247" w:rsidRDefault="00C34247" w:rsidP="00C34247">
      <w:pPr>
        <w:spacing w:after="240" w:line="240" w:lineRule="auto"/>
        <w:jc w:val="center"/>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Информирование</w:t>
      </w:r>
    </w:p>
    <w:p w:rsidR="00C34247" w:rsidRPr="00C34247" w:rsidRDefault="00C34247" w:rsidP="0003420E">
      <w:pPr>
        <w:numPr>
          <w:ilvl w:val="1"/>
          <w:numId w:val="2"/>
        </w:numPr>
        <w:spacing w:after="0" w:line="240" w:lineRule="auto"/>
        <w:ind w:left="0" w:firstLine="810"/>
        <w:contextualSpacing/>
        <w:jc w:val="both"/>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Контрольный (надзорный) орган осуществляет информирование контролируемых лиц и иных заинтересованных лиц по вопросам соблюдения обязательных требований.</w:t>
      </w:r>
    </w:p>
    <w:p w:rsidR="00C34247" w:rsidRPr="00C34247" w:rsidRDefault="00C34247" w:rsidP="00C34247">
      <w:pPr>
        <w:spacing w:after="0" w:line="240" w:lineRule="auto"/>
        <w:ind w:firstLine="709"/>
        <w:jc w:val="both"/>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 xml:space="preserve">Информирование осуществляется посредством размещения соответствующих сведений </w:t>
      </w:r>
      <w:r w:rsidR="0003420E" w:rsidRPr="0003420E">
        <w:rPr>
          <w:rFonts w:ascii="Times New Roman" w:eastAsia="Times New Roman" w:hAnsi="Times New Roman" w:cs="Times New Roman"/>
          <w:sz w:val="28"/>
          <w:szCs w:val="28"/>
          <w:lang w:eastAsia="ru-RU"/>
        </w:rPr>
        <w:t>на официальном сайте в «сети-интернет» Администрации муниципального образования «Смоленский муниципальный округ» Смоленской области</w:t>
      </w:r>
      <w:r w:rsidRPr="00C34247">
        <w:rPr>
          <w:rFonts w:ascii="Times New Roman" w:eastAsia="Times New Roman" w:hAnsi="Times New Roman" w:cs="Times New Roman"/>
          <w:sz w:val="28"/>
          <w:szCs w:val="28"/>
          <w:lang w:eastAsia="ru-RU"/>
        </w:rPr>
        <w:t>, в средствах массовой информации.</w:t>
      </w:r>
    </w:p>
    <w:p w:rsidR="00C34247" w:rsidRPr="00C34247" w:rsidRDefault="00C34247" w:rsidP="00C34247">
      <w:pPr>
        <w:spacing w:after="0" w:line="240" w:lineRule="auto"/>
        <w:ind w:firstLine="709"/>
        <w:jc w:val="both"/>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 xml:space="preserve">Контрольный (надзорный) орган размещает и поддерживает в актуальном состоянии на официальном информационном портале </w:t>
      </w:r>
      <w:r w:rsidR="0003420E" w:rsidRPr="0003420E">
        <w:rPr>
          <w:rFonts w:ascii="Times New Roman" w:eastAsia="Times New Roman" w:hAnsi="Times New Roman" w:cs="Times New Roman"/>
          <w:sz w:val="28"/>
          <w:szCs w:val="28"/>
          <w:lang w:eastAsia="ru-RU"/>
        </w:rPr>
        <w:t xml:space="preserve">Администрации муниципального образования «Смоленский муниципальный округ» Смоленской области </w:t>
      </w:r>
      <w:r w:rsidR="0003420E">
        <w:rPr>
          <w:rFonts w:ascii="Times New Roman" w:eastAsia="Times New Roman" w:hAnsi="Times New Roman" w:cs="Times New Roman"/>
          <w:sz w:val="28"/>
          <w:szCs w:val="28"/>
          <w:lang w:eastAsia="ru-RU"/>
        </w:rPr>
        <w:t>в «сети-и</w:t>
      </w:r>
      <w:r w:rsidRPr="00C34247">
        <w:rPr>
          <w:rFonts w:ascii="Times New Roman" w:eastAsia="Times New Roman" w:hAnsi="Times New Roman" w:cs="Times New Roman"/>
          <w:sz w:val="28"/>
          <w:szCs w:val="28"/>
          <w:lang w:eastAsia="ru-RU"/>
        </w:rPr>
        <w:t>нтернет</w:t>
      </w:r>
      <w:r w:rsidR="0003420E">
        <w:rPr>
          <w:rFonts w:ascii="Times New Roman" w:eastAsia="Times New Roman" w:hAnsi="Times New Roman" w:cs="Times New Roman"/>
          <w:sz w:val="28"/>
          <w:szCs w:val="28"/>
          <w:lang w:eastAsia="ru-RU"/>
        </w:rPr>
        <w:t>»</w:t>
      </w:r>
      <w:r w:rsidRPr="00C34247">
        <w:rPr>
          <w:rFonts w:ascii="Times New Roman" w:eastAsia="Times New Roman" w:hAnsi="Times New Roman" w:cs="Times New Roman"/>
          <w:sz w:val="28"/>
          <w:szCs w:val="28"/>
          <w:lang w:eastAsia="ru-RU"/>
        </w:rPr>
        <w:t xml:space="preserve"> информацию, указанную в пункте 3 статьи 46 Федерального закона № 248-ФЗ.</w:t>
      </w:r>
    </w:p>
    <w:p w:rsidR="00C34247" w:rsidRPr="00C34247" w:rsidRDefault="00C34247" w:rsidP="00C34247">
      <w:pPr>
        <w:spacing w:after="0" w:line="240" w:lineRule="auto"/>
        <w:ind w:firstLine="709"/>
        <w:jc w:val="both"/>
        <w:rPr>
          <w:rFonts w:ascii="Times New Roman" w:eastAsia="Times New Roman" w:hAnsi="Times New Roman" w:cs="Times New Roman"/>
          <w:sz w:val="28"/>
          <w:szCs w:val="28"/>
          <w:lang w:eastAsia="ru-RU"/>
        </w:rPr>
      </w:pPr>
    </w:p>
    <w:p w:rsidR="00C34247" w:rsidRPr="00C34247" w:rsidRDefault="00C34247" w:rsidP="00C34247">
      <w:pPr>
        <w:spacing w:after="240" w:line="240" w:lineRule="auto"/>
        <w:ind w:firstLine="709"/>
        <w:jc w:val="center"/>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Обобщение правоприменительной практики</w:t>
      </w:r>
    </w:p>
    <w:p w:rsidR="00C34247" w:rsidRPr="00C34247" w:rsidRDefault="00C34247" w:rsidP="0003420E">
      <w:pPr>
        <w:numPr>
          <w:ilvl w:val="1"/>
          <w:numId w:val="2"/>
        </w:numPr>
        <w:spacing w:after="0" w:line="240" w:lineRule="auto"/>
        <w:ind w:left="0" w:firstLine="709"/>
        <w:contextualSpacing/>
        <w:jc w:val="both"/>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Контрольный (надзорный) орган осуществляет ежегодное обобщение правоприменительной практики путем сбора и анализа данных о проведенных контрольных (надзорных) мероприятиях и их результатах, а также анализа поступивших в адрес контрольного (надзорного) органа обращений.</w:t>
      </w:r>
    </w:p>
    <w:p w:rsidR="00C34247" w:rsidRPr="00C34247" w:rsidRDefault="00C34247" w:rsidP="00C34247">
      <w:pPr>
        <w:spacing w:after="0" w:line="240" w:lineRule="auto"/>
        <w:ind w:firstLine="709"/>
        <w:jc w:val="both"/>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Обобщение правоприменительной практики проводится для решения задач, указанных в части 1 статьи 47 Федерального закона № 248-ФЗ.</w:t>
      </w:r>
    </w:p>
    <w:p w:rsidR="00C34247" w:rsidRPr="00C34247" w:rsidRDefault="00C34247" w:rsidP="00C34247">
      <w:pPr>
        <w:spacing w:after="0" w:line="240" w:lineRule="auto"/>
        <w:ind w:firstLine="709"/>
        <w:jc w:val="both"/>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 xml:space="preserve">По итогам обобщения правоприменительной практики контрольный (надзорный) орган готовит доклад, который утверждается руководителем контрольного (надзорного) органа и размещается на официальном информационном </w:t>
      </w:r>
      <w:r w:rsidR="0003420E" w:rsidRPr="0003420E">
        <w:rPr>
          <w:rFonts w:ascii="Times New Roman" w:eastAsia="Times New Roman" w:hAnsi="Times New Roman" w:cs="Times New Roman"/>
          <w:sz w:val="28"/>
          <w:szCs w:val="28"/>
          <w:lang w:eastAsia="ru-RU"/>
        </w:rPr>
        <w:t xml:space="preserve">Администрации муниципального образования «Смоленский муниципальный округ» </w:t>
      </w:r>
      <w:r w:rsidR="0003420E" w:rsidRPr="0003420E">
        <w:rPr>
          <w:rFonts w:ascii="Times New Roman" w:eastAsia="Times New Roman" w:hAnsi="Times New Roman" w:cs="Times New Roman"/>
          <w:sz w:val="28"/>
          <w:szCs w:val="28"/>
          <w:lang w:eastAsia="ru-RU"/>
        </w:rPr>
        <w:lastRenderedPageBreak/>
        <w:t xml:space="preserve">Смоленской области </w:t>
      </w:r>
      <w:r w:rsidR="0003420E">
        <w:rPr>
          <w:rFonts w:ascii="Times New Roman" w:eastAsia="Times New Roman" w:hAnsi="Times New Roman" w:cs="Times New Roman"/>
          <w:sz w:val="28"/>
          <w:szCs w:val="28"/>
          <w:lang w:eastAsia="ru-RU"/>
        </w:rPr>
        <w:t>в «сети-интернет»</w:t>
      </w:r>
      <w:r w:rsidRPr="00C34247">
        <w:rPr>
          <w:rFonts w:ascii="Times New Roman" w:eastAsia="Times New Roman" w:hAnsi="Times New Roman" w:cs="Times New Roman"/>
          <w:sz w:val="28"/>
          <w:szCs w:val="28"/>
          <w:lang w:eastAsia="ru-RU"/>
        </w:rPr>
        <w:t xml:space="preserve"> в срок до 01 июля года, следующего                           за отчетным годом.</w:t>
      </w:r>
    </w:p>
    <w:p w:rsidR="00C34247" w:rsidRPr="00C34247" w:rsidRDefault="00C34247" w:rsidP="00C34247">
      <w:pPr>
        <w:spacing w:after="0" w:line="240" w:lineRule="auto"/>
        <w:ind w:firstLine="709"/>
        <w:jc w:val="both"/>
        <w:rPr>
          <w:rFonts w:ascii="Times New Roman" w:eastAsia="Times New Roman" w:hAnsi="Times New Roman" w:cs="Times New Roman"/>
          <w:sz w:val="28"/>
          <w:szCs w:val="28"/>
          <w:lang w:eastAsia="ru-RU"/>
        </w:rPr>
      </w:pPr>
    </w:p>
    <w:p w:rsidR="00C34247" w:rsidRPr="00C34247" w:rsidRDefault="00C34247" w:rsidP="00C34247">
      <w:pPr>
        <w:spacing w:after="240" w:line="240" w:lineRule="auto"/>
        <w:jc w:val="center"/>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Объявление предостережения</w:t>
      </w:r>
    </w:p>
    <w:p w:rsidR="00693272" w:rsidRPr="00693272" w:rsidRDefault="00693272" w:rsidP="00693272">
      <w:pPr>
        <w:numPr>
          <w:ilvl w:val="1"/>
          <w:numId w:val="2"/>
        </w:numPr>
        <w:spacing w:after="0" w:line="240" w:lineRule="auto"/>
        <w:ind w:left="0" w:firstLine="697"/>
        <w:contextualSpacing/>
        <w:jc w:val="both"/>
        <w:rPr>
          <w:rFonts w:ascii="Times New Roman" w:eastAsia="Times New Roman" w:hAnsi="Times New Roman" w:cs="Times New Roman"/>
          <w:sz w:val="28"/>
          <w:szCs w:val="28"/>
          <w:lang w:eastAsia="ru-RU"/>
        </w:rPr>
      </w:pPr>
      <w:r w:rsidRPr="00693272">
        <w:rPr>
          <w:rFonts w:ascii="Times New Roman" w:eastAsia="Times New Roman" w:hAnsi="Times New Roman" w:cs="Times New Roman"/>
          <w:sz w:val="28"/>
          <w:szCs w:val="28"/>
          <w:lang w:eastAsia="ru-RU"/>
        </w:rPr>
        <w:t>В случае наличия у контрольного (надзорного) органа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контрольный (надзорный) орган объявляет контролируемому лицу предостережение о недопустимости нарушения обязательных требований и предлагает принять меры по обеспечению соблюдения обязательных требований.</w:t>
      </w:r>
    </w:p>
    <w:p w:rsidR="00693272" w:rsidRPr="00693272" w:rsidRDefault="00693272" w:rsidP="00693272">
      <w:pPr>
        <w:spacing w:after="0" w:line="240" w:lineRule="auto"/>
        <w:contextualSpacing/>
        <w:jc w:val="both"/>
        <w:rPr>
          <w:rFonts w:ascii="Times New Roman" w:eastAsia="Times New Roman" w:hAnsi="Times New Roman" w:cs="Times New Roman"/>
          <w:sz w:val="28"/>
          <w:szCs w:val="28"/>
          <w:lang w:eastAsia="ru-RU"/>
        </w:rPr>
      </w:pPr>
    </w:p>
    <w:p w:rsidR="00693272" w:rsidRPr="00693272" w:rsidRDefault="00693272" w:rsidP="00693272">
      <w:pPr>
        <w:numPr>
          <w:ilvl w:val="1"/>
          <w:numId w:val="2"/>
        </w:numPr>
        <w:spacing w:after="0" w:line="240" w:lineRule="auto"/>
        <w:ind w:left="0" w:firstLine="697"/>
        <w:contextualSpacing/>
        <w:jc w:val="both"/>
        <w:rPr>
          <w:rFonts w:ascii="Times New Roman" w:eastAsia="Times New Roman" w:hAnsi="Times New Roman" w:cs="Times New Roman"/>
          <w:sz w:val="28"/>
          <w:szCs w:val="28"/>
          <w:lang w:eastAsia="ru-RU"/>
        </w:rPr>
      </w:pPr>
      <w:r w:rsidRPr="00693272">
        <w:rPr>
          <w:rFonts w:ascii="Times New Roman" w:eastAsia="Times New Roman" w:hAnsi="Times New Roman" w:cs="Times New Roman"/>
          <w:sz w:val="28"/>
          <w:szCs w:val="28"/>
          <w:lang w:eastAsia="ru-RU"/>
        </w:rPr>
        <w:t xml:space="preserve"> Предостережение о недопустимости нарушения обязательных требований объявляется и направляется контролируемому лицу в по</w:t>
      </w:r>
      <w:r w:rsidR="000B44E8">
        <w:rPr>
          <w:rFonts w:ascii="Times New Roman" w:eastAsia="Times New Roman" w:hAnsi="Times New Roman" w:cs="Times New Roman"/>
          <w:sz w:val="28"/>
          <w:szCs w:val="28"/>
          <w:lang w:eastAsia="ru-RU"/>
        </w:rPr>
        <w:t>рядке, предусмотренном</w:t>
      </w:r>
      <w:r w:rsidRPr="00693272">
        <w:rPr>
          <w:rFonts w:ascii="Times New Roman" w:eastAsia="Times New Roman" w:hAnsi="Times New Roman" w:cs="Times New Roman"/>
          <w:sz w:val="28"/>
          <w:szCs w:val="28"/>
          <w:lang w:eastAsia="ru-RU"/>
        </w:rPr>
        <w:t xml:space="preserve"> Федеральным законом</w:t>
      </w:r>
      <w:r w:rsidR="000B44E8">
        <w:rPr>
          <w:rFonts w:ascii="Times New Roman" w:eastAsia="Times New Roman" w:hAnsi="Times New Roman" w:cs="Times New Roman"/>
          <w:sz w:val="28"/>
          <w:szCs w:val="28"/>
          <w:lang w:eastAsia="ru-RU"/>
        </w:rPr>
        <w:t xml:space="preserve"> № 248-ФЗ</w:t>
      </w:r>
      <w:r w:rsidRPr="00693272">
        <w:rPr>
          <w:rFonts w:ascii="Times New Roman" w:eastAsia="Times New Roman" w:hAnsi="Times New Roman" w:cs="Times New Roman"/>
          <w:sz w:val="28"/>
          <w:szCs w:val="28"/>
          <w:lang w:eastAsia="ru-RU"/>
        </w:rPr>
        <w:t>, и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 может содержать требование представления контролируемым лицом сведений и документов, сроки для устранения последствий, возникших в результате действий (бездействия) контролируемого лица, которые могут привести или приводят к нарушению обязательных требований.</w:t>
      </w:r>
    </w:p>
    <w:p w:rsidR="00693272" w:rsidRPr="00693272" w:rsidRDefault="00693272" w:rsidP="00693272">
      <w:pPr>
        <w:numPr>
          <w:ilvl w:val="1"/>
          <w:numId w:val="2"/>
        </w:numPr>
        <w:spacing w:after="0" w:line="240" w:lineRule="auto"/>
        <w:ind w:left="0" w:firstLine="709"/>
        <w:contextualSpacing/>
        <w:jc w:val="both"/>
        <w:rPr>
          <w:rFonts w:ascii="Times New Roman" w:eastAsia="Times New Roman" w:hAnsi="Times New Roman" w:cs="Times New Roman"/>
          <w:sz w:val="28"/>
          <w:szCs w:val="28"/>
          <w:lang w:eastAsia="ru-RU"/>
        </w:rPr>
      </w:pPr>
      <w:r w:rsidRPr="00693272">
        <w:rPr>
          <w:rFonts w:ascii="Times New Roman" w:eastAsia="Times New Roman" w:hAnsi="Times New Roman" w:cs="Times New Roman"/>
          <w:sz w:val="28"/>
          <w:szCs w:val="28"/>
          <w:lang w:eastAsia="ru-RU"/>
        </w:rPr>
        <w:t>В случае принятия контрольным (надзорным) органом решения об объявлении контролируемому лицу предостережения о недопустимости нарушения обязательных требований одновременно с указанным предостережением контролируемому лицу в целях проведения им самообследования соблюдения обязательных требований н</w:t>
      </w:r>
      <w:r w:rsidR="000B44E8">
        <w:rPr>
          <w:rFonts w:ascii="Times New Roman" w:eastAsia="Times New Roman" w:hAnsi="Times New Roman" w:cs="Times New Roman"/>
          <w:sz w:val="28"/>
          <w:szCs w:val="28"/>
          <w:lang w:eastAsia="ru-RU"/>
        </w:rPr>
        <w:t>аправляется адрес сайта в сети «Интернет»</w:t>
      </w:r>
      <w:r w:rsidRPr="00693272">
        <w:rPr>
          <w:rFonts w:ascii="Times New Roman" w:eastAsia="Times New Roman" w:hAnsi="Times New Roman" w:cs="Times New Roman"/>
          <w:sz w:val="28"/>
          <w:szCs w:val="28"/>
          <w:lang w:eastAsia="ru-RU"/>
        </w:rPr>
        <w:t>, позволяющий пройти самообследование соблюдения обязательных требований, при условии наличия самообследования в числе используемых профилактических мероприятий по соответствующему виду контроля.</w:t>
      </w:r>
    </w:p>
    <w:p w:rsidR="00693272" w:rsidRPr="00693272" w:rsidRDefault="00693272" w:rsidP="00693272">
      <w:pPr>
        <w:numPr>
          <w:ilvl w:val="1"/>
          <w:numId w:val="2"/>
        </w:numPr>
        <w:spacing w:after="0" w:line="240" w:lineRule="auto"/>
        <w:ind w:left="0" w:firstLine="697"/>
        <w:contextualSpacing/>
        <w:jc w:val="both"/>
        <w:rPr>
          <w:rFonts w:ascii="Times New Roman" w:eastAsia="Times New Roman" w:hAnsi="Times New Roman" w:cs="Times New Roman"/>
          <w:sz w:val="28"/>
          <w:szCs w:val="28"/>
          <w:lang w:eastAsia="ru-RU"/>
        </w:rPr>
      </w:pPr>
      <w:r w:rsidRPr="00693272">
        <w:rPr>
          <w:rFonts w:ascii="Times New Roman" w:eastAsia="Times New Roman" w:hAnsi="Times New Roman" w:cs="Times New Roman"/>
          <w:sz w:val="28"/>
          <w:szCs w:val="28"/>
          <w:lang w:eastAsia="ru-RU"/>
        </w:rPr>
        <w:t>Контрольные (надзорные) органы осуществляют учет объявленных ими предостережений о недопустимости нарушения обязательных требований и используют соответствующие данные для проведения иных профилактических мероприятий и контрольных (надзорных) мероприятий.</w:t>
      </w:r>
    </w:p>
    <w:p w:rsidR="00C34247" w:rsidRPr="00C34247" w:rsidRDefault="00C34247" w:rsidP="00C34247">
      <w:pPr>
        <w:spacing w:after="0" w:line="240" w:lineRule="auto"/>
        <w:ind w:firstLine="709"/>
        <w:jc w:val="both"/>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После получения предостережения о недопустимости нарушения обязательных требований контролируемое лицо вправе подать в контрольный (надзорный) орган возражение в отношении указанного предостережения,                                  в котором указываются:</w:t>
      </w:r>
    </w:p>
    <w:p w:rsidR="0003420E" w:rsidRDefault="00C34247" w:rsidP="0003420E">
      <w:pPr>
        <w:numPr>
          <w:ilvl w:val="0"/>
          <w:numId w:val="9"/>
        </w:numPr>
        <w:tabs>
          <w:tab w:val="left" w:pos="1134"/>
        </w:tabs>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C34247">
        <w:rPr>
          <w:rFonts w:ascii="Times New Roman" w:eastAsia="Calibri" w:hAnsi="Times New Roman" w:cs="Times New Roman"/>
          <w:sz w:val="28"/>
          <w:szCs w:val="28"/>
        </w:rPr>
        <w:t xml:space="preserve">фамилия, имя, отчество (при наличии), сведения о месте жительства (месте осуществления деятельности) гражданина, либо наименование организации-заявителя, сведения о месте нахождения этой организации,                                 либо </w:t>
      </w:r>
      <w:r w:rsidRPr="00C34247">
        <w:rPr>
          <w:rFonts w:ascii="Times New Roman" w:eastAsia="Calibri" w:hAnsi="Times New Roman" w:cs="Times New Roman"/>
          <w:sz w:val="28"/>
          <w:szCs w:val="28"/>
        </w:rPr>
        <w:lastRenderedPageBreak/>
        <w:t>реквизиты доверенности и фамилию, имя, отчество (при наличии) лица, подающего возражение по доверенности;</w:t>
      </w:r>
    </w:p>
    <w:p w:rsidR="00C34247" w:rsidRPr="0003420E" w:rsidRDefault="00C34247" w:rsidP="0003420E">
      <w:pPr>
        <w:numPr>
          <w:ilvl w:val="0"/>
          <w:numId w:val="9"/>
        </w:numPr>
        <w:tabs>
          <w:tab w:val="left" w:pos="1134"/>
        </w:tabs>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03420E">
        <w:rPr>
          <w:rFonts w:ascii="Times New Roman" w:eastAsia="Calibri" w:hAnsi="Times New Roman" w:cs="Times New Roman"/>
          <w:sz w:val="28"/>
          <w:szCs w:val="28"/>
        </w:rPr>
        <w:t>идентификационный номер налогоплательщика заявителя;</w:t>
      </w:r>
    </w:p>
    <w:p w:rsidR="00C34247" w:rsidRPr="00C34247" w:rsidRDefault="00C34247" w:rsidP="0003420E">
      <w:pPr>
        <w:numPr>
          <w:ilvl w:val="0"/>
          <w:numId w:val="9"/>
        </w:numPr>
        <w:tabs>
          <w:tab w:val="left" w:pos="1134"/>
        </w:tabs>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C34247">
        <w:rPr>
          <w:rFonts w:ascii="Times New Roman" w:eastAsia="Calibri" w:hAnsi="Times New Roman" w:cs="Times New Roman"/>
          <w:sz w:val="28"/>
          <w:szCs w:val="28"/>
        </w:rPr>
        <w:t>учетный номер предостережения в едином реестре контрольных (надзорных) мероприятий (далее – ЕРКНМ), в отношении которого подается возражение;</w:t>
      </w:r>
    </w:p>
    <w:p w:rsidR="00C34247" w:rsidRPr="00C34247" w:rsidRDefault="00C34247" w:rsidP="0003420E">
      <w:pPr>
        <w:numPr>
          <w:ilvl w:val="0"/>
          <w:numId w:val="9"/>
        </w:numPr>
        <w:tabs>
          <w:tab w:val="left" w:pos="1134"/>
        </w:tabs>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C34247">
        <w:rPr>
          <w:rFonts w:ascii="Times New Roman" w:eastAsia="Calibri" w:hAnsi="Times New Roman" w:cs="Times New Roman"/>
          <w:sz w:val="28"/>
          <w:szCs w:val="28"/>
        </w:rPr>
        <w:t xml:space="preserve">доводы, на основании которых заявитель не согласен с объявленным предостережением. </w:t>
      </w:r>
    </w:p>
    <w:p w:rsidR="00C34247" w:rsidRPr="00C34247" w:rsidRDefault="00C34247" w:rsidP="0003420E">
      <w:pPr>
        <w:tabs>
          <w:tab w:val="left" w:pos="1134"/>
        </w:tabs>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C34247">
        <w:rPr>
          <w:rFonts w:ascii="Times New Roman" w:eastAsia="Calibri" w:hAnsi="Times New Roman" w:cs="Times New Roman"/>
          <w:sz w:val="28"/>
          <w:szCs w:val="28"/>
        </w:rPr>
        <w:t>Заявителем могут быть представлены документы либо их копии, подтверждающие его доводы.</w:t>
      </w:r>
    </w:p>
    <w:p w:rsidR="00C34247" w:rsidRPr="00C34247" w:rsidRDefault="00C34247" w:rsidP="0003420E">
      <w:pPr>
        <w:autoSpaceDE w:val="0"/>
        <w:autoSpaceDN w:val="0"/>
        <w:adjustRightInd w:val="0"/>
        <w:spacing w:after="0" w:line="240" w:lineRule="auto"/>
        <w:ind w:firstLine="709"/>
        <w:jc w:val="both"/>
        <w:rPr>
          <w:rFonts w:ascii="Times New Roman" w:eastAsia="Calibri" w:hAnsi="Times New Roman" w:cs="Times New Roman"/>
          <w:sz w:val="28"/>
          <w:szCs w:val="28"/>
        </w:rPr>
      </w:pPr>
      <w:r w:rsidRPr="00C34247">
        <w:rPr>
          <w:rFonts w:ascii="Times New Roman" w:eastAsia="Calibri" w:hAnsi="Times New Roman" w:cs="Times New Roman"/>
          <w:sz w:val="28"/>
          <w:szCs w:val="28"/>
        </w:rPr>
        <w:t>Руководитель контрольного (надзорного) органа принимает решение                          об отказе в рассмотрении возражения на предостережение в течение пяти рабочих дней со дня получения возражения, если возражение содержит неполные                                      или некорректные сведения, нецензурные либо оскорбительные выражения, угрозы жизни, здоровью и имуществу должностных лиц контрольного (надзорного) органа, а также членов их семей.</w:t>
      </w:r>
    </w:p>
    <w:p w:rsidR="00C34247" w:rsidRPr="00C34247" w:rsidRDefault="00C34247" w:rsidP="00C34247">
      <w:pPr>
        <w:spacing w:after="0" w:line="240" w:lineRule="auto"/>
        <w:ind w:firstLine="709"/>
        <w:jc w:val="both"/>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Возражение рассматривается контрольным (надзорным) органом в течение тридцати дней со дня его получения.</w:t>
      </w:r>
    </w:p>
    <w:p w:rsidR="00C34247" w:rsidRPr="00C34247" w:rsidRDefault="00C34247" w:rsidP="00C34247">
      <w:pPr>
        <w:spacing w:after="0" w:line="240" w:lineRule="auto"/>
        <w:ind w:firstLine="709"/>
        <w:jc w:val="both"/>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В случае удовлетворения возражения на предостережение руководитель контрольного (надзорного) органа аннулирует направленное ранее предостережение. При отказе в удовлетворении возражения указываются соответствующие обоснования.</w:t>
      </w:r>
    </w:p>
    <w:p w:rsidR="008D4B88" w:rsidRPr="00693272" w:rsidRDefault="00C34247" w:rsidP="00693272">
      <w:pPr>
        <w:tabs>
          <w:tab w:val="left" w:pos="851"/>
        </w:tabs>
        <w:autoSpaceDE w:val="0"/>
        <w:autoSpaceDN w:val="0"/>
        <w:adjustRightInd w:val="0"/>
        <w:spacing w:after="0" w:line="240" w:lineRule="auto"/>
        <w:ind w:firstLine="709"/>
        <w:jc w:val="both"/>
        <w:rPr>
          <w:rFonts w:ascii="Times New Roman" w:eastAsia="Calibri" w:hAnsi="Times New Roman" w:cs="Times New Roman"/>
          <w:sz w:val="28"/>
          <w:szCs w:val="28"/>
        </w:rPr>
      </w:pPr>
      <w:r w:rsidRPr="00C34247">
        <w:rPr>
          <w:rFonts w:ascii="Times New Roman" w:eastAsia="Times New Roman" w:hAnsi="Times New Roman" w:cs="Times New Roman"/>
          <w:sz w:val="28"/>
          <w:szCs w:val="28"/>
          <w:lang w:eastAsia="ru-RU"/>
        </w:rPr>
        <w:t>Ответ по итогам рассмотрения предостережения направляется заявителю                 на бумажном носителе либо в форме электронного документа, в том числе через</w:t>
      </w:r>
      <w:r w:rsidRPr="00C34247">
        <w:rPr>
          <w:rFonts w:ascii="Times New Roman" w:eastAsia="Calibri" w:hAnsi="Times New Roman" w:cs="Times New Roman"/>
          <w:sz w:val="28"/>
          <w:szCs w:val="28"/>
        </w:rPr>
        <w:t xml:space="preserve"> федеральную государственную информационную систему «Единый портал государственных и муниципальных услуг (функций)» (далее – ФГИС ЕПГУ).</w:t>
      </w:r>
    </w:p>
    <w:p w:rsidR="008D4B88" w:rsidRPr="00C34247" w:rsidRDefault="008D4B88" w:rsidP="00C34247">
      <w:pPr>
        <w:spacing w:after="120" w:line="240" w:lineRule="auto"/>
        <w:rPr>
          <w:rFonts w:ascii="Times New Roman" w:eastAsia="Times New Roman" w:hAnsi="Times New Roman" w:cs="Times New Roman"/>
          <w:sz w:val="28"/>
          <w:szCs w:val="28"/>
          <w:lang w:eastAsia="ru-RU"/>
        </w:rPr>
      </w:pPr>
    </w:p>
    <w:p w:rsidR="00C34247" w:rsidRPr="00C34247" w:rsidRDefault="00C34247" w:rsidP="00C34247">
      <w:pPr>
        <w:spacing w:after="240" w:line="240" w:lineRule="auto"/>
        <w:jc w:val="center"/>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Консультирование</w:t>
      </w:r>
    </w:p>
    <w:p w:rsidR="00C34247" w:rsidRPr="00C34247" w:rsidRDefault="00C34247" w:rsidP="008D4B88">
      <w:pPr>
        <w:numPr>
          <w:ilvl w:val="1"/>
          <w:numId w:val="2"/>
        </w:numPr>
        <w:spacing w:after="0" w:line="240" w:lineRule="auto"/>
        <w:ind w:left="0" w:firstLine="709"/>
        <w:contextualSpacing/>
        <w:jc w:val="both"/>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Контрольный (надзорный) орган по обращениям контролируемых лиц и их представителей осуществляет консультирование по телефону, посредством видео-конференц-связи, на личном приеме либо в ходе проведения профилактического мероприятия, контрольного (надзорного) мероприятия.</w:t>
      </w:r>
    </w:p>
    <w:p w:rsidR="00C34247" w:rsidRPr="00C34247" w:rsidRDefault="00C34247" w:rsidP="008D4B88">
      <w:pPr>
        <w:spacing w:after="0" w:line="240" w:lineRule="auto"/>
        <w:ind w:firstLine="709"/>
        <w:jc w:val="both"/>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Консультирование осуществляется по следующим вопросам:</w:t>
      </w:r>
    </w:p>
    <w:p w:rsidR="00C34247" w:rsidRPr="00C34247" w:rsidRDefault="00C34247" w:rsidP="008D4B88">
      <w:pPr>
        <w:widowControl w:val="0"/>
        <w:numPr>
          <w:ilvl w:val="0"/>
          <w:numId w:val="10"/>
        </w:numPr>
        <w:tabs>
          <w:tab w:val="left" w:pos="851"/>
          <w:tab w:val="left" w:pos="1134"/>
        </w:tabs>
        <w:autoSpaceDE w:val="0"/>
        <w:autoSpaceDN w:val="0"/>
        <w:spacing w:after="0" w:line="240" w:lineRule="auto"/>
        <w:ind w:left="0" w:firstLine="709"/>
        <w:jc w:val="both"/>
        <w:rPr>
          <w:rFonts w:ascii="yandex-sans" w:eastAsia="Times New Roman" w:hAnsi="yandex-sans" w:cs="Times New Roman"/>
          <w:color w:val="000000"/>
          <w:sz w:val="28"/>
          <w:szCs w:val="28"/>
          <w:lang w:eastAsia="ru-RU"/>
        </w:rPr>
      </w:pPr>
      <w:r w:rsidRPr="00C34247">
        <w:rPr>
          <w:rFonts w:ascii="yandex-sans" w:eastAsia="Times New Roman" w:hAnsi="yandex-sans" w:cs="Times New Roman"/>
          <w:color w:val="000000"/>
          <w:sz w:val="28"/>
          <w:szCs w:val="28"/>
          <w:lang w:eastAsia="ru-RU"/>
        </w:rPr>
        <w:t>организация и осуществление муниципального контроля;</w:t>
      </w:r>
    </w:p>
    <w:p w:rsidR="00C34247" w:rsidRPr="00C34247" w:rsidRDefault="00C34247" w:rsidP="008D4B88">
      <w:pPr>
        <w:widowControl w:val="0"/>
        <w:numPr>
          <w:ilvl w:val="0"/>
          <w:numId w:val="10"/>
        </w:numPr>
        <w:tabs>
          <w:tab w:val="left" w:pos="851"/>
          <w:tab w:val="left" w:pos="1134"/>
        </w:tabs>
        <w:autoSpaceDE w:val="0"/>
        <w:autoSpaceDN w:val="0"/>
        <w:spacing w:after="0" w:line="240" w:lineRule="auto"/>
        <w:ind w:left="0" w:firstLine="709"/>
        <w:jc w:val="both"/>
        <w:rPr>
          <w:rFonts w:ascii="yandex-sans" w:eastAsia="Times New Roman" w:hAnsi="yandex-sans" w:cs="Times New Roman"/>
          <w:color w:val="000000"/>
          <w:sz w:val="28"/>
          <w:szCs w:val="28"/>
          <w:lang w:eastAsia="ru-RU"/>
        </w:rPr>
      </w:pPr>
      <w:r w:rsidRPr="00C34247">
        <w:rPr>
          <w:rFonts w:ascii="yandex-sans" w:eastAsia="Times New Roman" w:hAnsi="yandex-sans" w:cs="Times New Roman" w:hint="eastAsia"/>
          <w:color w:val="000000"/>
          <w:sz w:val="28"/>
          <w:szCs w:val="28"/>
          <w:lang w:eastAsia="ru-RU"/>
        </w:rPr>
        <w:t>п</w:t>
      </w:r>
      <w:r w:rsidRPr="00C34247">
        <w:rPr>
          <w:rFonts w:ascii="yandex-sans" w:eastAsia="Times New Roman" w:hAnsi="yandex-sans" w:cs="Times New Roman"/>
          <w:color w:val="000000"/>
          <w:sz w:val="28"/>
          <w:szCs w:val="28"/>
          <w:lang w:eastAsia="ru-RU"/>
        </w:rPr>
        <w:t>орядок осуществления контрольных (надзорных) мероприятий;</w:t>
      </w:r>
    </w:p>
    <w:p w:rsidR="00C34247" w:rsidRPr="00C34247" w:rsidRDefault="00C34247" w:rsidP="008D4B88">
      <w:pPr>
        <w:widowControl w:val="0"/>
        <w:numPr>
          <w:ilvl w:val="0"/>
          <w:numId w:val="10"/>
        </w:numPr>
        <w:tabs>
          <w:tab w:val="left" w:pos="851"/>
          <w:tab w:val="left" w:pos="1134"/>
        </w:tabs>
        <w:autoSpaceDE w:val="0"/>
        <w:autoSpaceDN w:val="0"/>
        <w:spacing w:after="0" w:line="240" w:lineRule="auto"/>
        <w:ind w:left="0" w:firstLine="709"/>
        <w:jc w:val="both"/>
        <w:rPr>
          <w:rFonts w:ascii="yandex-sans" w:eastAsia="Times New Roman" w:hAnsi="yandex-sans" w:cs="Times New Roman"/>
          <w:color w:val="000000"/>
          <w:sz w:val="28"/>
          <w:szCs w:val="28"/>
          <w:lang w:eastAsia="ru-RU"/>
        </w:rPr>
      </w:pPr>
      <w:r w:rsidRPr="00C34247">
        <w:rPr>
          <w:rFonts w:ascii="yandex-sans" w:eastAsia="Times New Roman" w:hAnsi="yandex-sans" w:cs="Times New Roman"/>
          <w:color w:val="000000"/>
          <w:sz w:val="28"/>
          <w:szCs w:val="28"/>
          <w:lang w:eastAsia="ru-RU"/>
        </w:rPr>
        <w:t>получение информации об обязательных требованиях, предъявляемых                   к деятельности контролируемых лиц, отнесении контролируемых лиц к категориям риска, основаниях и о рекомендуемых способах снижения категории риска;</w:t>
      </w:r>
    </w:p>
    <w:p w:rsidR="00C34247" w:rsidRPr="00C34247" w:rsidRDefault="00C34247" w:rsidP="008D4B88">
      <w:pPr>
        <w:widowControl w:val="0"/>
        <w:numPr>
          <w:ilvl w:val="0"/>
          <w:numId w:val="10"/>
        </w:numPr>
        <w:tabs>
          <w:tab w:val="left" w:pos="851"/>
          <w:tab w:val="left" w:pos="1134"/>
        </w:tabs>
        <w:autoSpaceDE w:val="0"/>
        <w:autoSpaceDN w:val="0"/>
        <w:spacing w:after="0" w:line="240" w:lineRule="auto"/>
        <w:ind w:left="0" w:firstLine="709"/>
        <w:jc w:val="both"/>
        <w:rPr>
          <w:rFonts w:ascii="yandex-sans" w:eastAsia="Times New Roman" w:hAnsi="yandex-sans" w:cs="Times New Roman"/>
          <w:color w:val="000000"/>
          <w:sz w:val="28"/>
          <w:szCs w:val="28"/>
          <w:lang w:eastAsia="ru-RU"/>
        </w:rPr>
      </w:pPr>
      <w:r w:rsidRPr="00C34247">
        <w:rPr>
          <w:rFonts w:ascii="yandex-sans" w:eastAsia="Times New Roman" w:hAnsi="yandex-sans" w:cs="Times New Roman" w:hint="eastAsia"/>
          <w:color w:val="000000"/>
          <w:sz w:val="28"/>
          <w:szCs w:val="28"/>
          <w:lang w:eastAsia="ru-RU"/>
        </w:rPr>
        <w:t>п</w:t>
      </w:r>
      <w:r w:rsidRPr="00C34247">
        <w:rPr>
          <w:rFonts w:ascii="yandex-sans" w:eastAsia="Times New Roman" w:hAnsi="yandex-sans" w:cs="Times New Roman"/>
          <w:color w:val="000000"/>
          <w:sz w:val="28"/>
          <w:szCs w:val="28"/>
          <w:lang w:eastAsia="ru-RU"/>
        </w:rPr>
        <w:t>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контрольным (надзорным) органом в рамках контрольных (надзорных) мероприятий;</w:t>
      </w:r>
    </w:p>
    <w:p w:rsidR="00C34247" w:rsidRPr="00C34247" w:rsidRDefault="00C34247" w:rsidP="008D4B88">
      <w:pPr>
        <w:widowControl w:val="0"/>
        <w:numPr>
          <w:ilvl w:val="0"/>
          <w:numId w:val="10"/>
        </w:numPr>
        <w:tabs>
          <w:tab w:val="left" w:pos="851"/>
          <w:tab w:val="left" w:pos="1134"/>
        </w:tabs>
        <w:autoSpaceDE w:val="0"/>
        <w:autoSpaceDN w:val="0"/>
        <w:spacing w:after="0" w:line="240" w:lineRule="auto"/>
        <w:ind w:left="0" w:firstLine="709"/>
        <w:jc w:val="both"/>
        <w:rPr>
          <w:rFonts w:ascii="yandex-sans" w:eastAsia="Times New Roman" w:hAnsi="yandex-sans" w:cs="Times New Roman"/>
          <w:color w:val="000000"/>
          <w:sz w:val="28"/>
          <w:szCs w:val="28"/>
          <w:lang w:eastAsia="ru-RU"/>
        </w:rPr>
      </w:pPr>
      <w:r w:rsidRPr="00C34247">
        <w:rPr>
          <w:rFonts w:ascii="yandex-sans" w:eastAsia="Times New Roman" w:hAnsi="yandex-sans" w:cs="Times New Roman" w:hint="eastAsia"/>
          <w:color w:val="000000"/>
          <w:sz w:val="28"/>
          <w:szCs w:val="28"/>
          <w:lang w:eastAsia="ru-RU"/>
        </w:rPr>
        <w:t>п</w:t>
      </w:r>
      <w:r w:rsidRPr="00C34247">
        <w:rPr>
          <w:rFonts w:ascii="yandex-sans" w:eastAsia="Times New Roman" w:hAnsi="yandex-sans" w:cs="Times New Roman"/>
          <w:color w:val="000000"/>
          <w:sz w:val="28"/>
          <w:szCs w:val="28"/>
          <w:lang w:eastAsia="ru-RU"/>
        </w:rPr>
        <w:t>орядок обжалования</w:t>
      </w:r>
      <w:r w:rsidRPr="00C34247">
        <w:rPr>
          <w:rFonts w:ascii="Times New Roman" w:eastAsia="Calibri" w:hAnsi="Times New Roman" w:cs="Times New Roman"/>
          <w:sz w:val="28"/>
          <w:szCs w:val="28"/>
        </w:rPr>
        <w:t xml:space="preserve"> решений контрольного (надзорного) органа, </w:t>
      </w:r>
      <w:r w:rsidRPr="00C34247">
        <w:rPr>
          <w:rFonts w:ascii="Times New Roman" w:eastAsia="Calibri" w:hAnsi="Times New Roman" w:cs="Times New Roman"/>
          <w:sz w:val="28"/>
          <w:szCs w:val="28"/>
        </w:rPr>
        <w:lastRenderedPageBreak/>
        <w:t xml:space="preserve">действий (бездействия) его должностных лиц; </w:t>
      </w:r>
    </w:p>
    <w:p w:rsidR="00C34247" w:rsidRPr="00C34247" w:rsidRDefault="00C34247" w:rsidP="008D4B88">
      <w:pPr>
        <w:widowControl w:val="0"/>
        <w:numPr>
          <w:ilvl w:val="0"/>
          <w:numId w:val="10"/>
        </w:numPr>
        <w:tabs>
          <w:tab w:val="left" w:pos="851"/>
          <w:tab w:val="left" w:pos="1134"/>
        </w:tabs>
        <w:autoSpaceDE w:val="0"/>
        <w:autoSpaceDN w:val="0"/>
        <w:spacing w:after="0" w:line="240" w:lineRule="auto"/>
        <w:ind w:left="0" w:firstLine="709"/>
        <w:jc w:val="both"/>
        <w:rPr>
          <w:rFonts w:ascii="yandex-sans" w:eastAsia="Times New Roman" w:hAnsi="yandex-sans" w:cs="Times New Roman"/>
          <w:color w:val="000000"/>
          <w:sz w:val="28"/>
          <w:szCs w:val="28"/>
          <w:lang w:eastAsia="ru-RU"/>
        </w:rPr>
      </w:pPr>
      <w:r w:rsidRPr="00C34247">
        <w:rPr>
          <w:rFonts w:ascii="yandex-sans" w:eastAsia="Times New Roman" w:hAnsi="yandex-sans" w:cs="Times New Roman"/>
          <w:color w:val="000000"/>
          <w:sz w:val="28"/>
          <w:szCs w:val="28"/>
          <w:lang w:eastAsia="ru-RU"/>
        </w:rPr>
        <w:t>получение информации об административной ответственности                           за нарушение обязательных требований.</w:t>
      </w:r>
    </w:p>
    <w:p w:rsidR="00C34247" w:rsidRPr="00C34247" w:rsidRDefault="00C34247" w:rsidP="008D4B88">
      <w:pPr>
        <w:spacing w:after="0" w:line="240" w:lineRule="auto"/>
        <w:ind w:firstLine="709"/>
        <w:jc w:val="both"/>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Консультирование в письменной форме осуществляется в следующих случаях:</w:t>
      </w:r>
    </w:p>
    <w:p w:rsidR="00737A96" w:rsidRDefault="00C34247" w:rsidP="00737A96">
      <w:pPr>
        <w:numPr>
          <w:ilvl w:val="0"/>
          <w:numId w:val="8"/>
        </w:numPr>
        <w:tabs>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 xml:space="preserve">по </w:t>
      </w:r>
      <w:r w:rsidR="008B4FDC">
        <w:rPr>
          <w:rFonts w:ascii="Times New Roman" w:eastAsia="Times New Roman" w:hAnsi="Times New Roman" w:cs="Times New Roman"/>
          <w:sz w:val="28"/>
          <w:szCs w:val="28"/>
          <w:lang w:eastAsia="ru-RU"/>
        </w:rPr>
        <w:t>итогам консультирования информация</w:t>
      </w:r>
      <w:r w:rsidR="00737A96">
        <w:rPr>
          <w:rFonts w:ascii="Times New Roman" w:eastAsia="Times New Roman" w:hAnsi="Times New Roman" w:cs="Times New Roman"/>
          <w:sz w:val="28"/>
          <w:szCs w:val="28"/>
          <w:lang w:eastAsia="ru-RU"/>
        </w:rPr>
        <w:t xml:space="preserve"> в  письменной форме контролируемым лицам и их представителям не предоставляется, за исключением  случаев, установленных положением о виде контроля. Контролируемое лицо вправе направить запрос о предоставлении письменного ответа в сроки установленные Федеральным законом от 2 мая 2006 года № 59-ФЗ «О порядке рассмотрения обращений граждан Российской Федерации»</w:t>
      </w:r>
      <w:r w:rsidRPr="00C34247">
        <w:rPr>
          <w:rFonts w:ascii="Times New Roman" w:eastAsia="Times New Roman" w:hAnsi="Times New Roman" w:cs="Times New Roman"/>
          <w:sz w:val="28"/>
          <w:szCs w:val="28"/>
          <w:lang w:eastAsia="ru-RU"/>
        </w:rPr>
        <w:t>;</w:t>
      </w:r>
    </w:p>
    <w:p w:rsidR="00C34247" w:rsidRPr="00737A96" w:rsidRDefault="00C34247" w:rsidP="00737A96">
      <w:pPr>
        <w:numPr>
          <w:ilvl w:val="0"/>
          <w:numId w:val="8"/>
        </w:numPr>
        <w:tabs>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737A96">
        <w:rPr>
          <w:rFonts w:ascii="Times New Roman" w:eastAsia="Times New Roman" w:hAnsi="Times New Roman" w:cs="Times New Roman"/>
          <w:sz w:val="28"/>
          <w:szCs w:val="28"/>
          <w:lang w:eastAsia="ru-RU"/>
        </w:rPr>
        <w:t>при необходимости запроса дополнительных сведений для ответа.</w:t>
      </w:r>
    </w:p>
    <w:p w:rsidR="00C34247" w:rsidRPr="00C34247" w:rsidRDefault="00C34247" w:rsidP="008D4B88">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Контрольный (надзорный) орган осуществляет учет консультирований.</w:t>
      </w:r>
    </w:p>
    <w:p w:rsidR="00C34247" w:rsidRPr="00C34247" w:rsidRDefault="00C34247" w:rsidP="00C34247">
      <w:pPr>
        <w:spacing w:after="0" w:line="240" w:lineRule="auto"/>
        <w:jc w:val="both"/>
        <w:rPr>
          <w:rFonts w:ascii="Times New Roman" w:eastAsia="Times New Roman" w:hAnsi="Times New Roman" w:cs="Times New Roman"/>
          <w:sz w:val="28"/>
          <w:szCs w:val="28"/>
          <w:lang w:eastAsia="ru-RU"/>
        </w:rPr>
      </w:pPr>
    </w:p>
    <w:p w:rsidR="00C34247" w:rsidRPr="00C34247" w:rsidRDefault="00C34247" w:rsidP="00C34247">
      <w:pPr>
        <w:spacing w:after="240" w:line="240" w:lineRule="auto"/>
        <w:ind w:firstLine="709"/>
        <w:jc w:val="center"/>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Профилактический визит</w:t>
      </w:r>
    </w:p>
    <w:p w:rsidR="00C34247" w:rsidRPr="00C34247" w:rsidRDefault="00C34247" w:rsidP="008D4B88">
      <w:pPr>
        <w:numPr>
          <w:ilvl w:val="1"/>
          <w:numId w:val="2"/>
        </w:numPr>
        <w:spacing w:after="0" w:line="240" w:lineRule="auto"/>
        <w:ind w:left="-142" w:firstLine="709"/>
        <w:contextualSpacing/>
        <w:jc w:val="both"/>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Профилактический визит проводится должностным лицом контрольного (надзорного) органа в форме профилактической беседы по месту осуществления деятельности контроли</w:t>
      </w:r>
      <w:r w:rsidR="008D4B88">
        <w:rPr>
          <w:rFonts w:ascii="Times New Roman" w:eastAsia="Times New Roman" w:hAnsi="Times New Roman" w:cs="Times New Roman"/>
          <w:sz w:val="28"/>
          <w:szCs w:val="28"/>
          <w:lang w:eastAsia="ru-RU"/>
        </w:rPr>
        <w:t>руемого лица</w:t>
      </w:r>
      <w:r w:rsidRPr="00C34247">
        <w:rPr>
          <w:rFonts w:ascii="Times New Roman" w:eastAsia="Times New Roman" w:hAnsi="Times New Roman" w:cs="Times New Roman"/>
          <w:sz w:val="28"/>
          <w:szCs w:val="28"/>
          <w:lang w:eastAsia="ru-RU"/>
        </w:rPr>
        <w:t>.</w:t>
      </w:r>
    </w:p>
    <w:p w:rsidR="00C34247" w:rsidRPr="00C34247" w:rsidRDefault="00C34247" w:rsidP="00C34247">
      <w:pPr>
        <w:tabs>
          <w:tab w:val="left" w:pos="1134"/>
        </w:tabs>
        <w:autoSpaceDE w:val="0"/>
        <w:autoSpaceDN w:val="0"/>
        <w:adjustRightInd w:val="0"/>
        <w:spacing w:after="0" w:line="240" w:lineRule="auto"/>
        <w:ind w:firstLine="709"/>
        <w:jc w:val="both"/>
        <w:rPr>
          <w:rFonts w:ascii="Times New Roman" w:eastAsia="Calibri" w:hAnsi="Times New Roman" w:cs="Times New Roman"/>
          <w:sz w:val="28"/>
          <w:szCs w:val="28"/>
        </w:rPr>
      </w:pPr>
      <w:r w:rsidRPr="00C34247">
        <w:rPr>
          <w:rFonts w:ascii="Times New Roman" w:eastAsia="Calibri" w:hAnsi="Times New Roman" w:cs="Times New Roman"/>
          <w:sz w:val="28"/>
          <w:szCs w:val="28"/>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основаниях и о рекомендуемых способах снижения категории риска, а также                         о видах, содержании и об интенсивности контрольных (надзорных) мероприятий, проводимых в отношении объекта контроля исходя из его отнесения                                          к соответствующей категории риска.</w:t>
      </w:r>
    </w:p>
    <w:p w:rsidR="00C34247" w:rsidRPr="00C34247" w:rsidRDefault="00C34247" w:rsidP="00C34247">
      <w:pPr>
        <w:autoSpaceDE w:val="0"/>
        <w:autoSpaceDN w:val="0"/>
        <w:adjustRightInd w:val="0"/>
        <w:spacing w:after="0" w:line="240" w:lineRule="auto"/>
        <w:ind w:firstLine="709"/>
        <w:jc w:val="both"/>
        <w:rPr>
          <w:rFonts w:ascii="Times New Roman" w:eastAsia="Calibri" w:hAnsi="Times New Roman" w:cs="Times New Roman"/>
          <w:sz w:val="28"/>
          <w:szCs w:val="28"/>
        </w:rPr>
      </w:pPr>
      <w:r w:rsidRPr="00C34247">
        <w:rPr>
          <w:rFonts w:ascii="Times New Roman" w:eastAsia="Calibri" w:hAnsi="Times New Roman" w:cs="Times New Roman"/>
          <w:sz w:val="28"/>
          <w:szCs w:val="28"/>
        </w:rPr>
        <w:t>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w:t>
      </w:r>
    </w:p>
    <w:p w:rsidR="00C34247" w:rsidRDefault="00C723B9" w:rsidP="00C34247">
      <w:pPr>
        <w:autoSpaceDE w:val="0"/>
        <w:autoSpaceDN w:val="0"/>
        <w:adjustRightInd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О</w:t>
      </w:r>
      <w:r w:rsidR="007654B2">
        <w:rPr>
          <w:rFonts w:ascii="Times New Roman" w:eastAsia="Calibri" w:hAnsi="Times New Roman" w:cs="Times New Roman"/>
          <w:sz w:val="28"/>
          <w:szCs w:val="28"/>
        </w:rPr>
        <w:t>бязательн</w:t>
      </w:r>
      <w:r>
        <w:rPr>
          <w:rFonts w:ascii="Times New Roman" w:eastAsia="Calibri" w:hAnsi="Times New Roman" w:cs="Times New Roman"/>
          <w:sz w:val="28"/>
          <w:szCs w:val="28"/>
        </w:rPr>
        <w:t>ый</w:t>
      </w:r>
      <w:r w:rsidR="007654B2">
        <w:rPr>
          <w:rFonts w:ascii="Times New Roman" w:eastAsia="Calibri" w:hAnsi="Times New Roman" w:cs="Times New Roman"/>
          <w:sz w:val="28"/>
          <w:szCs w:val="28"/>
        </w:rPr>
        <w:t xml:space="preserve"> профилактическ</w:t>
      </w:r>
      <w:r>
        <w:rPr>
          <w:rFonts w:ascii="Times New Roman" w:eastAsia="Calibri" w:hAnsi="Times New Roman" w:cs="Times New Roman"/>
          <w:sz w:val="28"/>
          <w:szCs w:val="28"/>
        </w:rPr>
        <w:t>ий</w:t>
      </w:r>
      <w:r w:rsidR="00C34247" w:rsidRPr="00C34247">
        <w:rPr>
          <w:rFonts w:ascii="Times New Roman" w:eastAsia="Calibri" w:hAnsi="Times New Roman" w:cs="Times New Roman"/>
          <w:sz w:val="28"/>
          <w:szCs w:val="28"/>
        </w:rPr>
        <w:t xml:space="preserve"> визит проводится должностными лицами контрольного (надзорного) органа в соответствии со статьей 52.1. Федерального закона № 248-ФЗ.</w:t>
      </w:r>
      <w:r w:rsidRPr="00C723B9">
        <w:t xml:space="preserve"> </w:t>
      </w:r>
      <w:r w:rsidRPr="00C723B9">
        <w:rPr>
          <w:rFonts w:ascii="Times New Roman" w:eastAsia="Calibri" w:hAnsi="Times New Roman" w:cs="Times New Roman"/>
          <w:sz w:val="28"/>
          <w:szCs w:val="28"/>
        </w:rPr>
        <w:t>Порядок проведения</w:t>
      </w:r>
      <w:r>
        <w:rPr>
          <w:rFonts w:ascii="Times New Roman" w:eastAsia="Calibri" w:hAnsi="Times New Roman" w:cs="Times New Roman"/>
          <w:sz w:val="28"/>
          <w:szCs w:val="28"/>
        </w:rPr>
        <w:t xml:space="preserve"> обязательного профилактического визита регламентирован </w:t>
      </w:r>
      <w:r w:rsidRPr="00C723B9">
        <w:rPr>
          <w:rFonts w:ascii="Times New Roman" w:eastAsia="Calibri" w:hAnsi="Times New Roman" w:cs="Times New Roman"/>
          <w:sz w:val="28"/>
          <w:szCs w:val="28"/>
        </w:rPr>
        <w:t>статьей 52.1. Федерального закона № 248-ФЗ</w:t>
      </w:r>
      <w:r>
        <w:rPr>
          <w:rFonts w:ascii="Times New Roman" w:eastAsia="Calibri" w:hAnsi="Times New Roman" w:cs="Times New Roman"/>
          <w:sz w:val="28"/>
          <w:szCs w:val="28"/>
        </w:rPr>
        <w:t>.</w:t>
      </w:r>
    </w:p>
    <w:p w:rsidR="00737A96" w:rsidRPr="00737A96" w:rsidRDefault="00737A96" w:rsidP="00737A96">
      <w:pPr>
        <w:autoSpaceDE w:val="0"/>
        <w:autoSpaceDN w:val="0"/>
        <w:adjustRightInd w:val="0"/>
        <w:spacing w:after="0" w:line="240" w:lineRule="auto"/>
        <w:ind w:firstLine="709"/>
        <w:jc w:val="both"/>
        <w:rPr>
          <w:rFonts w:ascii="Times New Roman" w:eastAsia="Calibri" w:hAnsi="Times New Roman" w:cs="Times New Roman"/>
          <w:sz w:val="28"/>
          <w:szCs w:val="28"/>
        </w:rPr>
      </w:pPr>
      <w:r w:rsidRPr="00737A96">
        <w:rPr>
          <w:rFonts w:ascii="Times New Roman" w:eastAsia="Calibri" w:hAnsi="Times New Roman" w:cs="Times New Roman"/>
          <w:sz w:val="28"/>
          <w:szCs w:val="28"/>
        </w:rPr>
        <w:t>Обязательный про</w:t>
      </w:r>
      <w:r>
        <w:rPr>
          <w:rFonts w:ascii="Times New Roman" w:eastAsia="Calibri" w:hAnsi="Times New Roman" w:cs="Times New Roman"/>
          <w:sz w:val="28"/>
          <w:szCs w:val="28"/>
        </w:rPr>
        <w:t>филактический визит проводится:</w:t>
      </w:r>
    </w:p>
    <w:p w:rsidR="00737A96" w:rsidRPr="00737A96" w:rsidRDefault="00737A96" w:rsidP="00737A96">
      <w:pPr>
        <w:autoSpaceDE w:val="0"/>
        <w:autoSpaceDN w:val="0"/>
        <w:adjustRightInd w:val="0"/>
        <w:spacing w:after="0" w:line="240" w:lineRule="auto"/>
        <w:ind w:firstLine="709"/>
        <w:jc w:val="both"/>
        <w:rPr>
          <w:rFonts w:ascii="Times New Roman" w:eastAsia="Calibri" w:hAnsi="Times New Roman" w:cs="Times New Roman"/>
          <w:sz w:val="28"/>
          <w:szCs w:val="28"/>
        </w:rPr>
      </w:pPr>
      <w:r w:rsidRPr="00737A96">
        <w:rPr>
          <w:rFonts w:ascii="Times New Roman" w:eastAsia="Calibri" w:hAnsi="Times New Roman" w:cs="Times New Roman"/>
          <w:sz w:val="28"/>
          <w:szCs w:val="28"/>
        </w:rPr>
        <w:t>1) в отношении контролируемых лиц, принадлежащих им объектов контроля, отнесенных к определенной категории риска, с учетом периодичности проведения обязательных профилактических мероприятий, установленной частью 2 статьи 25 Федерального закона № 248-ФЗ</w:t>
      </w:r>
      <w:r>
        <w:rPr>
          <w:rFonts w:ascii="Times New Roman" w:eastAsia="Calibri" w:hAnsi="Times New Roman" w:cs="Times New Roman"/>
          <w:sz w:val="28"/>
          <w:szCs w:val="28"/>
        </w:rPr>
        <w:t>;</w:t>
      </w:r>
    </w:p>
    <w:p w:rsidR="00737A96" w:rsidRDefault="00737A96" w:rsidP="00737A96">
      <w:pPr>
        <w:autoSpaceDE w:val="0"/>
        <w:autoSpaceDN w:val="0"/>
        <w:adjustRightInd w:val="0"/>
        <w:spacing w:after="0" w:line="240" w:lineRule="auto"/>
        <w:ind w:firstLine="709"/>
        <w:jc w:val="both"/>
        <w:rPr>
          <w:rFonts w:ascii="Times New Roman" w:eastAsia="Calibri" w:hAnsi="Times New Roman" w:cs="Times New Roman"/>
          <w:sz w:val="28"/>
          <w:szCs w:val="28"/>
        </w:rPr>
      </w:pPr>
      <w:r w:rsidRPr="00737A96">
        <w:rPr>
          <w:rFonts w:ascii="Times New Roman" w:eastAsia="Calibri" w:hAnsi="Times New Roman" w:cs="Times New Roman"/>
          <w:sz w:val="28"/>
          <w:szCs w:val="28"/>
        </w:rPr>
        <w:t>2) в отношении контролируемых лиц, представивших уведомление о начале осуществления отдельных видов предпринимательской деятельности в соответствии со статьей 8 Федерального закона от</w:t>
      </w:r>
      <w:r>
        <w:rPr>
          <w:rFonts w:ascii="Times New Roman" w:eastAsia="Calibri" w:hAnsi="Times New Roman" w:cs="Times New Roman"/>
          <w:sz w:val="28"/>
          <w:szCs w:val="28"/>
        </w:rPr>
        <w:t xml:space="preserve"> 26 декабря 2008 года № 294-ФЗ «</w:t>
      </w:r>
      <w:r w:rsidRPr="00737A96">
        <w:rPr>
          <w:rFonts w:ascii="Times New Roman" w:eastAsia="Calibri" w:hAnsi="Times New Roman" w:cs="Times New Roman"/>
          <w:sz w:val="28"/>
          <w:szCs w:val="28"/>
        </w:rPr>
        <w:t xml:space="preserve">О защите прав юридических лиц и индивидуальных предпринимателей при осуществлении государственного контроля (надзора) </w:t>
      </w:r>
      <w:r>
        <w:rPr>
          <w:rFonts w:ascii="Times New Roman" w:eastAsia="Calibri" w:hAnsi="Times New Roman" w:cs="Times New Roman"/>
          <w:sz w:val="28"/>
          <w:szCs w:val="28"/>
        </w:rPr>
        <w:t>и муниципального контроля»</w:t>
      </w:r>
      <w:r w:rsidRPr="00737A96">
        <w:rPr>
          <w:rFonts w:ascii="Times New Roman" w:eastAsia="Calibri" w:hAnsi="Times New Roman" w:cs="Times New Roman"/>
          <w:sz w:val="28"/>
          <w:szCs w:val="28"/>
        </w:rPr>
        <w:t xml:space="preserve">. </w:t>
      </w:r>
    </w:p>
    <w:p w:rsidR="00737A96" w:rsidRDefault="00737A96" w:rsidP="0071608E">
      <w:pPr>
        <w:autoSpaceDE w:val="0"/>
        <w:autoSpaceDN w:val="0"/>
        <w:adjustRightInd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Уведомления направляются </w:t>
      </w:r>
      <w:r w:rsidR="0071608E">
        <w:rPr>
          <w:rFonts w:ascii="Times New Roman" w:eastAsia="Calibri" w:hAnsi="Times New Roman" w:cs="Times New Roman"/>
          <w:sz w:val="28"/>
          <w:szCs w:val="28"/>
        </w:rPr>
        <w:t xml:space="preserve">лицам, осуществляющим предпринимательскую деятельность в сфере дорожного хозяйства, а также </w:t>
      </w:r>
      <w:r w:rsidR="00020A8A">
        <w:rPr>
          <w:rFonts w:ascii="Times New Roman" w:eastAsia="Calibri" w:hAnsi="Times New Roman" w:cs="Times New Roman"/>
          <w:sz w:val="28"/>
          <w:szCs w:val="28"/>
        </w:rPr>
        <w:t xml:space="preserve">в сфере автомобильно-транспортной деятельности. </w:t>
      </w:r>
    </w:p>
    <w:p w:rsidR="00737A96" w:rsidRPr="00C34247" w:rsidRDefault="00737A96" w:rsidP="00737A96">
      <w:pPr>
        <w:autoSpaceDE w:val="0"/>
        <w:autoSpaceDN w:val="0"/>
        <w:adjustRightInd w:val="0"/>
        <w:spacing w:after="0" w:line="240" w:lineRule="auto"/>
        <w:ind w:firstLine="709"/>
        <w:jc w:val="both"/>
        <w:rPr>
          <w:rFonts w:ascii="Times New Roman" w:eastAsia="Calibri" w:hAnsi="Times New Roman" w:cs="Times New Roman"/>
          <w:sz w:val="28"/>
          <w:szCs w:val="28"/>
        </w:rPr>
      </w:pPr>
      <w:r w:rsidRPr="00737A96">
        <w:rPr>
          <w:rFonts w:ascii="Times New Roman" w:eastAsia="Calibri" w:hAnsi="Times New Roman" w:cs="Times New Roman"/>
          <w:sz w:val="28"/>
          <w:szCs w:val="28"/>
        </w:rPr>
        <w:lastRenderedPageBreak/>
        <w:t>Обязательный профилактический визит в указанном случае проводится не позднее шести месяцев с даты представления такого уведомления;</w:t>
      </w:r>
    </w:p>
    <w:p w:rsidR="00C34247" w:rsidRDefault="00C34247" w:rsidP="00C34247">
      <w:pPr>
        <w:autoSpaceDE w:val="0"/>
        <w:autoSpaceDN w:val="0"/>
        <w:adjustRightInd w:val="0"/>
        <w:spacing w:after="0" w:line="240" w:lineRule="auto"/>
        <w:ind w:firstLine="709"/>
        <w:jc w:val="both"/>
        <w:rPr>
          <w:rFonts w:ascii="Times New Roman" w:eastAsia="Calibri" w:hAnsi="Times New Roman" w:cs="Times New Roman"/>
          <w:sz w:val="28"/>
          <w:szCs w:val="28"/>
        </w:rPr>
      </w:pPr>
      <w:r w:rsidRPr="00C34247">
        <w:rPr>
          <w:rFonts w:ascii="Times New Roman" w:eastAsia="Calibri" w:hAnsi="Times New Roman" w:cs="Times New Roman"/>
          <w:sz w:val="28"/>
          <w:szCs w:val="28"/>
        </w:rPr>
        <w:t>Профилактический визит по инициативе контролируемого лица проводится должностными лицами контрольного (надзорного) органа в соответствии                           со статьей 52.2. Федерального закона № 248-ФЗ.</w:t>
      </w:r>
    </w:p>
    <w:p w:rsidR="007654B2" w:rsidRDefault="007654B2" w:rsidP="00C34247">
      <w:pPr>
        <w:autoSpaceDE w:val="0"/>
        <w:autoSpaceDN w:val="0"/>
        <w:adjustRightInd w:val="0"/>
        <w:spacing w:after="0" w:line="240" w:lineRule="auto"/>
        <w:ind w:firstLine="709"/>
        <w:jc w:val="both"/>
        <w:rPr>
          <w:rFonts w:ascii="Times New Roman" w:eastAsia="Calibri" w:hAnsi="Times New Roman" w:cs="Times New Roman"/>
          <w:sz w:val="28"/>
          <w:szCs w:val="28"/>
        </w:rPr>
      </w:pPr>
      <w:r w:rsidRPr="007654B2">
        <w:rPr>
          <w:rFonts w:ascii="Times New Roman" w:eastAsia="Calibri" w:hAnsi="Times New Roman" w:cs="Times New Roman"/>
          <w:sz w:val="28"/>
          <w:szCs w:val="28"/>
        </w:rPr>
        <w:t>3) при наступлении события, указанного в программе проверок, если федеральным законом о виде контроля установлено, что обязательный профилактический визит может быть проведен на основании программы проверок;</w:t>
      </w:r>
    </w:p>
    <w:p w:rsidR="007654B2" w:rsidRPr="007654B2" w:rsidRDefault="007654B2" w:rsidP="007654B2">
      <w:pPr>
        <w:autoSpaceDE w:val="0"/>
        <w:autoSpaceDN w:val="0"/>
        <w:adjustRightInd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4) по поручению:</w:t>
      </w:r>
    </w:p>
    <w:p w:rsidR="007654B2" w:rsidRPr="007654B2" w:rsidRDefault="007654B2" w:rsidP="007654B2">
      <w:pPr>
        <w:autoSpaceDE w:val="0"/>
        <w:autoSpaceDN w:val="0"/>
        <w:adjustRightInd w:val="0"/>
        <w:spacing w:after="0" w:line="240" w:lineRule="auto"/>
        <w:ind w:firstLine="709"/>
        <w:jc w:val="both"/>
        <w:rPr>
          <w:rFonts w:ascii="Times New Roman" w:eastAsia="Calibri" w:hAnsi="Times New Roman" w:cs="Times New Roman"/>
          <w:sz w:val="28"/>
          <w:szCs w:val="28"/>
        </w:rPr>
      </w:pPr>
      <w:r w:rsidRPr="007654B2">
        <w:rPr>
          <w:rFonts w:ascii="Times New Roman" w:eastAsia="Calibri" w:hAnsi="Times New Roman" w:cs="Times New Roman"/>
          <w:sz w:val="28"/>
          <w:szCs w:val="28"/>
        </w:rPr>
        <w:t>а) П</w:t>
      </w:r>
      <w:r>
        <w:rPr>
          <w:rFonts w:ascii="Times New Roman" w:eastAsia="Calibri" w:hAnsi="Times New Roman" w:cs="Times New Roman"/>
          <w:sz w:val="28"/>
          <w:szCs w:val="28"/>
        </w:rPr>
        <w:t>резидента Российской Федерации;</w:t>
      </w:r>
    </w:p>
    <w:p w:rsidR="007654B2" w:rsidRPr="007654B2" w:rsidRDefault="007654B2" w:rsidP="007654B2">
      <w:pPr>
        <w:autoSpaceDE w:val="0"/>
        <w:autoSpaceDN w:val="0"/>
        <w:adjustRightInd w:val="0"/>
        <w:spacing w:after="0" w:line="240" w:lineRule="auto"/>
        <w:ind w:firstLine="709"/>
        <w:jc w:val="both"/>
        <w:rPr>
          <w:rFonts w:ascii="Times New Roman" w:eastAsia="Calibri" w:hAnsi="Times New Roman" w:cs="Times New Roman"/>
          <w:sz w:val="28"/>
          <w:szCs w:val="28"/>
        </w:rPr>
      </w:pPr>
      <w:r w:rsidRPr="007654B2">
        <w:rPr>
          <w:rFonts w:ascii="Times New Roman" w:eastAsia="Calibri" w:hAnsi="Times New Roman" w:cs="Times New Roman"/>
          <w:sz w:val="28"/>
          <w:szCs w:val="28"/>
        </w:rPr>
        <w:t xml:space="preserve">б) Председателя Правительства Российской Федерации или Заместителя Председателя Правительства Российской Федерации, согласованному с Заместителем Председателя Правительства Российской Федерации - Руководителем Аппарата Правительства Российской Федерации (в том числе в отношении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w:t>
      </w:r>
      <w:r>
        <w:rPr>
          <w:rFonts w:ascii="Times New Roman" w:eastAsia="Calibri" w:hAnsi="Times New Roman" w:cs="Times New Roman"/>
          <w:sz w:val="28"/>
          <w:szCs w:val="28"/>
        </w:rPr>
        <w:t>Федерации);</w:t>
      </w:r>
    </w:p>
    <w:p w:rsidR="007654B2" w:rsidRDefault="007654B2" w:rsidP="007654B2">
      <w:pPr>
        <w:autoSpaceDE w:val="0"/>
        <w:autoSpaceDN w:val="0"/>
        <w:adjustRightInd w:val="0"/>
        <w:spacing w:after="0" w:line="240" w:lineRule="auto"/>
        <w:ind w:firstLine="709"/>
        <w:jc w:val="both"/>
        <w:rPr>
          <w:rFonts w:ascii="Times New Roman" w:eastAsia="Calibri" w:hAnsi="Times New Roman" w:cs="Times New Roman"/>
          <w:sz w:val="28"/>
          <w:szCs w:val="28"/>
        </w:rPr>
      </w:pPr>
      <w:r w:rsidRPr="007654B2">
        <w:rPr>
          <w:rFonts w:ascii="Times New Roman" w:eastAsia="Calibri" w:hAnsi="Times New Roman" w:cs="Times New Roman"/>
          <w:sz w:val="28"/>
          <w:szCs w:val="28"/>
        </w:rPr>
        <w:t>в) высшего должностного лица субъекта Российской Федерации (в отношении видов регионального государственного контроля (надзора) 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w:t>
      </w:r>
    </w:p>
    <w:p w:rsidR="007654B2" w:rsidRPr="007654B2" w:rsidRDefault="007654B2" w:rsidP="007654B2">
      <w:pPr>
        <w:autoSpaceDE w:val="0"/>
        <w:autoSpaceDN w:val="0"/>
        <w:adjustRightInd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4.1</w:t>
      </w:r>
      <w:r w:rsidRPr="007654B2">
        <w:rPr>
          <w:rFonts w:ascii="Times New Roman" w:eastAsia="Calibri" w:hAnsi="Times New Roman" w:cs="Times New Roman"/>
          <w:sz w:val="28"/>
          <w:szCs w:val="28"/>
        </w:rPr>
        <w:t xml:space="preserve">2. Правительство Российской Федерации вправе установить иные случаи проведения обязательных профилактических визитов </w:t>
      </w:r>
      <w:r>
        <w:rPr>
          <w:rFonts w:ascii="Times New Roman" w:eastAsia="Calibri" w:hAnsi="Times New Roman" w:cs="Times New Roman"/>
          <w:sz w:val="28"/>
          <w:szCs w:val="28"/>
        </w:rPr>
        <w:t>в отношении контролируемых лиц.</w:t>
      </w:r>
    </w:p>
    <w:p w:rsidR="007654B2" w:rsidRPr="007654B2" w:rsidRDefault="007654B2" w:rsidP="007654B2">
      <w:pPr>
        <w:autoSpaceDE w:val="0"/>
        <w:autoSpaceDN w:val="0"/>
        <w:adjustRightInd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4.1</w:t>
      </w:r>
      <w:r w:rsidRPr="007654B2">
        <w:rPr>
          <w:rFonts w:ascii="Times New Roman" w:eastAsia="Calibri" w:hAnsi="Times New Roman" w:cs="Times New Roman"/>
          <w:sz w:val="28"/>
          <w:szCs w:val="28"/>
        </w:rPr>
        <w:t>3. Обязательный профилактический визит не предусматривает отказ контроли</w:t>
      </w:r>
      <w:r>
        <w:rPr>
          <w:rFonts w:ascii="Times New Roman" w:eastAsia="Calibri" w:hAnsi="Times New Roman" w:cs="Times New Roman"/>
          <w:sz w:val="28"/>
          <w:szCs w:val="28"/>
        </w:rPr>
        <w:t>руемого лица от его проведения.</w:t>
      </w:r>
    </w:p>
    <w:p w:rsidR="007654B2" w:rsidRPr="007654B2" w:rsidRDefault="007654B2" w:rsidP="007654B2">
      <w:pPr>
        <w:autoSpaceDE w:val="0"/>
        <w:autoSpaceDN w:val="0"/>
        <w:adjustRightInd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4.1</w:t>
      </w:r>
      <w:r w:rsidRPr="007654B2">
        <w:rPr>
          <w:rFonts w:ascii="Times New Roman" w:eastAsia="Calibri" w:hAnsi="Times New Roman" w:cs="Times New Roman"/>
          <w:sz w:val="28"/>
          <w:szCs w:val="28"/>
        </w:rPr>
        <w:t>4. В рамках обязательного профилактического визита инспектор при необходимости проводит осмотр, истребование необходимых документов, отбор проб (образцов), инструментальное обследование, и</w:t>
      </w:r>
      <w:r>
        <w:rPr>
          <w:rFonts w:ascii="Times New Roman" w:eastAsia="Calibri" w:hAnsi="Times New Roman" w:cs="Times New Roman"/>
          <w:sz w:val="28"/>
          <w:szCs w:val="28"/>
        </w:rPr>
        <w:t>спытание, экспертизу.</w:t>
      </w:r>
    </w:p>
    <w:p w:rsidR="007654B2" w:rsidRPr="007654B2" w:rsidRDefault="007654B2" w:rsidP="007654B2">
      <w:pPr>
        <w:autoSpaceDE w:val="0"/>
        <w:autoSpaceDN w:val="0"/>
        <w:adjustRightInd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4.1</w:t>
      </w:r>
      <w:r w:rsidRPr="007654B2">
        <w:rPr>
          <w:rFonts w:ascii="Times New Roman" w:eastAsia="Calibri" w:hAnsi="Times New Roman" w:cs="Times New Roman"/>
          <w:sz w:val="28"/>
          <w:szCs w:val="28"/>
        </w:rPr>
        <w:t>5. Поручение Президента Российской Федерации о проведении обязательных профилактических визитов, поручение Председателя Правительства Российской Федерации о проведении обязательных профилактических визитов принимаются в соответствии с законода</w:t>
      </w:r>
      <w:r>
        <w:rPr>
          <w:rFonts w:ascii="Times New Roman" w:eastAsia="Calibri" w:hAnsi="Times New Roman" w:cs="Times New Roman"/>
          <w:sz w:val="28"/>
          <w:szCs w:val="28"/>
        </w:rPr>
        <w:t>тельством Российской Федерации.</w:t>
      </w:r>
    </w:p>
    <w:p w:rsidR="007654B2" w:rsidRPr="007654B2" w:rsidRDefault="007654B2" w:rsidP="0038661F">
      <w:pPr>
        <w:autoSpaceDE w:val="0"/>
        <w:autoSpaceDN w:val="0"/>
        <w:adjustRightInd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4.1</w:t>
      </w:r>
      <w:r w:rsidRPr="007654B2">
        <w:rPr>
          <w:rFonts w:ascii="Times New Roman" w:eastAsia="Calibri" w:hAnsi="Times New Roman" w:cs="Times New Roman"/>
          <w:sz w:val="28"/>
          <w:szCs w:val="28"/>
        </w:rPr>
        <w:t>6. В случае, если поручение не содержит указание на вид контроля и (или) перечень контролируемых лиц, в отношении которых должны быть проведены контрольные (надзорные) мероприятия, в целях организации исполнения такого поручения принимается поручение Заместителя Председателя Правительства Российской Федерации в соответс</w:t>
      </w:r>
      <w:r>
        <w:rPr>
          <w:rFonts w:ascii="Times New Roman" w:eastAsia="Calibri" w:hAnsi="Times New Roman" w:cs="Times New Roman"/>
          <w:sz w:val="28"/>
          <w:szCs w:val="28"/>
        </w:rPr>
        <w:t>твии с частью 7 настоящей статьи 52.1. Федерального закона № 248-ФЗ</w:t>
      </w:r>
      <w:r w:rsidRPr="007654B2">
        <w:rPr>
          <w:rFonts w:ascii="Times New Roman" w:eastAsia="Calibri" w:hAnsi="Times New Roman" w:cs="Times New Roman"/>
          <w:sz w:val="28"/>
          <w:szCs w:val="28"/>
        </w:rPr>
        <w:t>.</w:t>
      </w:r>
    </w:p>
    <w:p w:rsidR="007654B2" w:rsidRPr="007654B2" w:rsidRDefault="007654B2" w:rsidP="007654B2">
      <w:pPr>
        <w:autoSpaceDE w:val="0"/>
        <w:autoSpaceDN w:val="0"/>
        <w:adjustRightInd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4.1</w:t>
      </w:r>
      <w:r w:rsidRPr="007654B2">
        <w:rPr>
          <w:rFonts w:ascii="Times New Roman" w:eastAsia="Calibri" w:hAnsi="Times New Roman" w:cs="Times New Roman"/>
          <w:sz w:val="28"/>
          <w:szCs w:val="28"/>
        </w:rPr>
        <w:t xml:space="preserve">7. Поручения заместителей Председателя Правительства Российской Федерации, согласованные с Заместителем Председателя Правительства Российской Федерации - Руководителем Аппарата Правительства Российской Федерации, </w:t>
      </w:r>
      <w:r w:rsidRPr="007654B2">
        <w:rPr>
          <w:rFonts w:ascii="Times New Roman" w:eastAsia="Calibri" w:hAnsi="Times New Roman" w:cs="Times New Roman"/>
          <w:sz w:val="28"/>
          <w:szCs w:val="28"/>
        </w:rPr>
        <w:lastRenderedPageBreak/>
        <w:t>высших должностных лиц субъектов Российской Федерации о проведении обязательных профилактических визитов должн</w:t>
      </w:r>
      <w:r>
        <w:rPr>
          <w:rFonts w:ascii="Times New Roman" w:eastAsia="Calibri" w:hAnsi="Times New Roman" w:cs="Times New Roman"/>
          <w:sz w:val="28"/>
          <w:szCs w:val="28"/>
        </w:rPr>
        <w:t>ы содержать следующие сведения:</w:t>
      </w:r>
    </w:p>
    <w:p w:rsidR="007654B2" w:rsidRPr="007654B2" w:rsidRDefault="007654B2" w:rsidP="007654B2">
      <w:pPr>
        <w:autoSpaceDE w:val="0"/>
        <w:autoSpaceDN w:val="0"/>
        <w:adjustRightInd w:val="0"/>
        <w:spacing w:after="0" w:line="240" w:lineRule="auto"/>
        <w:ind w:firstLine="709"/>
        <w:jc w:val="both"/>
        <w:rPr>
          <w:rFonts w:ascii="Times New Roman" w:eastAsia="Calibri" w:hAnsi="Times New Roman" w:cs="Times New Roman"/>
          <w:sz w:val="28"/>
          <w:szCs w:val="28"/>
        </w:rPr>
      </w:pPr>
      <w:r w:rsidRPr="007654B2">
        <w:rPr>
          <w:rFonts w:ascii="Times New Roman" w:eastAsia="Calibri" w:hAnsi="Times New Roman" w:cs="Times New Roman"/>
          <w:sz w:val="28"/>
          <w:szCs w:val="28"/>
        </w:rPr>
        <w:t>1) вид контроля, в рамках которого должны быть проведены обязат</w:t>
      </w:r>
      <w:r>
        <w:rPr>
          <w:rFonts w:ascii="Times New Roman" w:eastAsia="Calibri" w:hAnsi="Times New Roman" w:cs="Times New Roman"/>
          <w:sz w:val="28"/>
          <w:szCs w:val="28"/>
        </w:rPr>
        <w:t>ельные профилактические визиты;</w:t>
      </w:r>
    </w:p>
    <w:p w:rsidR="007654B2" w:rsidRPr="007654B2" w:rsidRDefault="007654B2" w:rsidP="007654B2">
      <w:pPr>
        <w:autoSpaceDE w:val="0"/>
        <w:autoSpaceDN w:val="0"/>
        <w:adjustRightInd w:val="0"/>
        <w:spacing w:after="0" w:line="240" w:lineRule="auto"/>
        <w:ind w:firstLine="709"/>
        <w:jc w:val="both"/>
        <w:rPr>
          <w:rFonts w:ascii="Times New Roman" w:eastAsia="Calibri" w:hAnsi="Times New Roman" w:cs="Times New Roman"/>
          <w:sz w:val="28"/>
          <w:szCs w:val="28"/>
        </w:rPr>
      </w:pPr>
      <w:r w:rsidRPr="007654B2">
        <w:rPr>
          <w:rFonts w:ascii="Times New Roman" w:eastAsia="Calibri" w:hAnsi="Times New Roman" w:cs="Times New Roman"/>
          <w:sz w:val="28"/>
          <w:szCs w:val="28"/>
        </w:rPr>
        <w:t>2) перечень контролируемых лиц, в отношении которых должны быть проведены обязат</w:t>
      </w:r>
      <w:r>
        <w:rPr>
          <w:rFonts w:ascii="Times New Roman" w:eastAsia="Calibri" w:hAnsi="Times New Roman" w:cs="Times New Roman"/>
          <w:sz w:val="28"/>
          <w:szCs w:val="28"/>
        </w:rPr>
        <w:t>ельные профилактические визиты;</w:t>
      </w:r>
    </w:p>
    <w:p w:rsidR="007654B2" w:rsidRPr="007654B2" w:rsidRDefault="007654B2" w:rsidP="007654B2">
      <w:pPr>
        <w:autoSpaceDE w:val="0"/>
        <w:autoSpaceDN w:val="0"/>
        <w:adjustRightInd w:val="0"/>
        <w:spacing w:after="0" w:line="240" w:lineRule="auto"/>
        <w:ind w:firstLine="709"/>
        <w:jc w:val="both"/>
        <w:rPr>
          <w:rFonts w:ascii="Times New Roman" w:eastAsia="Calibri" w:hAnsi="Times New Roman" w:cs="Times New Roman"/>
          <w:sz w:val="28"/>
          <w:szCs w:val="28"/>
        </w:rPr>
      </w:pPr>
      <w:r w:rsidRPr="007654B2">
        <w:rPr>
          <w:rFonts w:ascii="Times New Roman" w:eastAsia="Calibri" w:hAnsi="Times New Roman" w:cs="Times New Roman"/>
          <w:sz w:val="28"/>
          <w:szCs w:val="28"/>
        </w:rPr>
        <w:t>3) предмет обязател</w:t>
      </w:r>
      <w:r>
        <w:rPr>
          <w:rFonts w:ascii="Times New Roman" w:eastAsia="Calibri" w:hAnsi="Times New Roman" w:cs="Times New Roman"/>
          <w:sz w:val="28"/>
          <w:szCs w:val="28"/>
        </w:rPr>
        <w:t>ьного профилактического визита;</w:t>
      </w:r>
    </w:p>
    <w:p w:rsidR="007654B2" w:rsidRPr="007654B2" w:rsidRDefault="007654B2" w:rsidP="007654B2">
      <w:pPr>
        <w:autoSpaceDE w:val="0"/>
        <w:autoSpaceDN w:val="0"/>
        <w:adjustRightInd w:val="0"/>
        <w:spacing w:after="0" w:line="240" w:lineRule="auto"/>
        <w:ind w:firstLine="709"/>
        <w:jc w:val="both"/>
        <w:rPr>
          <w:rFonts w:ascii="Times New Roman" w:eastAsia="Calibri" w:hAnsi="Times New Roman" w:cs="Times New Roman"/>
          <w:sz w:val="28"/>
          <w:szCs w:val="28"/>
        </w:rPr>
      </w:pPr>
      <w:r w:rsidRPr="007654B2">
        <w:rPr>
          <w:rFonts w:ascii="Times New Roman" w:eastAsia="Calibri" w:hAnsi="Times New Roman" w:cs="Times New Roman"/>
          <w:sz w:val="28"/>
          <w:szCs w:val="28"/>
        </w:rPr>
        <w:t>4) период, в течение которого должны быть проведены обязат</w:t>
      </w:r>
      <w:r>
        <w:rPr>
          <w:rFonts w:ascii="Times New Roman" w:eastAsia="Calibri" w:hAnsi="Times New Roman" w:cs="Times New Roman"/>
          <w:sz w:val="28"/>
          <w:szCs w:val="28"/>
        </w:rPr>
        <w:t>ельные профилактические визиты.</w:t>
      </w:r>
    </w:p>
    <w:p w:rsidR="007654B2" w:rsidRPr="007654B2" w:rsidRDefault="007654B2" w:rsidP="007654B2">
      <w:pPr>
        <w:autoSpaceDE w:val="0"/>
        <w:autoSpaceDN w:val="0"/>
        <w:adjustRightInd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4.1</w:t>
      </w:r>
      <w:r w:rsidRPr="007654B2">
        <w:rPr>
          <w:rFonts w:ascii="Times New Roman" w:eastAsia="Calibri" w:hAnsi="Times New Roman" w:cs="Times New Roman"/>
          <w:sz w:val="28"/>
          <w:szCs w:val="28"/>
        </w:rPr>
        <w:t>8. Срок проведения обязательного профилактического визита не может превышать десять рабочих дней и может быть продлен на срок, необходимый для проведения экспертизы,</w:t>
      </w:r>
      <w:r>
        <w:rPr>
          <w:rFonts w:ascii="Times New Roman" w:eastAsia="Calibri" w:hAnsi="Times New Roman" w:cs="Times New Roman"/>
          <w:sz w:val="28"/>
          <w:szCs w:val="28"/>
        </w:rPr>
        <w:t xml:space="preserve"> испытаний.</w:t>
      </w:r>
    </w:p>
    <w:p w:rsidR="007654B2" w:rsidRPr="007654B2" w:rsidRDefault="007654B2" w:rsidP="007654B2">
      <w:pPr>
        <w:autoSpaceDE w:val="0"/>
        <w:autoSpaceDN w:val="0"/>
        <w:adjustRightInd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4.1</w:t>
      </w:r>
      <w:r w:rsidRPr="007654B2">
        <w:rPr>
          <w:rFonts w:ascii="Times New Roman" w:eastAsia="Calibri" w:hAnsi="Times New Roman" w:cs="Times New Roman"/>
          <w:sz w:val="28"/>
          <w:szCs w:val="28"/>
        </w:rPr>
        <w:t>9. По окончании проведения обязательного профилактического визита составляется акт о проведении обязательного профилактического визита (далее также - акт обязательного профилактического визита) в порядке, преду</w:t>
      </w:r>
      <w:r>
        <w:rPr>
          <w:rFonts w:ascii="Times New Roman" w:eastAsia="Calibri" w:hAnsi="Times New Roman" w:cs="Times New Roman"/>
          <w:sz w:val="28"/>
          <w:szCs w:val="28"/>
        </w:rPr>
        <w:t>смотренном статьей 90</w:t>
      </w:r>
      <w:r w:rsidRPr="007654B2">
        <w:rPr>
          <w:rFonts w:ascii="Times New Roman" w:eastAsia="Calibri" w:hAnsi="Times New Roman" w:cs="Times New Roman"/>
          <w:sz w:val="28"/>
          <w:szCs w:val="28"/>
        </w:rPr>
        <w:t xml:space="preserve"> Федерального закона </w:t>
      </w:r>
      <w:r>
        <w:rPr>
          <w:rFonts w:ascii="Times New Roman" w:eastAsia="Calibri" w:hAnsi="Times New Roman" w:cs="Times New Roman"/>
          <w:sz w:val="28"/>
          <w:szCs w:val="28"/>
        </w:rPr>
        <w:t xml:space="preserve">№ 248 ФЗ </w:t>
      </w:r>
      <w:r w:rsidRPr="007654B2">
        <w:rPr>
          <w:rFonts w:ascii="Times New Roman" w:eastAsia="Calibri" w:hAnsi="Times New Roman" w:cs="Times New Roman"/>
          <w:sz w:val="28"/>
          <w:szCs w:val="28"/>
        </w:rPr>
        <w:t>для контр</w:t>
      </w:r>
      <w:r>
        <w:rPr>
          <w:rFonts w:ascii="Times New Roman" w:eastAsia="Calibri" w:hAnsi="Times New Roman" w:cs="Times New Roman"/>
          <w:sz w:val="28"/>
          <w:szCs w:val="28"/>
        </w:rPr>
        <w:t>ольных (надзорных) мероприятий.</w:t>
      </w:r>
    </w:p>
    <w:p w:rsidR="007654B2" w:rsidRPr="007654B2" w:rsidRDefault="007654B2" w:rsidP="007654B2">
      <w:pPr>
        <w:autoSpaceDE w:val="0"/>
        <w:autoSpaceDN w:val="0"/>
        <w:adjustRightInd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4.2</w:t>
      </w:r>
      <w:r w:rsidRPr="007654B2">
        <w:rPr>
          <w:rFonts w:ascii="Times New Roman" w:eastAsia="Calibri" w:hAnsi="Times New Roman" w:cs="Times New Roman"/>
          <w:sz w:val="28"/>
          <w:szCs w:val="28"/>
        </w:rPr>
        <w:t>0. Контролируемое лицо или его представитель знакомится с содержанием акта обязательного профилактического визита в порядке, преду</w:t>
      </w:r>
      <w:r>
        <w:rPr>
          <w:rFonts w:ascii="Times New Roman" w:eastAsia="Calibri" w:hAnsi="Times New Roman" w:cs="Times New Roman"/>
          <w:sz w:val="28"/>
          <w:szCs w:val="28"/>
        </w:rPr>
        <w:t>смотренном статьей 88</w:t>
      </w:r>
      <w:r w:rsidRPr="007654B2">
        <w:rPr>
          <w:rFonts w:ascii="Times New Roman" w:eastAsia="Calibri" w:hAnsi="Times New Roman" w:cs="Times New Roman"/>
          <w:sz w:val="28"/>
          <w:szCs w:val="28"/>
        </w:rPr>
        <w:t xml:space="preserve"> Федерального закона </w:t>
      </w:r>
      <w:r>
        <w:rPr>
          <w:rFonts w:ascii="Times New Roman" w:eastAsia="Calibri" w:hAnsi="Times New Roman" w:cs="Times New Roman"/>
          <w:sz w:val="28"/>
          <w:szCs w:val="28"/>
        </w:rPr>
        <w:t xml:space="preserve">№ 248ФЗ </w:t>
      </w:r>
      <w:r w:rsidRPr="007654B2">
        <w:rPr>
          <w:rFonts w:ascii="Times New Roman" w:eastAsia="Calibri" w:hAnsi="Times New Roman" w:cs="Times New Roman"/>
          <w:sz w:val="28"/>
          <w:szCs w:val="28"/>
        </w:rPr>
        <w:t>для контро</w:t>
      </w:r>
      <w:r>
        <w:rPr>
          <w:rFonts w:ascii="Times New Roman" w:eastAsia="Calibri" w:hAnsi="Times New Roman" w:cs="Times New Roman"/>
          <w:sz w:val="28"/>
          <w:szCs w:val="28"/>
        </w:rPr>
        <w:t>льных (надзорных) мероприятий.</w:t>
      </w:r>
    </w:p>
    <w:p w:rsidR="007654B2" w:rsidRPr="007654B2" w:rsidRDefault="007654B2" w:rsidP="007654B2">
      <w:pPr>
        <w:autoSpaceDE w:val="0"/>
        <w:autoSpaceDN w:val="0"/>
        <w:adjustRightInd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4.2</w:t>
      </w:r>
      <w:r w:rsidRPr="007654B2">
        <w:rPr>
          <w:rFonts w:ascii="Times New Roman" w:eastAsia="Calibri" w:hAnsi="Times New Roman" w:cs="Times New Roman"/>
          <w:sz w:val="28"/>
          <w:szCs w:val="28"/>
        </w:rPr>
        <w:t xml:space="preserve">1. В случае невозможности проведения обязательного профилактического визита и (или) уклонения контролируемого лица от его проведения инспектором составляется акт о невозможности проведения обязательного профилактического визита в порядке, предусмотренном частью 10 статьи 65 Федерального закона </w:t>
      </w:r>
      <w:r>
        <w:rPr>
          <w:rFonts w:ascii="Times New Roman" w:eastAsia="Calibri" w:hAnsi="Times New Roman" w:cs="Times New Roman"/>
          <w:sz w:val="28"/>
          <w:szCs w:val="28"/>
        </w:rPr>
        <w:t xml:space="preserve">№ 248 ФЗ </w:t>
      </w:r>
      <w:r w:rsidRPr="007654B2">
        <w:rPr>
          <w:rFonts w:ascii="Times New Roman" w:eastAsia="Calibri" w:hAnsi="Times New Roman" w:cs="Times New Roman"/>
          <w:sz w:val="28"/>
          <w:szCs w:val="28"/>
        </w:rPr>
        <w:t>для контр</w:t>
      </w:r>
      <w:r>
        <w:rPr>
          <w:rFonts w:ascii="Times New Roman" w:eastAsia="Calibri" w:hAnsi="Times New Roman" w:cs="Times New Roman"/>
          <w:sz w:val="28"/>
          <w:szCs w:val="28"/>
        </w:rPr>
        <w:t>ольных (надзорных) мероприятий.</w:t>
      </w:r>
    </w:p>
    <w:p w:rsidR="007654B2" w:rsidRDefault="007654B2" w:rsidP="007654B2">
      <w:pPr>
        <w:autoSpaceDE w:val="0"/>
        <w:autoSpaceDN w:val="0"/>
        <w:adjustRightInd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4.2</w:t>
      </w:r>
      <w:r w:rsidRPr="007654B2">
        <w:rPr>
          <w:rFonts w:ascii="Times New Roman" w:eastAsia="Calibri" w:hAnsi="Times New Roman" w:cs="Times New Roman"/>
          <w:sz w:val="28"/>
          <w:szCs w:val="28"/>
        </w:rPr>
        <w:t xml:space="preserve">2. В случае невозможности проведения обязательного профилактического визита уполномоченное должностное лицо контрольного (надзорного) органа вправе не позднее трех месяцев с даты составления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w:t>
      </w:r>
      <w:r>
        <w:rPr>
          <w:rFonts w:ascii="Times New Roman" w:eastAsia="Calibri" w:hAnsi="Times New Roman" w:cs="Times New Roman"/>
          <w:sz w:val="28"/>
          <w:szCs w:val="28"/>
        </w:rPr>
        <w:t>отношении контролируемого лица.</w:t>
      </w:r>
    </w:p>
    <w:p w:rsidR="007654B2" w:rsidRPr="00C34247" w:rsidRDefault="007654B2" w:rsidP="007654B2">
      <w:pPr>
        <w:autoSpaceDE w:val="0"/>
        <w:autoSpaceDN w:val="0"/>
        <w:adjustRightInd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4.2</w:t>
      </w:r>
      <w:r w:rsidRPr="007654B2">
        <w:rPr>
          <w:rFonts w:ascii="Times New Roman" w:eastAsia="Calibri" w:hAnsi="Times New Roman" w:cs="Times New Roman"/>
          <w:sz w:val="28"/>
          <w:szCs w:val="28"/>
        </w:rPr>
        <w:t>3. Предписание об устранении выявленных нарушений обязательных требований выдается контролируемому лицу в случае, если такие нарушения не устранены до окончания проведения обязательного профилактического визита в порядке, предусмотренном статьей 90.1 настоящего Федерального закона.</w:t>
      </w:r>
    </w:p>
    <w:p w:rsidR="00C34247" w:rsidRPr="00C34247" w:rsidRDefault="00C34247" w:rsidP="00C34247">
      <w:pPr>
        <w:autoSpaceDE w:val="0"/>
        <w:autoSpaceDN w:val="0"/>
        <w:adjustRightInd w:val="0"/>
        <w:spacing w:after="0" w:line="240" w:lineRule="auto"/>
        <w:jc w:val="both"/>
        <w:rPr>
          <w:rFonts w:ascii="Times New Roman" w:eastAsia="Calibri" w:hAnsi="Times New Roman" w:cs="Times New Roman"/>
          <w:sz w:val="28"/>
          <w:szCs w:val="28"/>
          <w:highlight w:val="yellow"/>
        </w:rPr>
      </w:pPr>
    </w:p>
    <w:p w:rsidR="00C34247" w:rsidRPr="00C34247" w:rsidRDefault="00C34247" w:rsidP="008D4B88">
      <w:pPr>
        <w:numPr>
          <w:ilvl w:val="0"/>
          <w:numId w:val="2"/>
        </w:numPr>
        <w:autoSpaceDE w:val="0"/>
        <w:autoSpaceDN w:val="0"/>
        <w:adjustRightInd w:val="0"/>
        <w:spacing w:after="240" w:line="240" w:lineRule="auto"/>
        <w:ind w:left="0" w:firstLine="709"/>
        <w:jc w:val="center"/>
        <w:rPr>
          <w:rFonts w:ascii="Times New Roman" w:eastAsia="Calibri" w:hAnsi="Times New Roman" w:cs="Times New Roman"/>
          <w:sz w:val="28"/>
          <w:szCs w:val="28"/>
        </w:rPr>
      </w:pPr>
      <w:r w:rsidRPr="00C34247">
        <w:rPr>
          <w:rFonts w:ascii="Times New Roman" w:eastAsia="Calibri" w:hAnsi="Times New Roman" w:cs="Times New Roman"/>
          <w:sz w:val="28"/>
          <w:szCs w:val="28"/>
        </w:rPr>
        <w:t>Осуществление муниципального контроля</w:t>
      </w:r>
    </w:p>
    <w:p w:rsidR="00C34247" w:rsidRPr="00C34247" w:rsidRDefault="00C34247" w:rsidP="008D4B88">
      <w:pPr>
        <w:numPr>
          <w:ilvl w:val="1"/>
          <w:numId w:val="2"/>
        </w:numPr>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C34247">
        <w:rPr>
          <w:rFonts w:ascii="Times New Roman" w:eastAsia="Calibri" w:hAnsi="Times New Roman" w:cs="Times New Roman"/>
          <w:sz w:val="28"/>
          <w:szCs w:val="28"/>
        </w:rPr>
        <w:t>Контрольные (надзорные) мероприятия в отношении контролируемых лиц проводятся должностными лицами контрольного (надзорного) органа                               в соответствии с Федеральным законом № 248-ФЗ.</w:t>
      </w:r>
    </w:p>
    <w:p w:rsidR="00C34247" w:rsidRPr="00C34247" w:rsidRDefault="00C34247" w:rsidP="008D4B88">
      <w:pPr>
        <w:numPr>
          <w:ilvl w:val="1"/>
          <w:numId w:val="2"/>
        </w:numPr>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C34247">
        <w:rPr>
          <w:rFonts w:ascii="Times New Roman" w:eastAsia="Calibri" w:hAnsi="Times New Roman" w:cs="Times New Roman"/>
          <w:sz w:val="28"/>
          <w:szCs w:val="28"/>
        </w:rPr>
        <w:t xml:space="preserve">Плановые контрольные (надзорные) мероприятия в отношении контролируемых лиц проводятся на основании плана проведения плановых контрольных (надзорных) мероприятий на очередной календарный год, </w:t>
      </w:r>
      <w:r w:rsidRPr="00C34247">
        <w:rPr>
          <w:rFonts w:ascii="Times New Roman" w:eastAsia="Calibri" w:hAnsi="Times New Roman" w:cs="Times New Roman"/>
          <w:sz w:val="28"/>
          <w:szCs w:val="28"/>
        </w:rPr>
        <w:lastRenderedPageBreak/>
        <w:t>формируемого контрольным (надзорным) органом и подлежащего согласованию                с органами прокуратуры.</w:t>
      </w:r>
    </w:p>
    <w:p w:rsidR="00C34247" w:rsidRPr="00C34247" w:rsidRDefault="00C34247" w:rsidP="008D4B88">
      <w:pPr>
        <w:autoSpaceDE w:val="0"/>
        <w:autoSpaceDN w:val="0"/>
        <w:adjustRightInd w:val="0"/>
        <w:spacing w:after="0" w:line="240" w:lineRule="auto"/>
        <w:ind w:firstLine="709"/>
        <w:jc w:val="both"/>
        <w:rPr>
          <w:rFonts w:ascii="Times New Roman" w:eastAsia="Calibri" w:hAnsi="Times New Roman" w:cs="Times New Roman"/>
          <w:sz w:val="28"/>
          <w:szCs w:val="28"/>
        </w:rPr>
      </w:pPr>
      <w:r w:rsidRPr="00C34247">
        <w:rPr>
          <w:rFonts w:ascii="Times New Roman" w:eastAsia="Calibri" w:hAnsi="Times New Roman" w:cs="Times New Roman"/>
          <w:sz w:val="28"/>
          <w:szCs w:val="28"/>
        </w:rPr>
        <w:t>Порядок формирования ежегодного плана контрольных (надзорных) мероприятий, его согласования с органами прокуратуры, включения в него                          и исключения из него контрольных (надзорных) мероприятий в течение года устанавливается Правительством Российской Федерации.</w:t>
      </w:r>
    </w:p>
    <w:p w:rsidR="00C34247" w:rsidRPr="00C34247" w:rsidRDefault="00C34247" w:rsidP="008D4B88">
      <w:pPr>
        <w:numPr>
          <w:ilvl w:val="1"/>
          <w:numId w:val="2"/>
        </w:numPr>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C34247">
        <w:rPr>
          <w:rFonts w:ascii="Times New Roman" w:eastAsia="Calibri" w:hAnsi="Times New Roman" w:cs="Times New Roman"/>
          <w:sz w:val="28"/>
          <w:szCs w:val="28"/>
        </w:rPr>
        <w:t>Информация о контрольных (надзорных) мероприятиях размещается           в ЕРКНМ.</w:t>
      </w:r>
    </w:p>
    <w:p w:rsidR="00C34247" w:rsidRPr="00C34247" w:rsidRDefault="00C34247" w:rsidP="008D4B88">
      <w:pPr>
        <w:numPr>
          <w:ilvl w:val="1"/>
          <w:numId w:val="2"/>
        </w:numPr>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C34247">
        <w:rPr>
          <w:rFonts w:ascii="Times New Roman" w:eastAsia="Calibri" w:hAnsi="Times New Roman" w:cs="Times New Roman"/>
          <w:sz w:val="28"/>
          <w:szCs w:val="28"/>
        </w:rPr>
        <w:t>В целях фиксации доказательств нарушений обязательных требований должностными лицами контрольного (надзорного) органа и лицами, обладающими специальными знаниями и навыками, необходимыми для оказания содействия контрольному (надзорному) органу, в том числе при применении технических средств, привлекаемыми к совершению контрольных (надзорных) действий      (далее – специалисты), могут использоваться фотосъемка, аудио- и видеозапись.</w:t>
      </w:r>
    </w:p>
    <w:p w:rsidR="00C34247" w:rsidRPr="00C34247" w:rsidRDefault="00C34247" w:rsidP="00C34247">
      <w:pPr>
        <w:autoSpaceDE w:val="0"/>
        <w:autoSpaceDN w:val="0"/>
        <w:adjustRightInd w:val="0"/>
        <w:spacing w:after="0" w:line="240" w:lineRule="auto"/>
        <w:ind w:firstLine="709"/>
        <w:jc w:val="both"/>
        <w:rPr>
          <w:rFonts w:ascii="Times New Roman" w:eastAsia="Calibri" w:hAnsi="Times New Roman" w:cs="Times New Roman"/>
          <w:sz w:val="28"/>
          <w:szCs w:val="28"/>
        </w:rPr>
      </w:pPr>
      <w:r w:rsidRPr="00C34247">
        <w:rPr>
          <w:rFonts w:ascii="Times New Roman" w:eastAsia="Calibri" w:hAnsi="Times New Roman" w:cs="Times New Roman"/>
          <w:sz w:val="28"/>
          <w:szCs w:val="28"/>
        </w:rPr>
        <w:t>Решение об использовании фотосъемки, аудио- и видеозаписи, иных способов фиксации доказательств нарушений обязательных требо</w:t>
      </w:r>
      <w:r w:rsidR="008D4B88">
        <w:rPr>
          <w:rFonts w:ascii="Times New Roman" w:eastAsia="Calibri" w:hAnsi="Times New Roman" w:cs="Times New Roman"/>
          <w:sz w:val="28"/>
          <w:szCs w:val="28"/>
        </w:rPr>
        <w:t xml:space="preserve">ваний </w:t>
      </w:r>
      <w:r w:rsidRPr="00C34247">
        <w:rPr>
          <w:rFonts w:ascii="Times New Roman" w:eastAsia="Calibri" w:hAnsi="Times New Roman" w:cs="Times New Roman"/>
          <w:sz w:val="28"/>
          <w:szCs w:val="28"/>
        </w:rPr>
        <w:t>при осуществлении контрольных (надзорных) мероприятий, совершении контрольных (надзорных) действий принимается должностными лицами</w:t>
      </w:r>
      <w:r w:rsidR="008D4B88">
        <w:rPr>
          <w:rFonts w:ascii="Times New Roman" w:eastAsia="Calibri" w:hAnsi="Times New Roman" w:cs="Times New Roman"/>
          <w:sz w:val="28"/>
          <w:szCs w:val="28"/>
        </w:rPr>
        <w:t xml:space="preserve"> </w:t>
      </w:r>
      <w:r w:rsidRPr="00C34247">
        <w:rPr>
          <w:rFonts w:ascii="Times New Roman" w:eastAsia="Calibri" w:hAnsi="Times New Roman" w:cs="Times New Roman"/>
          <w:sz w:val="28"/>
          <w:szCs w:val="28"/>
        </w:rPr>
        <w:t>и специалистами самостоятельно.</w:t>
      </w:r>
    </w:p>
    <w:p w:rsidR="00C34247" w:rsidRPr="00C34247" w:rsidRDefault="00C34247" w:rsidP="00C34247">
      <w:pPr>
        <w:autoSpaceDE w:val="0"/>
        <w:autoSpaceDN w:val="0"/>
        <w:adjustRightInd w:val="0"/>
        <w:spacing w:after="0" w:line="240" w:lineRule="auto"/>
        <w:ind w:firstLine="709"/>
        <w:jc w:val="both"/>
        <w:rPr>
          <w:rFonts w:ascii="Times New Roman" w:eastAsia="Calibri" w:hAnsi="Times New Roman" w:cs="Times New Roman"/>
          <w:sz w:val="28"/>
          <w:szCs w:val="28"/>
        </w:rPr>
      </w:pPr>
      <w:r w:rsidRPr="00C34247">
        <w:rPr>
          <w:rFonts w:ascii="Times New Roman" w:eastAsia="Calibri" w:hAnsi="Times New Roman" w:cs="Times New Roman"/>
          <w:sz w:val="28"/>
          <w:szCs w:val="28"/>
        </w:rPr>
        <w:t>Для фиксации доказательств нарушений обязательных требований могут быть использованы любые имеющиеся в распоряжении технические средства фотосъемки, аудио- и видеозаписи. Информация о проведении фотосъемки, аудио- и видеозаписи и использованных для этих целей технических средствах отражается в акте контрольного (надзорного) мероприятия.</w:t>
      </w:r>
    </w:p>
    <w:p w:rsidR="00C34247" w:rsidRPr="00C34247" w:rsidRDefault="00C34247" w:rsidP="00C34247">
      <w:pPr>
        <w:autoSpaceDE w:val="0"/>
        <w:autoSpaceDN w:val="0"/>
        <w:adjustRightInd w:val="0"/>
        <w:spacing w:after="0" w:line="240" w:lineRule="auto"/>
        <w:ind w:firstLine="709"/>
        <w:jc w:val="both"/>
        <w:rPr>
          <w:rFonts w:ascii="Times New Roman" w:eastAsia="Calibri" w:hAnsi="Times New Roman" w:cs="Times New Roman"/>
          <w:sz w:val="28"/>
          <w:szCs w:val="28"/>
        </w:rPr>
      </w:pPr>
      <w:r w:rsidRPr="00C34247">
        <w:rPr>
          <w:rFonts w:ascii="Times New Roman" w:eastAsia="Calibri" w:hAnsi="Times New Roman" w:cs="Times New Roman"/>
          <w:sz w:val="28"/>
          <w:szCs w:val="28"/>
        </w:rPr>
        <w:t>Проведение фотосъемки, аудио- и видеозаписи осуществляется                                      с обязательным уведомлением контролируемого лица.</w:t>
      </w:r>
    </w:p>
    <w:p w:rsidR="00C34247" w:rsidRPr="00C34247" w:rsidRDefault="00C34247" w:rsidP="00C34247">
      <w:pPr>
        <w:autoSpaceDE w:val="0"/>
        <w:autoSpaceDN w:val="0"/>
        <w:adjustRightInd w:val="0"/>
        <w:spacing w:after="0" w:line="240" w:lineRule="auto"/>
        <w:ind w:firstLine="709"/>
        <w:jc w:val="both"/>
        <w:rPr>
          <w:rFonts w:ascii="Times New Roman" w:eastAsia="Calibri" w:hAnsi="Times New Roman" w:cs="Times New Roman"/>
          <w:sz w:val="28"/>
          <w:szCs w:val="28"/>
        </w:rPr>
      </w:pPr>
      <w:r w:rsidRPr="00C34247">
        <w:rPr>
          <w:rFonts w:ascii="Times New Roman" w:eastAsia="Calibri" w:hAnsi="Times New Roman" w:cs="Times New Roman"/>
          <w:sz w:val="28"/>
          <w:szCs w:val="28"/>
        </w:rPr>
        <w:t>Фиксация нарушений обязательных требований при помощи фотосъемки производится не менее чем двумя снимками каждого из выявленных нарушений обязательных требований.</w:t>
      </w:r>
    </w:p>
    <w:p w:rsidR="00C34247" w:rsidRPr="00C34247" w:rsidRDefault="00C34247" w:rsidP="00C34247">
      <w:pPr>
        <w:autoSpaceDE w:val="0"/>
        <w:autoSpaceDN w:val="0"/>
        <w:adjustRightInd w:val="0"/>
        <w:spacing w:after="0" w:line="240" w:lineRule="auto"/>
        <w:ind w:firstLine="709"/>
        <w:jc w:val="both"/>
        <w:rPr>
          <w:rFonts w:ascii="Times New Roman" w:eastAsia="Calibri" w:hAnsi="Times New Roman" w:cs="Times New Roman"/>
          <w:sz w:val="28"/>
          <w:szCs w:val="28"/>
        </w:rPr>
      </w:pPr>
      <w:r w:rsidRPr="00C34247">
        <w:rPr>
          <w:rFonts w:ascii="Times New Roman" w:eastAsia="Calibri" w:hAnsi="Times New Roman" w:cs="Times New Roman"/>
          <w:sz w:val="28"/>
          <w:szCs w:val="28"/>
        </w:rPr>
        <w:t>Аудио- и видеозапись осуществляется в ходе проведения контрольного (надзорного) мероприятия непрерывно с уведомлением в начале и конце записи                 о дате, месте, времени начала и окончания осуществления записи. В ходе записи подробно фиксируются и указываются место и характер выявленного нарушения обязательных требований.</w:t>
      </w:r>
    </w:p>
    <w:p w:rsidR="00C34247" w:rsidRPr="00C34247" w:rsidRDefault="00C34247" w:rsidP="00C34247">
      <w:pPr>
        <w:autoSpaceDE w:val="0"/>
        <w:autoSpaceDN w:val="0"/>
        <w:adjustRightInd w:val="0"/>
        <w:spacing w:after="0" w:line="240" w:lineRule="auto"/>
        <w:ind w:firstLine="709"/>
        <w:jc w:val="both"/>
        <w:rPr>
          <w:rFonts w:ascii="Times New Roman" w:eastAsia="Calibri" w:hAnsi="Times New Roman" w:cs="Times New Roman"/>
          <w:sz w:val="28"/>
          <w:szCs w:val="28"/>
        </w:rPr>
      </w:pPr>
      <w:r w:rsidRPr="00C34247">
        <w:rPr>
          <w:rFonts w:ascii="Times New Roman" w:eastAsia="Calibri" w:hAnsi="Times New Roman" w:cs="Times New Roman"/>
          <w:sz w:val="28"/>
          <w:szCs w:val="28"/>
        </w:rPr>
        <w:t>Результаты проведения фотосъемки, аудио- и видеозаписи являются приложением к акту контрольного (надзорного) мероприятия.</w:t>
      </w:r>
    </w:p>
    <w:p w:rsidR="00C34247" w:rsidRPr="00C34247" w:rsidRDefault="00C34247" w:rsidP="00C34247">
      <w:pPr>
        <w:autoSpaceDE w:val="0"/>
        <w:autoSpaceDN w:val="0"/>
        <w:adjustRightInd w:val="0"/>
        <w:spacing w:after="0" w:line="240" w:lineRule="auto"/>
        <w:ind w:firstLine="709"/>
        <w:jc w:val="both"/>
        <w:rPr>
          <w:rFonts w:ascii="Times New Roman" w:eastAsia="Calibri" w:hAnsi="Times New Roman" w:cs="Times New Roman"/>
          <w:sz w:val="28"/>
          <w:szCs w:val="28"/>
        </w:rPr>
      </w:pPr>
      <w:r w:rsidRPr="00C34247">
        <w:rPr>
          <w:rFonts w:ascii="Times New Roman" w:eastAsia="Calibri" w:hAnsi="Times New Roman" w:cs="Times New Roman"/>
          <w:sz w:val="28"/>
          <w:szCs w:val="28"/>
        </w:rPr>
        <w:t>Использование фотосъемки, аудио-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w:t>
      </w:r>
    </w:p>
    <w:p w:rsidR="00C34247" w:rsidRPr="00C34247" w:rsidRDefault="00C34247" w:rsidP="008D4B88">
      <w:pPr>
        <w:numPr>
          <w:ilvl w:val="1"/>
          <w:numId w:val="2"/>
        </w:numPr>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C34247">
        <w:rPr>
          <w:rFonts w:ascii="Times New Roman" w:eastAsia="Calibri" w:hAnsi="Times New Roman" w:cs="Times New Roman"/>
          <w:sz w:val="28"/>
          <w:szCs w:val="28"/>
        </w:rPr>
        <w:t xml:space="preserve">При проведении контрольного (надзорного) мероприятия, предусматривающего взаимодействие с контролируемым лицом                                                  в месте осуществления деятельности контролируемого лица, контролируемому лицу должностным лицом контрольного (надзорного) органа предъявляются служебное удостоверение, решение о проведении контрольного (надзорного) мероприятия, </w:t>
      </w:r>
      <w:r w:rsidRPr="00C34247">
        <w:rPr>
          <w:rFonts w:ascii="Times New Roman" w:eastAsia="Calibri" w:hAnsi="Times New Roman" w:cs="Times New Roman"/>
          <w:sz w:val="28"/>
          <w:szCs w:val="28"/>
        </w:rPr>
        <w:lastRenderedPageBreak/>
        <w:t xml:space="preserve">подписанное руководителем контрольного (надзорного) органа, </w:t>
      </w:r>
      <w:r w:rsidR="008D4B88">
        <w:rPr>
          <w:rFonts w:ascii="Times New Roman" w:eastAsia="Calibri" w:hAnsi="Times New Roman" w:cs="Times New Roman"/>
          <w:sz w:val="28"/>
          <w:szCs w:val="28"/>
        </w:rPr>
        <w:t xml:space="preserve"> </w:t>
      </w:r>
      <w:r w:rsidRPr="00C34247">
        <w:rPr>
          <w:rFonts w:ascii="Times New Roman" w:eastAsia="Calibri" w:hAnsi="Times New Roman" w:cs="Times New Roman"/>
          <w:sz w:val="28"/>
          <w:szCs w:val="28"/>
        </w:rPr>
        <w:t>а также сообщается учетный номер контрольного (надзорного) ме</w:t>
      </w:r>
      <w:r w:rsidR="008D4B88">
        <w:rPr>
          <w:rFonts w:ascii="Times New Roman" w:eastAsia="Calibri" w:hAnsi="Times New Roman" w:cs="Times New Roman"/>
          <w:sz w:val="28"/>
          <w:szCs w:val="28"/>
        </w:rPr>
        <w:t xml:space="preserve">роприятия </w:t>
      </w:r>
      <w:r w:rsidRPr="00C34247">
        <w:rPr>
          <w:rFonts w:ascii="Times New Roman" w:eastAsia="Calibri" w:hAnsi="Times New Roman" w:cs="Times New Roman"/>
          <w:sz w:val="28"/>
          <w:szCs w:val="28"/>
        </w:rPr>
        <w:t>в ЕРКНМ.</w:t>
      </w:r>
    </w:p>
    <w:p w:rsidR="00C34247" w:rsidRPr="00C34247" w:rsidRDefault="00C34247" w:rsidP="008D4B88">
      <w:pPr>
        <w:numPr>
          <w:ilvl w:val="1"/>
          <w:numId w:val="2"/>
        </w:numPr>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C34247">
        <w:rPr>
          <w:rFonts w:ascii="Times New Roman" w:eastAsia="Calibri" w:hAnsi="Times New Roman" w:cs="Times New Roman"/>
          <w:sz w:val="28"/>
          <w:szCs w:val="28"/>
        </w:rPr>
        <w:t>Информирование контролируемых лиц о совершаемых должностными лицами контрольного (надзорного) органа действиях и принимаемых решениях осуществляется путем размещения сведений об указанных действиях и решениях                        в ЕРКНМ,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ФГИС ЕПГУ.</w:t>
      </w:r>
    </w:p>
    <w:p w:rsidR="00C34247" w:rsidRPr="00C34247" w:rsidRDefault="00C34247" w:rsidP="00C34247">
      <w:pPr>
        <w:autoSpaceDE w:val="0"/>
        <w:autoSpaceDN w:val="0"/>
        <w:adjustRightInd w:val="0"/>
        <w:spacing w:after="0" w:line="240" w:lineRule="auto"/>
        <w:ind w:firstLine="709"/>
        <w:jc w:val="both"/>
        <w:rPr>
          <w:rFonts w:ascii="Times New Roman" w:eastAsia="Calibri" w:hAnsi="Times New Roman" w:cs="Times New Roman"/>
          <w:sz w:val="28"/>
          <w:szCs w:val="28"/>
        </w:rPr>
      </w:pPr>
      <w:r w:rsidRPr="00C34247">
        <w:rPr>
          <w:rFonts w:ascii="Times New Roman" w:eastAsia="Calibri" w:hAnsi="Times New Roman" w:cs="Times New Roman"/>
          <w:sz w:val="28"/>
          <w:szCs w:val="28"/>
        </w:rPr>
        <w:t xml:space="preserve">Контролируемое лицо информируется о совершаемых должностными лицами контрольного (надзорного) органа действиях и принимаемых решениях путем направления ему документов на бумажном носителе в случае направления им в контрольный (надзорный) орган уведомления о необходимости получения документов на бумажном носителе либо отсутствия у контрольного (надзорного) органа сведений об адресе электронной почты контролируемого лица                                       и возможности направить ему документы в электронном виде через ФГИС ЕПГУ                              (в случае если контролируемое лицо не имеет учетной записи в единой системе идентификации и аутентификации). </w:t>
      </w:r>
    </w:p>
    <w:p w:rsidR="00C34247" w:rsidRPr="00C34247" w:rsidRDefault="00C34247" w:rsidP="00C34247">
      <w:pPr>
        <w:autoSpaceDE w:val="0"/>
        <w:autoSpaceDN w:val="0"/>
        <w:adjustRightInd w:val="0"/>
        <w:spacing w:after="0" w:line="240" w:lineRule="auto"/>
        <w:ind w:firstLine="709"/>
        <w:jc w:val="both"/>
        <w:rPr>
          <w:rFonts w:ascii="Times New Roman" w:eastAsia="Calibri" w:hAnsi="Times New Roman" w:cs="Times New Roman"/>
          <w:sz w:val="28"/>
          <w:szCs w:val="28"/>
        </w:rPr>
      </w:pPr>
      <w:r w:rsidRPr="00C34247">
        <w:rPr>
          <w:rFonts w:ascii="Times New Roman" w:eastAsia="Calibri" w:hAnsi="Times New Roman" w:cs="Times New Roman"/>
          <w:sz w:val="28"/>
          <w:szCs w:val="28"/>
        </w:rPr>
        <w:t>Контролируемое лицо вправе направлять в контрольный (надзорный) орган документы на бумажном носителе.</w:t>
      </w:r>
    </w:p>
    <w:p w:rsidR="00C34247" w:rsidRPr="00C34247" w:rsidRDefault="00C34247" w:rsidP="008D4B88">
      <w:pPr>
        <w:numPr>
          <w:ilvl w:val="1"/>
          <w:numId w:val="2"/>
        </w:numPr>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C34247">
        <w:rPr>
          <w:rFonts w:ascii="Times New Roman" w:eastAsia="Calibri" w:hAnsi="Times New Roman" w:cs="Times New Roman"/>
          <w:sz w:val="28"/>
          <w:szCs w:val="28"/>
        </w:rPr>
        <w:t>Контролируемое лицо вправе представить в контрольный (надзорный) орган информацию о невозможности присутствия при проведении контрольного (надзорного) мероприятия в случае:</w:t>
      </w:r>
    </w:p>
    <w:p w:rsidR="00C34247" w:rsidRPr="00C34247" w:rsidRDefault="00C34247" w:rsidP="008D4B88">
      <w:pPr>
        <w:numPr>
          <w:ilvl w:val="0"/>
          <w:numId w:val="11"/>
        </w:numPr>
        <w:tabs>
          <w:tab w:val="left" w:pos="1134"/>
        </w:tabs>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C34247">
        <w:rPr>
          <w:rFonts w:ascii="Times New Roman" w:eastAsia="Calibri" w:hAnsi="Times New Roman" w:cs="Times New Roman"/>
          <w:sz w:val="28"/>
          <w:szCs w:val="28"/>
        </w:rPr>
        <w:t>отсутствия контролируемого лица на момент проведения контрольного (надзорного) мероприятия в связи с нахождением в служебной командировке, отпуске (при предоставлении подтверждающих документов);</w:t>
      </w:r>
    </w:p>
    <w:p w:rsidR="00C34247" w:rsidRPr="00C34247" w:rsidRDefault="00C34247" w:rsidP="008D4B88">
      <w:pPr>
        <w:numPr>
          <w:ilvl w:val="0"/>
          <w:numId w:val="11"/>
        </w:numPr>
        <w:tabs>
          <w:tab w:val="left" w:pos="1134"/>
        </w:tabs>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C34247">
        <w:rPr>
          <w:rFonts w:ascii="Times New Roman" w:eastAsia="Calibri" w:hAnsi="Times New Roman" w:cs="Times New Roman"/>
          <w:sz w:val="28"/>
          <w:szCs w:val="28"/>
        </w:rPr>
        <w:t>временной нетрудоспособности контролируемого лица на момент проведения контрольного (надзорного) мероприятия (при предоставлении подтверждающих документов).</w:t>
      </w:r>
    </w:p>
    <w:p w:rsidR="00C34247" w:rsidRPr="00C34247" w:rsidRDefault="00C34247" w:rsidP="00C34247">
      <w:pPr>
        <w:tabs>
          <w:tab w:val="left" w:pos="1134"/>
        </w:tabs>
        <w:autoSpaceDE w:val="0"/>
        <w:autoSpaceDN w:val="0"/>
        <w:adjustRightInd w:val="0"/>
        <w:spacing w:after="0" w:line="240" w:lineRule="auto"/>
        <w:ind w:firstLine="720"/>
        <w:contextualSpacing/>
        <w:jc w:val="both"/>
        <w:rPr>
          <w:rFonts w:ascii="Times New Roman" w:eastAsia="Calibri" w:hAnsi="Times New Roman" w:cs="Times New Roman"/>
          <w:sz w:val="28"/>
          <w:szCs w:val="28"/>
        </w:rPr>
      </w:pPr>
      <w:r w:rsidRPr="00C34247">
        <w:rPr>
          <w:rFonts w:ascii="Times New Roman" w:eastAsia="Calibri" w:hAnsi="Times New Roman" w:cs="Times New Roman"/>
          <w:sz w:val="28"/>
          <w:szCs w:val="28"/>
        </w:rPr>
        <w:t>Информация о невозможности присутствия при проведении контрольного (надзорного) мероприятия направляется непосредственно контролируемым лицом в контрольный (надзорный) орган, вынесший решение о проведении контрольного (надзорного) мероприятия, на бумажном носителе на почтовый адрес, указанный             в решении о проведении контрольного (надзорного) мероприятия, или в форме электронного документа, в том числе через ФГИС ЕПГУ.</w:t>
      </w:r>
    </w:p>
    <w:p w:rsidR="00C34247" w:rsidRPr="00C34247" w:rsidRDefault="00C34247" w:rsidP="00C34247">
      <w:pPr>
        <w:autoSpaceDE w:val="0"/>
        <w:autoSpaceDN w:val="0"/>
        <w:adjustRightInd w:val="0"/>
        <w:spacing w:after="0" w:line="240" w:lineRule="auto"/>
        <w:ind w:firstLine="709"/>
        <w:jc w:val="both"/>
        <w:rPr>
          <w:rFonts w:ascii="Times New Roman" w:eastAsia="Calibri" w:hAnsi="Times New Roman" w:cs="Times New Roman"/>
          <w:sz w:val="28"/>
          <w:szCs w:val="28"/>
        </w:rPr>
      </w:pPr>
      <w:r w:rsidRPr="00C34247">
        <w:rPr>
          <w:rFonts w:ascii="Times New Roman" w:eastAsia="Calibri" w:hAnsi="Times New Roman" w:cs="Times New Roman"/>
          <w:sz w:val="28"/>
          <w:szCs w:val="28"/>
        </w:rPr>
        <w:t>Проведение контрольного (надзорного) мероприятия в отношении контролируемого лица, представившего информацию о невозможности присутствия при проведении контрольного (надзорного) мероприятия, переносится на срок до устранения причин, препятствующих присутствию при проведении контрольного (надзорного) мероприятия.</w:t>
      </w:r>
    </w:p>
    <w:p w:rsidR="00C34247" w:rsidRPr="00C34247" w:rsidRDefault="00C34247" w:rsidP="008D4B88">
      <w:pPr>
        <w:numPr>
          <w:ilvl w:val="1"/>
          <w:numId w:val="2"/>
        </w:numPr>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C34247">
        <w:rPr>
          <w:rFonts w:ascii="Times New Roman" w:eastAsia="Calibri" w:hAnsi="Times New Roman" w:cs="Times New Roman"/>
          <w:sz w:val="28"/>
          <w:szCs w:val="28"/>
        </w:rPr>
        <w:t xml:space="preserve">В случае отсутствия выявленных нарушений обязательных требований при проведении контрольного (надзорного) мероприятия сведения об этом вносятся в ЕРКНМ. Должностное лицо контрольного (надзорного) органа вправе выдать </w:t>
      </w:r>
      <w:r w:rsidRPr="00C34247">
        <w:rPr>
          <w:rFonts w:ascii="Times New Roman" w:eastAsia="Calibri" w:hAnsi="Times New Roman" w:cs="Times New Roman"/>
          <w:sz w:val="28"/>
          <w:szCs w:val="28"/>
        </w:rPr>
        <w:lastRenderedPageBreak/>
        <w:t>рекомендации по соблюдению обязательных требований, провести мероприятия, направленные на профилактику рисков причинения вреда (ущерба) охраняемым законом ценностям.</w:t>
      </w:r>
    </w:p>
    <w:p w:rsidR="00C34247" w:rsidRPr="00C34247" w:rsidRDefault="00C34247" w:rsidP="008D4B88">
      <w:pPr>
        <w:numPr>
          <w:ilvl w:val="1"/>
          <w:numId w:val="2"/>
        </w:numPr>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C34247">
        <w:rPr>
          <w:rFonts w:ascii="Times New Roman" w:eastAsia="Calibri" w:hAnsi="Times New Roman" w:cs="Times New Roman"/>
          <w:sz w:val="28"/>
          <w:szCs w:val="28"/>
        </w:rPr>
        <w:t>В случае выявления при проведении контрольного (надзорного) мероприятия нарушений обязательных требований контрольный (надзорный) орган в пределах полномочий, предусмотренных законодательством Российской Федерации, обязан:</w:t>
      </w:r>
    </w:p>
    <w:p w:rsidR="00C34247" w:rsidRPr="00C34247" w:rsidRDefault="00C34247" w:rsidP="008D4B88">
      <w:pPr>
        <w:numPr>
          <w:ilvl w:val="0"/>
          <w:numId w:val="12"/>
        </w:numPr>
        <w:tabs>
          <w:tab w:val="left" w:pos="1134"/>
        </w:tabs>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C34247">
        <w:rPr>
          <w:rFonts w:ascii="Times New Roman" w:eastAsia="Calibri" w:hAnsi="Times New Roman" w:cs="Times New Roman"/>
          <w:sz w:val="28"/>
          <w:szCs w:val="28"/>
        </w:rPr>
        <w:t>выдать после оформления акта контрольного (надзорного)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rsidR="00C34247" w:rsidRPr="00C34247" w:rsidRDefault="00C34247" w:rsidP="008D4B88">
      <w:pPr>
        <w:numPr>
          <w:ilvl w:val="0"/>
          <w:numId w:val="12"/>
        </w:numPr>
        <w:tabs>
          <w:tab w:val="left" w:pos="1134"/>
        </w:tabs>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C34247">
        <w:rPr>
          <w:rFonts w:ascii="Times New Roman" w:eastAsia="Calibri" w:hAnsi="Times New Roman" w:cs="Times New Roman"/>
          <w:sz w:val="28"/>
          <w:szCs w:val="28"/>
        </w:rPr>
        <w:t>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(надзорного) мероприятия установлено, что деятельность контролируемых лиц, владеющих и (или) пользующихся объектом контроля, представляет непосредственную угрозу причинения вреда (ущерба) охраняемым законом ценностям или что такой вред (ущерб) причинен;</w:t>
      </w:r>
    </w:p>
    <w:p w:rsidR="00C34247" w:rsidRPr="00C34247" w:rsidRDefault="00C34247" w:rsidP="008D4B88">
      <w:pPr>
        <w:numPr>
          <w:ilvl w:val="0"/>
          <w:numId w:val="12"/>
        </w:numPr>
        <w:tabs>
          <w:tab w:val="left" w:pos="1134"/>
        </w:tabs>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C34247">
        <w:rPr>
          <w:rFonts w:ascii="Times New Roman" w:eastAsia="Calibri" w:hAnsi="Times New Roman" w:cs="Times New Roman"/>
          <w:sz w:val="28"/>
          <w:szCs w:val="28"/>
        </w:rPr>
        <w:t>при выявлении в ходе контрольного (надзорного) мероприятия признаков административного правонарушения направить информацию об этом                                      в соответствующий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C34247" w:rsidRPr="00C34247" w:rsidRDefault="00C34247" w:rsidP="008D4B88">
      <w:pPr>
        <w:numPr>
          <w:ilvl w:val="0"/>
          <w:numId w:val="12"/>
        </w:numPr>
        <w:tabs>
          <w:tab w:val="left" w:pos="1134"/>
        </w:tabs>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C34247">
        <w:rPr>
          <w:rFonts w:ascii="Times New Roman" w:eastAsia="Calibri" w:hAnsi="Times New Roman" w:cs="Times New Roman"/>
          <w:sz w:val="28"/>
          <w:szCs w:val="28"/>
        </w:rPr>
        <w:t>принять меры по осуществлению контроля за устранением выявленных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w:t>
      </w:r>
    </w:p>
    <w:p w:rsidR="00C34247" w:rsidRPr="00C34247" w:rsidRDefault="00C34247" w:rsidP="008D4B88">
      <w:pPr>
        <w:numPr>
          <w:ilvl w:val="0"/>
          <w:numId w:val="12"/>
        </w:numPr>
        <w:tabs>
          <w:tab w:val="left" w:pos="1134"/>
        </w:tabs>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C34247">
        <w:rPr>
          <w:rFonts w:ascii="Times New Roman" w:eastAsia="Calibri" w:hAnsi="Times New Roman" w:cs="Times New Roman"/>
          <w:sz w:val="28"/>
          <w:szCs w:val="28"/>
        </w:rPr>
        <w:t>рассмотреть вопрос о выдаче рекомендаций по соблюдению обязательных требований, проведении мероприятий, направленных                                         на профилактику рисков причинения вреда (ущерба) охраняемым законом ценностям.</w:t>
      </w:r>
    </w:p>
    <w:p w:rsidR="00C34247" w:rsidRPr="00C34247" w:rsidRDefault="00C34247" w:rsidP="008D4B88">
      <w:pPr>
        <w:numPr>
          <w:ilvl w:val="1"/>
          <w:numId w:val="2"/>
        </w:numPr>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C34247">
        <w:rPr>
          <w:rFonts w:ascii="Times New Roman" w:eastAsia="Calibri" w:hAnsi="Times New Roman" w:cs="Times New Roman"/>
          <w:sz w:val="28"/>
          <w:szCs w:val="28"/>
        </w:rPr>
        <w:t>В случае выявления при проведении контрольного (надзорного) мероприятия нарушений обязательных требований, за которые законодательством Российской Федерации предусмотрена административная и иная ответственность, в акте контрольного (надзорного) мероприятия указывается информация о наличии признаков выявленного нарушения.</w:t>
      </w:r>
    </w:p>
    <w:p w:rsidR="00C34247" w:rsidRPr="00C34247" w:rsidRDefault="00C34247" w:rsidP="008D4B88">
      <w:pPr>
        <w:numPr>
          <w:ilvl w:val="1"/>
          <w:numId w:val="2"/>
        </w:numPr>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C34247">
        <w:rPr>
          <w:rFonts w:ascii="Times New Roman" w:eastAsia="Calibri" w:hAnsi="Times New Roman" w:cs="Times New Roman"/>
          <w:sz w:val="28"/>
          <w:szCs w:val="28"/>
        </w:rPr>
        <w:t xml:space="preserve">В случае выявления при проведении контрольного (надзорного) мероприятия фактов, свидетельствующих о совершении административного правонарушения, ответственность за которое предусмотрена частью 1 статьи 19.4, статьей 19.4.1, частью 1 статьи 19.5, статьей 19.7 Кодекса Российской Федерации об административных правонарушениях, должностными лицами контрольного (надзорного) органа составляется протокол об административном правонарушении, </w:t>
      </w:r>
      <w:r w:rsidRPr="00C34247">
        <w:rPr>
          <w:rFonts w:ascii="Times New Roman" w:eastAsia="Calibri" w:hAnsi="Times New Roman" w:cs="Times New Roman"/>
          <w:sz w:val="28"/>
          <w:szCs w:val="28"/>
        </w:rPr>
        <w:lastRenderedPageBreak/>
        <w:t>который вручается или направляется контро</w:t>
      </w:r>
      <w:r w:rsidR="008D4B88">
        <w:rPr>
          <w:rFonts w:ascii="Times New Roman" w:eastAsia="Calibri" w:hAnsi="Times New Roman" w:cs="Times New Roman"/>
          <w:sz w:val="28"/>
          <w:szCs w:val="28"/>
        </w:rPr>
        <w:t>лируемому лицу</w:t>
      </w:r>
      <w:r w:rsidRPr="00C34247">
        <w:rPr>
          <w:rFonts w:ascii="Times New Roman" w:eastAsia="Calibri" w:hAnsi="Times New Roman" w:cs="Times New Roman"/>
          <w:sz w:val="28"/>
          <w:szCs w:val="28"/>
        </w:rPr>
        <w:t xml:space="preserve"> в соответствии с законодательством об административных правонарушениях.</w:t>
      </w:r>
    </w:p>
    <w:p w:rsidR="00C34247" w:rsidRPr="00C34247" w:rsidRDefault="00C34247" w:rsidP="008D4B88">
      <w:pPr>
        <w:numPr>
          <w:ilvl w:val="1"/>
          <w:numId w:val="2"/>
        </w:numPr>
        <w:autoSpaceDE w:val="0"/>
        <w:autoSpaceDN w:val="0"/>
        <w:adjustRightInd w:val="0"/>
        <w:spacing w:after="0" w:line="240" w:lineRule="auto"/>
        <w:ind w:left="142" w:firstLine="709"/>
        <w:contextualSpacing/>
        <w:jc w:val="both"/>
        <w:rPr>
          <w:rFonts w:ascii="Times New Roman" w:eastAsia="Calibri" w:hAnsi="Times New Roman" w:cs="Times New Roman"/>
          <w:sz w:val="28"/>
          <w:szCs w:val="28"/>
        </w:rPr>
      </w:pPr>
      <w:r w:rsidRPr="00C34247">
        <w:rPr>
          <w:rFonts w:ascii="Times New Roman" w:eastAsia="Calibri" w:hAnsi="Times New Roman" w:cs="Times New Roman"/>
          <w:sz w:val="28"/>
          <w:szCs w:val="28"/>
        </w:rPr>
        <w:t>При организации и осуществлении муниципального контроля в рамках межведомственного информационного взаимодействия контрольный (надзорный) орган имеет право получать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w:t>
      </w:r>
    </w:p>
    <w:p w:rsidR="00C34247" w:rsidRPr="00C34247" w:rsidRDefault="00C34247" w:rsidP="008D4B88">
      <w:pPr>
        <w:numPr>
          <w:ilvl w:val="0"/>
          <w:numId w:val="2"/>
        </w:numPr>
        <w:autoSpaceDE w:val="0"/>
        <w:autoSpaceDN w:val="0"/>
        <w:adjustRightInd w:val="0"/>
        <w:spacing w:after="0" w:line="240" w:lineRule="auto"/>
        <w:ind w:firstLine="41"/>
        <w:contextualSpacing/>
        <w:jc w:val="center"/>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 xml:space="preserve">Контрольные (надзорные) мероприятия, </w:t>
      </w:r>
    </w:p>
    <w:p w:rsidR="00C34247" w:rsidRPr="00C34247" w:rsidRDefault="00C34247" w:rsidP="00C34247">
      <w:pPr>
        <w:autoSpaceDE w:val="0"/>
        <w:autoSpaceDN w:val="0"/>
        <w:adjustRightInd w:val="0"/>
        <w:spacing w:after="240" w:line="240" w:lineRule="auto"/>
        <w:ind w:left="1168"/>
        <w:jc w:val="center"/>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контрольные (надзорные) мероприятия без взаимодействия</w:t>
      </w:r>
    </w:p>
    <w:p w:rsidR="00F11521" w:rsidRDefault="00F11521" w:rsidP="00F11521">
      <w:pPr>
        <w:numPr>
          <w:ilvl w:val="1"/>
          <w:numId w:val="2"/>
        </w:numPr>
        <w:tabs>
          <w:tab w:val="left" w:pos="1276"/>
        </w:tabs>
        <w:autoSpaceDE w:val="0"/>
        <w:autoSpaceDN w:val="0"/>
        <w:adjustRightInd w:val="0"/>
        <w:spacing w:after="0" w:line="240" w:lineRule="auto"/>
        <w:ind w:left="0" w:firstLine="697"/>
        <w:contextualSpacing/>
        <w:jc w:val="both"/>
        <w:rPr>
          <w:rFonts w:ascii="Times New Roman" w:eastAsia="Times New Roman" w:hAnsi="Times New Roman" w:cs="Times New Roman"/>
          <w:sz w:val="28"/>
          <w:szCs w:val="28"/>
          <w:lang w:eastAsia="ru-RU"/>
        </w:rPr>
      </w:pPr>
      <w:r w:rsidRPr="00F11521">
        <w:rPr>
          <w:rFonts w:ascii="Times New Roman" w:eastAsia="Times New Roman" w:hAnsi="Times New Roman" w:cs="Times New Roman"/>
          <w:sz w:val="28"/>
          <w:szCs w:val="28"/>
          <w:lang w:eastAsia="ru-RU"/>
        </w:rPr>
        <w:t xml:space="preserve">В отношении проведения контрольных (надзорных) мероприятий без взаимодействия не требуется принятие решения о проведении данного контрольного (надзорного) </w:t>
      </w:r>
      <w:r>
        <w:rPr>
          <w:rFonts w:ascii="Times New Roman" w:eastAsia="Times New Roman" w:hAnsi="Times New Roman" w:cs="Times New Roman"/>
          <w:sz w:val="28"/>
          <w:szCs w:val="28"/>
          <w:lang w:eastAsia="ru-RU"/>
        </w:rPr>
        <w:t>мероприятия</w:t>
      </w:r>
      <w:r w:rsidRPr="00F11521">
        <w:rPr>
          <w:rFonts w:ascii="Times New Roman" w:eastAsia="Times New Roman" w:hAnsi="Times New Roman" w:cs="Times New Roman"/>
          <w:sz w:val="28"/>
          <w:szCs w:val="28"/>
          <w:lang w:eastAsia="ru-RU"/>
        </w:rPr>
        <w:t>.</w:t>
      </w:r>
    </w:p>
    <w:p w:rsidR="00C34247" w:rsidRPr="00C34247" w:rsidRDefault="00C34247" w:rsidP="008D4B88">
      <w:pPr>
        <w:numPr>
          <w:ilvl w:val="1"/>
          <w:numId w:val="2"/>
        </w:numPr>
        <w:tabs>
          <w:tab w:val="left" w:pos="1276"/>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 xml:space="preserve">Взаимодействие </w:t>
      </w:r>
      <w:r w:rsidR="005F1C5E">
        <w:rPr>
          <w:rFonts w:ascii="Times New Roman" w:eastAsia="Times New Roman" w:hAnsi="Times New Roman" w:cs="Times New Roman"/>
          <w:sz w:val="28"/>
          <w:szCs w:val="28"/>
          <w:lang w:eastAsia="ru-RU"/>
        </w:rPr>
        <w:t>рисками</w:t>
      </w:r>
      <w:r w:rsidRPr="00C34247">
        <w:rPr>
          <w:rFonts w:ascii="Times New Roman" w:eastAsia="Times New Roman" w:hAnsi="Times New Roman" w:cs="Times New Roman"/>
          <w:sz w:val="28"/>
          <w:szCs w:val="28"/>
          <w:lang w:eastAsia="ru-RU"/>
        </w:rPr>
        <w:t xml:space="preserve"> контролируемым лицом осуществляется                        при проведении следующих контрольных (надзорных) мероприятий:</w:t>
      </w:r>
    </w:p>
    <w:p w:rsidR="00C34247" w:rsidRPr="00C34247" w:rsidRDefault="00C34247" w:rsidP="00C34247">
      <w:pPr>
        <w:numPr>
          <w:ilvl w:val="0"/>
          <w:numId w:val="13"/>
        </w:numPr>
        <w:autoSpaceDE w:val="0"/>
        <w:autoSpaceDN w:val="0"/>
        <w:adjustRightInd w:val="0"/>
        <w:spacing w:after="0" w:line="240" w:lineRule="auto"/>
        <w:ind w:left="1134" w:hanging="425"/>
        <w:contextualSpacing/>
        <w:jc w:val="both"/>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инспекционный визит;</w:t>
      </w:r>
    </w:p>
    <w:p w:rsidR="00C34247" w:rsidRPr="00C34247" w:rsidRDefault="00C34247" w:rsidP="00C34247">
      <w:pPr>
        <w:numPr>
          <w:ilvl w:val="0"/>
          <w:numId w:val="13"/>
        </w:numPr>
        <w:autoSpaceDE w:val="0"/>
        <w:autoSpaceDN w:val="0"/>
        <w:adjustRightInd w:val="0"/>
        <w:spacing w:after="0" w:line="240" w:lineRule="auto"/>
        <w:ind w:left="1134" w:hanging="425"/>
        <w:contextualSpacing/>
        <w:jc w:val="both"/>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документарная проверка;</w:t>
      </w:r>
    </w:p>
    <w:p w:rsidR="00C34247" w:rsidRPr="00C34247" w:rsidRDefault="00C34247" w:rsidP="00C34247">
      <w:pPr>
        <w:numPr>
          <w:ilvl w:val="0"/>
          <w:numId w:val="13"/>
        </w:numPr>
        <w:autoSpaceDE w:val="0"/>
        <w:autoSpaceDN w:val="0"/>
        <w:adjustRightInd w:val="0"/>
        <w:spacing w:after="0" w:line="240" w:lineRule="auto"/>
        <w:ind w:left="1134" w:hanging="425"/>
        <w:contextualSpacing/>
        <w:jc w:val="both"/>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выездная проверка.</w:t>
      </w:r>
    </w:p>
    <w:p w:rsidR="00C34247" w:rsidRPr="00C34247" w:rsidRDefault="00C34247" w:rsidP="008D4B88">
      <w:pPr>
        <w:numPr>
          <w:ilvl w:val="1"/>
          <w:numId w:val="2"/>
        </w:numPr>
        <w:tabs>
          <w:tab w:val="left" w:pos="1276"/>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Без взаимодействия с контролируемым лицом проводятся следующие контрольные (надзорные) мероприятия:</w:t>
      </w:r>
    </w:p>
    <w:p w:rsidR="00C34247" w:rsidRPr="00C34247" w:rsidRDefault="00C34247" w:rsidP="00C34247">
      <w:pPr>
        <w:numPr>
          <w:ilvl w:val="0"/>
          <w:numId w:val="14"/>
        </w:numPr>
        <w:autoSpaceDE w:val="0"/>
        <w:autoSpaceDN w:val="0"/>
        <w:adjustRightInd w:val="0"/>
        <w:spacing w:after="0" w:line="240" w:lineRule="auto"/>
        <w:ind w:left="1134" w:hanging="425"/>
        <w:contextualSpacing/>
        <w:jc w:val="both"/>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наблюдение за соблюдением обязательных требований;</w:t>
      </w:r>
    </w:p>
    <w:p w:rsidR="00C34247" w:rsidRPr="00C34247" w:rsidRDefault="00C34247" w:rsidP="00C34247">
      <w:pPr>
        <w:numPr>
          <w:ilvl w:val="0"/>
          <w:numId w:val="14"/>
        </w:numPr>
        <w:autoSpaceDE w:val="0"/>
        <w:autoSpaceDN w:val="0"/>
        <w:adjustRightInd w:val="0"/>
        <w:spacing w:after="0" w:line="240" w:lineRule="auto"/>
        <w:ind w:left="1134" w:hanging="425"/>
        <w:contextualSpacing/>
        <w:jc w:val="both"/>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выездное обследование.</w:t>
      </w:r>
    </w:p>
    <w:p w:rsidR="00C34247" w:rsidRPr="00C34247" w:rsidRDefault="00C34247" w:rsidP="008D4B88">
      <w:pPr>
        <w:numPr>
          <w:ilvl w:val="1"/>
          <w:numId w:val="2"/>
        </w:numPr>
        <w:tabs>
          <w:tab w:val="left" w:pos="1276"/>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Оценка соблюдения контролируемыми лицами обязательных требований контрольными (надзорными) органами не может проводиться иными способами, кроме как посредством контрольных (надзорных) мероприятий, контрольных (надзорных) мероприятий без взаимодействия.</w:t>
      </w:r>
    </w:p>
    <w:p w:rsidR="00C34247" w:rsidRPr="00C34247" w:rsidRDefault="00C34247" w:rsidP="008D4B88">
      <w:pPr>
        <w:numPr>
          <w:ilvl w:val="1"/>
          <w:numId w:val="2"/>
        </w:numPr>
        <w:tabs>
          <w:tab w:val="left" w:pos="1276"/>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Контрольные (надзорные) мероприятия, за исключением контрольных (надзорных) мероприятий без взаимодействия, могут проводиться на плановой                     и внеплановой основе только путем совершения должностным лицом контрольного (надзорного) органа следующих контрольных (надзорных) действий:</w:t>
      </w:r>
    </w:p>
    <w:p w:rsidR="00C34247" w:rsidRPr="00C34247" w:rsidRDefault="00C34247" w:rsidP="00C34247">
      <w:pPr>
        <w:numPr>
          <w:ilvl w:val="0"/>
          <w:numId w:val="15"/>
        </w:numPr>
        <w:tabs>
          <w:tab w:val="left" w:pos="1134"/>
        </w:tabs>
        <w:autoSpaceDE w:val="0"/>
        <w:autoSpaceDN w:val="0"/>
        <w:adjustRightInd w:val="0"/>
        <w:spacing w:after="0" w:line="240" w:lineRule="auto"/>
        <w:ind w:hanging="720"/>
        <w:contextualSpacing/>
        <w:jc w:val="both"/>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осмотр;</w:t>
      </w:r>
    </w:p>
    <w:p w:rsidR="00C34247" w:rsidRPr="00C34247" w:rsidRDefault="00C34247" w:rsidP="00C34247">
      <w:pPr>
        <w:numPr>
          <w:ilvl w:val="0"/>
          <w:numId w:val="15"/>
        </w:numPr>
        <w:tabs>
          <w:tab w:val="left" w:pos="1134"/>
        </w:tabs>
        <w:autoSpaceDE w:val="0"/>
        <w:autoSpaceDN w:val="0"/>
        <w:adjustRightInd w:val="0"/>
        <w:spacing w:after="0" w:line="240" w:lineRule="auto"/>
        <w:ind w:hanging="720"/>
        <w:contextualSpacing/>
        <w:jc w:val="both"/>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опрос;</w:t>
      </w:r>
    </w:p>
    <w:p w:rsidR="00C34247" w:rsidRPr="00C34247" w:rsidRDefault="00C34247" w:rsidP="00C34247">
      <w:pPr>
        <w:numPr>
          <w:ilvl w:val="0"/>
          <w:numId w:val="15"/>
        </w:numPr>
        <w:tabs>
          <w:tab w:val="left" w:pos="1134"/>
        </w:tabs>
        <w:autoSpaceDE w:val="0"/>
        <w:autoSpaceDN w:val="0"/>
        <w:adjustRightInd w:val="0"/>
        <w:spacing w:after="0" w:line="240" w:lineRule="auto"/>
        <w:ind w:hanging="720"/>
        <w:contextualSpacing/>
        <w:jc w:val="both"/>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получение письменных объяснений;</w:t>
      </w:r>
    </w:p>
    <w:p w:rsidR="00C34247" w:rsidRPr="00C34247" w:rsidRDefault="00C34247" w:rsidP="00C34247">
      <w:pPr>
        <w:numPr>
          <w:ilvl w:val="0"/>
          <w:numId w:val="15"/>
        </w:numPr>
        <w:tabs>
          <w:tab w:val="left" w:pos="1134"/>
        </w:tabs>
        <w:autoSpaceDE w:val="0"/>
        <w:autoSpaceDN w:val="0"/>
        <w:adjustRightInd w:val="0"/>
        <w:spacing w:after="0" w:line="240" w:lineRule="auto"/>
        <w:ind w:hanging="720"/>
        <w:contextualSpacing/>
        <w:jc w:val="both"/>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истребование документов;</w:t>
      </w:r>
    </w:p>
    <w:p w:rsidR="00C34247" w:rsidRPr="00C34247" w:rsidRDefault="00C34247" w:rsidP="00C34247">
      <w:pPr>
        <w:numPr>
          <w:ilvl w:val="0"/>
          <w:numId w:val="15"/>
        </w:numPr>
        <w:tabs>
          <w:tab w:val="left" w:pos="1134"/>
        </w:tabs>
        <w:autoSpaceDE w:val="0"/>
        <w:autoSpaceDN w:val="0"/>
        <w:adjustRightInd w:val="0"/>
        <w:spacing w:after="0" w:line="240" w:lineRule="auto"/>
        <w:ind w:hanging="720"/>
        <w:contextualSpacing/>
        <w:jc w:val="both"/>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инструментальное обследование;</w:t>
      </w:r>
    </w:p>
    <w:p w:rsidR="00C34247" w:rsidRPr="00C34247" w:rsidRDefault="00C34247" w:rsidP="00C34247">
      <w:pPr>
        <w:numPr>
          <w:ilvl w:val="0"/>
          <w:numId w:val="15"/>
        </w:numPr>
        <w:tabs>
          <w:tab w:val="left" w:pos="1134"/>
        </w:tabs>
        <w:autoSpaceDE w:val="0"/>
        <w:autoSpaceDN w:val="0"/>
        <w:adjustRightInd w:val="0"/>
        <w:spacing w:after="0" w:line="240" w:lineRule="auto"/>
        <w:ind w:hanging="720"/>
        <w:contextualSpacing/>
        <w:jc w:val="both"/>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экспертиза.</w:t>
      </w:r>
    </w:p>
    <w:p w:rsidR="00C34247" w:rsidRPr="00C34247" w:rsidRDefault="00C34247" w:rsidP="008D4B88">
      <w:pPr>
        <w:numPr>
          <w:ilvl w:val="1"/>
          <w:numId w:val="2"/>
        </w:numPr>
        <w:tabs>
          <w:tab w:val="left" w:pos="1276"/>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 xml:space="preserve"> В целях оценки риска причинения вреда (ущерба) при принятии решения о проведении и выборе вида внепланового контрольного (надзорного) мероприятия применяются индикаторы риска.</w:t>
      </w:r>
    </w:p>
    <w:p w:rsidR="00C34247" w:rsidRPr="00C34247" w:rsidRDefault="00C34247" w:rsidP="008D4B88">
      <w:pPr>
        <w:numPr>
          <w:ilvl w:val="1"/>
          <w:numId w:val="2"/>
        </w:numPr>
        <w:tabs>
          <w:tab w:val="left" w:pos="1276"/>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 xml:space="preserve">Индикаторы риска утверждаются представительным органом </w:t>
      </w:r>
      <w:r w:rsidR="008D4B88">
        <w:rPr>
          <w:rFonts w:ascii="Times New Roman" w:eastAsia="Times New Roman" w:hAnsi="Times New Roman" w:cs="Times New Roman"/>
          <w:sz w:val="28"/>
          <w:szCs w:val="28"/>
          <w:lang w:eastAsia="ru-RU"/>
        </w:rPr>
        <w:t xml:space="preserve">муниципального образования «Смоленский муниципальный округ» Смоленской области и размещаются </w:t>
      </w:r>
      <w:r w:rsidRPr="00C34247">
        <w:rPr>
          <w:rFonts w:ascii="Times New Roman" w:eastAsia="Times New Roman" w:hAnsi="Times New Roman" w:cs="Times New Roman"/>
          <w:sz w:val="28"/>
          <w:szCs w:val="28"/>
          <w:lang w:eastAsia="ru-RU"/>
        </w:rPr>
        <w:t>на оф</w:t>
      </w:r>
      <w:r w:rsidR="008D4B88">
        <w:rPr>
          <w:rFonts w:ascii="Times New Roman" w:eastAsia="Times New Roman" w:hAnsi="Times New Roman" w:cs="Times New Roman"/>
          <w:sz w:val="28"/>
          <w:szCs w:val="28"/>
          <w:lang w:eastAsia="ru-RU"/>
        </w:rPr>
        <w:t>ициальном сайте</w:t>
      </w:r>
      <w:r w:rsidRPr="00C34247">
        <w:rPr>
          <w:rFonts w:ascii="Times New Roman" w:eastAsia="Times New Roman" w:hAnsi="Times New Roman" w:cs="Times New Roman"/>
          <w:sz w:val="28"/>
          <w:szCs w:val="28"/>
          <w:lang w:eastAsia="ru-RU"/>
        </w:rPr>
        <w:t xml:space="preserve"> Администрации </w:t>
      </w:r>
      <w:r w:rsidR="008D4B88" w:rsidRPr="008D4B88">
        <w:rPr>
          <w:rFonts w:ascii="Times New Roman" w:eastAsia="Times New Roman" w:hAnsi="Times New Roman" w:cs="Times New Roman"/>
          <w:sz w:val="28"/>
          <w:szCs w:val="28"/>
          <w:lang w:eastAsia="ru-RU"/>
        </w:rPr>
        <w:t>муниципального образования «Смоленский муниципальный округ» Смоленской области</w:t>
      </w:r>
      <w:r w:rsidR="008D4B88">
        <w:rPr>
          <w:rFonts w:ascii="Times New Roman" w:eastAsia="Times New Roman" w:hAnsi="Times New Roman" w:cs="Times New Roman"/>
          <w:sz w:val="28"/>
          <w:szCs w:val="28"/>
          <w:lang w:eastAsia="ru-RU"/>
        </w:rPr>
        <w:t xml:space="preserve"> в «сети-и</w:t>
      </w:r>
      <w:r w:rsidRPr="00C34247">
        <w:rPr>
          <w:rFonts w:ascii="Times New Roman" w:eastAsia="Times New Roman" w:hAnsi="Times New Roman" w:cs="Times New Roman"/>
          <w:sz w:val="28"/>
          <w:szCs w:val="28"/>
          <w:lang w:eastAsia="ru-RU"/>
        </w:rPr>
        <w:t>нтернет</w:t>
      </w:r>
      <w:r w:rsidR="008D4B88">
        <w:rPr>
          <w:rFonts w:ascii="Times New Roman" w:eastAsia="Times New Roman" w:hAnsi="Times New Roman" w:cs="Times New Roman"/>
          <w:sz w:val="28"/>
          <w:szCs w:val="28"/>
          <w:lang w:eastAsia="ru-RU"/>
        </w:rPr>
        <w:t>»</w:t>
      </w:r>
      <w:r w:rsidRPr="00C34247">
        <w:rPr>
          <w:rFonts w:ascii="Times New Roman" w:eastAsia="Times New Roman" w:hAnsi="Times New Roman" w:cs="Times New Roman"/>
          <w:sz w:val="28"/>
          <w:szCs w:val="28"/>
          <w:lang w:eastAsia="ru-RU"/>
        </w:rPr>
        <w:t>.</w:t>
      </w:r>
    </w:p>
    <w:p w:rsidR="00C34247" w:rsidRPr="00C34247" w:rsidRDefault="00C34247" w:rsidP="008D4B88">
      <w:pPr>
        <w:numPr>
          <w:ilvl w:val="1"/>
          <w:numId w:val="2"/>
        </w:numPr>
        <w:tabs>
          <w:tab w:val="left" w:pos="1276"/>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lastRenderedPageBreak/>
        <w:t>Контрольные (надзорные) мероприятия проводятся на основании решения о проведении контрольного (надзорного) мероприятия, принимаемого руководителем контрольного (надзорного) органа.</w:t>
      </w:r>
    </w:p>
    <w:p w:rsidR="00C34247" w:rsidRPr="00C34247" w:rsidRDefault="00C34247" w:rsidP="008D4B88">
      <w:pPr>
        <w:numPr>
          <w:ilvl w:val="1"/>
          <w:numId w:val="2"/>
        </w:numPr>
        <w:tabs>
          <w:tab w:val="left" w:pos="1276"/>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 xml:space="preserve"> Контрольные (надзорные) мероприятия без взаимодействия проводятся должностными лицами контрольного (надзорного) органа на основании заданий руководителя контрольного (надзорного) органа.</w:t>
      </w:r>
    </w:p>
    <w:p w:rsidR="00C34247" w:rsidRPr="00C34247" w:rsidRDefault="00C34247" w:rsidP="008D4B88">
      <w:pPr>
        <w:tabs>
          <w:tab w:val="left" w:pos="1276"/>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Контрольные (надзорные) мероприятия без взаимодействия не проводятся                  в отношении объектов контроля, которые включены в планы контрольных (надзорных) мероприятий на текущий год.</w:t>
      </w:r>
    </w:p>
    <w:p w:rsidR="00C34247" w:rsidRPr="00C34247" w:rsidRDefault="00C34247" w:rsidP="008D4B88">
      <w:pPr>
        <w:numPr>
          <w:ilvl w:val="1"/>
          <w:numId w:val="2"/>
        </w:numPr>
        <w:tabs>
          <w:tab w:val="left" w:pos="1276"/>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 xml:space="preserve"> В случае принятия решения о проведении контрольного (надзорного) мероприятия на основании сведений о причинении вреда (ущерба) или об угрозе причинения вреда (ущерба) охраняемым законом ценностям либо установления параметров деятельности контролируемого лица, соответствие которым                          или отклонение от которых согласно утвержденным индикаторам риска нарушения обязательных требований является основанием для проведения контрольного (надзорного) мероприятия, такое решение принимается руководителем контрольного (надзорного) органа на основании мотивированного представления должностного лица контрольного (надзорного) органа о проведении контрольного (надзорного) мероприятия.</w:t>
      </w:r>
    </w:p>
    <w:p w:rsidR="00C34247" w:rsidRPr="00C34247" w:rsidRDefault="00C34247" w:rsidP="00C34247">
      <w:pPr>
        <w:tabs>
          <w:tab w:val="left" w:pos="1276"/>
        </w:tabs>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C34247" w:rsidRPr="00C34247" w:rsidRDefault="00C34247" w:rsidP="00C34247">
      <w:pPr>
        <w:tabs>
          <w:tab w:val="left" w:pos="1276"/>
        </w:tabs>
        <w:autoSpaceDE w:val="0"/>
        <w:autoSpaceDN w:val="0"/>
        <w:adjustRightInd w:val="0"/>
        <w:spacing w:after="240" w:line="240" w:lineRule="auto"/>
        <w:jc w:val="center"/>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Инспекционный визит</w:t>
      </w:r>
    </w:p>
    <w:p w:rsidR="00C34247" w:rsidRPr="00C34247" w:rsidRDefault="00C34247" w:rsidP="008D4B88">
      <w:pPr>
        <w:numPr>
          <w:ilvl w:val="1"/>
          <w:numId w:val="2"/>
        </w:numPr>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C34247">
        <w:rPr>
          <w:rFonts w:ascii="Times New Roman" w:eastAsia="Times New Roman" w:hAnsi="Times New Roman" w:cs="Times New Roman"/>
          <w:sz w:val="28"/>
          <w:szCs w:val="28"/>
          <w:lang w:eastAsia="ru-RU"/>
        </w:rPr>
        <w:t xml:space="preserve"> Инспекционный визит проводится по месту нахождения (осуществления деятельности) контролируемого лица либо объек</w:t>
      </w:r>
      <w:r w:rsidR="008D4B88">
        <w:rPr>
          <w:rFonts w:ascii="Times New Roman" w:eastAsia="Times New Roman" w:hAnsi="Times New Roman" w:cs="Times New Roman"/>
          <w:sz w:val="28"/>
          <w:szCs w:val="28"/>
          <w:lang w:eastAsia="ru-RU"/>
        </w:rPr>
        <w:t>та контроля</w:t>
      </w:r>
      <w:r w:rsidRPr="00C34247">
        <w:rPr>
          <w:rFonts w:ascii="Times New Roman" w:eastAsia="Calibri" w:hAnsi="Times New Roman" w:cs="Times New Roman"/>
          <w:sz w:val="28"/>
          <w:szCs w:val="28"/>
        </w:rPr>
        <w:t>.</w:t>
      </w:r>
    </w:p>
    <w:p w:rsidR="00C34247" w:rsidRPr="00C34247" w:rsidRDefault="00C34247" w:rsidP="00C34247">
      <w:pPr>
        <w:tabs>
          <w:tab w:val="left" w:pos="1276"/>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В ходе инспекционного визита могут совершаться следующие контрольные (надзорные) действия:</w:t>
      </w:r>
    </w:p>
    <w:p w:rsidR="00C34247" w:rsidRPr="00C34247" w:rsidRDefault="00C34247" w:rsidP="00C34247">
      <w:pPr>
        <w:numPr>
          <w:ilvl w:val="0"/>
          <w:numId w:val="16"/>
        </w:numPr>
        <w:tabs>
          <w:tab w:val="left" w:pos="1276"/>
        </w:tabs>
        <w:autoSpaceDE w:val="0"/>
        <w:autoSpaceDN w:val="0"/>
        <w:adjustRightInd w:val="0"/>
        <w:spacing w:after="0" w:line="240" w:lineRule="auto"/>
        <w:ind w:left="1134" w:hanging="425"/>
        <w:contextualSpacing/>
        <w:jc w:val="both"/>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осмотр;</w:t>
      </w:r>
    </w:p>
    <w:p w:rsidR="00C34247" w:rsidRPr="00C34247" w:rsidRDefault="00C34247" w:rsidP="00C34247">
      <w:pPr>
        <w:numPr>
          <w:ilvl w:val="0"/>
          <w:numId w:val="16"/>
        </w:numPr>
        <w:tabs>
          <w:tab w:val="left" w:pos="1276"/>
        </w:tabs>
        <w:autoSpaceDE w:val="0"/>
        <w:autoSpaceDN w:val="0"/>
        <w:adjustRightInd w:val="0"/>
        <w:spacing w:after="0" w:line="240" w:lineRule="auto"/>
        <w:ind w:left="1134" w:hanging="425"/>
        <w:contextualSpacing/>
        <w:jc w:val="both"/>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опрос;</w:t>
      </w:r>
    </w:p>
    <w:p w:rsidR="00C34247" w:rsidRPr="00C34247" w:rsidRDefault="00C34247" w:rsidP="00C34247">
      <w:pPr>
        <w:numPr>
          <w:ilvl w:val="0"/>
          <w:numId w:val="16"/>
        </w:numPr>
        <w:tabs>
          <w:tab w:val="left" w:pos="1276"/>
        </w:tabs>
        <w:autoSpaceDE w:val="0"/>
        <w:autoSpaceDN w:val="0"/>
        <w:adjustRightInd w:val="0"/>
        <w:spacing w:after="0" w:line="240" w:lineRule="auto"/>
        <w:ind w:left="1134" w:hanging="425"/>
        <w:contextualSpacing/>
        <w:jc w:val="both"/>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получение письменных объяснений;</w:t>
      </w:r>
    </w:p>
    <w:p w:rsidR="00C34247" w:rsidRPr="00C34247" w:rsidRDefault="00C34247" w:rsidP="00C34247">
      <w:pPr>
        <w:numPr>
          <w:ilvl w:val="0"/>
          <w:numId w:val="16"/>
        </w:numPr>
        <w:tabs>
          <w:tab w:val="left" w:pos="1276"/>
        </w:tabs>
        <w:autoSpaceDE w:val="0"/>
        <w:autoSpaceDN w:val="0"/>
        <w:adjustRightInd w:val="0"/>
        <w:spacing w:after="0" w:line="240" w:lineRule="auto"/>
        <w:ind w:left="1134" w:hanging="425"/>
        <w:contextualSpacing/>
        <w:jc w:val="both"/>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истребование документов;</w:t>
      </w:r>
    </w:p>
    <w:p w:rsidR="00C34247" w:rsidRPr="00C34247" w:rsidRDefault="00C34247" w:rsidP="00C34247">
      <w:pPr>
        <w:numPr>
          <w:ilvl w:val="0"/>
          <w:numId w:val="16"/>
        </w:numPr>
        <w:tabs>
          <w:tab w:val="left" w:pos="1276"/>
        </w:tabs>
        <w:autoSpaceDE w:val="0"/>
        <w:autoSpaceDN w:val="0"/>
        <w:adjustRightInd w:val="0"/>
        <w:spacing w:after="0" w:line="240" w:lineRule="auto"/>
        <w:ind w:left="1134" w:hanging="425"/>
        <w:contextualSpacing/>
        <w:jc w:val="both"/>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инструментальное обследование.</w:t>
      </w:r>
    </w:p>
    <w:p w:rsidR="00C34247" w:rsidRPr="00C34247" w:rsidRDefault="00C34247" w:rsidP="00C34247">
      <w:pPr>
        <w:tabs>
          <w:tab w:val="left" w:pos="1276"/>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Инспекционный визит проводится без предварительного уведомления контролируемого лица.</w:t>
      </w:r>
    </w:p>
    <w:p w:rsidR="00C34247" w:rsidRPr="00C34247" w:rsidRDefault="00C34247" w:rsidP="00C34247">
      <w:pPr>
        <w:autoSpaceDE w:val="0"/>
        <w:autoSpaceDN w:val="0"/>
        <w:adjustRightInd w:val="0"/>
        <w:spacing w:after="0" w:line="240" w:lineRule="auto"/>
        <w:ind w:firstLine="709"/>
        <w:jc w:val="both"/>
        <w:rPr>
          <w:rFonts w:ascii="Times New Roman" w:eastAsia="Calibri" w:hAnsi="Times New Roman" w:cs="Times New Roman"/>
          <w:sz w:val="28"/>
          <w:szCs w:val="28"/>
        </w:rPr>
      </w:pPr>
      <w:r w:rsidRPr="00C34247">
        <w:rPr>
          <w:rFonts w:ascii="Times New Roman" w:eastAsia="Calibri" w:hAnsi="Times New Roman" w:cs="Times New Roman"/>
          <w:sz w:val="28"/>
          <w:szCs w:val="28"/>
        </w:rPr>
        <w:t>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C34247" w:rsidRPr="00C34247" w:rsidRDefault="00C34247" w:rsidP="00C34247">
      <w:pPr>
        <w:autoSpaceDE w:val="0"/>
        <w:autoSpaceDN w:val="0"/>
        <w:adjustRightInd w:val="0"/>
        <w:spacing w:after="0" w:line="240" w:lineRule="auto"/>
        <w:jc w:val="both"/>
        <w:rPr>
          <w:rFonts w:ascii="Times New Roman" w:eastAsia="Calibri" w:hAnsi="Times New Roman" w:cs="Times New Roman"/>
          <w:sz w:val="28"/>
          <w:szCs w:val="28"/>
        </w:rPr>
      </w:pPr>
    </w:p>
    <w:p w:rsidR="00C34247" w:rsidRPr="00C34247" w:rsidRDefault="00C34247" w:rsidP="00C34247">
      <w:pPr>
        <w:autoSpaceDE w:val="0"/>
        <w:autoSpaceDN w:val="0"/>
        <w:adjustRightInd w:val="0"/>
        <w:spacing w:after="240" w:line="240" w:lineRule="auto"/>
        <w:ind w:firstLine="709"/>
        <w:jc w:val="center"/>
        <w:rPr>
          <w:rFonts w:ascii="Times New Roman" w:eastAsia="Calibri" w:hAnsi="Times New Roman" w:cs="Times New Roman"/>
          <w:sz w:val="28"/>
          <w:szCs w:val="28"/>
        </w:rPr>
      </w:pPr>
      <w:r w:rsidRPr="00C34247">
        <w:rPr>
          <w:rFonts w:ascii="Times New Roman" w:eastAsia="Calibri" w:hAnsi="Times New Roman" w:cs="Times New Roman"/>
          <w:sz w:val="28"/>
          <w:szCs w:val="28"/>
        </w:rPr>
        <w:t>Документарная проверка</w:t>
      </w:r>
    </w:p>
    <w:p w:rsidR="00C34247" w:rsidRPr="00C34247" w:rsidRDefault="00C34247" w:rsidP="008D4B88">
      <w:pPr>
        <w:numPr>
          <w:ilvl w:val="1"/>
          <w:numId w:val="2"/>
        </w:numPr>
        <w:tabs>
          <w:tab w:val="left" w:pos="1276"/>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 xml:space="preserve"> Документарная проверка проводится по месту нахождения контрольного (надзорного) органа.</w:t>
      </w:r>
    </w:p>
    <w:p w:rsidR="00C34247" w:rsidRPr="00C34247" w:rsidRDefault="00C34247" w:rsidP="00C34247">
      <w:pPr>
        <w:tabs>
          <w:tab w:val="left" w:pos="1276"/>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В ходе документарной проверки могут совершаться следующие контрольные (надзорные) действия:</w:t>
      </w:r>
    </w:p>
    <w:p w:rsidR="00C34247" w:rsidRPr="00C34247" w:rsidRDefault="00C34247" w:rsidP="00C34247">
      <w:pPr>
        <w:numPr>
          <w:ilvl w:val="0"/>
          <w:numId w:val="17"/>
        </w:numPr>
        <w:tabs>
          <w:tab w:val="left" w:pos="1134"/>
        </w:tabs>
        <w:autoSpaceDE w:val="0"/>
        <w:autoSpaceDN w:val="0"/>
        <w:adjustRightInd w:val="0"/>
        <w:spacing w:after="0" w:line="240" w:lineRule="auto"/>
        <w:ind w:hanging="720"/>
        <w:contextualSpacing/>
        <w:jc w:val="both"/>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получение письменных объяснений;</w:t>
      </w:r>
    </w:p>
    <w:p w:rsidR="00C34247" w:rsidRPr="00C34247" w:rsidRDefault="00C34247" w:rsidP="00C34247">
      <w:pPr>
        <w:numPr>
          <w:ilvl w:val="0"/>
          <w:numId w:val="17"/>
        </w:numPr>
        <w:tabs>
          <w:tab w:val="left" w:pos="1134"/>
        </w:tabs>
        <w:autoSpaceDE w:val="0"/>
        <w:autoSpaceDN w:val="0"/>
        <w:adjustRightInd w:val="0"/>
        <w:spacing w:after="0" w:line="240" w:lineRule="auto"/>
        <w:ind w:hanging="720"/>
        <w:contextualSpacing/>
        <w:jc w:val="both"/>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 xml:space="preserve">истребование документов. </w:t>
      </w:r>
    </w:p>
    <w:p w:rsidR="00C34247" w:rsidRPr="00C34247" w:rsidRDefault="00C34247" w:rsidP="00C34247">
      <w:pPr>
        <w:tabs>
          <w:tab w:val="left" w:pos="1134"/>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lastRenderedPageBreak/>
        <w:t>Срок проведения документарной проверки не может превышать десять рабочих дней.</w:t>
      </w:r>
    </w:p>
    <w:p w:rsidR="00C34247" w:rsidRPr="00C34247" w:rsidRDefault="00C34247" w:rsidP="00C34247">
      <w:pPr>
        <w:tabs>
          <w:tab w:val="left" w:pos="1134"/>
        </w:tabs>
        <w:autoSpaceDE w:val="0"/>
        <w:autoSpaceDN w:val="0"/>
        <w:adjustRightInd w:val="0"/>
        <w:spacing w:after="120" w:line="240" w:lineRule="auto"/>
        <w:rPr>
          <w:rFonts w:ascii="Times New Roman" w:eastAsia="Times New Roman" w:hAnsi="Times New Roman" w:cs="Times New Roman"/>
          <w:sz w:val="28"/>
          <w:szCs w:val="28"/>
          <w:lang w:eastAsia="ru-RU"/>
        </w:rPr>
      </w:pPr>
    </w:p>
    <w:p w:rsidR="00C34247" w:rsidRPr="00C34247" w:rsidRDefault="00C34247" w:rsidP="00C34247">
      <w:pPr>
        <w:tabs>
          <w:tab w:val="left" w:pos="1134"/>
        </w:tabs>
        <w:autoSpaceDE w:val="0"/>
        <w:autoSpaceDN w:val="0"/>
        <w:adjustRightInd w:val="0"/>
        <w:spacing w:after="240" w:line="240" w:lineRule="auto"/>
        <w:jc w:val="center"/>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Выездная проверка</w:t>
      </w:r>
    </w:p>
    <w:p w:rsidR="00C34247" w:rsidRPr="00C34247" w:rsidRDefault="00C34247" w:rsidP="008D4B88">
      <w:pPr>
        <w:numPr>
          <w:ilvl w:val="1"/>
          <w:numId w:val="2"/>
        </w:numPr>
        <w:tabs>
          <w:tab w:val="left" w:pos="1276"/>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 xml:space="preserve"> Выездная проверка проводится по месту нахождения (осуществления деятельности) контролируемого </w:t>
      </w:r>
      <w:r w:rsidR="003E7595">
        <w:rPr>
          <w:rFonts w:ascii="Times New Roman" w:eastAsia="Times New Roman" w:hAnsi="Times New Roman" w:cs="Times New Roman"/>
          <w:sz w:val="28"/>
          <w:szCs w:val="28"/>
          <w:lang w:eastAsia="ru-RU"/>
        </w:rPr>
        <w:t>лица либо объекта контроля</w:t>
      </w:r>
      <w:r w:rsidRPr="00C34247">
        <w:rPr>
          <w:rFonts w:ascii="Times New Roman" w:eastAsia="Calibri" w:hAnsi="Times New Roman" w:cs="Times New Roman"/>
          <w:sz w:val="28"/>
          <w:szCs w:val="28"/>
        </w:rPr>
        <w:t>.</w:t>
      </w:r>
    </w:p>
    <w:p w:rsidR="00C34247" w:rsidRPr="00C34247" w:rsidRDefault="00C34247" w:rsidP="00C34247">
      <w:pPr>
        <w:tabs>
          <w:tab w:val="left" w:pos="1276"/>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В ходе выездной проверки могут совершаться следующие контрольные (надзорные) действия:</w:t>
      </w:r>
    </w:p>
    <w:p w:rsidR="00C34247" w:rsidRPr="00C34247" w:rsidRDefault="00C34247" w:rsidP="00C34247">
      <w:pPr>
        <w:numPr>
          <w:ilvl w:val="0"/>
          <w:numId w:val="18"/>
        </w:numPr>
        <w:tabs>
          <w:tab w:val="left" w:pos="1134"/>
        </w:tabs>
        <w:autoSpaceDE w:val="0"/>
        <w:autoSpaceDN w:val="0"/>
        <w:adjustRightInd w:val="0"/>
        <w:spacing w:after="0" w:line="240" w:lineRule="auto"/>
        <w:ind w:hanging="720"/>
        <w:contextualSpacing/>
        <w:jc w:val="both"/>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осмотр;</w:t>
      </w:r>
    </w:p>
    <w:p w:rsidR="00C34247" w:rsidRPr="00C34247" w:rsidRDefault="00C34247" w:rsidP="00C34247">
      <w:pPr>
        <w:numPr>
          <w:ilvl w:val="0"/>
          <w:numId w:val="18"/>
        </w:numPr>
        <w:tabs>
          <w:tab w:val="left" w:pos="1134"/>
        </w:tabs>
        <w:autoSpaceDE w:val="0"/>
        <w:autoSpaceDN w:val="0"/>
        <w:adjustRightInd w:val="0"/>
        <w:spacing w:after="0" w:line="240" w:lineRule="auto"/>
        <w:ind w:hanging="720"/>
        <w:contextualSpacing/>
        <w:jc w:val="both"/>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опрос;</w:t>
      </w:r>
    </w:p>
    <w:p w:rsidR="00C34247" w:rsidRPr="00C34247" w:rsidRDefault="00C34247" w:rsidP="00C34247">
      <w:pPr>
        <w:numPr>
          <w:ilvl w:val="0"/>
          <w:numId w:val="18"/>
        </w:numPr>
        <w:tabs>
          <w:tab w:val="left" w:pos="1134"/>
        </w:tabs>
        <w:autoSpaceDE w:val="0"/>
        <w:autoSpaceDN w:val="0"/>
        <w:adjustRightInd w:val="0"/>
        <w:spacing w:after="0" w:line="240" w:lineRule="auto"/>
        <w:ind w:hanging="720"/>
        <w:contextualSpacing/>
        <w:jc w:val="both"/>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получение письменных объяснений;</w:t>
      </w:r>
    </w:p>
    <w:p w:rsidR="00C34247" w:rsidRPr="00C34247" w:rsidRDefault="00C34247" w:rsidP="00C34247">
      <w:pPr>
        <w:numPr>
          <w:ilvl w:val="0"/>
          <w:numId w:val="18"/>
        </w:numPr>
        <w:tabs>
          <w:tab w:val="left" w:pos="1134"/>
        </w:tabs>
        <w:autoSpaceDE w:val="0"/>
        <w:autoSpaceDN w:val="0"/>
        <w:adjustRightInd w:val="0"/>
        <w:spacing w:after="0" w:line="240" w:lineRule="auto"/>
        <w:ind w:hanging="720"/>
        <w:contextualSpacing/>
        <w:jc w:val="both"/>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истребование документов;</w:t>
      </w:r>
    </w:p>
    <w:p w:rsidR="00C34247" w:rsidRPr="00C34247" w:rsidRDefault="00C34247" w:rsidP="00C34247">
      <w:pPr>
        <w:numPr>
          <w:ilvl w:val="0"/>
          <w:numId w:val="18"/>
        </w:numPr>
        <w:tabs>
          <w:tab w:val="left" w:pos="1134"/>
        </w:tabs>
        <w:autoSpaceDE w:val="0"/>
        <w:autoSpaceDN w:val="0"/>
        <w:adjustRightInd w:val="0"/>
        <w:spacing w:after="0" w:line="240" w:lineRule="auto"/>
        <w:ind w:hanging="720"/>
        <w:contextualSpacing/>
        <w:jc w:val="both"/>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инструментальное обследование;</w:t>
      </w:r>
    </w:p>
    <w:p w:rsidR="00C34247" w:rsidRPr="00C34247" w:rsidRDefault="00C34247" w:rsidP="00C34247">
      <w:pPr>
        <w:numPr>
          <w:ilvl w:val="0"/>
          <w:numId w:val="18"/>
        </w:numPr>
        <w:tabs>
          <w:tab w:val="left" w:pos="1134"/>
        </w:tabs>
        <w:autoSpaceDE w:val="0"/>
        <w:autoSpaceDN w:val="0"/>
        <w:adjustRightInd w:val="0"/>
        <w:spacing w:after="0" w:line="240" w:lineRule="auto"/>
        <w:ind w:hanging="720"/>
        <w:contextualSpacing/>
        <w:jc w:val="both"/>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экспертиза.</w:t>
      </w:r>
    </w:p>
    <w:p w:rsidR="00C34247" w:rsidRPr="00C34247" w:rsidRDefault="00C34247" w:rsidP="00C34247">
      <w:pPr>
        <w:tabs>
          <w:tab w:val="left" w:pos="1134"/>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Срок проведения выездной проверки составляет не более десяти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микропредприятия.</w:t>
      </w:r>
    </w:p>
    <w:p w:rsidR="00C34247" w:rsidRPr="00C34247" w:rsidRDefault="00C34247" w:rsidP="00C34247">
      <w:pPr>
        <w:tabs>
          <w:tab w:val="left" w:pos="1276"/>
        </w:tabs>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C34247" w:rsidRPr="00C34247" w:rsidRDefault="00C34247" w:rsidP="00C34247">
      <w:pPr>
        <w:tabs>
          <w:tab w:val="left" w:pos="1276"/>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Наблюдение за соблюдением обязательных требований</w:t>
      </w:r>
    </w:p>
    <w:p w:rsidR="00C34247" w:rsidRPr="00C34247" w:rsidRDefault="00C34247" w:rsidP="00C34247">
      <w:pPr>
        <w:tabs>
          <w:tab w:val="left" w:pos="1276"/>
        </w:tabs>
        <w:autoSpaceDE w:val="0"/>
        <w:autoSpaceDN w:val="0"/>
        <w:adjustRightInd w:val="0"/>
        <w:spacing w:after="240" w:line="240" w:lineRule="auto"/>
        <w:jc w:val="center"/>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(мониторинг безопасности)</w:t>
      </w:r>
    </w:p>
    <w:p w:rsidR="00C34247" w:rsidRPr="00C34247" w:rsidRDefault="00C34247" w:rsidP="003E7595">
      <w:pPr>
        <w:numPr>
          <w:ilvl w:val="1"/>
          <w:numId w:val="2"/>
        </w:numPr>
        <w:tabs>
          <w:tab w:val="left" w:pos="1134"/>
        </w:tabs>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C34247">
        <w:rPr>
          <w:rFonts w:ascii="Times New Roman" w:eastAsia="Calibri" w:hAnsi="Times New Roman" w:cs="Times New Roman"/>
          <w:sz w:val="28"/>
          <w:szCs w:val="28"/>
        </w:rPr>
        <w:t>Под наблюдением за соблюдением обязательных требований (мониторингом безопасности) понимается сбор, анализ данных об объектах контроля, имеющихся у контрольного (надзорного)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p>
    <w:p w:rsidR="00C34247" w:rsidRPr="00C34247" w:rsidRDefault="00C34247" w:rsidP="00C34247">
      <w:pPr>
        <w:tabs>
          <w:tab w:val="left" w:pos="1134"/>
        </w:tabs>
        <w:autoSpaceDE w:val="0"/>
        <w:autoSpaceDN w:val="0"/>
        <w:adjustRightInd w:val="0"/>
        <w:spacing w:after="0" w:line="240" w:lineRule="auto"/>
        <w:ind w:firstLine="709"/>
        <w:jc w:val="both"/>
        <w:rPr>
          <w:rFonts w:ascii="Times New Roman" w:eastAsia="Calibri" w:hAnsi="Times New Roman" w:cs="Times New Roman"/>
          <w:sz w:val="28"/>
          <w:szCs w:val="28"/>
        </w:rPr>
      </w:pPr>
      <w:r w:rsidRPr="00C34247">
        <w:rPr>
          <w:rFonts w:ascii="Times New Roman" w:eastAsia="Calibri" w:hAnsi="Times New Roman" w:cs="Times New Roman"/>
          <w:sz w:val="28"/>
          <w:szCs w:val="28"/>
        </w:rPr>
        <w:t>Срок проведения наблюдения за соблюдением не может превышать десять рабочих дней.</w:t>
      </w:r>
    </w:p>
    <w:p w:rsidR="00C34247" w:rsidRPr="00C34247" w:rsidRDefault="00C34247" w:rsidP="00C34247">
      <w:pPr>
        <w:tabs>
          <w:tab w:val="left" w:pos="1134"/>
        </w:tabs>
        <w:autoSpaceDE w:val="0"/>
        <w:autoSpaceDN w:val="0"/>
        <w:adjustRightInd w:val="0"/>
        <w:spacing w:after="0" w:line="240" w:lineRule="auto"/>
        <w:jc w:val="both"/>
        <w:rPr>
          <w:rFonts w:ascii="Times New Roman" w:eastAsia="Calibri" w:hAnsi="Times New Roman" w:cs="Times New Roman"/>
          <w:sz w:val="28"/>
          <w:szCs w:val="28"/>
        </w:rPr>
      </w:pPr>
    </w:p>
    <w:p w:rsidR="00C34247" w:rsidRPr="00C34247" w:rsidRDefault="00C34247" w:rsidP="00C34247">
      <w:pPr>
        <w:tabs>
          <w:tab w:val="left" w:pos="1134"/>
        </w:tabs>
        <w:autoSpaceDE w:val="0"/>
        <w:autoSpaceDN w:val="0"/>
        <w:adjustRightInd w:val="0"/>
        <w:spacing w:after="240" w:line="240" w:lineRule="auto"/>
        <w:jc w:val="center"/>
        <w:rPr>
          <w:rFonts w:ascii="Times New Roman" w:eastAsia="Calibri" w:hAnsi="Times New Roman" w:cs="Times New Roman"/>
          <w:sz w:val="28"/>
          <w:szCs w:val="28"/>
        </w:rPr>
      </w:pPr>
      <w:r w:rsidRPr="00C34247">
        <w:rPr>
          <w:rFonts w:ascii="Times New Roman" w:eastAsia="Calibri" w:hAnsi="Times New Roman" w:cs="Times New Roman"/>
          <w:sz w:val="28"/>
          <w:szCs w:val="28"/>
        </w:rPr>
        <w:t>Выездное обследование</w:t>
      </w:r>
    </w:p>
    <w:p w:rsidR="00C34247" w:rsidRPr="00C34247" w:rsidRDefault="00C34247" w:rsidP="003E7595">
      <w:pPr>
        <w:numPr>
          <w:ilvl w:val="1"/>
          <w:numId w:val="2"/>
        </w:numPr>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C34247">
        <w:rPr>
          <w:rFonts w:ascii="Times New Roman" w:eastAsia="Times New Roman" w:hAnsi="Times New Roman" w:cs="Times New Roman"/>
          <w:sz w:val="28"/>
          <w:szCs w:val="28"/>
          <w:lang w:eastAsia="ru-RU"/>
        </w:rPr>
        <w:t xml:space="preserve"> </w:t>
      </w:r>
      <w:r w:rsidRPr="00C34247">
        <w:rPr>
          <w:rFonts w:ascii="Times New Roman" w:eastAsia="Calibri" w:hAnsi="Times New Roman" w:cs="Times New Roman"/>
          <w:sz w:val="28"/>
          <w:szCs w:val="28"/>
        </w:rPr>
        <w:t>Выездное обследование может проводиться по месту нахождения (осуществления деятельности) контролируемого лица либо объекта контроля,                при этом не допускается взаимодействие с контролируемым лицом.</w:t>
      </w:r>
    </w:p>
    <w:p w:rsidR="00C34247" w:rsidRPr="00C34247" w:rsidRDefault="00C34247" w:rsidP="00C34247">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C34247">
        <w:rPr>
          <w:rFonts w:ascii="Times New Roman" w:eastAsia="Calibri" w:hAnsi="Times New Roman" w:cs="Times New Roman"/>
          <w:sz w:val="28"/>
          <w:szCs w:val="28"/>
        </w:rPr>
        <w:t>Выездное обследование проводится без информирования контролируемого лица.</w:t>
      </w:r>
    </w:p>
    <w:p w:rsidR="00C34247" w:rsidRPr="00C34247" w:rsidRDefault="00C34247" w:rsidP="00C34247">
      <w:pPr>
        <w:autoSpaceDE w:val="0"/>
        <w:autoSpaceDN w:val="0"/>
        <w:adjustRightInd w:val="0"/>
        <w:spacing w:after="0" w:line="240" w:lineRule="auto"/>
        <w:ind w:firstLine="567"/>
        <w:jc w:val="both"/>
        <w:rPr>
          <w:rFonts w:ascii="Times New Roman" w:eastAsia="Calibri" w:hAnsi="Times New Roman" w:cs="Times New Roman"/>
          <w:sz w:val="28"/>
          <w:szCs w:val="28"/>
        </w:rPr>
      </w:pPr>
      <w:r w:rsidRPr="00C34247">
        <w:rPr>
          <w:rFonts w:ascii="Times New Roman" w:eastAsia="Calibri" w:hAnsi="Times New Roman" w:cs="Times New Roman"/>
          <w:sz w:val="28"/>
          <w:szCs w:val="28"/>
        </w:rPr>
        <w:lastRenderedPageBreak/>
        <w:t>В ходе выездного обследования могут совершаться следующие контрольные (надзорные) действия:</w:t>
      </w:r>
    </w:p>
    <w:p w:rsidR="00C34247" w:rsidRPr="00C34247" w:rsidRDefault="00C34247" w:rsidP="00C34247">
      <w:pPr>
        <w:numPr>
          <w:ilvl w:val="0"/>
          <w:numId w:val="19"/>
        </w:numPr>
        <w:tabs>
          <w:tab w:val="left" w:pos="1134"/>
        </w:tabs>
        <w:autoSpaceDE w:val="0"/>
        <w:autoSpaceDN w:val="0"/>
        <w:adjustRightInd w:val="0"/>
        <w:spacing w:after="0" w:line="240" w:lineRule="auto"/>
        <w:ind w:hanging="11"/>
        <w:contextualSpacing/>
        <w:jc w:val="both"/>
        <w:rPr>
          <w:rFonts w:ascii="Times New Roman" w:eastAsia="Calibri" w:hAnsi="Times New Roman" w:cs="Times New Roman"/>
          <w:sz w:val="28"/>
          <w:szCs w:val="28"/>
        </w:rPr>
      </w:pPr>
      <w:r w:rsidRPr="00C34247">
        <w:rPr>
          <w:rFonts w:ascii="Times New Roman" w:eastAsia="Calibri" w:hAnsi="Times New Roman" w:cs="Times New Roman"/>
          <w:sz w:val="28"/>
          <w:szCs w:val="28"/>
        </w:rPr>
        <w:t>осмотр;</w:t>
      </w:r>
    </w:p>
    <w:p w:rsidR="00C34247" w:rsidRPr="00C34247" w:rsidRDefault="00C34247" w:rsidP="00C34247">
      <w:pPr>
        <w:numPr>
          <w:ilvl w:val="0"/>
          <w:numId w:val="19"/>
        </w:numPr>
        <w:tabs>
          <w:tab w:val="left" w:pos="1134"/>
        </w:tabs>
        <w:autoSpaceDE w:val="0"/>
        <w:autoSpaceDN w:val="0"/>
        <w:adjustRightInd w:val="0"/>
        <w:spacing w:after="0" w:line="240" w:lineRule="auto"/>
        <w:ind w:hanging="11"/>
        <w:contextualSpacing/>
        <w:jc w:val="both"/>
        <w:rPr>
          <w:rFonts w:ascii="Times New Roman" w:eastAsia="Calibri" w:hAnsi="Times New Roman" w:cs="Times New Roman"/>
          <w:sz w:val="28"/>
          <w:szCs w:val="28"/>
        </w:rPr>
      </w:pPr>
      <w:r w:rsidRPr="00C34247">
        <w:rPr>
          <w:rFonts w:ascii="Times New Roman" w:eastAsia="Calibri" w:hAnsi="Times New Roman" w:cs="Times New Roman"/>
          <w:sz w:val="28"/>
          <w:szCs w:val="28"/>
        </w:rPr>
        <w:t>инструментальное обследование.</w:t>
      </w:r>
    </w:p>
    <w:p w:rsidR="00C34247" w:rsidRPr="00C34247" w:rsidRDefault="00C34247" w:rsidP="00C34247">
      <w:pPr>
        <w:autoSpaceDE w:val="0"/>
        <w:autoSpaceDN w:val="0"/>
        <w:adjustRightInd w:val="0"/>
        <w:spacing w:after="0" w:line="240" w:lineRule="auto"/>
        <w:jc w:val="both"/>
        <w:rPr>
          <w:rFonts w:ascii="Times New Roman" w:eastAsia="Calibri" w:hAnsi="Times New Roman" w:cs="Times New Roman"/>
          <w:sz w:val="28"/>
          <w:szCs w:val="28"/>
        </w:rPr>
      </w:pPr>
    </w:p>
    <w:p w:rsidR="00C34247" w:rsidRPr="00C34247" w:rsidRDefault="00C34247" w:rsidP="00C34247">
      <w:pPr>
        <w:autoSpaceDE w:val="0"/>
        <w:autoSpaceDN w:val="0"/>
        <w:adjustRightInd w:val="0"/>
        <w:spacing w:after="0" w:line="240" w:lineRule="auto"/>
        <w:jc w:val="both"/>
        <w:rPr>
          <w:rFonts w:ascii="Times New Roman" w:eastAsia="Calibri" w:hAnsi="Times New Roman" w:cs="Times New Roman"/>
          <w:sz w:val="28"/>
          <w:szCs w:val="28"/>
        </w:rPr>
      </w:pPr>
    </w:p>
    <w:p w:rsidR="00C34247" w:rsidRPr="00C34247" w:rsidRDefault="00C34247" w:rsidP="003E7595">
      <w:pPr>
        <w:numPr>
          <w:ilvl w:val="0"/>
          <w:numId w:val="2"/>
        </w:numPr>
        <w:autoSpaceDE w:val="0"/>
        <w:autoSpaceDN w:val="0"/>
        <w:adjustRightInd w:val="0"/>
        <w:spacing w:after="240" w:line="240" w:lineRule="auto"/>
        <w:ind w:left="0" w:firstLine="675"/>
        <w:jc w:val="center"/>
        <w:rPr>
          <w:rFonts w:ascii="Times New Roman" w:eastAsia="Calibri" w:hAnsi="Times New Roman" w:cs="Times New Roman"/>
          <w:sz w:val="28"/>
          <w:szCs w:val="28"/>
        </w:rPr>
      </w:pPr>
      <w:r w:rsidRPr="00C34247">
        <w:rPr>
          <w:rFonts w:ascii="Times New Roman" w:eastAsia="Calibri" w:hAnsi="Times New Roman" w:cs="Times New Roman"/>
          <w:sz w:val="28"/>
          <w:szCs w:val="28"/>
        </w:rPr>
        <w:t>Результаты контрольных (надзорных) мероприятий</w:t>
      </w:r>
    </w:p>
    <w:p w:rsidR="00C34247" w:rsidRPr="00C34247" w:rsidRDefault="00C34247" w:rsidP="003E7595">
      <w:pPr>
        <w:numPr>
          <w:ilvl w:val="1"/>
          <w:numId w:val="2"/>
        </w:numPr>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C34247">
        <w:rPr>
          <w:rFonts w:ascii="Times New Roman" w:eastAsia="Calibri" w:hAnsi="Times New Roman" w:cs="Times New Roman"/>
          <w:sz w:val="28"/>
          <w:szCs w:val="28"/>
        </w:rPr>
        <w:t>По окончании проведения контрольного (надзорного) мероприятия, предусматривающего взаимодействие с контролируемым лицом, составляется акт контрольного (надзорного) мероприятия.</w:t>
      </w:r>
    </w:p>
    <w:p w:rsidR="00C34247" w:rsidRPr="00C34247" w:rsidRDefault="00C34247" w:rsidP="003E7595">
      <w:pPr>
        <w:numPr>
          <w:ilvl w:val="1"/>
          <w:numId w:val="2"/>
        </w:numPr>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C34247">
        <w:rPr>
          <w:rFonts w:ascii="Times New Roman" w:eastAsia="Calibri" w:hAnsi="Times New Roman" w:cs="Times New Roman"/>
          <w:sz w:val="28"/>
          <w:szCs w:val="28"/>
        </w:rPr>
        <w:t>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(надзорного) мероприятия проверочные листы должны быть приобщены к акту.</w:t>
      </w:r>
    </w:p>
    <w:p w:rsidR="00C34247" w:rsidRPr="00C34247" w:rsidRDefault="00C34247" w:rsidP="003E7595">
      <w:pPr>
        <w:numPr>
          <w:ilvl w:val="1"/>
          <w:numId w:val="2"/>
        </w:numPr>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C34247">
        <w:rPr>
          <w:rFonts w:ascii="Times New Roman" w:eastAsia="Calibri" w:hAnsi="Times New Roman" w:cs="Times New Roman"/>
          <w:sz w:val="28"/>
          <w:szCs w:val="28"/>
        </w:rPr>
        <w:t>Оформление акта производится на месте проведения контрольного (надзорного) мероприятия в день окончания проведения такого мероприятия либо не позднее дня, следующего за днем окончания проведения такого мероприятия.</w:t>
      </w:r>
    </w:p>
    <w:p w:rsidR="00C34247" w:rsidRPr="00C34247" w:rsidRDefault="00C34247" w:rsidP="003E7595">
      <w:pPr>
        <w:numPr>
          <w:ilvl w:val="1"/>
          <w:numId w:val="2"/>
        </w:numPr>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C34247">
        <w:rPr>
          <w:rFonts w:ascii="Times New Roman" w:eastAsia="Calibri" w:hAnsi="Times New Roman" w:cs="Times New Roman"/>
          <w:sz w:val="28"/>
          <w:szCs w:val="28"/>
        </w:rPr>
        <w:t>Акт контрольного (надзорного) мероприятия, проведение которого было согласовано органами прокуратуры, направляется в органы прокуратуры посредством ЕРКНМ непосредственно после его оформления.</w:t>
      </w:r>
    </w:p>
    <w:p w:rsidR="00C34247" w:rsidRPr="00C34247" w:rsidRDefault="00C34247" w:rsidP="003E7595">
      <w:pPr>
        <w:autoSpaceDE w:val="0"/>
        <w:autoSpaceDN w:val="0"/>
        <w:adjustRightInd w:val="0"/>
        <w:spacing w:after="0" w:line="240" w:lineRule="auto"/>
        <w:ind w:firstLine="709"/>
        <w:jc w:val="both"/>
        <w:rPr>
          <w:rFonts w:ascii="Times New Roman" w:eastAsia="Calibri" w:hAnsi="Times New Roman" w:cs="Times New Roman"/>
          <w:sz w:val="28"/>
          <w:szCs w:val="28"/>
        </w:rPr>
      </w:pPr>
    </w:p>
    <w:p w:rsidR="00C34247" w:rsidRPr="00C34247" w:rsidRDefault="00C34247" w:rsidP="00C34247">
      <w:pPr>
        <w:numPr>
          <w:ilvl w:val="0"/>
          <w:numId w:val="2"/>
        </w:numPr>
        <w:autoSpaceDE w:val="0"/>
        <w:autoSpaceDN w:val="0"/>
        <w:adjustRightInd w:val="0"/>
        <w:spacing w:after="0" w:line="240" w:lineRule="auto"/>
        <w:contextualSpacing/>
        <w:jc w:val="center"/>
        <w:rPr>
          <w:rFonts w:ascii="Times New Roman" w:eastAsia="Calibri" w:hAnsi="Times New Roman" w:cs="Times New Roman"/>
          <w:sz w:val="28"/>
          <w:szCs w:val="28"/>
        </w:rPr>
      </w:pPr>
      <w:r w:rsidRPr="00C34247">
        <w:rPr>
          <w:rFonts w:ascii="Times New Roman" w:eastAsia="Calibri" w:hAnsi="Times New Roman" w:cs="Times New Roman"/>
          <w:sz w:val="28"/>
          <w:szCs w:val="28"/>
        </w:rPr>
        <w:t xml:space="preserve">Обжалование решений контрольных (надзорных) органов, </w:t>
      </w:r>
    </w:p>
    <w:p w:rsidR="00C34247" w:rsidRPr="00C34247" w:rsidRDefault="00C34247" w:rsidP="00C34247">
      <w:pPr>
        <w:autoSpaceDE w:val="0"/>
        <w:autoSpaceDN w:val="0"/>
        <w:adjustRightInd w:val="0"/>
        <w:spacing w:after="240" w:line="240" w:lineRule="auto"/>
        <w:ind w:left="1168"/>
        <w:jc w:val="center"/>
        <w:rPr>
          <w:rFonts w:ascii="Times New Roman" w:eastAsia="Calibri" w:hAnsi="Times New Roman" w:cs="Times New Roman"/>
          <w:sz w:val="28"/>
          <w:szCs w:val="28"/>
        </w:rPr>
      </w:pPr>
      <w:r w:rsidRPr="00C34247">
        <w:rPr>
          <w:rFonts w:ascii="Times New Roman" w:eastAsia="Calibri" w:hAnsi="Times New Roman" w:cs="Times New Roman"/>
          <w:sz w:val="28"/>
          <w:szCs w:val="28"/>
        </w:rPr>
        <w:t>действий (бездействия) их должностных лиц</w:t>
      </w:r>
    </w:p>
    <w:p w:rsidR="00C34247" w:rsidRPr="00C34247" w:rsidRDefault="00C34247" w:rsidP="003E7595">
      <w:pPr>
        <w:numPr>
          <w:ilvl w:val="1"/>
          <w:numId w:val="2"/>
        </w:numPr>
        <w:tabs>
          <w:tab w:val="left" w:pos="1276"/>
        </w:tabs>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C34247">
        <w:rPr>
          <w:rFonts w:ascii="Times New Roman" w:eastAsia="Calibri" w:hAnsi="Times New Roman" w:cs="Times New Roman"/>
          <w:sz w:val="28"/>
          <w:szCs w:val="28"/>
        </w:rPr>
        <w:t>Досудебное обжалование решений контрольного (надзорного) органа, действий (бездействия) их должностных лиц осуществляется в соответствии                       с главой 9 Федерального закона № 248-ФЗ.</w:t>
      </w:r>
    </w:p>
    <w:p w:rsidR="00C34247" w:rsidRPr="00C34247" w:rsidRDefault="00C34247" w:rsidP="003E7595">
      <w:pPr>
        <w:numPr>
          <w:ilvl w:val="1"/>
          <w:numId w:val="2"/>
        </w:numPr>
        <w:tabs>
          <w:tab w:val="left" w:pos="993"/>
          <w:tab w:val="left" w:pos="1276"/>
        </w:tabs>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C34247">
        <w:rPr>
          <w:rFonts w:ascii="Times New Roman" w:eastAsia="Calibri" w:hAnsi="Times New Roman" w:cs="Times New Roman"/>
          <w:sz w:val="28"/>
          <w:szCs w:val="28"/>
        </w:rPr>
        <w:t>Контролируемые лица, права и законные интересы которых,                                по их мнению, были непосредственно нарушены в рамках осуществления муниципального контроля, имеют право на досудебное обжалование:</w:t>
      </w:r>
    </w:p>
    <w:p w:rsidR="00C34247" w:rsidRPr="00C34247" w:rsidRDefault="00C34247" w:rsidP="00C34247">
      <w:pPr>
        <w:autoSpaceDE w:val="0"/>
        <w:autoSpaceDN w:val="0"/>
        <w:adjustRightInd w:val="0"/>
        <w:spacing w:after="0" w:line="240" w:lineRule="auto"/>
        <w:ind w:firstLine="709"/>
        <w:jc w:val="both"/>
        <w:rPr>
          <w:rFonts w:ascii="Times New Roman" w:eastAsia="Calibri" w:hAnsi="Times New Roman" w:cs="Times New Roman"/>
          <w:sz w:val="28"/>
          <w:szCs w:val="28"/>
        </w:rPr>
      </w:pPr>
      <w:r w:rsidRPr="00C34247">
        <w:rPr>
          <w:rFonts w:ascii="Times New Roman" w:eastAsia="Calibri" w:hAnsi="Times New Roman" w:cs="Times New Roman"/>
          <w:sz w:val="28"/>
          <w:szCs w:val="28"/>
        </w:rPr>
        <w:t>1) решений о проведении контрольных (надзорных) мероприятий                         и обязательных профилактических визитов;</w:t>
      </w:r>
    </w:p>
    <w:p w:rsidR="00C34247" w:rsidRPr="00C34247" w:rsidRDefault="00C34247" w:rsidP="00C34247">
      <w:pPr>
        <w:autoSpaceDE w:val="0"/>
        <w:autoSpaceDN w:val="0"/>
        <w:adjustRightInd w:val="0"/>
        <w:spacing w:after="0" w:line="240" w:lineRule="auto"/>
        <w:ind w:firstLine="709"/>
        <w:jc w:val="both"/>
        <w:rPr>
          <w:rFonts w:ascii="Times New Roman" w:eastAsia="Calibri" w:hAnsi="Times New Roman" w:cs="Times New Roman"/>
          <w:sz w:val="28"/>
          <w:szCs w:val="28"/>
        </w:rPr>
      </w:pPr>
      <w:r w:rsidRPr="00C34247">
        <w:rPr>
          <w:rFonts w:ascii="Times New Roman" w:eastAsia="Calibri" w:hAnsi="Times New Roman" w:cs="Times New Roman"/>
          <w:sz w:val="28"/>
          <w:szCs w:val="28"/>
        </w:rPr>
        <w:t>2) актов контрольных (надзорных) мероприятий и обязательных профилактических визитов, предписаний об устранении выявленных нарушений;</w:t>
      </w:r>
    </w:p>
    <w:p w:rsidR="00C34247" w:rsidRPr="00C34247" w:rsidRDefault="00C34247" w:rsidP="00C34247">
      <w:pPr>
        <w:autoSpaceDE w:val="0"/>
        <w:autoSpaceDN w:val="0"/>
        <w:adjustRightInd w:val="0"/>
        <w:spacing w:after="0" w:line="240" w:lineRule="auto"/>
        <w:ind w:firstLine="709"/>
        <w:jc w:val="both"/>
        <w:rPr>
          <w:rFonts w:ascii="Times New Roman" w:eastAsia="Calibri" w:hAnsi="Times New Roman" w:cs="Times New Roman"/>
          <w:sz w:val="28"/>
          <w:szCs w:val="28"/>
        </w:rPr>
      </w:pPr>
      <w:r w:rsidRPr="00C34247">
        <w:rPr>
          <w:rFonts w:ascii="Times New Roman" w:eastAsia="Calibri" w:hAnsi="Times New Roman" w:cs="Times New Roman"/>
          <w:sz w:val="28"/>
          <w:szCs w:val="28"/>
        </w:rPr>
        <w:t>3) действий (бездействия) должностных лиц контрольного (надзорного) органа в рамках контрольных (надзорных) мероприятий и обязательных профилактических визитов;</w:t>
      </w:r>
    </w:p>
    <w:p w:rsidR="00C34247" w:rsidRPr="00C34247" w:rsidRDefault="00C34247" w:rsidP="00C34247">
      <w:pPr>
        <w:autoSpaceDE w:val="0"/>
        <w:autoSpaceDN w:val="0"/>
        <w:adjustRightInd w:val="0"/>
        <w:spacing w:after="0" w:line="240" w:lineRule="auto"/>
        <w:ind w:firstLine="709"/>
        <w:jc w:val="both"/>
        <w:rPr>
          <w:rFonts w:ascii="Times New Roman" w:eastAsia="Calibri" w:hAnsi="Times New Roman" w:cs="Times New Roman"/>
          <w:sz w:val="28"/>
          <w:szCs w:val="28"/>
        </w:rPr>
      </w:pPr>
      <w:r w:rsidRPr="00C34247">
        <w:rPr>
          <w:rFonts w:ascii="Times New Roman" w:eastAsia="Calibri" w:hAnsi="Times New Roman" w:cs="Times New Roman"/>
          <w:sz w:val="28"/>
          <w:szCs w:val="28"/>
        </w:rPr>
        <w:t>4) решений об отнесении объектов контроля к соответствующей категории риска;</w:t>
      </w:r>
    </w:p>
    <w:p w:rsidR="00C34247" w:rsidRPr="00C34247" w:rsidRDefault="00C34247" w:rsidP="00C34247">
      <w:pPr>
        <w:autoSpaceDE w:val="0"/>
        <w:autoSpaceDN w:val="0"/>
        <w:adjustRightInd w:val="0"/>
        <w:spacing w:after="0" w:line="240" w:lineRule="auto"/>
        <w:ind w:firstLine="709"/>
        <w:jc w:val="both"/>
        <w:rPr>
          <w:rFonts w:ascii="Times New Roman" w:eastAsia="Calibri" w:hAnsi="Times New Roman" w:cs="Times New Roman"/>
          <w:sz w:val="28"/>
          <w:szCs w:val="28"/>
        </w:rPr>
      </w:pPr>
      <w:r w:rsidRPr="00C34247">
        <w:rPr>
          <w:rFonts w:ascii="Times New Roman" w:eastAsia="Calibri" w:hAnsi="Times New Roman" w:cs="Times New Roman"/>
          <w:sz w:val="28"/>
          <w:szCs w:val="28"/>
        </w:rPr>
        <w:t>5) решений об отказе в проведении обязательных профилактических визитов по заявлениям контролируемых лиц;</w:t>
      </w:r>
    </w:p>
    <w:p w:rsidR="00C34247" w:rsidRPr="00C34247" w:rsidRDefault="00C34247" w:rsidP="00C34247">
      <w:pPr>
        <w:autoSpaceDE w:val="0"/>
        <w:autoSpaceDN w:val="0"/>
        <w:adjustRightInd w:val="0"/>
        <w:spacing w:after="0" w:line="240" w:lineRule="auto"/>
        <w:ind w:firstLine="709"/>
        <w:jc w:val="both"/>
        <w:rPr>
          <w:rFonts w:ascii="Times New Roman" w:eastAsia="Calibri" w:hAnsi="Times New Roman" w:cs="Times New Roman"/>
          <w:sz w:val="28"/>
          <w:szCs w:val="28"/>
        </w:rPr>
      </w:pPr>
      <w:r w:rsidRPr="00C34247">
        <w:rPr>
          <w:rFonts w:ascii="Times New Roman" w:eastAsia="Calibri" w:hAnsi="Times New Roman" w:cs="Times New Roman"/>
          <w:sz w:val="28"/>
          <w:szCs w:val="28"/>
        </w:rPr>
        <w:t xml:space="preserve">6) иных решений, принимаемых контрольными (надзорными) органами                    по итогам профилактических и (или) контрольных (надзорных) мероприятий, </w:t>
      </w:r>
      <w:r w:rsidRPr="00C34247">
        <w:rPr>
          <w:rFonts w:ascii="Times New Roman" w:eastAsia="Calibri" w:hAnsi="Times New Roman" w:cs="Times New Roman"/>
          <w:sz w:val="28"/>
          <w:szCs w:val="28"/>
        </w:rPr>
        <w:lastRenderedPageBreak/>
        <w:t>предусмотренных Федеральным законом № 248-ФЗ, в отношении контролируемых лиц или объектов контроля.</w:t>
      </w:r>
    </w:p>
    <w:p w:rsidR="00C34247" w:rsidRPr="00C34247" w:rsidRDefault="00C34247" w:rsidP="003E7595">
      <w:pPr>
        <w:numPr>
          <w:ilvl w:val="1"/>
          <w:numId w:val="2"/>
        </w:numPr>
        <w:tabs>
          <w:tab w:val="left" w:pos="993"/>
          <w:tab w:val="left" w:pos="1276"/>
        </w:tabs>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C34247">
        <w:rPr>
          <w:rFonts w:ascii="Times New Roman" w:eastAsia="Calibri" w:hAnsi="Times New Roman" w:cs="Times New Roman"/>
          <w:sz w:val="28"/>
          <w:szCs w:val="28"/>
        </w:rPr>
        <w:t>Жалоба на решение контрольного (надзорного) органа, действия (бездействие) его должностных лиц рассматривается руководителем контрольного (надзорного) органа.</w:t>
      </w:r>
    </w:p>
    <w:p w:rsidR="00C34247" w:rsidRPr="00C34247" w:rsidRDefault="00C34247" w:rsidP="003E7595">
      <w:pPr>
        <w:numPr>
          <w:ilvl w:val="1"/>
          <w:numId w:val="2"/>
        </w:numPr>
        <w:tabs>
          <w:tab w:val="left" w:pos="993"/>
          <w:tab w:val="left" w:pos="1276"/>
        </w:tabs>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C34247">
        <w:rPr>
          <w:rFonts w:ascii="Times New Roman" w:eastAsia="Calibri" w:hAnsi="Times New Roman" w:cs="Times New Roman"/>
          <w:sz w:val="28"/>
          <w:szCs w:val="28"/>
        </w:rPr>
        <w:t xml:space="preserve">Жалоба на действие (бездействия) руководителя контрольного (надзорного) органа рассматривается вышестоящим должностным лицом Администрации </w:t>
      </w:r>
      <w:r w:rsidR="003E7595" w:rsidRPr="003E7595">
        <w:rPr>
          <w:rFonts w:ascii="Times New Roman" w:eastAsia="Calibri" w:hAnsi="Times New Roman" w:cs="Times New Roman"/>
          <w:sz w:val="28"/>
          <w:szCs w:val="28"/>
        </w:rPr>
        <w:t>муниципального образования «Смоленский муниципальный округ» Смоленской области</w:t>
      </w:r>
      <w:r w:rsidR="003E7595">
        <w:rPr>
          <w:rFonts w:ascii="Times New Roman" w:eastAsia="Calibri" w:hAnsi="Times New Roman" w:cs="Times New Roman"/>
          <w:sz w:val="28"/>
          <w:szCs w:val="28"/>
        </w:rPr>
        <w:t xml:space="preserve">  </w:t>
      </w:r>
      <w:r w:rsidRPr="00C34247">
        <w:rPr>
          <w:rFonts w:ascii="Times New Roman" w:eastAsia="Calibri" w:hAnsi="Times New Roman" w:cs="Times New Roman"/>
          <w:sz w:val="28"/>
          <w:szCs w:val="28"/>
        </w:rPr>
        <w:t>в соответствии с подчиненностью.</w:t>
      </w:r>
    </w:p>
    <w:p w:rsidR="00C34247" w:rsidRPr="00C34247" w:rsidRDefault="00C34247" w:rsidP="003E7595">
      <w:pPr>
        <w:numPr>
          <w:ilvl w:val="1"/>
          <w:numId w:val="2"/>
        </w:numPr>
        <w:tabs>
          <w:tab w:val="left" w:pos="1276"/>
        </w:tabs>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C34247">
        <w:rPr>
          <w:rFonts w:ascii="Times New Roman" w:eastAsia="Calibri" w:hAnsi="Times New Roman" w:cs="Times New Roman"/>
          <w:sz w:val="28"/>
          <w:szCs w:val="28"/>
        </w:rPr>
        <w:t>Судебное обжалование решений контрольного (надзорного) органа, действий (бездействия) его должностных лиц возможно только после                                   их досудебного обжалования, за исключением случаев обжалования в суд решений, действий (бездействия) гражданами, не осуществляющими предпринимательской деятельности.</w:t>
      </w:r>
    </w:p>
    <w:p w:rsidR="00C34247" w:rsidRPr="00C34247" w:rsidRDefault="00C34247" w:rsidP="003E7595">
      <w:pPr>
        <w:numPr>
          <w:ilvl w:val="1"/>
          <w:numId w:val="2"/>
        </w:numPr>
        <w:tabs>
          <w:tab w:val="left" w:pos="1276"/>
        </w:tabs>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C34247">
        <w:rPr>
          <w:rFonts w:ascii="Times New Roman" w:eastAsia="Calibri" w:hAnsi="Times New Roman" w:cs="Times New Roman"/>
          <w:sz w:val="28"/>
          <w:szCs w:val="28"/>
        </w:rPr>
        <w:t>Жалоба, содержащая сведения и документы, составляющие государственную или иную охраняемую законом тайну, подается контролируемым лицом в контрольный (надзорный) орган без использования ФГИС ЕПГУ с учетом требований законодательства Российской Федерации о государственной и иной охраняемой законом тайне.</w:t>
      </w:r>
    </w:p>
    <w:p w:rsidR="00C34247" w:rsidRPr="00C34247" w:rsidRDefault="00C34247" w:rsidP="00C34247">
      <w:pPr>
        <w:tabs>
          <w:tab w:val="left" w:pos="1276"/>
        </w:tabs>
        <w:autoSpaceDE w:val="0"/>
        <w:autoSpaceDN w:val="0"/>
        <w:adjustRightInd w:val="0"/>
        <w:spacing w:after="0" w:line="240" w:lineRule="auto"/>
        <w:jc w:val="both"/>
        <w:rPr>
          <w:rFonts w:ascii="Times New Roman" w:eastAsia="Calibri" w:hAnsi="Times New Roman" w:cs="Times New Roman"/>
          <w:sz w:val="28"/>
          <w:szCs w:val="28"/>
        </w:rPr>
      </w:pPr>
    </w:p>
    <w:p w:rsidR="00C34247" w:rsidRPr="00C34247" w:rsidRDefault="00C34247" w:rsidP="00C34247">
      <w:pPr>
        <w:numPr>
          <w:ilvl w:val="0"/>
          <w:numId w:val="2"/>
        </w:numPr>
        <w:autoSpaceDE w:val="0"/>
        <w:autoSpaceDN w:val="0"/>
        <w:adjustRightInd w:val="0"/>
        <w:spacing w:after="0" w:line="240" w:lineRule="auto"/>
        <w:contextualSpacing/>
        <w:jc w:val="center"/>
        <w:outlineLvl w:val="0"/>
        <w:rPr>
          <w:rFonts w:ascii="Times New Roman" w:eastAsia="Calibri" w:hAnsi="Times New Roman" w:cs="Times New Roman"/>
          <w:bCs/>
          <w:sz w:val="28"/>
          <w:szCs w:val="28"/>
        </w:rPr>
      </w:pPr>
      <w:r w:rsidRPr="00C34247">
        <w:rPr>
          <w:rFonts w:ascii="Times New Roman" w:eastAsia="Calibri" w:hAnsi="Times New Roman" w:cs="Times New Roman"/>
          <w:bCs/>
          <w:sz w:val="28"/>
          <w:szCs w:val="28"/>
        </w:rPr>
        <w:t xml:space="preserve">Оценка результативности и эффективности деятельности </w:t>
      </w:r>
    </w:p>
    <w:p w:rsidR="00C34247" w:rsidRPr="00C34247" w:rsidRDefault="00C34247" w:rsidP="00C34247">
      <w:pPr>
        <w:autoSpaceDE w:val="0"/>
        <w:autoSpaceDN w:val="0"/>
        <w:adjustRightInd w:val="0"/>
        <w:spacing w:after="240" w:line="240" w:lineRule="auto"/>
        <w:ind w:left="1168"/>
        <w:jc w:val="center"/>
        <w:outlineLvl w:val="0"/>
        <w:rPr>
          <w:rFonts w:ascii="Times New Roman" w:eastAsia="Calibri" w:hAnsi="Times New Roman" w:cs="Times New Roman"/>
          <w:bCs/>
          <w:sz w:val="28"/>
          <w:szCs w:val="28"/>
        </w:rPr>
      </w:pPr>
      <w:r w:rsidRPr="00C34247">
        <w:rPr>
          <w:rFonts w:ascii="Times New Roman" w:eastAsia="Calibri" w:hAnsi="Times New Roman" w:cs="Times New Roman"/>
          <w:bCs/>
          <w:sz w:val="28"/>
          <w:szCs w:val="28"/>
        </w:rPr>
        <w:t>контрольного (надзорного) органа</w:t>
      </w:r>
    </w:p>
    <w:p w:rsidR="00C34247" w:rsidRPr="00C34247" w:rsidRDefault="00C34247" w:rsidP="003E7595">
      <w:pPr>
        <w:numPr>
          <w:ilvl w:val="1"/>
          <w:numId w:val="2"/>
        </w:numPr>
        <w:spacing w:after="0" w:line="240" w:lineRule="auto"/>
        <w:ind w:left="0" w:firstLine="709"/>
        <w:contextualSpacing/>
        <w:jc w:val="both"/>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Оценка результативности и эффективности деятельности контрольного (надзорного) органа осуществляется на основе системы показателей результативности и эффективности муниципального контроля.</w:t>
      </w:r>
    </w:p>
    <w:p w:rsidR="00C34247" w:rsidRPr="00C34247" w:rsidRDefault="00C34247" w:rsidP="003E7595">
      <w:pPr>
        <w:numPr>
          <w:ilvl w:val="1"/>
          <w:numId w:val="2"/>
        </w:numPr>
        <w:spacing w:after="0" w:line="240" w:lineRule="auto"/>
        <w:ind w:left="0" w:firstLine="709"/>
        <w:contextualSpacing/>
        <w:jc w:val="both"/>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В систему показателей результативности и эффективности деятельности входят:</w:t>
      </w:r>
    </w:p>
    <w:p w:rsidR="00C34247" w:rsidRPr="00C34247" w:rsidRDefault="00C34247" w:rsidP="00C34247">
      <w:pPr>
        <w:numPr>
          <w:ilvl w:val="0"/>
          <w:numId w:val="23"/>
        </w:numPr>
        <w:spacing w:after="0" w:line="240" w:lineRule="auto"/>
        <w:ind w:left="1134" w:hanging="425"/>
        <w:contextualSpacing/>
        <w:jc w:val="both"/>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ключевые показатели муниципального контроля;</w:t>
      </w:r>
    </w:p>
    <w:p w:rsidR="00C34247" w:rsidRPr="00C34247" w:rsidRDefault="00C34247" w:rsidP="00C34247">
      <w:pPr>
        <w:numPr>
          <w:ilvl w:val="0"/>
          <w:numId w:val="23"/>
        </w:numPr>
        <w:spacing w:after="0" w:line="240" w:lineRule="auto"/>
        <w:ind w:left="1134" w:hanging="425"/>
        <w:contextualSpacing/>
        <w:jc w:val="both"/>
        <w:rPr>
          <w:rFonts w:ascii="Times New Roman" w:eastAsia="Times New Roman" w:hAnsi="Times New Roman" w:cs="Times New Roman"/>
          <w:sz w:val="28"/>
          <w:szCs w:val="28"/>
          <w:lang w:eastAsia="ru-RU"/>
        </w:rPr>
      </w:pPr>
      <w:r w:rsidRPr="00C34247">
        <w:rPr>
          <w:rFonts w:ascii="Times New Roman" w:eastAsia="Times New Roman" w:hAnsi="Times New Roman" w:cs="Times New Roman"/>
          <w:sz w:val="28"/>
          <w:szCs w:val="28"/>
          <w:lang w:eastAsia="ru-RU"/>
        </w:rPr>
        <w:t>индикативные показатели муниципального контроля.</w:t>
      </w:r>
    </w:p>
    <w:p w:rsidR="004635D6" w:rsidRDefault="004635D6" w:rsidP="004635D6">
      <w:pPr>
        <w:numPr>
          <w:ilvl w:val="1"/>
          <w:numId w:val="2"/>
        </w:numPr>
        <w:spacing w:after="0" w:line="240" w:lineRule="auto"/>
        <w:ind w:left="0" w:firstLine="708"/>
        <w:contextualSpacing/>
        <w:jc w:val="both"/>
        <w:rPr>
          <w:rFonts w:ascii="Times New Roman" w:eastAsia="Calibri" w:hAnsi="Times New Roman" w:cs="Times New Roman"/>
          <w:bCs/>
          <w:sz w:val="28"/>
          <w:szCs w:val="28"/>
          <w:lang w:eastAsia="ru-RU"/>
        </w:rPr>
      </w:pPr>
      <w:r>
        <w:rPr>
          <w:rFonts w:ascii="Times New Roman" w:eastAsia="Calibri" w:hAnsi="Times New Roman" w:cs="Times New Roman"/>
          <w:bCs/>
          <w:sz w:val="28"/>
          <w:szCs w:val="28"/>
          <w:lang w:eastAsia="ru-RU"/>
        </w:rPr>
        <w:t>Индикаторы</w:t>
      </w:r>
      <w:r w:rsidRPr="004635D6">
        <w:rPr>
          <w:rFonts w:ascii="Times New Roman" w:eastAsia="Calibri" w:hAnsi="Times New Roman" w:cs="Times New Roman"/>
          <w:bCs/>
          <w:sz w:val="28"/>
          <w:szCs w:val="28"/>
          <w:lang w:eastAsia="ru-RU"/>
        </w:rPr>
        <w:t xml:space="preserve"> риска нарушения обязательных требований, проверяемых в рамках осуществления муниципального контроля на автомобильном транспорте и в дорожном хозяйстве </w:t>
      </w:r>
      <w:r>
        <w:rPr>
          <w:rFonts w:ascii="Times New Roman" w:eastAsia="Calibri" w:hAnsi="Times New Roman" w:cs="Times New Roman"/>
          <w:bCs/>
          <w:sz w:val="28"/>
          <w:szCs w:val="28"/>
          <w:lang w:eastAsia="ru-RU"/>
        </w:rPr>
        <w:t>на территории муниципального образования «Смоленский муниципальный округ» Смоленской области:</w:t>
      </w:r>
    </w:p>
    <w:p w:rsidR="004635D6" w:rsidRPr="004635D6" w:rsidRDefault="004635D6" w:rsidP="004635D6">
      <w:pPr>
        <w:spacing w:after="0" w:line="240" w:lineRule="auto"/>
        <w:ind w:firstLine="709"/>
        <w:contextualSpacing/>
        <w:jc w:val="both"/>
        <w:rPr>
          <w:rFonts w:ascii="Times New Roman" w:eastAsia="Calibri" w:hAnsi="Times New Roman" w:cs="Times New Roman"/>
          <w:bCs/>
          <w:sz w:val="28"/>
          <w:szCs w:val="28"/>
          <w:lang w:eastAsia="ru-RU"/>
        </w:rPr>
      </w:pPr>
      <w:r>
        <w:rPr>
          <w:rFonts w:ascii="Times New Roman" w:eastAsia="Calibri" w:hAnsi="Times New Roman" w:cs="Times New Roman"/>
          <w:bCs/>
          <w:sz w:val="28"/>
          <w:szCs w:val="28"/>
          <w:lang w:eastAsia="ru-RU"/>
        </w:rPr>
        <w:t xml:space="preserve">9.3.1. </w:t>
      </w:r>
      <w:r w:rsidRPr="004635D6">
        <w:rPr>
          <w:rFonts w:ascii="Times New Roman" w:eastAsia="Calibri" w:hAnsi="Times New Roman" w:cs="Times New Roman"/>
          <w:bCs/>
          <w:sz w:val="28"/>
          <w:szCs w:val="28"/>
          <w:lang w:eastAsia="ru-RU"/>
        </w:rPr>
        <w:t>Поступление информации, содержащейся в обращениях (заявлениях) юридических лиц, индивидуальных предпринимателей и граждан в сфере автомобильного транспорта и дорожной деятельности в части сохранности автомобильных дорог общего пользования местного значения, информации от органов государственной власти, указывающей на нарушение обязательных требований, касающихся:</w:t>
      </w:r>
    </w:p>
    <w:p w:rsidR="004635D6" w:rsidRPr="004635D6" w:rsidRDefault="004635D6" w:rsidP="004635D6">
      <w:pPr>
        <w:spacing w:after="0" w:line="240" w:lineRule="auto"/>
        <w:ind w:firstLine="709"/>
        <w:contextualSpacing/>
        <w:jc w:val="both"/>
        <w:rPr>
          <w:rFonts w:ascii="Times New Roman" w:eastAsia="Calibri" w:hAnsi="Times New Roman" w:cs="Times New Roman"/>
          <w:bCs/>
          <w:sz w:val="28"/>
          <w:szCs w:val="28"/>
          <w:lang w:eastAsia="ru-RU"/>
        </w:rPr>
      </w:pPr>
      <w:r w:rsidRPr="004635D6">
        <w:rPr>
          <w:rFonts w:ascii="Times New Roman" w:eastAsia="Calibri" w:hAnsi="Times New Roman" w:cs="Times New Roman"/>
          <w:bCs/>
          <w:sz w:val="28"/>
          <w:szCs w:val="28"/>
          <w:lang w:eastAsia="ru-RU"/>
        </w:rPr>
        <w:t xml:space="preserve">1) в области автомобильных дорог и дорожной деятельности, установленных в отношении автомобильных дорог местного значения </w:t>
      </w:r>
      <w:r>
        <w:rPr>
          <w:rFonts w:ascii="Times New Roman" w:eastAsia="Calibri" w:hAnsi="Times New Roman" w:cs="Times New Roman"/>
          <w:bCs/>
          <w:sz w:val="28"/>
          <w:szCs w:val="28"/>
          <w:lang w:eastAsia="ru-RU"/>
        </w:rPr>
        <w:t>муниципального образования «Смоленский муниципальный округ» Смоленской области</w:t>
      </w:r>
      <w:r w:rsidRPr="004635D6">
        <w:rPr>
          <w:rFonts w:ascii="Times New Roman" w:eastAsia="Calibri" w:hAnsi="Times New Roman" w:cs="Times New Roman"/>
          <w:bCs/>
          <w:sz w:val="28"/>
          <w:szCs w:val="28"/>
          <w:lang w:eastAsia="ru-RU"/>
        </w:rPr>
        <w:t xml:space="preserve"> (далее- автомобильные дороги местного значения или автомобильные дороги общего пользования местного значения)</w:t>
      </w:r>
    </w:p>
    <w:p w:rsidR="004635D6" w:rsidRPr="004635D6" w:rsidRDefault="004635D6" w:rsidP="004635D6">
      <w:pPr>
        <w:spacing w:after="0" w:line="240" w:lineRule="auto"/>
        <w:ind w:firstLine="709"/>
        <w:contextualSpacing/>
        <w:jc w:val="both"/>
        <w:rPr>
          <w:rFonts w:ascii="Times New Roman" w:eastAsia="Calibri" w:hAnsi="Times New Roman" w:cs="Times New Roman"/>
          <w:bCs/>
          <w:sz w:val="28"/>
          <w:szCs w:val="28"/>
          <w:lang w:eastAsia="ru-RU"/>
        </w:rPr>
      </w:pPr>
      <w:r w:rsidRPr="004635D6">
        <w:rPr>
          <w:rFonts w:ascii="Times New Roman" w:eastAsia="Calibri" w:hAnsi="Times New Roman" w:cs="Times New Roman"/>
          <w:bCs/>
          <w:sz w:val="28"/>
          <w:szCs w:val="28"/>
          <w:lang w:eastAsia="ru-RU"/>
        </w:rPr>
        <w:lastRenderedPageBreak/>
        <w:t>а) эксплуатации объектов дорожного сервиса, размещенных в полосах отвода и (или) придорожных полосах автомобильных дорог общего пользования местного значения;</w:t>
      </w:r>
    </w:p>
    <w:p w:rsidR="004635D6" w:rsidRPr="004635D6" w:rsidRDefault="004635D6" w:rsidP="004635D6">
      <w:pPr>
        <w:spacing w:after="0" w:line="240" w:lineRule="auto"/>
        <w:ind w:firstLine="709"/>
        <w:contextualSpacing/>
        <w:jc w:val="both"/>
        <w:rPr>
          <w:rFonts w:ascii="Times New Roman" w:eastAsia="Calibri" w:hAnsi="Times New Roman" w:cs="Times New Roman"/>
          <w:bCs/>
          <w:sz w:val="28"/>
          <w:szCs w:val="28"/>
          <w:lang w:eastAsia="ru-RU"/>
        </w:rPr>
      </w:pPr>
      <w:r w:rsidRPr="004635D6">
        <w:rPr>
          <w:rFonts w:ascii="Times New Roman" w:eastAsia="Calibri" w:hAnsi="Times New Roman" w:cs="Times New Roman"/>
          <w:bCs/>
          <w:sz w:val="28"/>
          <w:szCs w:val="28"/>
          <w:lang w:eastAsia="ru-RU"/>
        </w:rPr>
        <w:t>б) осуществлению работ по капитальному ремонту, ремонту и содержанию автомобильных дорог общего пользования местного значения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rsidR="004635D6" w:rsidRPr="004635D6" w:rsidRDefault="004635D6" w:rsidP="004635D6">
      <w:pPr>
        <w:spacing w:after="0" w:line="240" w:lineRule="auto"/>
        <w:ind w:firstLine="709"/>
        <w:contextualSpacing/>
        <w:jc w:val="both"/>
        <w:rPr>
          <w:rFonts w:ascii="Times New Roman" w:eastAsia="Calibri" w:hAnsi="Times New Roman" w:cs="Times New Roman"/>
          <w:bCs/>
          <w:sz w:val="28"/>
          <w:szCs w:val="28"/>
          <w:lang w:eastAsia="ru-RU"/>
        </w:rPr>
      </w:pPr>
      <w:r w:rsidRPr="004635D6">
        <w:rPr>
          <w:rFonts w:ascii="Times New Roman" w:eastAsia="Calibri" w:hAnsi="Times New Roman" w:cs="Times New Roman"/>
          <w:bCs/>
          <w:sz w:val="28"/>
          <w:szCs w:val="28"/>
          <w:lang w:eastAsia="ru-RU"/>
        </w:rPr>
        <w:t>2) установленных в отношении перевозок по муниципальным маршрутом регулярных перевозок, не относящихся к предмету федерального государственного контроля (надзор</w:t>
      </w:r>
      <w:r>
        <w:rPr>
          <w:rFonts w:ascii="Times New Roman" w:eastAsia="Calibri" w:hAnsi="Times New Roman" w:cs="Times New Roman"/>
          <w:bCs/>
          <w:sz w:val="28"/>
          <w:szCs w:val="28"/>
          <w:lang w:eastAsia="ru-RU"/>
        </w:rPr>
        <w:t xml:space="preserve">а) на автомобильном транспорте </w:t>
      </w:r>
      <w:r w:rsidRPr="004635D6">
        <w:rPr>
          <w:rFonts w:ascii="Times New Roman" w:eastAsia="Calibri" w:hAnsi="Times New Roman" w:cs="Times New Roman"/>
          <w:bCs/>
          <w:sz w:val="28"/>
          <w:szCs w:val="28"/>
          <w:lang w:eastAsia="ru-RU"/>
        </w:rPr>
        <w:t>и в дорожном хозяйстве в области организации регулярных перевозок.</w:t>
      </w:r>
    </w:p>
    <w:p w:rsidR="004635D6" w:rsidRPr="004635D6" w:rsidRDefault="00F26351" w:rsidP="004635D6">
      <w:pPr>
        <w:spacing w:after="0" w:line="240" w:lineRule="auto"/>
        <w:ind w:firstLine="709"/>
        <w:contextualSpacing/>
        <w:jc w:val="both"/>
        <w:rPr>
          <w:rFonts w:ascii="Times New Roman" w:eastAsia="Calibri" w:hAnsi="Times New Roman" w:cs="Times New Roman"/>
          <w:bCs/>
          <w:sz w:val="28"/>
          <w:szCs w:val="28"/>
          <w:lang w:eastAsia="ru-RU"/>
        </w:rPr>
      </w:pPr>
      <w:r>
        <w:rPr>
          <w:rFonts w:ascii="Times New Roman" w:eastAsia="Calibri" w:hAnsi="Times New Roman" w:cs="Times New Roman"/>
          <w:bCs/>
          <w:sz w:val="28"/>
          <w:szCs w:val="28"/>
          <w:lang w:eastAsia="ru-RU"/>
        </w:rPr>
        <w:t>9.4.</w:t>
      </w:r>
      <w:r w:rsidR="004635D6" w:rsidRPr="004635D6">
        <w:rPr>
          <w:rFonts w:ascii="Times New Roman" w:eastAsia="Calibri" w:hAnsi="Times New Roman" w:cs="Times New Roman"/>
          <w:bCs/>
          <w:sz w:val="28"/>
          <w:szCs w:val="28"/>
          <w:lang w:eastAsia="ru-RU"/>
        </w:rPr>
        <w:t xml:space="preserve"> Поступление в Администрацию муниципального образования «Смоленский муниципальный округ» Смоленской области обращений юридических лиц, индивидуальных предпринимателей и граждан в сфере автомобильного транспорта и дорожной деятельности в части сохранности автомобильных дорог общего пользования местного значения, информации от органов государственной власти, органов местного самоуправления, из средств массовой информации о фактах нарушения обязательных требований законодательства, послуживших основанием для проведения внепланового контрольного (надзорного) мероприятия в соответствии с частью 12 статьи 66 Федерального закона № 248-ФЗ, в случае если в течение года до поступления данного обращения, информации контролируемому лицу </w:t>
      </w:r>
      <w:r w:rsidR="004635D6">
        <w:rPr>
          <w:rFonts w:ascii="Times New Roman" w:eastAsia="Calibri" w:hAnsi="Times New Roman" w:cs="Times New Roman"/>
          <w:bCs/>
          <w:sz w:val="28"/>
          <w:szCs w:val="28"/>
          <w:lang w:eastAsia="ru-RU"/>
        </w:rPr>
        <w:t>контрольным органом</w:t>
      </w:r>
      <w:r w:rsidR="004635D6" w:rsidRPr="004635D6">
        <w:rPr>
          <w:rFonts w:ascii="Times New Roman" w:eastAsia="Calibri" w:hAnsi="Times New Roman" w:cs="Times New Roman"/>
          <w:bCs/>
          <w:sz w:val="28"/>
          <w:szCs w:val="28"/>
          <w:lang w:eastAsia="ru-RU"/>
        </w:rPr>
        <w:t xml:space="preserve"> объявлялись предостережения о недопустимости нарушения аналогичных обязательных требований.</w:t>
      </w:r>
    </w:p>
    <w:p w:rsidR="004635D6" w:rsidRPr="004635D6" w:rsidRDefault="004635D6" w:rsidP="004635D6">
      <w:pPr>
        <w:spacing w:after="0" w:line="240" w:lineRule="auto"/>
        <w:contextualSpacing/>
        <w:jc w:val="both"/>
        <w:rPr>
          <w:rFonts w:ascii="Times New Roman" w:eastAsia="Calibri" w:hAnsi="Times New Roman" w:cs="Times New Roman"/>
          <w:bCs/>
          <w:sz w:val="28"/>
          <w:szCs w:val="28"/>
          <w:lang w:eastAsia="ru-RU"/>
        </w:rPr>
      </w:pPr>
      <w:r w:rsidRPr="004635D6">
        <w:rPr>
          <w:rFonts w:ascii="Times New Roman" w:eastAsia="Calibri" w:hAnsi="Times New Roman" w:cs="Times New Roman"/>
          <w:bCs/>
          <w:sz w:val="28"/>
          <w:szCs w:val="28"/>
          <w:lang w:eastAsia="ru-RU"/>
        </w:rPr>
        <w:t>Наличие данного индикатора свидетельствует о непосредственной угрозе причинения вреда (ущерба) охраняемым законом ценностям и является основанием для проведения внепланового контрольного (надзорного) мероприятия незамедлительно в соответствии с частью 12 статьи 66 Федерального закона № 248-ФЗ.</w:t>
      </w:r>
    </w:p>
    <w:p w:rsidR="004635D6" w:rsidRPr="004635D6" w:rsidRDefault="00F26351" w:rsidP="00F26351">
      <w:pPr>
        <w:spacing w:after="0" w:line="240" w:lineRule="auto"/>
        <w:ind w:firstLine="709"/>
        <w:contextualSpacing/>
        <w:jc w:val="both"/>
        <w:rPr>
          <w:rFonts w:ascii="Times New Roman" w:eastAsia="Calibri" w:hAnsi="Times New Roman" w:cs="Times New Roman"/>
          <w:bCs/>
          <w:sz w:val="28"/>
          <w:szCs w:val="28"/>
          <w:lang w:eastAsia="ru-RU"/>
        </w:rPr>
      </w:pPr>
      <w:r>
        <w:rPr>
          <w:rFonts w:ascii="Times New Roman" w:eastAsia="Calibri" w:hAnsi="Times New Roman" w:cs="Times New Roman"/>
          <w:bCs/>
          <w:sz w:val="28"/>
          <w:szCs w:val="28"/>
          <w:lang w:eastAsia="ru-RU"/>
        </w:rPr>
        <w:t>9.5.</w:t>
      </w:r>
      <w:r w:rsidR="004635D6" w:rsidRPr="004635D6">
        <w:rPr>
          <w:rFonts w:ascii="Times New Roman" w:eastAsia="Calibri" w:hAnsi="Times New Roman" w:cs="Times New Roman"/>
          <w:bCs/>
          <w:sz w:val="28"/>
          <w:szCs w:val="28"/>
          <w:lang w:eastAsia="ru-RU"/>
        </w:rPr>
        <w:t xml:space="preserve"> Выявление при проведении контрольных (надзорных) мероприятий  свидетельствующих несоответствия сведений (информации) или  нарушение установленного режима.</w:t>
      </w:r>
    </w:p>
    <w:p w:rsidR="004635D6" w:rsidRPr="004635D6" w:rsidRDefault="004635D6" w:rsidP="004635D6">
      <w:pPr>
        <w:spacing w:after="0" w:line="240" w:lineRule="auto"/>
        <w:ind w:left="708"/>
        <w:contextualSpacing/>
        <w:jc w:val="both"/>
        <w:rPr>
          <w:rFonts w:ascii="Times New Roman" w:eastAsia="Calibri" w:hAnsi="Times New Roman" w:cs="Times New Roman"/>
          <w:bCs/>
          <w:sz w:val="28"/>
          <w:szCs w:val="28"/>
          <w:lang w:eastAsia="ru-RU"/>
        </w:rPr>
      </w:pPr>
    </w:p>
    <w:p w:rsidR="004635D6" w:rsidRPr="004635D6" w:rsidRDefault="004635D6" w:rsidP="004635D6">
      <w:pPr>
        <w:spacing w:after="0" w:line="240" w:lineRule="auto"/>
        <w:ind w:left="708"/>
        <w:contextualSpacing/>
        <w:jc w:val="both"/>
        <w:rPr>
          <w:rFonts w:ascii="Times New Roman" w:eastAsia="Calibri" w:hAnsi="Times New Roman" w:cs="Times New Roman"/>
          <w:bCs/>
          <w:sz w:val="28"/>
          <w:szCs w:val="28"/>
          <w:lang w:eastAsia="ru-RU"/>
        </w:rPr>
      </w:pPr>
    </w:p>
    <w:p w:rsidR="00C34247" w:rsidRDefault="00C34247" w:rsidP="003D7837">
      <w:pPr>
        <w:spacing w:after="0" w:line="240" w:lineRule="auto"/>
        <w:ind w:firstLine="708"/>
        <w:jc w:val="both"/>
        <w:rPr>
          <w:rFonts w:ascii="Times New Roman" w:eastAsia="Calibri" w:hAnsi="Times New Roman" w:cs="Times New Roman"/>
          <w:bCs/>
          <w:sz w:val="28"/>
          <w:szCs w:val="28"/>
          <w:lang w:eastAsia="ru-RU"/>
        </w:rPr>
      </w:pPr>
    </w:p>
    <w:p w:rsidR="00C34247" w:rsidRDefault="00C34247" w:rsidP="003D7837">
      <w:pPr>
        <w:spacing w:after="0" w:line="240" w:lineRule="auto"/>
        <w:ind w:firstLine="708"/>
        <w:jc w:val="both"/>
        <w:rPr>
          <w:rFonts w:ascii="Times New Roman" w:eastAsia="Calibri" w:hAnsi="Times New Roman" w:cs="Times New Roman"/>
          <w:bCs/>
          <w:sz w:val="28"/>
          <w:szCs w:val="28"/>
          <w:lang w:eastAsia="ru-RU"/>
        </w:rPr>
      </w:pPr>
    </w:p>
    <w:p w:rsidR="00C34247" w:rsidRDefault="00C34247" w:rsidP="003D7837">
      <w:pPr>
        <w:spacing w:after="0" w:line="240" w:lineRule="auto"/>
        <w:ind w:firstLine="708"/>
        <w:jc w:val="both"/>
        <w:rPr>
          <w:rFonts w:ascii="Times New Roman" w:eastAsia="Calibri" w:hAnsi="Times New Roman" w:cs="Times New Roman"/>
          <w:bCs/>
          <w:sz w:val="28"/>
          <w:szCs w:val="28"/>
          <w:lang w:eastAsia="ru-RU"/>
        </w:rPr>
      </w:pPr>
    </w:p>
    <w:p w:rsidR="009009B8" w:rsidRDefault="003D7837" w:rsidP="003D7837">
      <w:pPr>
        <w:spacing w:after="0" w:line="240" w:lineRule="auto"/>
        <w:ind w:firstLine="708"/>
        <w:jc w:val="both"/>
      </w:pPr>
      <w:r w:rsidRPr="003D7837">
        <w:rPr>
          <w:rFonts w:ascii="Times New Roman" w:eastAsia="Calibri" w:hAnsi="Times New Roman" w:cs="Times New Roman"/>
          <w:bCs/>
          <w:sz w:val="28"/>
          <w:szCs w:val="28"/>
          <w:lang w:eastAsia="ru-RU"/>
        </w:rPr>
        <w:t xml:space="preserve">    </w:t>
      </w:r>
    </w:p>
    <w:sectPr w:rsidR="009009B8" w:rsidSect="00514340">
      <w:headerReference w:type="default" r:id="rId9"/>
      <w:pgSz w:w="11906" w:h="16838"/>
      <w:pgMar w:top="1134" w:right="567" w:bottom="1134"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43E0" w:rsidRDefault="00BF43E0" w:rsidP="00514340">
      <w:pPr>
        <w:spacing w:after="0" w:line="240" w:lineRule="auto"/>
      </w:pPr>
      <w:r>
        <w:separator/>
      </w:r>
    </w:p>
  </w:endnote>
  <w:endnote w:type="continuationSeparator" w:id="0">
    <w:p w:rsidR="00BF43E0" w:rsidRDefault="00BF43E0" w:rsidP="005143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itka Text">
    <w:altName w:val="Arial"/>
    <w:charset w:val="CC"/>
    <w:family w:val="auto"/>
    <w:pitch w:val="variable"/>
    <w:sig w:usb0="00000001" w:usb1="4000204B" w:usb2="00000000"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yandex-sans">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43E0" w:rsidRDefault="00BF43E0" w:rsidP="00514340">
      <w:pPr>
        <w:spacing w:after="0" w:line="240" w:lineRule="auto"/>
      </w:pPr>
      <w:r>
        <w:separator/>
      </w:r>
    </w:p>
  </w:footnote>
  <w:footnote w:type="continuationSeparator" w:id="0">
    <w:p w:rsidR="00BF43E0" w:rsidRDefault="00BF43E0" w:rsidP="0051434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10841574"/>
      <w:docPartObj>
        <w:docPartGallery w:val="Page Numbers (Top of Page)"/>
        <w:docPartUnique/>
      </w:docPartObj>
    </w:sdtPr>
    <w:sdtEndPr/>
    <w:sdtContent>
      <w:p w:rsidR="00514340" w:rsidRDefault="00514340">
        <w:pPr>
          <w:pStyle w:val="a4"/>
          <w:jc w:val="center"/>
        </w:pPr>
        <w:r>
          <w:fldChar w:fldCharType="begin"/>
        </w:r>
        <w:r>
          <w:instrText>PAGE   \* MERGEFORMAT</w:instrText>
        </w:r>
        <w:r>
          <w:fldChar w:fldCharType="separate"/>
        </w:r>
        <w:r w:rsidR="001509EF">
          <w:rPr>
            <w:noProof/>
          </w:rPr>
          <w:t>22</w:t>
        </w:r>
        <w:r>
          <w:fldChar w:fldCharType="end"/>
        </w:r>
      </w:p>
    </w:sdtContent>
  </w:sdt>
  <w:p w:rsidR="00514340" w:rsidRDefault="00514340">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BE3AED"/>
    <w:multiLevelType w:val="hybridMultilevel"/>
    <w:tmpl w:val="964C81B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18290A5B"/>
    <w:multiLevelType w:val="hybridMultilevel"/>
    <w:tmpl w:val="E64CB29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FB47DF8"/>
    <w:multiLevelType w:val="hybridMultilevel"/>
    <w:tmpl w:val="EC08B5C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24033EFD"/>
    <w:multiLevelType w:val="hybridMultilevel"/>
    <w:tmpl w:val="0B344EC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297944C1"/>
    <w:multiLevelType w:val="hybridMultilevel"/>
    <w:tmpl w:val="C59A55E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5FA7231"/>
    <w:multiLevelType w:val="hybridMultilevel"/>
    <w:tmpl w:val="1B74AB0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3799392E"/>
    <w:multiLevelType w:val="hybridMultilevel"/>
    <w:tmpl w:val="C64E576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7B67C9D"/>
    <w:multiLevelType w:val="hybridMultilevel"/>
    <w:tmpl w:val="EE28245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37F733E9"/>
    <w:multiLevelType w:val="hybridMultilevel"/>
    <w:tmpl w:val="72C215E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63E7A88"/>
    <w:multiLevelType w:val="hybridMultilevel"/>
    <w:tmpl w:val="74F090C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4E5C7802"/>
    <w:multiLevelType w:val="hybridMultilevel"/>
    <w:tmpl w:val="5FF6FD4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F57736B"/>
    <w:multiLevelType w:val="hybridMultilevel"/>
    <w:tmpl w:val="5FB8B47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F6C1B6D"/>
    <w:multiLevelType w:val="hybridMultilevel"/>
    <w:tmpl w:val="B388F75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1E636F1"/>
    <w:multiLevelType w:val="hybridMultilevel"/>
    <w:tmpl w:val="EE4EAA26"/>
    <w:lvl w:ilvl="0" w:tplc="7A84A8B0">
      <w:start w:val="1"/>
      <w:numFmt w:val="bullet"/>
      <w:lvlText w:val="-"/>
      <w:lvlJc w:val="left"/>
      <w:pPr>
        <w:ind w:left="1353" w:hanging="360"/>
      </w:pPr>
      <w:rPr>
        <w:rFonts w:ascii="Sitka Text" w:hAnsi="Sitka Text"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52DB68D0"/>
    <w:multiLevelType w:val="hybridMultilevel"/>
    <w:tmpl w:val="8B7C84E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5AE25D07"/>
    <w:multiLevelType w:val="multilevel"/>
    <w:tmpl w:val="FB800CE2"/>
    <w:lvl w:ilvl="0">
      <w:start w:val="3"/>
      <w:numFmt w:val="decimal"/>
      <w:lvlText w:val="%1."/>
      <w:lvlJc w:val="left"/>
      <w:pPr>
        <w:ind w:left="101" w:hanging="360"/>
      </w:pPr>
      <w:rPr>
        <w:rFonts w:hint="default"/>
      </w:rPr>
    </w:lvl>
    <w:lvl w:ilvl="1">
      <w:start w:val="1"/>
      <w:numFmt w:val="decimal"/>
      <w:isLgl/>
      <w:lvlText w:val="%1.%2."/>
      <w:lvlJc w:val="left"/>
      <w:pPr>
        <w:ind w:left="7808" w:hanging="720"/>
      </w:pPr>
      <w:rPr>
        <w:rFonts w:hint="default"/>
      </w:rPr>
    </w:lvl>
    <w:lvl w:ilvl="2">
      <w:start w:val="1"/>
      <w:numFmt w:val="decimal"/>
      <w:isLgl/>
      <w:lvlText w:val="%1.%2.%3."/>
      <w:lvlJc w:val="left"/>
      <w:pPr>
        <w:ind w:left="461" w:hanging="720"/>
      </w:pPr>
      <w:rPr>
        <w:rFonts w:hint="default"/>
      </w:rPr>
    </w:lvl>
    <w:lvl w:ilvl="3">
      <w:start w:val="1"/>
      <w:numFmt w:val="decimal"/>
      <w:isLgl/>
      <w:lvlText w:val="%1.%2.%3.%4."/>
      <w:lvlJc w:val="left"/>
      <w:pPr>
        <w:ind w:left="821" w:hanging="1080"/>
      </w:pPr>
      <w:rPr>
        <w:rFonts w:hint="default"/>
      </w:rPr>
    </w:lvl>
    <w:lvl w:ilvl="4">
      <w:start w:val="1"/>
      <w:numFmt w:val="decimal"/>
      <w:isLgl/>
      <w:lvlText w:val="%1.%2.%3.%4.%5."/>
      <w:lvlJc w:val="left"/>
      <w:pPr>
        <w:ind w:left="821" w:hanging="1080"/>
      </w:pPr>
      <w:rPr>
        <w:rFonts w:hint="default"/>
      </w:rPr>
    </w:lvl>
    <w:lvl w:ilvl="5">
      <w:start w:val="1"/>
      <w:numFmt w:val="decimal"/>
      <w:isLgl/>
      <w:lvlText w:val="%1.%2.%3.%4.%5.%6."/>
      <w:lvlJc w:val="left"/>
      <w:pPr>
        <w:ind w:left="1181" w:hanging="1440"/>
      </w:pPr>
      <w:rPr>
        <w:rFonts w:hint="default"/>
      </w:rPr>
    </w:lvl>
    <w:lvl w:ilvl="6">
      <w:start w:val="1"/>
      <w:numFmt w:val="decimal"/>
      <w:isLgl/>
      <w:lvlText w:val="%1.%2.%3.%4.%5.%6.%7."/>
      <w:lvlJc w:val="left"/>
      <w:pPr>
        <w:ind w:left="1541" w:hanging="1800"/>
      </w:pPr>
      <w:rPr>
        <w:rFonts w:hint="default"/>
      </w:rPr>
    </w:lvl>
    <w:lvl w:ilvl="7">
      <w:start w:val="1"/>
      <w:numFmt w:val="decimal"/>
      <w:isLgl/>
      <w:lvlText w:val="%1.%2.%3.%4.%5.%6.%7.%8."/>
      <w:lvlJc w:val="left"/>
      <w:pPr>
        <w:ind w:left="1541" w:hanging="1800"/>
      </w:pPr>
      <w:rPr>
        <w:rFonts w:hint="default"/>
      </w:rPr>
    </w:lvl>
    <w:lvl w:ilvl="8">
      <w:start w:val="1"/>
      <w:numFmt w:val="decimal"/>
      <w:isLgl/>
      <w:lvlText w:val="%1.%2.%3.%4.%5.%6.%7.%8.%9."/>
      <w:lvlJc w:val="left"/>
      <w:pPr>
        <w:ind w:left="1901" w:hanging="2160"/>
      </w:pPr>
      <w:rPr>
        <w:rFonts w:hint="default"/>
      </w:rPr>
    </w:lvl>
  </w:abstractNum>
  <w:abstractNum w:abstractNumId="16">
    <w:nsid w:val="63156F64"/>
    <w:multiLevelType w:val="hybridMultilevel"/>
    <w:tmpl w:val="E794E008"/>
    <w:lvl w:ilvl="0" w:tplc="04190011">
      <w:start w:val="1"/>
      <w:numFmt w:val="decimal"/>
      <w:lvlText w:val="%1)"/>
      <w:lvlJc w:val="left"/>
      <w:pPr>
        <w:ind w:left="1849" w:hanging="360"/>
      </w:pPr>
    </w:lvl>
    <w:lvl w:ilvl="1" w:tplc="04190019" w:tentative="1">
      <w:start w:val="1"/>
      <w:numFmt w:val="lowerLetter"/>
      <w:lvlText w:val="%2."/>
      <w:lvlJc w:val="left"/>
      <w:pPr>
        <w:ind w:left="2569" w:hanging="360"/>
      </w:pPr>
    </w:lvl>
    <w:lvl w:ilvl="2" w:tplc="0419001B" w:tentative="1">
      <w:start w:val="1"/>
      <w:numFmt w:val="lowerRoman"/>
      <w:lvlText w:val="%3."/>
      <w:lvlJc w:val="right"/>
      <w:pPr>
        <w:ind w:left="3289" w:hanging="180"/>
      </w:pPr>
    </w:lvl>
    <w:lvl w:ilvl="3" w:tplc="0419000F" w:tentative="1">
      <w:start w:val="1"/>
      <w:numFmt w:val="decimal"/>
      <w:lvlText w:val="%4."/>
      <w:lvlJc w:val="left"/>
      <w:pPr>
        <w:ind w:left="4009" w:hanging="360"/>
      </w:pPr>
    </w:lvl>
    <w:lvl w:ilvl="4" w:tplc="04190019" w:tentative="1">
      <w:start w:val="1"/>
      <w:numFmt w:val="lowerLetter"/>
      <w:lvlText w:val="%5."/>
      <w:lvlJc w:val="left"/>
      <w:pPr>
        <w:ind w:left="4729" w:hanging="360"/>
      </w:pPr>
    </w:lvl>
    <w:lvl w:ilvl="5" w:tplc="0419001B" w:tentative="1">
      <w:start w:val="1"/>
      <w:numFmt w:val="lowerRoman"/>
      <w:lvlText w:val="%6."/>
      <w:lvlJc w:val="right"/>
      <w:pPr>
        <w:ind w:left="5449" w:hanging="180"/>
      </w:pPr>
    </w:lvl>
    <w:lvl w:ilvl="6" w:tplc="0419000F" w:tentative="1">
      <w:start w:val="1"/>
      <w:numFmt w:val="decimal"/>
      <w:lvlText w:val="%7."/>
      <w:lvlJc w:val="left"/>
      <w:pPr>
        <w:ind w:left="6169" w:hanging="360"/>
      </w:pPr>
    </w:lvl>
    <w:lvl w:ilvl="7" w:tplc="04190019" w:tentative="1">
      <w:start w:val="1"/>
      <w:numFmt w:val="lowerLetter"/>
      <w:lvlText w:val="%8."/>
      <w:lvlJc w:val="left"/>
      <w:pPr>
        <w:ind w:left="6889" w:hanging="360"/>
      </w:pPr>
    </w:lvl>
    <w:lvl w:ilvl="8" w:tplc="0419001B" w:tentative="1">
      <w:start w:val="1"/>
      <w:numFmt w:val="lowerRoman"/>
      <w:lvlText w:val="%9."/>
      <w:lvlJc w:val="right"/>
      <w:pPr>
        <w:ind w:left="7609" w:hanging="180"/>
      </w:pPr>
    </w:lvl>
  </w:abstractNum>
  <w:abstractNum w:abstractNumId="17">
    <w:nsid w:val="63CC5B6F"/>
    <w:multiLevelType w:val="hybridMultilevel"/>
    <w:tmpl w:val="17A4753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nsid w:val="67491FC5"/>
    <w:multiLevelType w:val="hybridMultilevel"/>
    <w:tmpl w:val="1382EABE"/>
    <w:lvl w:ilvl="0" w:tplc="7A84A8B0">
      <w:start w:val="1"/>
      <w:numFmt w:val="bullet"/>
      <w:lvlText w:val="-"/>
      <w:lvlJc w:val="left"/>
      <w:pPr>
        <w:ind w:left="2325" w:hanging="360"/>
      </w:pPr>
      <w:rPr>
        <w:rFonts w:ascii="Sitka Text" w:hAnsi="Sitka Text" w:hint="default"/>
      </w:rPr>
    </w:lvl>
    <w:lvl w:ilvl="1" w:tplc="04190003" w:tentative="1">
      <w:start w:val="1"/>
      <w:numFmt w:val="bullet"/>
      <w:lvlText w:val="o"/>
      <w:lvlJc w:val="left"/>
      <w:pPr>
        <w:ind w:left="3045" w:hanging="360"/>
      </w:pPr>
      <w:rPr>
        <w:rFonts w:ascii="Courier New" w:hAnsi="Courier New" w:cs="Courier New" w:hint="default"/>
      </w:rPr>
    </w:lvl>
    <w:lvl w:ilvl="2" w:tplc="04190005" w:tentative="1">
      <w:start w:val="1"/>
      <w:numFmt w:val="bullet"/>
      <w:lvlText w:val=""/>
      <w:lvlJc w:val="left"/>
      <w:pPr>
        <w:ind w:left="3765" w:hanging="360"/>
      </w:pPr>
      <w:rPr>
        <w:rFonts w:ascii="Wingdings" w:hAnsi="Wingdings" w:hint="default"/>
      </w:rPr>
    </w:lvl>
    <w:lvl w:ilvl="3" w:tplc="04190001" w:tentative="1">
      <w:start w:val="1"/>
      <w:numFmt w:val="bullet"/>
      <w:lvlText w:val=""/>
      <w:lvlJc w:val="left"/>
      <w:pPr>
        <w:ind w:left="4485" w:hanging="360"/>
      </w:pPr>
      <w:rPr>
        <w:rFonts w:ascii="Symbol" w:hAnsi="Symbol" w:hint="default"/>
      </w:rPr>
    </w:lvl>
    <w:lvl w:ilvl="4" w:tplc="04190003" w:tentative="1">
      <w:start w:val="1"/>
      <w:numFmt w:val="bullet"/>
      <w:lvlText w:val="o"/>
      <w:lvlJc w:val="left"/>
      <w:pPr>
        <w:ind w:left="5205" w:hanging="360"/>
      </w:pPr>
      <w:rPr>
        <w:rFonts w:ascii="Courier New" w:hAnsi="Courier New" w:cs="Courier New" w:hint="default"/>
      </w:rPr>
    </w:lvl>
    <w:lvl w:ilvl="5" w:tplc="04190005" w:tentative="1">
      <w:start w:val="1"/>
      <w:numFmt w:val="bullet"/>
      <w:lvlText w:val=""/>
      <w:lvlJc w:val="left"/>
      <w:pPr>
        <w:ind w:left="5925" w:hanging="360"/>
      </w:pPr>
      <w:rPr>
        <w:rFonts w:ascii="Wingdings" w:hAnsi="Wingdings" w:hint="default"/>
      </w:rPr>
    </w:lvl>
    <w:lvl w:ilvl="6" w:tplc="04190001" w:tentative="1">
      <w:start w:val="1"/>
      <w:numFmt w:val="bullet"/>
      <w:lvlText w:val=""/>
      <w:lvlJc w:val="left"/>
      <w:pPr>
        <w:ind w:left="6645" w:hanging="360"/>
      </w:pPr>
      <w:rPr>
        <w:rFonts w:ascii="Symbol" w:hAnsi="Symbol" w:hint="default"/>
      </w:rPr>
    </w:lvl>
    <w:lvl w:ilvl="7" w:tplc="04190003" w:tentative="1">
      <w:start w:val="1"/>
      <w:numFmt w:val="bullet"/>
      <w:lvlText w:val="o"/>
      <w:lvlJc w:val="left"/>
      <w:pPr>
        <w:ind w:left="7365" w:hanging="360"/>
      </w:pPr>
      <w:rPr>
        <w:rFonts w:ascii="Courier New" w:hAnsi="Courier New" w:cs="Courier New" w:hint="default"/>
      </w:rPr>
    </w:lvl>
    <w:lvl w:ilvl="8" w:tplc="04190005" w:tentative="1">
      <w:start w:val="1"/>
      <w:numFmt w:val="bullet"/>
      <w:lvlText w:val=""/>
      <w:lvlJc w:val="left"/>
      <w:pPr>
        <w:ind w:left="8085" w:hanging="360"/>
      </w:pPr>
      <w:rPr>
        <w:rFonts w:ascii="Wingdings" w:hAnsi="Wingdings" w:hint="default"/>
      </w:rPr>
    </w:lvl>
  </w:abstractNum>
  <w:abstractNum w:abstractNumId="19">
    <w:nsid w:val="76667D22"/>
    <w:multiLevelType w:val="hybridMultilevel"/>
    <w:tmpl w:val="8612C56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6BE346B"/>
    <w:multiLevelType w:val="hybridMultilevel"/>
    <w:tmpl w:val="7948338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nsid w:val="782E4F07"/>
    <w:multiLevelType w:val="hybridMultilevel"/>
    <w:tmpl w:val="E9EED20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nsid w:val="7DE75E33"/>
    <w:multiLevelType w:val="multilevel"/>
    <w:tmpl w:val="B4A47176"/>
    <w:lvl w:ilvl="0">
      <w:start w:val="1"/>
      <w:numFmt w:val="decimal"/>
      <w:lvlText w:val="%1."/>
      <w:lvlJc w:val="left"/>
      <w:pPr>
        <w:ind w:left="810" w:hanging="810"/>
      </w:pPr>
      <w:rPr>
        <w:rFonts w:ascii="Times New Roman" w:eastAsia="Times New Roman" w:hAnsi="Times New Roman" w:cs="Times New Roman"/>
      </w:rPr>
    </w:lvl>
    <w:lvl w:ilvl="1">
      <w:start w:val="1"/>
      <w:numFmt w:val="decimal"/>
      <w:lvlText w:val="%1.%2."/>
      <w:lvlJc w:val="left"/>
      <w:pPr>
        <w:ind w:left="1519" w:hanging="810"/>
      </w:pPr>
      <w:rPr>
        <w:rFonts w:hint="default"/>
      </w:rPr>
    </w:lvl>
    <w:lvl w:ilvl="2">
      <w:start w:val="1"/>
      <w:numFmt w:val="decimal"/>
      <w:lvlText w:val="%1.%2.%3."/>
      <w:lvlJc w:val="left"/>
      <w:pPr>
        <w:ind w:left="2228" w:hanging="81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num w:numId="1">
    <w:abstractNumId w:val="22"/>
  </w:num>
  <w:num w:numId="2">
    <w:abstractNumId w:val="15"/>
  </w:num>
  <w:num w:numId="3">
    <w:abstractNumId w:val="3"/>
  </w:num>
  <w:num w:numId="4">
    <w:abstractNumId w:val="2"/>
  </w:num>
  <w:num w:numId="5">
    <w:abstractNumId w:val="4"/>
  </w:num>
  <w:num w:numId="6">
    <w:abstractNumId w:val="1"/>
  </w:num>
  <w:num w:numId="7">
    <w:abstractNumId w:val="12"/>
  </w:num>
  <w:num w:numId="8">
    <w:abstractNumId w:val="9"/>
  </w:num>
  <w:num w:numId="9">
    <w:abstractNumId w:val="19"/>
  </w:num>
  <w:num w:numId="10">
    <w:abstractNumId w:val="21"/>
  </w:num>
  <w:num w:numId="11">
    <w:abstractNumId w:val="8"/>
  </w:num>
  <w:num w:numId="12">
    <w:abstractNumId w:val="10"/>
  </w:num>
  <w:num w:numId="13">
    <w:abstractNumId w:val="7"/>
  </w:num>
  <w:num w:numId="14">
    <w:abstractNumId w:val="14"/>
  </w:num>
  <w:num w:numId="15">
    <w:abstractNumId w:val="20"/>
  </w:num>
  <w:num w:numId="16">
    <w:abstractNumId w:val="17"/>
  </w:num>
  <w:num w:numId="17">
    <w:abstractNumId w:val="0"/>
  </w:num>
  <w:num w:numId="18">
    <w:abstractNumId w:val="5"/>
  </w:num>
  <w:num w:numId="19">
    <w:abstractNumId w:val="6"/>
  </w:num>
  <w:num w:numId="20">
    <w:abstractNumId w:val="13"/>
  </w:num>
  <w:num w:numId="21">
    <w:abstractNumId w:val="16"/>
  </w:num>
  <w:num w:numId="22">
    <w:abstractNumId w:val="11"/>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1157"/>
    <w:rsid w:val="00020A8A"/>
    <w:rsid w:val="0003420E"/>
    <w:rsid w:val="000B44E8"/>
    <w:rsid w:val="00127ED9"/>
    <w:rsid w:val="001509EF"/>
    <w:rsid w:val="001D3B07"/>
    <w:rsid w:val="00302FB4"/>
    <w:rsid w:val="0038661F"/>
    <w:rsid w:val="003C1CBC"/>
    <w:rsid w:val="003D7837"/>
    <w:rsid w:val="003E7595"/>
    <w:rsid w:val="00417063"/>
    <w:rsid w:val="004635D6"/>
    <w:rsid w:val="00477F11"/>
    <w:rsid w:val="0049590D"/>
    <w:rsid w:val="00514340"/>
    <w:rsid w:val="00594BA4"/>
    <w:rsid w:val="005F1C5E"/>
    <w:rsid w:val="00693272"/>
    <w:rsid w:val="0071608E"/>
    <w:rsid w:val="00737A96"/>
    <w:rsid w:val="007654B2"/>
    <w:rsid w:val="00861F35"/>
    <w:rsid w:val="008B4FDC"/>
    <w:rsid w:val="008C2555"/>
    <w:rsid w:val="008C2572"/>
    <w:rsid w:val="008D4B88"/>
    <w:rsid w:val="008D7F38"/>
    <w:rsid w:val="009009B8"/>
    <w:rsid w:val="009D1157"/>
    <w:rsid w:val="00BF43E0"/>
    <w:rsid w:val="00C313AD"/>
    <w:rsid w:val="00C34247"/>
    <w:rsid w:val="00C723B9"/>
    <w:rsid w:val="00CE6F45"/>
    <w:rsid w:val="00E954B1"/>
    <w:rsid w:val="00F005AD"/>
    <w:rsid w:val="00F11521"/>
    <w:rsid w:val="00F26351"/>
    <w:rsid w:val="00FD0D18"/>
    <w:rsid w:val="00FD1E64"/>
    <w:rsid w:val="00FE0C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D783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514340"/>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514340"/>
  </w:style>
  <w:style w:type="paragraph" w:styleId="a6">
    <w:name w:val="footer"/>
    <w:basedOn w:val="a"/>
    <w:link w:val="a7"/>
    <w:uiPriority w:val="99"/>
    <w:unhideWhenUsed/>
    <w:rsid w:val="00514340"/>
    <w:pPr>
      <w:tabs>
        <w:tab w:val="center" w:pos="4677"/>
        <w:tab w:val="right" w:pos="9355"/>
      </w:tabs>
      <w:spacing w:after="0" w:line="240" w:lineRule="auto"/>
    </w:pPr>
  </w:style>
  <w:style w:type="character" w:customStyle="1" w:styleId="a7">
    <w:name w:val="Нижний колонтитул Знак"/>
    <w:basedOn w:val="a0"/>
    <w:link w:val="a6"/>
    <w:uiPriority w:val="99"/>
    <w:rsid w:val="00514340"/>
  </w:style>
  <w:style w:type="paragraph" w:styleId="a8">
    <w:name w:val="Balloon Text"/>
    <w:basedOn w:val="a"/>
    <w:link w:val="a9"/>
    <w:uiPriority w:val="99"/>
    <w:semiHidden/>
    <w:unhideWhenUsed/>
    <w:rsid w:val="008C2555"/>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8C2555"/>
    <w:rPr>
      <w:rFonts w:ascii="Tahoma" w:hAnsi="Tahoma" w:cs="Tahoma"/>
      <w:sz w:val="16"/>
      <w:szCs w:val="16"/>
    </w:rPr>
  </w:style>
  <w:style w:type="paragraph" w:styleId="aa">
    <w:name w:val="List Paragraph"/>
    <w:basedOn w:val="a"/>
    <w:uiPriority w:val="34"/>
    <w:qFormat/>
    <w:rsid w:val="0069327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D783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514340"/>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514340"/>
  </w:style>
  <w:style w:type="paragraph" w:styleId="a6">
    <w:name w:val="footer"/>
    <w:basedOn w:val="a"/>
    <w:link w:val="a7"/>
    <w:uiPriority w:val="99"/>
    <w:unhideWhenUsed/>
    <w:rsid w:val="00514340"/>
    <w:pPr>
      <w:tabs>
        <w:tab w:val="center" w:pos="4677"/>
        <w:tab w:val="right" w:pos="9355"/>
      </w:tabs>
      <w:spacing w:after="0" w:line="240" w:lineRule="auto"/>
    </w:pPr>
  </w:style>
  <w:style w:type="character" w:customStyle="1" w:styleId="a7">
    <w:name w:val="Нижний колонтитул Знак"/>
    <w:basedOn w:val="a0"/>
    <w:link w:val="a6"/>
    <w:uiPriority w:val="99"/>
    <w:rsid w:val="00514340"/>
  </w:style>
  <w:style w:type="paragraph" w:styleId="a8">
    <w:name w:val="Balloon Text"/>
    <w:basedOn w:val="a"/>
    <w:link w:val="a9"/>
    <w:uiPriority w:val="99"/>
    <w:semiHidden/>
    <w:unhideWhenUsed/>
    <w:rsid w:val="008C2555"/>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8C2555"/>
    <w:rPr>
      <w:rFonts w:ascii="Tahoma" w:hAnsi="Tahoma" w:cs="Tahoma"/>
      <w:sz w:val="16"/>
      <w:szCs w:val="16"/>
    </w:rPr>
  </w:style>
  <w:style w:type="paragraph" w:styleId="aa">
    <w:name w:val="List Paragraph"/>
    <w:basedOn w:val="a"/>
    <w:uiPriority w:val="34"/>
    <w:qFormat/>
    <w:rsid w:val="0069327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0674102">
      <w:bodyDiv w:val="1"/>
      <w:marLeft w:val="0"/>
      <w:marRight w:val="0"/>
      <w:marTop w:val="0"/>
      <w:marBottom w:val="0"/>
      <w:divBdr>
        <w:top w:val="none" w:sz="0" w:space="0" w:color="auto"/>
        <w:left w:val="none" w:sz="0" w:space="0" w:color="auto"/>
        <w:bottom w:val="none" w:sz="0" w:space="0" w:color="auto"/>
        <w:right w:val="none" w:sz="0" w:space="0" w:color="auto"/>
      </w:divBdr>
    </w:div>
    <w:div w:id="1966570976">
      <w:bodyDiv w:val="1"/>
      <w:marLeft w:val="0"/>
      <w:marRight w:val="0"/>
      <w:marTop w:val="0"/>
      <w:marBottom w:val="0"/>
      <w:divBdr>
        <w:top w:val="none" w:sz="0" w:space="0" w:color="auto"/>
        <w:left w:val="none" w:sz="0" w:space="0" w:color="auto"/>
        <w:bottom w:val="none" w:sz="0" w:space="0" w:color="auto"/>
        <w:right w:val="none" w:sz="0" w:space="0" w:color="auto"/>
      </w:divBdr>
      <w:divsChild>
        <w:div w:id="1021248480">
          <w:marLeft w:val="0"/>
          <w:marRight w:val="0"/>
          <w:marTop w:val="0"/>
          <w:marBottom w:val="0"/>
          <w:divBdr>
            <w:top w:val="none" w:sz="0" w:space="0" w:color="auto"/>
            <w:left w:val="none" w:sz="0" w:space="0" w:color="auto"/>
            <w:bottom w:val="none" w:sz="0" w:space="0" w:color="auto"/>
            <w:right w:val="none" w:sz="0" w:space="0" w:color="auto"/>
          </w:divBdr>
          <w:divsChild>
            <w:div w:id="1247302319">
              <w:marLeft w:val="0"/>
              <w:marRight w:val="0"/>
              <w:marTop w:val="0"/>
              <w:marBottom w:val="0"/>
              <w:divBdr>
                <w:top w:val="none" w:sz="0" w:space="0" w:color="auto"/>
                <w:left w:val="none" w:sz="0" w:space="0" w:color="auto"/>
                <w:bottom w:val="none" w:sz="0" w:space="0" w:color="auto"/>
                <w:right w:val="none" w:sz="0" w:space="0" w:color="auto"/>
              </w:divBdr>
            </w:div>
            <w:div w:id="419955283">
              <w:marLeft w:val="0"/>
              <w:marRight w:val="0"/>
              <w:marTop w:val="0"/>
              <w:marBottom w:val="0"/>
              <w:divBdr>
                <w:top w:val="none" w:sz="0" w:space="0" w:color="auto"/>
                <w:left w:val="none" w:sz="0" w:space="0" w:color="auto"/>
                <w:bottom w:val="none" w:sz="0" w:space="0" w:color="auto"/>
                <w:right w:val="none" w:sz="0" w:space="0" w:color="auto"/>
              </w:divBdr>
            </w:div>
            <w:div w:id="808322429">
              <w:marLeft w:val="0"/>
              <w:marRight w:val="0"/>
              <w:marTop w:val="0"/>
              <w:marBottom w:val="0"/>
              <w:divBdr>
                <w:top w:val="none" w:sz="0" w:space="0" w:color="auto"/>
                <w:left w:val="none" w:sz="0" w:space="0" w:color="auto"/>
                <w:bottom w:val="none" w:sz="0" w:space="0" w:color="auto"/>
                <w:right w:val="none" w:sz="0" w:space="0" w:color="auto"/>
              </w:divBdr>
            </w:div>
            <w:div w:id="222640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303</TotalTime>
  <Pages>22</Pages>
  <Words>7748</Words>
  <Characters>44169</Characters>
  <Application>Microsoft Office Word</Application>
  <DocSecurity>0</DocSecurity>
  <Lines>368</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51814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ЖКХ</dc:creator>
  <cp:keywords/>
  <dc:description/>
  <cp:lastModifiedBy>ЖКХ</cp:lastModifiedBy>
  <cp:revision>24</cp:revision>
  <cp:lastPrinted>2026-07-28T14:05:00Z</cp:lastPrinted>
  <dcterms:created xsi:type="dcterms:W3CDTF">2025-03-24T11:12:00Z</dcterms:created>
  <dcterms:modified xsi:type="dcterms:W3CDTF">2026-07-28T14:05:00Z</dcterms:modified>
</cp:coreProperties>
</file>