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DB5" w:rsidRDefault="00420F89" w:rsidP="006E5DB5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2840355</wp:posOffset>
            </wp:positionH>
            <wp:positionV relativeFrom="paragraph">
              <wp:posOffset>-45085</wp:posOffset>
            </wp:positionV>
            <wp:extent cx="525780" cy="866775"/>
            <wp:effectExtent l="0" t="0" r="762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5DB5" w:rsidRDefault="006E5DB5" w:rsidP="00B62CE0">
      <w:pPr>
        <w:ind w:right="140"/>
        <w:jc w:val="center"/>
      </w:pPr>
    </w:p>
    <w:p w:rsidR="004F29DE" w:rsidRDefault="004F29DE" w:rsidP="00B62CE0">
      <w:pPr>
        <w:ind w:right="140"/>
        <w:jc w:val="center"/>
        <w:rPr>
          <w:b/>
          <w:szCs w:val="28"/>
        </w:rPr>
      </w:pPr>
    </w:p>
    <w:p w:rsidR="00EA41CE" w:rsidRDefault="006E5DB5" w:rsidP="00B62CE0">
      <w:pPr>
        <w:ind w:right="140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EA41CE" w:rsidRDefault="00EA41CE" w:rsidP="00B62CE0">
      <w:pPr>
        <w:ind w:right="140"/>
        <w:jc w:val="center"/>
        <w:rPr>
          <w:b/>
          <w:szCs w:val="28"/>
        </w:rPr>
      </w:pPr>
    </w:p>
    <w:p w:rsidR="006E5DB5" w:rsidRPr="00AA2D53" w:rsidRDefault="006E5DB5" w:rsidP="00B62CE0">
      <w:pPr>
        <w:ind w:right="140"/>
        <w:jc w:val="center"/>
        <w:rPr>
          <w:b/>
          <w:sz w:val="28"/>
          <w:szCs w:val="28"/>
        </w:rPr>
      </w:pPr>
      <w:r w:rsidRPr="00AA2D53">
        <w:rPr>
          <w:b/>
          <w:sz w:val="28"/>
          <w:szCs w:val="28"/>
        </w:rPr>
        <w:t xml:space="preserve"> АДМИНИСТРАЦИ</w:t>
      </w:r>
      <w:r w:rsidR="00917990" w:rsidRPr="00AA2D53">
        <w:rPr>
          <w:b/>
          <w:sz w:val="28"/>
          <w:szCs w:val="28"/>
        </w:rPr>
        <w:t>Я</w:t>
      </w:r>
      <w:r w:rsidRPr="00AA2D53">
        <w:rPr>
          <w:b/>
          <w:sz w:val="28"/>
          <w:szCs w:val="28"/>
        </w:rPr>
        <w:t xml:space="preserve"> МУНИЦИПАЛЬНОГО ОБРАЗОВАНИЯ</w:t>
      </w:r>
    </w:p>
    <w:p w:rsidR="006E5DB5" w:rsidRPr="00AA2D53" w:rsidRDefault="006E5DB5" w:rsidP="00B62CE0">
      <w:pPr>
        <w:ind w:right="140"/>
        <w:jc w:val="center"/>
        <w:rPr>
          <w:b/>
          <w:sz w:val="28"/>
          <w:szCs w:val="28"/>
        </w:rPr>
      </w:pPr>
      <w:r w:rsidRPr="00AA2D53">
        <w:rPr>
          <w:b/>
          <w:sz w:val="28"/>
          <w:szCs w:val="28"/>
        </w:rPr>
        <w:t xml:space="preserve"> «СМОЛЕНСКИЙ РАЙОН» СМОЛЕНСКОЙ ОБЛАСТИ</w:t>
      </w:r>
    </w:p>
    <w:p w:rsidR="006E5DB5" w:rsidRPr="00AA2D53" w:rsidRDefault="006E5DB5" w:rsidP="00B62CE0">
      <w:pPr>
        <w:ind w:right="140"/>
        <w:jc w:val="center"/>
        <w:rPr>
          <w:b/>
          <w:sz w:val="28"/>
          <w:szCs w:val="28"/>
        </w:rPr>
      </w:pPr>
    </w:p>
    <w:p w:rsidR="006E5DB5" w:rsidRPr="00AA2D53" w:rsidRDefault="006E5DB5" w:rsidP="00B62CE0">
      <w:pPr>
        <w:ind w:right="140"/>
        <w:jc w:val="center"/>
        <w:rPr>
          <w:b/>
          <w:sz w:val="28"/>
          <w:szCs w:val="28"/>
        </w:rPr>
      </w:pPr>
      <w:proofErr w:type="gramStart"/>
      <w:r w:rsidRPr="00AA2D53">
        <w:rPr>
          <w:b/>
          <w:sz w:val="28"/>
          <w:szCs w:val="28"/>
        </w:rPr>
        <w:t>Р</w:t>
      </w:r>
      <w:proofErr w:type="gramEnd"/>
      <w:r w:rsidRPr="00AA2D53">
        <w:rPr>
          <w:b/>
          <w:sz w:val="28"/>
          <w:szCs w:val="28"/>
        </w:rPr>
        <w:t xml:space="preserve"> А С П О Р Я Ж Е Н И Е</w:t>
      </w:r>
    </w:p>
    <w:p w:rsidR="00F814EA" w:rsidRPr="00AA2D53" w:rsidRDefault="00F814EA" w:rsidP="00B62CE0">
      <w:pPr>
        <w:ind w:right="140"/>
        <w:rPr>
          <w:b/>
          <w:sz w:val="28"/>
          <w:szCs w:val="28"/>
        </w:rPr>
      </w:pPr>
    </w:p>
    <w:p w:rsidR="00AA2D53" w:rsidRDefault="00AA2D53" w:rsidP="00B62CE0">
      <w:pPr>
        <w:ind w:right="140"/>
        <w:rPr>
          <w:sz w:val="28"/>
          <w:szCs w:val="28"/>
        </w:rPr>
      </w:pPr>
      <w:r w:rsidRPr="00AA2D53">
        <w:rPr>
          <w:sz w:val="28"/>
          <w:szCs w:val="28"/>
        </w:rPr>
        <w:t xml:space="preserve">от </w:t>
      </w:r>
      <w:r w:rsidR="009218F6">
        <w:rPr>
          <w:sz w:val="28"/>
          <w:szCs w:val="28"/>
        </w:rPr>
        <w:t xml:space="preserve">25.02.2019 </w:t>
      </w:r>
      <w:r w:rsidRPr="00AA2D53">
        <w:rPr>
          <w:sz w:val="28"/>
          <w:szCs w:val="28"/>
        </w:rPr>
        <w:t xml:space="preserve">№ </w:t>
      </w:r>
      <w:r w:rsidR="009218F6">
        <w:rPr>
          <w:sz w:val="28"/>
          <w:szCs w:val="28"/>
        </w:rPr>
        <w:t>37-р</w:t>
      </w:r>
      <w:bookmarkStart w:id="0" w:name="_GoBack"/>
      <w:bookmarkEnd w:id="0"/>
    </w:p>
    <w:p w:rsidR="00E02D99" w:rsidRDefault="00E02D99" w:rsidP="00B62CE0">
      <w:pPr>
        <w:ind w:right="140"/>
        <w:rPr>
          <w:sz w:val="28"/>
          <w:szCs w:val="28"/>
        </w:rPr>
      </w:pPr>
    </w:p>
    <w:p w:rsidR="00E02D99" w:rsidRPr="00AA2D53" w:rsidRDefault="00E02D99" w:rsidP="00B62CE0">
      <w:pPr>
        <w:ind w:right="14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E6D00" w:rsidRPr="00AA2D53" w:rsidTr="003649A1">
        <w:tc>
          <w:tcPr>
            <w:tcW w:w="4785" w:type="dxa"/>
          </w:tcPr>
          <w:p w:rsidR="00E02D99" w:rsidRPr="00AA2D53" w:rsidRDefault="00BD329D" w:rsidP="00A42E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42ED8">
              <w:rPr>
                <w:sz w:val="28"/>
                <w:szCs w:val="28"/>
              </w:rPr>
              <w:t>б утверждении Положения о</w:t>
            </w:r>
            <w:r>
              <w:rPr>
                <w:sz w:val="28"/>
                <w:szCs w:val="28"/>
              </w:rPr>
              <w:t xml:space="preserve"> конкурсной комиссии</w:t>
            </w:r>
            <w:r w:rsidR="00E02D99">
              <w:rPr>
                <w:sz w:val="28"/>
                <w:szCs w:val="28"/>
              </w:rPr>
              <w:t xml:space="preserve"> </w:t>
            </w:r>
            <w:r w:rsidR="00E02D99" w:rsidRPr="008C40DB">
              <w:rPr>
                <w:sz w:val="28"/>
                <w:szCs w:val="28"/>
              </w:rPr>
              <w:t>по отбору проектов (программ) социально ориентированных некоммерческих организаций</w:t>
            </w:r>
            <w:r w:rsidR="00E02D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0E6D00" w:rsidRPr="00AA2D53" w:rsidRDefault="000E6D00" w:rsidP="00B62CE0">
            <w:pPr>
              <w:ind w:right="140"/>
              <w:rPr>
                <w:sz w:val="28"/>
                <w:szCs w:val="28"/>
              </w:rPr>
            </w:pPr>
          </w:p>
        </w:tc>
      </w:tr>
    </w:tbl>
    <w:p w:rsidR="0098266A" w:rsidRDefault="0098266A" w:rsidP="007A6E74">
      <w:pPr>
        <w:autoSpaceDE w:val="0"/>
        <w:autoSpaceDN w:val="0"/>
        <w:adjustRightInd w:val="0"/>
        <w:spacing w:after="240"/>
        <w:ind w:firstLine="288"/>
        <w:jc w:val="both"/>
        <w:rPr>
          <w:color w:val="000000" w:themeColor="text1"/>
          <w:sz w:val="28"/>
          <w:szCs w:val="28"/>
        </w:rPr>
      </w:pPr>
    </w:p>
    <w:p w:rsidR="00810809" w:rsidRPr="00AA2D53" w:rsidRDefault="00772DA6" w:rsidP="007A6E74">
      <w:pPr>
        <w:autoSpaceDE w:val="0"/>
        <w:autoSpaceDN w:val="0"/>
        <w:adjustRightInd w:val="0"/>
        <w:spacing w:after="240"/>
        <w:ind w:firstLine="288"/>
        <w:jc w:val="both"/>
        <w:rPr>
          <w:sz w:val="28"/>
          <w:szCs w:val="28"/>
        </w:rPr>
      </w:pPr>
      <w:r w:rsidRPr="00772DA6">
        <w:rPr>
          <w:color w:val="000000" w:themeColor="text1"/>
          <w:sz w:val="28"/>
          <w:szCs w:val="28"/>
        </w:rPr>
        <w:t>В соответствии с</w:t>
      </w:r>
      <w:r w:rsidR="00B5177E">
        <w:rPr>
          <w:color w:val="000000" w:themeColor="text1"/>
          <w:sz w:val="28"/>
          <w:szCs w:val="28"/>
        </w:rPr>
        <w:t>о</w:t>
      </w:r>
      <w:r w:rsidRPr="00772DA6">
        <w:rPr>
          <w:color w:val="000000" w:themeColor="text1"/>
          <w:sz w:val="28"/>
          <w:szCs w:val="28"/>
        </w:rPr>
        <w:t> </w:t>
      </w:r>
      <w:r w:rsidR="005E7FBE">
        <w:rPr>
          <w:color w:val="000000" w:themeColor="text1"/>
        </w:rPr>
        <w:t xml:space="preserve"> </w:t>
      </w:r>
      <w:r w:rsidRPr="00772DA6">
        <w:rPr>
          <w:color w:val="000000" w:themeColor="text1"/>
          <w:sz w:val="28"/>
          <w:szCs w:val="28"/>
        </w:rPr>
        <w:t>стать</w:t>
      </w:r>
      <w:r w:rsidR="00B5177E">
        <w:rPr>
          <w:color w:val="000000" w:themeColor="text1"/>
          <w:sz w:val="28"/>
          <w:szCs w:val="28"/>
        </w:rPr>
        <w:t>ей</w:t>
      </w:r>
      <w:r w:rsidRPr="00772DA6">
        <w:rPr>
          <w:color w:val="000000" w:themeColor="text1"/>
          <w:sz w:val="28"/>
          <w:szCs w:val="28"/>
        </w:rPr>
        <w:t xml:space="preserve"> 78.1 Бюджетного кодекса Российской Федерации, </w:t>
      </w:r>
      <w:hyperlink r:id="rId10" w:history="1">
        <w:r w:rsidRPr="00772DA6">
          <w:rPr>
            <w:rStyle w:val="af3"/>
            <w:color w:val="000000" w:themeColor="text1"/>
            <w:sz w:val="28"/>
            <w:szCs w:val="28"/>
            <w:u w:val="none"/>
            <w:bdr w:val="none" w:sz="0" w:space="0" w:color="auto" w:frame="1"/>
          </w:rPr>
          <w:t>Постановлением Правительства Российской Федерации от 07.05.2017 № 541</w:t>
        </w:r>
      </w:hyperlink>
      <w:r w:rsidRPr="00772DA6">
        <w:rPr>
          <w:color w:val="000000" w:themeColor="text1"/>
          <w:sz w:val="28"/>
          <w:szCs w:val="28"/>
        </w:rPr>
        <w:t> </w:t>
      </w:r>
      <w:r w:rsidRPr="00772DA6">
        <w:rPr>
          <w:sz w:val="28"/>
          <w:szCs w:val="28"/>
        </w:rPr>
        <w:t>«Об</w:t>
      </w:r>
      <w:r>
        <w:rPr>
          <w:sz w:val="28"/>
          <w:szCs w:val="28"/>
        </w:rPr>
        <w:t xml:space="preserve">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</w:t>
      </w:r>
      <w:proofErr w:type="gramStart"/>
      <w:r>
        <w:rPr>
          <w:sz w:val="28"/>
          <w:szCs w:val="28"/>
        </w:rPr>
        <w:t xml:space="preserve">учреждениями», </w:t>
      </w:r>
      <w:r w:rsidR="00D72BD8">
        <w:rPr>
          <w:sz w:val="28"/>
          <w:szCs w:val="28"/>
        </w:rPr>
        <w:t>Постано</w:t>
      </w:r>
      <w:r>
        <w:rPr>
          <w:sz w:val="28"/>
          <w:szCs w:val="28"/>
        </w:rPr>
        <w:t>в</w:t>
      </w:r>
      <w:r w:rsidR="00D72BD8">
        <w:rPr>
          <w:sz w:val="28"/>
          <w:szCs w:val="28"/>
        </w:rPr>
        <w:t xml:space="preserve">лением Администрации муниципального образования «Смоленский район» Смоленской области </w:t>
      </w:r>
      <w:r w:rsidR="00617C60">
        <w:rPr>
          <w:sz w:val="28"/>
          <w:szCs w:val="28"/>
        </w:rPr>
        <w:t xml:space="preserve">от </w:t>
      </w:r>
      <w:r w:rsidR="00220A20">
        <w:rPr>
          <w:sz w:val="28"/>
          <w:szCs w:val="28"/>
        </w:rPr>
        <w:t>18.02.2019</w:t>
      </w:r>
      <w:r w:rsidR="00617C60">
        <w:rPr>
          <w:sz w:val="28"/>
          <w:szCs w:val="28"/>
        </w:rPr>
        <w:t xml:space="preserve"> № </w:t>
      </w:r>
      <w:r w:rsidR="00220A20">
        <w:rPr>
          <w:sz w:val="28"/>
          <w:szCs w:val="28"/>
        </w:rPr>
        <w:t>282</w:t>
      </w:r>
      <w:r w:rsidR="00617C60">
        <w:rPr>
          <w:sz w:val="28"/>
          <w:szCs w:val="28"/>
        </w:rPr>
        <w:t xml:space="preserve"> «</w:t>
      </w:r>
      <w:r w:rsidR="009C435D">
        <w:rPr>
          <w:sz w:val="28"/>
          <w:szCs w:val="28"/>
        </w:rPr>
        <w:t xml:space="preserve">Об утверждении </w:t>
      </w:r>
      <w:r w:rsidR="002B157B">
        <w:rPr>
          <w:sz w:val="28"/>
          <w:szCs w:val="28"/>
        </w:rPr>
        <w:t>Поряд</w:t>
      </w:r>
      <w:r w:rsidR="00920E9D">
        <w:rPr>
          <w:sz w:val="28"/>
          <w:szCs w:val="28"/>
        </w:rPr>
        <w:t>к</w:t>
      </w:r>
      <w:r w:rsidR="009C435D">
        <w:rPr>
          <w:sz w:val="28"/>
          <w:szCs w:val="28"/>
        </w:rPr>
        <w:t>а</w:t>
      </w:r>
      <w:r w:rsidR="00920E9D">
        <w:rPr>
          <w:sz w:val="28"/>
          <w:szCs w:val="28"/>
        </w:rPr>
        <w:t xml:space="preserve"> предоставления из бюджета муниципального образования «Смоленский район» Смоленской области субсидий </w:t>
      </w:r>
      <w:r w:rsidR="00B5177E">
        <w:rPr>
          <w:sz w:val="28"/>
          <w:szCs w:val="28"/>
        </w:rPr>
        <w:t xml:space="preserve">социально ориентированным </w:t>
      </w:r>
      <w:r w:rsidR="00920E9D">
        <w:rPr>
          <w:sz w:val="28"/>
          <w:szCs w:val="28"/>
        </w:rPr>
        <w:t>некоммерческим организациям, не являющимся государственными (муниципальными) учреждениями</w:t>
      </w:r>
      <w:r w:rsidR="00F62716">
        <w:rPr>
          <w:sz w:val="28"/>
          <w:szCs w:val="28"/>
        </w:rPr>
        <w:t>»</w:t>
      </w:r>
      <w:r>
        <w:rPr>
          <w:sz w:val="28"/>
          <w:szCs w:val="28"/>
        </w:rPr>
        <w:t>, решением Смоленской районной Думы «О бюджете муниципального образования «Смоленский район» Смоленской области на очередной финансовый год</w:t>
      </w:r>
      <w:r w:rsidR="00B5177E">
        <w:rPr>
          <w:sz w:val="28"/>
          <w:szCs w:val="28"/>
        </w:rPr>
        <w:t xml:space="preserve"> и плановый период</w:t>
      </w:r>
      <w:r>
        <w:rPr>
          <w:sz w:val="28"/>
          <w:szCs w:val="28"/>
        </w:rPr>
        <w:t>»</w:t>
      </w:r>
      <w:proofErr w:type="gramEnd"/>
    </w:p>
    <w:p w:rsidR="008C40DB" w:rsidRDefault="008C40DB" w:rsidP="00B03BAA">
      <w:pPr>
        <w:pStyle w:val="a5"/>
        <w:numPr>
          <w:ilvl w:val="0"/>
          <w:numId w:val="6"/>
        </w:numPr>
        <w:ind w:left="0" w:firstLine="284"/>
        <w:jc w:val="both"/>
        <w:rPr>
          <w:sz w:val="28"/>
          <w:szCs w:val="28"/>
        </w:rPr>
      </w:pPr>
      <w:r w:rsidRPr="008C40DB">
        <w:rPr>
          <w:sz w:val="28"/>
          <w:szCs w:val="28"/>
        </w:rPr>
        <w:t xml:space="preserve">Утвердить </w:t>
      </w:r>
      <w:r w:rsidR="00FB414B">
        <w:rPr>
          <w:sz w:val="28"/>
          <w:szCs w:val="28"/>
        </w:rPr>
        <w:t>П</w:t>
      </w:r>
      <w:r w:rsidRPr="008C40DB">
        <w:rPr>
          <w:sz w:val="28"/>
          <w:szCs w:val="28"/>
        </w:rPr>
        <w:t>оложение о конкурсной комиссии по отбору проектов (программ) социально ориентированных некоммерческих организаций</w:t>
      </w:r>
      <w:r w:rsidR="00AE02F4">
        <w:rPr>
          <w:sz w:val="28"/>
          <w:szCs w:val="28"/>
        </w:rPr>
        <w:t xml:space="preserve"> согласно приложению</w:t>
      </w:r>
      <w:r w:rsidR="00271AFA">
        <w:rPr>
          <w:sz w:val="28"/>
          <w:szCs w:val="28"/>
        </w:rPr>
        <w:t>.</w:t>
      </w:r>
    </w:p>
    <w:p w:rsidR="000A29BC" w:rsidRDefault="000A29BC" w:rsidP="000A29BC">
      <w:pPr>
        <w:pStyle w:val="a5"/>
        <w:ind w:left="644"/>
        <w:jc w:val="both"/>
        <w:rPr>
          <w:sz w:val="28"/>
          <w:szCs w:val="28"/>
        </w:rPr>
      </w:pPr>
    </w:p>
    <w:p w:rsidR="00B15FE7" w:rsidRPr="00FF4225" w:rsidRDefault="001465EC" w:rsidP="00B03BAA">
      <w:pPr>
        <w:pStyle w:val="a5"/>
        <w:numPr>
          <w:ilvl w:val="0"/>
          <w:numId w:val="6"/>
        </w:numPr>
        <w:ind w:left="0" w:firstLine="284"/>
        <w:jc w:val="both"/>
        <w:rPr>
          <w:sz w:val="28"/>
          <w:szCs w:val="28"/>
        </w:rPr>
      </w:pPr>
      <w:proofErr w:type="gramStart"/>
      <w:r w:rsidRPr="00FF4225">
        <w:rPr>
          <w:sz w:val="28"/>
          <w:szCs w:val="28"/>
        </w:rPr>
        <w:t>Разместить</w:t>
      </w:r>
      <w:proofErr w:type="gramEnd"/>
      <w:r w:rsidRPr="00FF4225">
        <w:rPr>
          <w:sz w:val="28"/>
          <w:szCs w:val="28"/>
        </w:rPr>
        <w:t xml:space="preserve"> настоящее распоряжение </w:t>
      </w:r>
      <w:r w:rsidR="00616023" w:rsidRPr="00FF4225">
        <w:rPr>
          <w:sz w:val="28"/>
          <w:szCs w:val="28"/>
        </w:rPr>
        <w:t>на официальном сайте Администрации муниципального образования «Смоленский район» Смоленской области в информационно-телекоммуникационной сети «Интернет»</w:t>
      </w:r>
      <w:r w:rsidR="00616023" w:rsidRPr="00FF4225">
        <w:t xml:space="preserve"> </w:t>
      </w:r>
      <w:r w:rsidR="00616023" w:rsidRPr="00FF4225">
        <w:rPr>
          <w:sz w:val="28"/>
          <w:szCs w:val="28"/>
        </w:rPr>
        <w:t>http://smol-ray.ru/.</w:t>
      </w:r>
    </w:p>
    <w:p w:rsidR="000A29BC" w:rsidRPr="008C40DB" w:rsidRDefault="000A29BC" w:rsidP="000A29BC">
      <w:pPr>
        <w:pStyle w:val="a5"/>
        <w:ind w:left="644"/>
        <w:jc w:val="both"/>
        <w:rPr>
          <w:sz w:val="28"/>
          <w:szCs w:val="28"/>
        </w:rPr>
      </w:pPr>
    </w:p>
    <w:p w:rsidR="00965BDE" w:rsidRPr="00A86847" w:rsidRDefault="00965BDE" w:rsidP="00A86847">
      <w:pPr>
        <w:jc w:val="both"/>
        <w:rPr>
          <w:sz w:val="28"/>
          <w:szCs w:val="28"/>
        </w:rPr>
      </w:pPr>
    </w:p>
    <w:p w:rsidR="00C733E3" w:rsidRDefault="00C733E3" w:rsidP="00972FC2">
      <w:pPr>
        <w:ind w:right="1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972FC2" w:rsidRPr="0087663B" w:rsidRDefault="00972FC2" w:rsidP="00972FC2">
      <w:pPr>
        <w:ind w:right="140"/>
        <w:jc w:val="both"/>
        <w:rPr>
          <w:sz w:val="28"/>
          <w:szCs w:val="28"/>
        </w:rPr>
      </w:pPr>
      <w:r w:rsidRPr="0087663B">
        <w:rPr>
          <w:sz w:val="28"/>
          <w:szCs w:val="28"/>
        </w:rPr>
        <w:t>Глав</w:t>
      </w:r>
      <w:r w:rsidR="00C733E3">
        <w:rPr>
          <w:sz w:val="28"/>
          <w:szCs w:val="28"/>
        </w:rPr>
        <w:t>ы</w:t>
      </w:r>
      <w:r w:rsidRPr="0087663B">
        <w:rPr>
          <w:sz w:val="28"/>
          <w:szCs w:val="28"/>
        </w:rPr>
        <w:t xml:space="preserve"> муниципального образования </w:t>
      </w:r>
    </w:p>
    <w:p w:rsidR="00972FC2" w:rsidRDefault="00972FC2" w:rsidP="00972FC2">
      <w:pPr>
        <w:pStyle w:val="a5"/>
        <w:ind w:left="0"/>
        <w:jc w:val="both"/>
        <w:rPr>
          <w:b/>
          <w:sz w:val="28"/>
          <w:szCs w:val="28"/>
        </w:rPr>
      </w:pPr>
      <w:r w:rsidRPr="0087663B">
        <w:rPr>
          <w:sz w:val="28"/>
          <w:szCs w:val="28"/>
        </w:rPr>
        <w:t>«Смоленский район» Смоленской области</w:t>
      </w:r>
      <w:r w:rsidRPr="0087663B">
        <w:rPr>
          <w:sz w:val="28"/>
          <w:szCs w:val="28"/>
        </w:rPr>
        <w:tab/>
      </w:r>
      <w:r w:rsidRPr="0087663B">
        <w:rPr>
          <w:b/>
          <w:sz w:val="28"/>
          <w:szCs w:val="28"/>
        </w:rPr>
        <w:t xml:space="preserve">                         </w:t>
      </w:r>
      <w:r w:rsidR="00F23758">
        <w:rPr>
          <w:b/>
          <w:sz w:val="28"/>
          <w:szCs w:val="28"/>
        </w:rPr>
        <w:t xml:space="preserve">Г.В. </w:t>
      </w:r>
      <w:proofErr w:type="spellStart"/>
      <w:r w:rsidR="00F23758">
        <w:rPr>
          <w:b/>
          <w:sz w:val="28"/>
          <w:szCs w:val="28"/>
        </w:rPr>
        <w:t>Игнатенкова</w:t>
      </w:r>
      <w:proofErr w:type="spellEnd"/>
    </w:p>
    <w:p w:rsidR="006B38CD" w:rsidRDefault="006B38CD" w:rsidP="00972FC2">
      <w:pPr>
        <w:pStyle w:val="a5"/>
        <w:ind w:left="0"/>
        <w:jc w:val="both"/>
        <w:rPr>
          <w:b/>
          <w:sz w:val="28"/>
          <w:szCs w:val="28"/>
        </w:rPr>
      </w:pPr>
    </w:p>
    <w:tbl>
      <w:tblPr>
        <w:tblW w:w="0" w:type="auto"/>
        <w:jc w:val="right"/>
        <w:tblInd w:w="-141" w:type="dxa"/>
        <w:tblLook w:val="0000" w:firstRow="0" w:lastRow="0" w:firstColumn="0" w:lastColumn="0" w:noHBand="0" w:noVBand="0"/>
      </w:tblPr>
      <w:tblGrid>
        <w:gridCol w:w="4503"/>
      </w:tblGrid>
      <w:tr w:rsidR="00AF2324" w:rsidTr="00842DA0">
        <w:trPr>
          <w:trHeight w:val="308"/>
          <w:jc w:val="right"/>
        </w:trPr>
        <w:tc>
          <w:tcPr>
            <w:tcW w:w="4503" w:type="dxa"/>
            <w:vAlign w:val="center"/>
          </w:tcPr>
          <w:p w:rsidR="00AF2324" w:rsidRDefault="00AF2324" w:rsidP="00904520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3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AF2324" w:rsidRPr="00F573FA" w:rsidRDefault="00AF2324" w:rsidP="00904520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AF2324" w:rsidRDefault="00AF2324" w:rsidP="00904520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3FA">
              <w:rPr>
                <w:rFonts w:ascii="Times New Roman" w:hAnsi="Times New Roman" w:cs="Times New Roman"/>
                <w:sz w:val="28"/>
                <w:szCs w:val="28"/>
              </w:rPr>
              <w:t>Распоряжением Администрации</w:t>
            </w:r>
            <w:r w:rsidR="00904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73F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F2324" w:rsidRDefault="00AF2324" w:rsidP="00904520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3F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2324" w:rsidRDefault="00AF2324" w:rsidP="00904520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3FA">
              <w:rPr>
                <w:rFonts w:ascii="Times New Roman" w:hAnsi="Times New Roman" w:cs="Times New Roman"/>
                <w:sz w:val="28"/>
                <w:szCs w:val="28"/>
              </w:rPr>
              <w:t>«Смоленский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Смоленской области</w:t>
            </w:r>
          </w:p>
          <w:p w:rsidR="00AF2324" w:rsidRDefault="00AF2324" w:rsidP="0090452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3FA">
              <w:rPr>
                <w:rFonts w:ascii="Times New Roman" w:hAnsi="Times New Roman" w:cs="Times New Roman"/>
                <w:sz w:val="28"/>
                <w:szCs w:val="28"/>
              </w:rPr>
              <w:t>от __________</w:t>
            </w:r>
            <w:r w:rsidR="0087481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F573FA">
              <w:rPr>
                <w:rFonts w:ascii="Times New Roman" w:hAnsi="Times New Roman" w:cs="Times New Roman"/>
                <w:sz w:val="28"/>
                <w:szCs w:val="28"/>
              </w:rPr>
              <w:t xml:space="preserve">  № _______</w:t>
            </w:r>
          </w:p>
        </w:tc>
      </w:tr>
    </w:tbl>
    <w:p w:rsidR="00AF2324" w:rsidRDefault="00AF2324" w:rsidP="00AF23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2324" w:rsidRDefault="00AF2324" w:rsidP="00AF23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F2324" w:rsidRPr="00F573FA" w:rsidRDefault="00AF2324" w:rsidP="00AF23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573FA">
        <w:rPr>
          <w:rFonts w:ascii="Times New Roman" w:hAnsi="Times New Roman" w:cs="Times New Roman"/>
          <w:sz w:val="28"/>
          <w:szCs w:val="28"/>
        </w:rPr>
        <w:t>ПОЛОЖЕНИЕ</w:t>
      </w:r>
    </w:p>
    <w:p w:rsidR="00AF2324" w:rsidRPr="00F573FA" w:rsidRDefault="00AF2324" w:rsidP="00AF23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573FA">
        <w:rPr>
          <w:rFonts w:ascii="Times New Roman" w:hAnsi="Times New Roman" w:cs="Times New Roman"/>
          <w:sz w:val="28"/>
          <w:szCs w:val="28"/>
        </w:rPr>
        <w:t>О КОНКУРСНОЙ КОМИССИИ ПО ОТБОРУ ПРОЕКТОВ (ПРОГРАММ)</w:t>
      </w:r>
    </w:p>
    <w:p w:rsidR="00AF2324" w:rsidRPr="00F573FA" w:rsidRDefault="00AF2324" w:rsidP="00AF23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573FA">
        <w:rPr>
          <w:rFonts w:ascii="Times New Roman" w:hAnsi="Times New Roman" w:cs="Times New Roman"/>
          <w:sz w:val="28"/>
          <w:szCs w:val="28"/>
        </w:rPr>
        <w:t xml:space="preserve">СОЦИАЛЬНО ОРИЕНТИРОВАННЫХ НЕКОММЕРЧЕСКИХ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</w:p>
    <w:p w:rsidR="00AF2324" w:rsidRDefault="00AF2324" w:rsidP="00AF23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3FA">
        <w:rPr>
          <w:rFonts w:ascii="Times New Roman" w:hAnsi="Times New Roman" w:cs="Times New Roman"/>
          <w:sz w:val="28"/>
          <w:szCs w:val="28"/>
        </w:rPr>
        <w:t>1. Состав конкурсной комиссии формируется из представителей структурных подразделений Администрации муниципального образования «Смоленский район» Смоленской области.</w:t>
      </w:r>
    </w:p>
    <w:p w:rsidR="00426E42" w:rsidRPr="001B1725" w:rsidRDefault="00426E42" w:rsidP="00426E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725">
        <w:rPr>
          <w:rFonts w:ascii="Times New Roman" w:hAnsi="Times New Roman" w:cs="Times New Roman"/>
          <w:sz w:val="28"/>
          <w:szCs w:val="28"/>
        </w:rPr>
        <w:t>Состав конкурсной комиссии утверждается распоряжением Администрации муниципального образования «Смоленский район» Смоленской области.</w:t>
      </w:r>
    </w:p>
    <w:p w:rsidR="00426E42" w:rsidRPr="001B1725" w:rsidRDefault="00426E42" w:rsidP="00426E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725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могут быть также включены представители органов местного самоуправления, а также граждане, обладающие признанной высокой квалификацией по видам деятельности, предусмотренным </w:t>
      </w:r>
      <w:hyperlink r:id="rId11" w:history="1">
        <w:r w:rsidRPr="006B50C8">
          <w:rPr>
            <w:rStyle w:val="af3"/>
            <w:rFonts w:ascii="Times New Roman" w:hAnsi="Times New Roman" w:cs="Times New Roman"/>
            <w:color w:val="0000FF"/>
            <w:sz w:val="28"/>
            <w:szCs w:val="28"/>
            <w:u w:val="none"/>
          </w:rPr>
          <w:t>статьей 31.1</w:t>
        </w:r>
      </w:hyperlink>
      <w:r w:rsidRPr="001B172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A7D64">
        <w:rPr>
          <w:rFonts w:ascii="Times New Roman" w:hAnsi="Times New Roman" w:cs="Times New Roman"/>
          <w:sz w:val="28"/>
          <w:szCs w:val="28"/>
        </w:rPr>
        <w:t>«</w:t>
      </w:r>
      <w:r w:rsidRPr="001B1725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2A7D64">
        <w:rPr>
          <w:rFonts w:ascii="Times New Roman" w:hAnsi="Times New Roman" w:cs="Times New Roman"/>
          <w:sz w:val="28"/>
          <w:szCs w:val="28"/>
        </w:rPr>
        <w:t>»</w:t>
      </w:r>
      <w:r w:rsidRPr="001B1725">
        <w:rPr>
          <w:rFonts w:ascii="Times New Roman" w:hAnsi="Times New Roman" w:cs="Times New Roman"/>
          <w:sz w:val="28"/>
          <w:szCs w:val="28"/>
        </w:rPr>
        <w:t>.</w:t>
      </w:r>
    </w:p>
    <w:p w:rsidR="00426E42" w:rsidRDefault="00426E42" w:rsidP="00426E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725">
        <w:rPr>
          <w:rFonts w:ascii="Times New Roman" w:hAnsi="Times New Roman" w:cs="Times New Roman"/>
          <w:sz w:val="28"/>
          <w:szCs w:val="28"/>
        </w:rPr>
        <w:t xml:space="preserve">Изменения в состав конкурсной комиссии вносятся </w:t>
      </w:r>
      <w:r w:rsidR="00B64497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1B1725">
        <w:rPr>
          <w:rFonts w:ascii="Times New Roman" w:hAnsi="Times New Roman" w:cs="Times New Roman"/>
          <w:sz w:val="28"/>
          <w:szCs w:val="28"/>
        </w:rPr>
        <w:t>Администраци</w:t>
      </w:r>
      <w:r w:rsidR="00B73428">
        <w:rPr>
          <w:rFonts w:ascii="Times New Roman" w:hAnsi="Times New Roman" w:cs="Times New Roman"/>
          <w:sz w:val="28"/>
          <w:szCs w:val="28"/>
        </w:rPr>
        <w:t>и</w:t>
      </w:r>
      <w:r w:rsidRPr="001B17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«Смоленский район» Смоленской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324" w:rsidRPr="00F573FA" w:rsidRDefault="00AF2324" w:rsidP="00AF23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3FA">
        <w:rPr>
          <w:rFonts w:ascii="Times New Roman" w:hAnsi="Times New Roman" w:cs="Times New Roman"/>
          <w:sz w:val="28"/>
          <w:szCs w:val="28"/>
        </w:rPr>
        <w:t>2. Комиссия является коллегиальным органом. В ее состав входят председатель комиссии, заместитель председателя комиссии, секретарь комиссии и члены комиссии.</w:t>
      </w:r>
    </w:p>
    <w:p w:rsidR="00AF2324" w:rsidRPr="00F573FA" w:rsidRDefault="00AF2324" w:rsidP="00AF23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3FA">
        <w:rPr>
          <w:rFonts w:ascii="Times New Roman" w:hAnsi="Times New Roman" w:cs="Times New Roman"/>
          <w:sz w:val="28"/>
          <w:szCs w:val="28"/>
        </w:rPr>
        <w:t>2.1. Председатель комиссии организует работу комиссии, распределяет обязанности между заместителем, секретарем и членами комиссии.</w:t>
      </w:r>
    </w:p>
    <w:p w:rsidR="00AF2324" w:rsidRPr="00F573FA" w:rsidRDefault="00AF2324" w:rsidP="00AF23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3FA">
        <w:rPr>
          <w:rFonts w:ascii="Times New Roman" w:hAnsi="Times New Roman" w:cs="Times New Roman"/>
          <w:sz w:val="28"/>
          <w:szCs w:val="28"/>
        </w:rPr>
        <w:t>2.2. Заместитель председателя комиссии исполняет обязанности председателя в период его отсутствия.</w:t>
      </w:r>
    </w:p>
    <w:p w:rsidR="00AF2324" w:rsidRPr="00F573FA" w:rsidRDefault="00AF2324" w:rsidP="00AF23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3FA">
        <w:rPr>
          <w:rFonts w:ascii="Times New Roman" w:hAnsi="Times New Roman" w:cs="Times New Roman"/>
          <w:sz w:val="28"/>
          <w:szCs w:val="28"/>
        </w:rPr>
        <w:t>2.3. Секретарь комиссии оповещает членов комиссии о времени и месте заседания комиссии, ведет протоколы заседаний комиссии.</w:t>
      </w:r>
    </w:p>
    <w:p w:rsidR="00AF2324" w:rsidRPr="00F573FA" w:rsidRDefault="00AF2324" w:rsidP="00AF23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3FA">
        <w:rPr>
          <w:rFonts w:ascii="Times New Roman" w:hAnsi="Times New Roman" w:cs="Times New Roman"/>
          <w:sz w:val="28"/>
          <w:szCs w:val="28"/>
        </w:rPr>
        <w:t>3. Деятельность комиссии</w:t>
      </w:r>
    </w:p>
    <w:p w:rsidR="00AF2324" w:rsidRPr="00F573FA" w:rsidRDefault="00AF2324" w:rsidP="00AF23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3FA">
        <w:rPr>
          <w:rFonts w:ascii="Times New Roman" w:hAnsi="Times New Roman" w:cs="Times New Roman"/>
          <w:sz w:val="28"/>
          <w:szCs w:val="28"/>
        </w:rPr>
        <w:t>3.1. Члены комиссии работают на общественных началах и принимают личное участие в ее работе.</w:t>
      </w:r>
    </w:p>
    <w:p w:rsidR="00AF2324" w:rsidRPr="00F573FA" w:rsidRDefault="00AF2324" w:rsidP="00AF23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3FA">
        <w:rPr>
          <w:rFonts w:ascii="Times New Roman" w:hAnsi="Times New Roman" w:cs="Times New Roman"/>
          <w:sz w:val="28"/>
          <w:szCs w:val="28"/>
        </w:rPr>
        <w:t>3.2. Формой работы комиссии является ее заседание.</w:t>
      </w:r>
    </w:p>
    <w:p w:rsidR="00AF2324" w:rsidRPr="00F573FA" w:rsidRDefault="00AF2324" w:rsidP="00AF23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3FA">
        <w:rPr>
          <w:rFonts w:ascii="Times New Roman" w:hAnsi="Times New Roman" w:cs="Times New Roman"/>
          <w:sz w:val="28"/>
          <w:szCs w:val="28"/>
        </w:rPr>
        <w:lastRenderedPageBreak/>
        <w:t>3.3. По решению комиссии для предварительного рассмотрения конкурсной документации могут привлекаться представители общественности, научного и профессионального сообществ, которые обладают правом совещательного голоса и не участвуют в оценивании программ (проектов).</w:t>
      </w:r>
    </w:p>
    <w:p w:rsidR="00AF2324" w:rsidRPr="00F573FA" w:rsidRDefault="00AF2324" w:rsidP="00AF23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3FA">
        <w:rPr>
          <w:rFonts w:ascii="Times New Roman" w:hAnsi="Times New Roman" w:cs="Times New Roman"/>
          <w:sz w:val="28"/>
          <w:szCs w:val="28"/>
        </w:rPr>
        <w:t>3.4. Заседание конкурсной комиссии является правомочным, если на нем присутствует большинство от общего числа членов конкурсной комиссии.</w:t>
      </w:r>
    </w:p>
    <w:p w:rsidR="00AF2324" w:rsidRPr="00F573FA" w:rsidRDefault="00AF2324" w:rsidP="00AF23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3FA">
        <w:rPr>
          <w:rFonts w:ascii="Times New Roman" w:hAnsi="Times New Roman" w:cs="Times New Roman"/>
          <w:sz w:val="28"/>
          <w:szCs w:val="28"/>
        </w:rPr>
        <w:t>3.5. Каждый член конкурсной комиссии обладает одним голосом. Член конкурсной комиссии не вправе передавать право голоса другому лицу.</w:t>
      </w:r>
    </w:p>
    <w:p w:rsidR="00AF2324" w:rsidRPr="00F573FA" w:rsidRDefault="00AF2324" w:rsidP="00AF23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3FA">
        <w:rPr>
          <w:rFonts w:ascii="Times New Roman" w:hAnsi="Times New Roman" w:cs="Times New Roman"/>
          <w:sz w:val="28"/>
          <w:szCs w:val="28"/>
        </w:rPr>
        <w:t>При равенстве голосов принимается решение, за которое проголосовал председатель конкурсной комиссии или другой член конкурсной комиссии, председательствовавший на заседании конкурсной комиссии по поручению председателя конкурсной комиссии.</w:t>
      </w:r>
    </w:p>
    <w:p w:rsidR="00AF2324" w:rsidRPr="00F573FA" w:rsidRDefault="00AF2324" w:rsidP="00AF23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3FA">
        <w:rPr>
          <w:rFonts w:ascii="Times New Roman" w:hAnsi="Times New Roman" w:cs="Times New Roman"/>
          <w:sz w:val="28"/>
          <w:szCs w:val="28"/>
        </w:rPr>
        <w:t>3.6. Решения конкурсной комиссии оформляются протоколом, который подписывают члены конкурсной комиссии, присутствовавшие на заседании конкурсной комиссии. В протоколе заседания конкурсной комиссии указывается особое мнение членов конкурсной комиссии (при его наличии).</w:t>
      </w:r>
    </w:p>
    <w:p w:rsidR="00AF2324" w:rsidRPr="00F573FA" w:rsidRDefault="00AF2324" w:rsidP="00AF23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3FA">
        <w:rPr>
          <w:rFonts w:ascii="Times New Roman" w:hAnsi="Times New Roman" w:cs="Times New Roman"/>
          <w:sz w:val="28"/>
          <w:szCs w:val="28"/>
        </w:rPr>
        <w:t>4. Рассмотрение и оценка программ (проектов), иных предоставленных документов включает в себя:</w:t>
      </w:r>
    </w:p>
    <w:p w:rsidR="00AF2324" w:rsidRPr="00F573FA" w:rsidRDefault="00AF2324" w:rsidP="00AF23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3FA">
        <w:rPr>
          <w:rFonts w:ascii="Times New Roman" w:hAnsi="Times New Roman" w:cs="Times New Roman"/>
          <w:sz w:val="28"/>
          <w:szCs w:val="28"/>
        </w:rPr>
        <w:t>4.1. Рассмотрение программ (проектов), которое осуществляется в два этапа:</w:t>
      </w:r>
    </w:p>
    <w:p w:rsidR="00AF2324" w:rsidRPr="00F573FA" w:rsidRDefault="00AF2324" w:rsidP="00AF23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3FA">
        <w:rPr>
          <w:rFonts w:ascii="Times New Roman" w:hAnsi="Times New Roman" w:cs="Times New Roman"/>
          <w:sz w:val="28"/>
          <w:szCs w:val="28"/>
        </w:rPr>
        <w:t xml:space="preserve">4.1.1. Предварительное рассмотрение программ (проектов) членами комиссии, в </w:t>
      </w:r>
      <w:proofErr w:type="gramStart"/>
      <w:r w:rsidRPr="00F573FA"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 w:rsidRPr="00F573FA">
        <w:rPr>
          <w:rFonts w:ascii="Times New Roman" w:hAnsi="Times New Roman" w:cs="Times New Roman"/>
          <w:sz w:val="28"/>
          <w:szCs w:val="28"/>
        </w:rPr>
        <w:t xml:space="preserve"> которого каждый член комиссии оценивает по балльной шкале представленные программы (проекты) и заполняет оценочную ведомость (</w:t>
      </w:r>
      <w:hyperlink w:anchor="P470" w:history="1">
        <w:r w:rsidRPr="00F573FA">
          <w:rPr>
            <w:rFonts w:ascii="Times New Roman" w:hAnsi="Times New Roman" w:cs="Times New Roman"/>
            <w:color w:val="0000FF"/>
            <w:sz w:val="28"/>
            <w:szCs w:val="28"/>
          </w:rPr>
          <w:t>приложение 1</w:t>
        </w:r>
      </w:hyperlink>
      <w:r w:rsidRPr="00F573FA">
        <w:rPr>
          <w:rFonts w:ascii="Times New Roman" w:hAnsi="Times New Roman" w:cs="Times New Roman"/>
          <w:sz w:val="28"/>
          <w:szCs w:val="28"/>
        </w:rPr>
        <w:t xml:space="preserve"> к настоящему Положению).</w:t>
      </w:r>
    </w:p>
    <w:p w:rsidR="00AF2324" w:rsidRPr="00F573FA" w:rsidRDefault="00AF2324" w:rsidP="00AF23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3FA">
        <w:rPr>
          <w:rFonts w:ascii="Times New Roman" w:hAnsi="Times New Roman" w:cs="Times New Roman"/>
          <w:sz w:val="28"/>
          <w:szCs w:val="28"/>
        </w:rPr>
        <w:t>На основании оценочных ведомостей членов комиссии по каждой рассматриваемой программе (проекту) секретарь заполняет итоговую ведомость (</w:t>
      </w:r>
      <w:hyperlink w:anchor="P523" w:history="1">
        <w:r w:rsidRPr="00F573FA">
          <w:rPr>
            <w:rFonts w:ascii="Times New Roman" w:hAnsi="Times New Roman" w:cs="Times New Roman"/>
            <w:color w:val="0000FF"/>
            <w:sz w:val="28"/>
            <w:szCs w:val="28"/>
          </w:rPr>
          <w:t>приложение 2</w:t>
        </w:r>
      </w:hyperlink>
      <w:r w:rsidRPr="00F573FA">
        <w:rPr>
          <w:rFonts w:ascii="Times New Roman" w:hAnsi="Times New Roman" w:cs="Times New Roman"/>
          <w:sz w:val="28"/>
          <w:szCs w:val="28"/>
        </w:rPr>
        <w:t xml:space="preserve"> к настоящему Положению), в которой по показателям оценки выводится средний балл, а также итоговый балл в целом по каждой программе (проекту). Итоговые баллы по всем рассматриваемым программам (проектам) заносятся в сводную ведомость (</w:t>
      </w:r>
      <w:hyperlink w:anchor="P595" w:history="1">
        <w:r w:rsidRPr="00F573FA">
          <w:rPr>
            <w:rFonts w:ascii="Times New Roman" w:hAnsi="Times New Roman" w:cs="Times New Roman"/>
            <w:color w:val="0000FF"/>
            <w:sz w:val="28"/>
            <w:szCs w:val="28"/>
          </w:rPr>
          <w:t>приложение 3</w:t>
        </w:r>
      </w:hyperlink>
      <w:r w:rsidRPr="00F573FA">
        <w:rPr>
          <w:rFonts w:ascii="Times New Roman" w:hAnsi="Times New Roman" w:cs="Times New Roman"/>
          <w:sz w:val="28"/>
          <w:szCs w:val="28"/>
        </w:rPr>
        <w:t xml:space="preserve"> к настоящему Положению).</w:t>
      </w:r>
    </w:p>
    <w:p w:rsidR="00AF2324" w:rsidRPr="00F573FA" w:rsidRDefault="00AF2324" w:rsidP="00AF23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3FA">
        <w:rPr>
          <w:rFonts w:ascii="Times New Roman" w:hAnsi="Times New Roman" w:cs="Times New Roman"/>
          <w:sz w:val="28"/>
          <w:szCs w:val="28"/>
        </w:rPr>
        <w:t>4.1.2. Рассмотрение на заседании комиссии программ (проектов), получивших максимальные баллы, по результатам предварительного рассмотрения.</w:t>
      </w:r>
    </w:p>
    <w:p w:rsidR="00AF2324" w:rsidRPr="00F573FA" w:rsidRDefault="00AF2324" w:rsidP="00AF23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3FA">
        <w:rPr>
          <w:rFonts w:ascii="Times New Roman" w:hAnsi="Times New Roman" w:cs="Times New Roman"/>
          <w:sz w:val="28"/>
          <w:szCs w:val="28"/>
        </w:rPr>
        <w:t>4.2. В случае</w:t>
      </w:r>
      <w:proofErr w:type="gramStart"/>
      <w:r w:rsidRPr="00F573F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573FA">
        <w:rPr>
          <w:rFonts w:ascii="Times New Roman" w:hAnsi="Times New Roman" w:cs="Times New Roman"/>
          <w:sz w:val="28"/>
          <w:szCs w:val="28"/>
        </w:rPr>
        <w:t xml:space="preserve"> если член конкурсной комиссии лично, прямо или косвенно заинтересован в итогах конкурса, он обязан проинформировать об этом конкурсную комиссию до начала рассмотрения заявок на участие в конкурсе.</w:t>
      </w:r>
    </w:p>
    <w:p w:rsidR="00AF2324" w:rsidRPr="00F573FA" w:rsidRDefault="00AF2324" w:rsidP="00AF23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3FA">
        <w:rPr>
          <w:rFonts w:ascii="Times New Roman" w:hAnsi="Times New Roman" w:cs="Times New Roman"/>
          <w:sz w:val="28"/>
          <w:szCs w:val="28"/>
        </w:rPr>
        <w:t xml:space="preserve">Для целей настоящего Положения под личной заинтересованностью члена конкурсной комиссии понимается возможность получения им доходов (неосновательного обогащения) в денежной либо натуральной форме, доходов в виде материальной выгоды непосредственно для члена конкурсной комиссии, его </w:t>
      </w:r>
      <w:r w:rsidRPr="00F573FA">
        <w:rPr>
          <w:rFonts w:ascii="Times New Roman" w:hAnsi="Times New Roman" w:cs="Times New Roman"/>
          <w:sz w:val="28"/>
          <w:szCs w:val="28"/>
        </w:rPr>
        <w:lastRenderedPageBreak/>
        <w:t>близких родственников, а также граждан или организаций, с которыми член конкурсной комиссии связан финансовыми или иными обязательствами.</w:t>
      </w:r>
    </w:p>
    <w:p w:rsidR="00AF2324" w:rsidRPr="00F573FA" w:rsidRDefault="00AF2324" w:rsidP="00AF23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3FA">
        <w:rPr>
          <w:rFonts w:ascii="Times New Roman" w:hAnsi="Times New Roman" w:cs="Times New Roman"/>
          <w:sz w:val="28"/>
          <w:szCs w:val="28"/>
        </w:rPr>
        <w:t>4.3. Социально ориентированная некоммерческая организация, представитель которой является членом конкурсной комиссии, не может быть участником конкурса.</w:t>
      </w:r>
    </w:p>
    <w:p w:rsidR="00AF2324" w:rsidRPr="00F573FA" w:rsidRDefault="00AF2324" w:rsidP="00AF23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3FA">
        <w:rPr>
          <w:rFonts w:ascii="Times New Roman" w:hAnsi="Times New Roman" w:cs="Times New Roman"/>
          <w:sz w:val="28"/>
          <w:szCs w:val="28"/>
        </w:rPr>
        <w:t>4.4. Решение об определении победителей конкурса и предложения о предоставлении субсидий и их размерах определяются путем открытого голосования и оформляются протоколом.</w:t>
      </w:r>
    </w:p>
    <w:p w:rsidR="00AF2324" w:rsidRPr="00F573FA" w:rsidRDefault="00AF2324" w:rsidP="00AF23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3FA">
        <w:rPr>
          <w:rFonts w:ascii="Times New Roman" w:hAnsi="Times New Roman" w:cs="Times New Roman"/>
          <w:sz w:val="28"/>
          <w:szCs w:val="28"/>
        </w:rPr>
        <w:t>4.5. Член конкурсной комиссии вправе знакомиться с документами заявок на участие в конкурсе.</w:t>
      </w:r>
    </w:p>
    <w:p w:rsidR="00AF2324" w:rsidRPr="00F573FA" w:rsidRDefault="00AF2324" w:rsidP="00AF23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3FA">
        <w:rPr>
          <w:rFonts w:ascii="Times New Roman" w:hAnsi="Times New Roman" w:cs="Times New Roman"/>
          <w:sz w:val="28"/>
          <w:szCs w:val="28"/>
        </w:rPr>
        <w:t>4.6. Член конкурсной комиссии не вправе самостоятельно вступать в личные контакты с участниками конкурса.</w:t>
      </w:r>
    </w:p>
    <w:p w:rsidR="00AF2324" w:rsidRPr="00F573FA" w:rsidRDefault="00AF2324" w:rsidP="00AF23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3FA">
        <w:rPr>
          <w:rFonts w:ascii="Times New Roman" w:hAnsi="Times New Roman" w:cs="Times New Roman"/>
          <w:sz w:val="28"/>
          <w:szCs w:val="28"/>
        </w:rPr>
        <w:t xml:space="preserve">4.7. Член конкурсной комиссии обязан соблюдать права авторов заявок на участие в конкурсе на результаты их интеллектуальной деятельности, являющиеся объектами авторских прав, в соответствии с общепризнанными принципами и нормами международного права, международными договорами Российской Федерации и Гражданским </w:t>
      </w:r>
      <w:hyperlink r:id="rId12" w:history="1">
        <w:r w:rsidRPr="00F573FA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F573F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AF2324" w:rsidRPr="00F573FA" w:rsidRDefault="00AF2324" w:rsidP="00AF23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3FA">
        <w:rPr>
          <w:rFonts w:ascii="Times New Roman" w:hAnsi="Times New Roman" w:cs="Times New Roman"/>
          <w:sz w:val="28"/>
          <w:szCs w:val="28"/>
        </w:rPr>
        <w:t>4.8. Член комиссии в случае несогласия с решением комиссии имеет право письменно выразить особое мнение, которое приобщается к протоколу.</w:t>
      </w:r>
    </w:p>
    <w:p w:rsidR="00E570AE" w:rsidRDefault="00E570AE" w:rsidP="00E570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62F">
        <w:rPr>
          <w:rFonts w:ascii="Times New Roman" w:hAnsi="Times New Roman" w:cs="Times New Roman"/>
          <w:sz w:val="28"/>
          <w:szCs w:val="28"/>
        </w:rPr>
        <w:t>4.9. Комиссия в течение 3 рабочих дней со дня подведения итогов конкурса письменно извещает Главу муниципального образования «Смоленский район» Смоленской области о предложениях по предоставлению субсидий, их размерах и возвращает рассмотренные проекты в отдел бухгалтерского учета</w:t>
      </w:r>
      <w:r w:rsidR="00F86440" w:rsidRPr="0089562F">
        <w:rPr>
          <w:rFonts w:ascii="Times New Roman" w:hAnsi="Times New Roman" w:cs="Times New Roman"/>
          <w:sz w:val="28"/>
          <w:szCs w:val="28"/>
        </w:rPr>
        <w:t xml:space="preserve"> и отчетности </w:t>
      </w:r>
      <w:r w:rsidRPr="0089562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«Смоленский район» Смоленской области.</w:t>
      </w:r>
    </w:p>
    <w:p w:rsidR="00E570AE" w:rsidRDefault="00E570AE" w:rsidP="00E570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2324" w:rsidRPr="00F573FA" w:rsidRDefault="00AF2324" w:rsidP="00AF2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2324" w:rsidRPr="00F573FA" w:rsidRDefault="00AF2324" w:rsidP="00AF2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2324" w:rsidRPr="00F573FA" w:rsidRDefault="00AF2324" w:rsidP="00AF2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2324" w:rsidRPr="00F573FA" w:rsidRDefault="00AF2324" w:rsidP="00AF2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2324" w:rsidRPr="00F573FA" w:rsidRDefault="00AF2324" w:rsidP="00AF23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2324" w:rsidRPr="00F573FA" w:rsidRDefault="00AF2324" w:rsidP="00AF23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2324" w:rsidRDefault="00AF2324" w:rsidP="00AF23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2C8C" w:rsidRDefault="00CE2C8C" w:rsidP="00AF23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2C8C" w:rsidRDefault="00CE2C8C" w:rsidP="00AF23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2C8C" w:rsidRDefault="00CE2C8C" w:rsidP="00AF23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2C8C" w:rsidRDefault="00CE2C8C" w:rsidP="00AF23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2C8C" w:rsidRDefault="00CE2C8C" w:rsidP="00AF23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2C8C" w:rsidRDefault="00CE2C8C" w:rsidP="00AF23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2C8C" w:rsidRDefault="00CE2C8C" w:rsidP="00AF23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2C8C" w:rsidRDefault="00CE2C8C" w:rsidP="00AF23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2324" w:rsidRPr="00F573FA" w:rsidRDefault="006A2558" w:rsidP="006A255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</w:t>
      </w:r>
      <w:r w:rsidR="00AF2324" w:rsidRPr="00F573FA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F2324" w:rsidRPr="00F573FA" w:rsidRDefault="006A2558" w:rsidP="006A25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AF2324" w:rsidRPr="00F573FA">
        <w:rPr>
          <w:rFonts w:ascii="Times New Roman" w:hAnsi="Times New Roman" w:cs="Times New Roman"/>
          <w:sz w:val="28"/>
          <w:szCs w:val="28"/>
        </w:rPr>
        <w:t>к Положению</w:t>
      </w:r>
    </w:p>
    <w:p w:rsidR="00AF2324" w:rsidRPr="00F573FA" w:rsidRDefault="006A2558" w:rsidP="006A25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F2324" w:rsidRPr="00F573FA">
        <w:rPr>
          <w:rFonts w:ascii="Times New Roman" w:hAnsi="Times New Roman" w:cs="Times New Roman"/>
          <w:sz w:val="28"/>
          <w:szCs w:val="28"/>
        </w:rPr>
        <w:t>о конкурсной комиссии</w:t>
      </w:r>
    </w:p>
    <w:p w:rsidR="00AF2324" w:rsidRPr="00F573FA" w:rsidRDefault="00427309" w:rsidP="00AF23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2324" w:rsidRPr="00F573FA">
        <w:rPr>
          <w:rFonts w:ascii="Times New Roman" w:hAnsi="Times New Roman" w:cs="Times New Roman"/>
          <w:sz w:val="28"/>
          <w:szCs w:val="28"/>
        </w:rPr>
        <w:t>по отбору программ (проектов)</w:t>
      </w:r>
    </w:p>
    <w:p w:rsidR="00AF2324" w:rsidRPr="00F573FA" w:rsidRDefault="00427309" w:rsidP="004273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AF2324" w:rsidRPr="00F573FA">
        <w:rPr>
          <w:rFonts w:ascii="Times New Roman" w:hAnsi="Times New Roman" w:cs="Times New Roman"/>
          <w:sz w:val="28"/>
          <w:szCs w:val="28"/>
        </w:rPr>
        <w:t>социально ориентированных</w:t>
      </w:r>
    </w:p>
    <w:p w:rsidR="00AF2324" w:rsidRPr="00F573FA" w:rsidRDefault="00427309" w:rsidP="004273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AF2324" w:rsidRPr="00F573FA">
        <w:rPr>
          <w:rFonts w:ascii="Times New Roman" w:hAnsi="Times New Roman" w:cs="Times New Roman"/>
          <w:sz w:val="28"/>
          <w:szCs w:val="28"/>
        </w:rPr>
        <w:t>некоммерческих организаций</w:t>
      </w:r>
    </w:p>
    <w:p w:rsidR="00AF2324" w:rsidRPr="00F573FA" w:rsidRDefault="00AF2324" w:rsidP="00AF2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2324" w:rsidRPr="00F573FA" w:rsidRDefault="00AF2324" w:rsidP="00AF2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70"/>
      <w:bookmarkEnd w:id="1"/>
      <w:r w:rsidRPr="00F573FA">
        <w:rPr>
          <w:rFonts w:ascii="Times New Roman" w:hAnsi="Times New Roman" w:cs="Times New Roman"/>
          <w:sz w:val="28"/>
          <w:szCs w:val="28"/>
        </w:rPr>
        <w:t xml:space="preserve">                            ОЦЕНОЧНАЯ ВЕДОМОСТЬ</w:t>
      </w:r>
    </w:p>
    <w:p w:rsidR="00AF2324" w:rsidRPr="00F573FA" w:rsidRDefault="00AF2324" w:rsidP="00AF2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73FA">
        <w:rPr>
          <w:rFonts w:ascii="Times New Roman" w:hAnsi="Times New Roman" w:cs="Times New Roman"/>
          <w:sz w:val="28"/>
          <w:szCs w:val="28"/>
        </w:rPr>
        <w:t xml:space="preserve">                          по программе (проекту)</w:t>
      </w:r>
    </w:p>
    <w:p w:rsidR="00AF2324" w:rsidRPr="00F573FA" w:rsidRDefault="00AF2324" w:rsidP="00AF2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73FA">
        <w:rPr>
          <w:rFonts w:ascii="Times New Roman" w:hAnsi="Times New Roman" w:cs="Times New Roman"/>
          <w:sz w:val="28"/>
          <w:szCs w:val="28"/>
        </w:rPr>
        <w:t xml:space="preserve">                     __________________________________</w:t>
      </w:r>
    </w:p>
    <w:p w:rsidR="00AF2324" w:rsidRPr="00F573FA" w:rsidRDefault="00AF2324" w:rsidP="00AF2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73FA">
        <w:rPr>
          <w:rFonts w:ascii="Times New Roman" w:hAnsi="Times New Roman" w:cs="Times New Roman"/>
          <w:sz w:val="28"/>
          <w:szCs w:val="28"/>
        </w:rPr>
        <w:t xml:space="preserve">                     (наименование проекта (программы))</w:t>
      </w:r>
    </w:p>
    <w:p w:rsidR="00AF2324" w:rsidRPr="00F573FA" w:rsidRDefault="00AF2324" w:rsidP="00AF2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2324" w:rsidRPr="00F573FA" w:rsidRDefault="00AF2324" w:rsidP="00AF2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73FA">
        <w:rPr>
          <w:rFonts w:ascii="Times New Roman" w:hAnsi="Times New Roman" w:cs="Times New Roman"/>
          <w:sz w:val="28"/>
          <w:szCs w:val="28"/>
        </w:rPr>
        <w:t xml:space="preserve">    Заседание    Комиссии   по   отбору   программ   (проектов)   социально</w:t>
      </w:r>
    </w:p>
    <w:p w:rsidR="00AF2324" w:rsidRPr="00F573FA" w:rsidRDefault="00AF2324" w:rsidP="00AF2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73FA">
        <w:rPr>
          <w:rFonts w:ascii="Times New Roman" w:hAnsi="Times New Roman" w:cs="Times New Roman"/>
          <w:sz w:val="28"/>
          <w:szCs w:val="28"/>
        </w:rPr>
        <w:t xml:space="preserve">ориентированных некоммерческих организаций </w:t>
      </w:r>
      <w:proofErr w:type="gramStart"/>
      <w:r w:rsidRPr="00F573F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573FA">
        <w:rPr>
          <w:rFonts w:ascii="Times New Roman" w:hAnsi="Times New Roman" w:cs="Times New Roman"/>
          <w:sz w:val="28"/>
          <w:szCs w:val="28"/>
        </w:rPr>
        <w:t xml:space="preserve"> _________ № _______</w:t>
      </w:r>
    </w:p>
    <w:p w:rsidR="00AF2324" w:rsidRDefault="00AF2324" w:rsidP="00AF2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860"/>
        <w:gridCol w:w="1701"/>
      </w:tblGrid>
      <w:tr w:rsidR="000E538C" w:rsidTr="007E78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8C" w:rsidRDefault="000E538C" w:rsidP="007E782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8C" w:rsidRDefault="000E538C" w:rsidP="007E782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Критерии оценки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8C" w:rsidRDefault="000E538C" w:rsidP="007E782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баллов</w:t>
            </w:r>
          </w:p>
        </w:tc>
      </w:tr>
      <w:tr w:rsidR="000E538C" w:rsidTr="000E538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0E538C" w:rsidTr="000E538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Соответствие мероприятий социальной программы (проекта) ее целям, задачам и ожидаемым результатам</w:t>
            </w:r>
          </w:p>
        </w:tc>
      </w:tr>
      <w:tr w:rsidR="000E538C" w:rsidTr="000E538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8C" w:rsidRDefault="000E53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Социальная программа (проект) содержит информацию, необходимую и достаточную для полного понимания содержания социальной программы (проекта); запланированные мероприятия соответствуют условиям конкурса и обеспечивают решение поставленных задач и достижение предполагаемых результатов социальной программы (проекта)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538C" w:rsidTr="000E538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8C" w:rsidRDefault="000E53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Социальная программа (проект) содержит несущественные смысловые несоответствия, что нарушает внутреннюю целостность социальной программы (проекта); запланированные мероприятия соответствуют условиям конкурса и обеспечивают решение поставленных задач и достижение предполагаемых результатов социальной программы (проекта), вместе с тем состав мероприятий не является полностью оптимальным и требует корректировки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538C" w:rsidTr="000E538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8C" w:rsidRDefault="000E53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Социальная программа (проект) содержит информацию лишь об общих направлениях деятельности, которая не позволяет определить содержание основных мероприятий; имеются нарушения логической связи между задачами, мероприятиями и предполагаемыми результатами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538C" w:rsidTr="000E538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8C" w:rsidRDefault="000E53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Социальная программа (проект) проработана на низком уровне, имеются несоответствия мероприятий социальной программы (проекта) ее целям и задачам, противоречия между планируемой деятельностью и ожидаемыми результатами; существенные ошибки в постановке целей, задач, описании мероприятий, результатов социальной программы (проекта) делают реализацию такой социальной программы (проекта) нецелесообразной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538C" w:rsidTr="000E538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Реалистичность бюджета социальной программы (проекта) и обоснованность планируемых расходов на реализацию социальной программы (проекта)</w:t>
            </w:r>
          </w:p>
        </w:tc>
      </w:tr>
      <w:tr w:rsidR="000E538C" w:rsidTr="000E538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8C" w:rsidRDefault="000E53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бюджете социальной программы (проекта) предусмотрено финансовое обеспечение всех мероприятий социальной программы (проекта) и отсутствуют расходы, которые непосредственно не связаны с мероприятиями социальной программы (проекта); даны корректные комментарии по всем предполагаемым расходам за счет субсидии, позволяющие четко определить детализацию расходов; в социальной программе (проекте) предусмотрено активное использование имеющихся у социально ориентированной некоммерческой организации ресурсов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538C" w:rsidTr="000E538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8C" w:rsidRDefault="000E53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бюджете социальной программы (проекта) все планируемые расходы реалистичны, следуют из задач, мероприятий и обоснованы, вместе с тем из комментариев к отдельным расходам невозможно точно определить их детализацию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538C" w:rsidTr="000E538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8C" w:rsidRDefault="000E53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бюджете социальной программы (проекта) не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все предполагаемые расходы непосредственно связаны с мероприятиями социальной программы (проекта) и достижением ожидаемых результатов; в бюджете социальной программы (проекта) предусмотрены побочные, не имеющие прямого отношения к реализации социальной программы (проекта) расходы; некоторые расходы завышены или занижены по отношению к среднерыночному уровню оплаты труда, цен на товары, работы, услуги;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обоснование отдельных запланированных расходов не позволяет оценить их взаимосвязь с мероприятиями социальной программы (проекта)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538C" w:rsidTr="000E538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8C" w:rsidRDefault="000E53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бюджете социальной программы (проекта) предполагаемые затраты на реализацию социальной программы (проекта) явно завышены либо занижены и (или) не соответствуют мероприятиям социальной программы (проекта); в бюджете социальной программы (проекта) предусмотрено осуществление за счет субсидии недопустимых расходов; комментарии к запланированным расходам неполные, некорректные, нелогичные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538C" w:rsidTr="000E538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Профессиональная компетенция участников социальной программы (проекта)</w:t>
            </w:r>
          </w:p>
        </w:tc>
      </w:tr>
      <w:tr w:rsidR="000E538C" w:rsidTr="000E538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8C" w:rsidRDefault="000E53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Социально ориентированная некоммерческая организация имеет опыт работы более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538C" w:rsidTr="000E538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8C" w:rsidRDefault="000E53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Социально ориентированная некоммерческая организация имеет опыт работы от 3 до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538C" w:rsidTr="000E538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8C" w:rsidRDefault="000E53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Социально ориентированная некоммерческая организация имеет опыт работы от 1 года до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538C" w:rsidTr="000E538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8C" w:rsidRDefault="000E53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Социально ориентированная некоммерческая организация не имеет опыта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538C" w:rsidTr="000E538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Собственный вклад социально ориентированной некоммерческой организации и дополнительные ресурсы, привлекаемые на реализацию социальной программы (проекта)</w:t>
            </w:r>
          </w:p>
        </w:tc>
      </w:tr>
      <w:tr w:rsidR="000E538C" w:rsidTr="000E538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8C" w:rsidRDefault="000E53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социально ориентированной некоммерческой организацией социальной программы (проекта) в объеме более 10 % бюджета социальной программы (проекта)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538C" w:rsidTr="000E538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8C" w:rsidRDefault="000E53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социально ориентированной некоммерческой организацией социальной программы (проекта) в объеме от 5 до 10 % бюджета социальной программы (проекта)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538C" w:rsidTr="000E538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8C" w:rsidRDefault="000E53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социально ориентированной некоммерческой организацией социальной программы (проекта) в объеме от 3 до 5 % бюджета социальной программы (проекта)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538C" w:rsidTr="000E538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8C" w:rsidRDefault="000E53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социально ориентированной некоммерческой организацией социальной программы (проекта) в объеме менее 3 % бюджета социальной программы (проекта)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538C" w:rsidTr="000E538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Информационная открытость социально ориентированной некоммерческой организации</w:t>
            </w:r>
          </w:p>
        </w:tc>
      </w:tr>
      <w:tr w:rsidR="000E538C" w:rsidTr="000E538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8C" w:rsidRDefault="000E53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Информацию о деятельности социально ориентированной некоммерческой организации легко найти в информационно-телекоммуникационной сети «Интернет» с помощью поисковых запросов; деятельность социально ориентированной некоммерческой организации систематически освещается в средствах массовой информации; социально ориентированная некоммерческая организация имеет действующий постоянно обновляемый сайт, на котором представлены отчеты о ее деятельности, размещена актуальная информация о проводимых мероприятиях, составе органов управления;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социально ориентированная некоммерческая организация имеет группы (страницы) в социальных сетях, на которых регулярно обновляется информация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538C" w:rsidTr="000E538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8C" w:rsidRDefault="000E53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Социально ориентированная некоммерческая организация имеет действующий сайт, страницы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(группы) в социальных сетях с актуальной информацией, однако без подробных сведений о работе социально ориентированной некоммерческой организации, составе органов управления, проводимых мероприятиях; информацию о деятельности легко найти в информационно-телекоммуникационной сети «Интернет» с помощью поисковых запросов, деятельность социально ориентированной некоммерческой организации периодически освещается в средствах массовой информации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538C" w:rsidTr="000E538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8C" w:rsidRDefault="000E53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Деятельность социально ориентированной некоммерческой организации мало освещается в средствах массовой информации и в информационно-телекоммуникационной сети «Интернет»; у социально ориентированной некоммерческой организации есть сайт и (или) страница (группа) в социальной сети, которые содержат неактуальную (устаревшую) информацию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538C" w:rsidTr="000E538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8C" w:rsidRDefault="000E53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Информация о деятельности социально ориентированной некоммерческой организации отсутствует в информационно-телекоммуникационной сети «Интернет» и в средствах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451C9" w:rsidRDefault="008451C9" w:rsidP="00AF2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2324" w:rsidRPr="00F573FA" w:rsidRDefault="00AF2324" w:rsidP="00AF2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73FA">
        <w:rPr>
          <w:rFonts w:ascii="Times New Roman" w:hAnsi="Times New Roman" w:cs="Times New Roman"/>
          <w:sz w:val="28"/>
          <w:szCs w:val="28"/>
        </w:rPr>
        <w:t>Член Комиссии _________ _____________________</w:t>
      </w:r>
    </w:p>
    <w:p w:rsidR="00AF2324" w:rsidRPr="00F573FA" w:rsidRDefault="00AF2324" w:rsidP="00AF2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73FA">
        <w:rPr>
          <w:rFonts w:ascii="Times New Roman" w:hAnsi="Times New Roman" w:cs="Times New Roman"/>
          <w:sz w:val="28"/>
          <w:szCs w:val="28"/>
        </w:rPr>
        <w:t xml:space="preserve">              (подпись) (расшифровка подписи)</w:t>
      </w:r>
    </w:p>
    <w:p w:rsidR="00AF2324" w:rsidRPr="00F573FA" w:rsidRDefault="00AF2324" w:rsidP="00AF2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2324" w:rsidRPr="00F573FA" w:rsidRDefault="00AF2324" w:rsidP="00AF2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3FA">
        <w:rPr>
          <w:rFonts w:ascii="Times New Roman" w:hAnsi="Times New Roman" w:cs="Times New Roman"/>
          <w:sz w:val="28"/>
          <w:szCs w:val="28"/>
        </w:rPr>
        <w:t>Примечания:</w:t>
      </w:r>
    </w:p>
    <w:p w:rsidR="00AF2324" w:rsidRPr="00F573FA" w:rsidRDefault="00AF2324" w:rsidP="00AF23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3FA">
        <w:rPr>
          <w:rFonts w:ascii="Times New Roman" w:hAnsi="Times New Roman" w:cs="Times New Roman"/>
          <w:sz w:val="28"/>
          <w:szCs w:val="28"/>
        </w:rPr>
        <w:t xml:space="preserve">Для оценки программы (проекта) по каждому показателю применяется </w:t>
      </w:r>
      <w:r w:rsidR="009653FB">
        <w:rPr>
          <w:rFonts w:ascii="Times New Roman" w:hAnsi="Times New Roman" w:cs="Times New Roman"/>
          <w:sz w:val="28"/>
          <w:szCs w:val="28"/>
        </w:rPr>
        <w:t>4</w:t>
      </w:r>
      <w:r w:rsidR="002A6A2D">
        <w:rPr>
          <w:rFonts w:ascii="Times New Roman" w:hAnsi="Times New Roman" w:cs="Times New Roman"/>
          <w:sz w:val="28"/>
          <w:szCs w:val="28"/>
        </w:rPr>
        <w:t xml:space="preserve"> </w:t>
      </w:r>
      <w:r w:rsidRPr="00F573FA">
        <w:rPr>
          <w:rFonts w:ascii="Times New Roman" w:hAnsi="Times New Roman" w:cs="Times New Roman"/>
          <w:sz w:val="28"/>
          <w:szCs w:val="28"/>
        </w:rPr>
        <w:t>-балльная шкала</w:t>
      </w:r>
      <w:r w:rsidR="009653FB">
        <w:rPr>
          <w:rFonts w:ascii="Times New Roman" w:hAnsi="Times New Roman" w:cs="Times New Roman"/>
          <w:sz w:val="28"/>
          <w:szCs w:val="28"/>
        </w:rPr>
        <w:t xml:space="preserve"> (от 0 до 3) по 5 критериям</w:t>
      </w:r>
      <w:r w:rsidRPr="00F573FA">
        <w:rPr>
          <w:rFonts w:ascii="Times New Roman" w:hAnsi="Times New Roman" w:cs="Times New Roman"/>
          <w:sz w:val="28"/>
          <w:szCs w:val="28"/>
        </w:rPr>
        <w:t>, где учитываются:</w:t>
      </w:r>
    </w:p>
    <w:p w:rsidR="00AF2324" w:rsidRPr="00F573FA" w:rsidRDefault="00AF2324" w:rsidP="00AF23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3FA">
        <w:rPr>
          <w:rFonts w:ascii="Times New Roman" w:hAnsi="Times New Roman" w:cs="Times New Roman"/>
          <w:sz w:val="28"/>
          <w:szCs w:val="28"/>
        </w:rPr>
        <w:t>0 - программа (проект) полностью не соответствует данному показателю;</w:t>
      </w:r>
    </w:p>
    <w:p w:rsidR="00AF2324" w:rsidRPr="00F573FA" w:rsidRDefault="00AF2324" w:rsidP="00AF23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3FA">
        <w:rPr>
          <w:rFonts w:ascii="Times New Roman" w:hAnsi="Times New Roman" w:cs="Times New Roman"/>
          <w:sz w:val="28"/>
          <w:szCs w:val="28"/>
        </w:rPr>
        <w:t>1 - программа (проект) в малой степени соответствует данному показателю;</w:t>
      </w:r>
    </w:p>
    <w:p w:rsidR="00AF2324" w:rsidRPr="00F573FA" w:rsidRDefault="002A6A2D" w:rsidP="00AF23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F2324" w:rsidRPr="00F573FA">
        <w:rPr>
          <w:rFonts w:ascii="Times New Roman" w:hAnsi="Times New Roman" w:cs="Times New Roman"/>
          <w:sz w:val="28"/>
          <w:szCs w:val="28"/>
        </w:rPr>
        <w:t xml:space="preserve"> - программа (проект) в значительной степени соответствует данному показателю;</w:t>
      </w:r>
    </w:p>
    <w:p w:rsidR="00AF2324" w:rsidRPr="00F573FA" w:rsidRDefault="002A6A2D" w:rsidP="00AF23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2324" w:rsidRPr="00F573FA">
        <w:rPr>
          <w:rFonts w:ascii="Times New Roman" w:hAnsi="Times New Roman" w:cs="Times New Roman"/>
          <w:sz w:val="28"/>
          <w:szCs w:val="28"/>
        </w:rPr>
        <w:t xml:space="preserve"> - программа (проект) полностью соответствует данному показателю.</w:t>
      </w:r>
    </w:p>
    <w:p w:rsidR="00AF2324" w:rsidRPr="00F573FA" w:rsidRDefault="00AF2324" w:rsidP="00AF2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2324" w:rsidRDefault="00AF2324" w:rsidP="00AF2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55C4" w:rsidRDefault="006C55C4" w:rsidP="00AF2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2324" w:rsidRPr="00F573FA" w:rsidRDefault="00AF2324" w:rsidP="00AF232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="00CE2C8C">
        <w:rPr>
          <w:rFonts w:ascii="Times New Roman" w:hAnsi="Times New Roman" w:cs="Times New Roman"/>
          <w:sz w:val="28"/>
          <w:szCs w:val="28"/>
        </w:rPr>
        <w:t xml:space="preserve">     </w:t>
      </w:r>
      <w:r w:rsidRPr="00F573FA">
        <w:rPr>
          <w:rFonts w:ascii="Times New Roman" w:hAnsi="Times New Roman" w:cs="Times New Roman"/>
          <w:sz w:val="28"/>
          <w:szCs w:val="28"/>
        </w:rPr>
        <w:t>Приложение 2</w:t>
      </w:r>
    </w:p>
    <w:p w:rsidR="00AF2324" w:rsidRPr="00F573FA" w:rsidRDefault="00AF2324" w:rsidP="00AF23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F573FA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3FA">
        <w:rPr>
          <w:rFonts w:ascii="Times New Roman" w:hAnsi="Times New Roman" w:cs="Times New Roman"/>
          <w:sz w:val="28"/>
          <w:szCs w:val="28"/>
        </w:rPr>
        <w:t>о 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324" w:rsidRPr="00F573FA" w:rsidRDefault="00AF2324" w:rsidP="00AF232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F573FA">
        <w:rPr>
          <w:rFonts w:ascii="Times New Roman" w:hAnsi="Times New Roman" w:cs="Times New Roman"/>
          <w:sz w:val="28"/>
          <w:szCs w:val="28"/>
        </w:rPr>
        <w:t>по отбору программ (проектов)</w:t>
      </w:r>
    </w:p>
    <w:p w:rsidR="00AF2324" w:rsidRPr="00F573FA" w:rsidRDefault="00AF2324" w:rsidP="00AF23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F573FA">
        <w:rPr>
          <w:rFonts w:ascii="Times New Roman" w:hAnsi="Times New Roman" w:cs="Times New Roman"/>
          <w:sz w:val="28"/>
          <w:szCs w:val="28"/>
        </w:rPr>
        <w:t>социально ориентированных</w:t>
      </w:r>
    </w:p>
    <w:p w:rsidR="00AF2324" w:rsidRPr="00F573FA" w:rsidRDefault="00AF2324" w:rsidP="00AF23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F573FA">
        <w:rPr>
          <w:rFonts w:ascii="Times New Roman" w:hAnsi="Times New Roman" w:cs="Times New Roman"/>
          <w:sz w:val="28"/>
          <w:szCs w:val="28"/>
        </w:rPr>
        <w:t>некоммерческих организаций</w:t>
      </w:r>
    </w:p>
    <w:p w:rsidR="00AF2324" w:rsidRPr="00F573FA" w:rsidRDefault="00AF2324" w:rsidP="00AF2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2324" w:rsidRPr="00F573FA" w:rsidRDefault="00AF2324" w:rsidP="00AF23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523"/>
      <w:bookmarkEnd w:id="2"/>
      <w:r w:rsidRPr="00F573FA">
        <w:rPr>
          <w:rFonts w:ascii="Times New Roman" w:hAnsi="Times New Roman" w:cs="Times New Roman"/>
          <w:sz w:val="28"/>
          <w:szCs w:val="28"/>
        </w:rPr>
        <w:t>ИТОГОВАЯ ВЕДОМОСТЬ</w:t>
      </w:r>
    </w:p>
    <w:p w:rsidR="00AF2324" w:rsidRPr="00F573FA" w:rsidRDefault="00AF2324" w:rsidP="00AF23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573FA">
        <w:rPr>
          <w:rFonts w:ascii="Times New Roman" w:hAnsi="Times New Roman" w:cs="Times New Roman"/>
          <w:sz w:val="28"/>
          <w:szCs w:val="28"/>
        </w:rPr>
        <w:t>по программе (проекту)</w:t>
      </w:r>
    </w:p>
    <w:p w:rsidR="00AF2324" w:rsidRPr="00F573FA" w:rsidRDefault="00AF2324" w:rsidP="00AF23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573F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AF2324" w:rsidRPr="00F573FA" w:rsidRDefault="00AF2324" w:rsidP="00AF23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573FA">
        <w:rPr>
          <w:rFonts w:ascii="Times New Roman" w:hAnsi="Times New Roman" w:cs="Times New Roman"/>
          <w:sz w:val="28"/>
          <w:szCs w:val="28"/>
        </w:rPr>
        <w:t>(наименование программы (проекта))</w:t>
      </w:r>
    </w:p>
    <w:p w:rsidR="00AF2324" w:rsidRPr="00F573FA" w:rsidRDefault="00AF2324" w:rsidP="00AF23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F2324" w:rsidRPr="00F573FA" w:rsidRDefault="00AF2324" w:rsidP="00AF2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73FA">
        <w:rPr>
          <w:rFonts w:ascii="Times New Roman" w:hAnsi="Times New Roman" w:cs="Times New Roman"/>
          <w:sz w:val="28"/>
          <w:szCs w:val="28"/>
        </w:rPr>
        <w:t xml:space="preserve">    Заседание    Комиссии   по   отбору   программ   (проектов)   социально</w:t>
      </w:r>
    </w:p>
    <w:p w:rsidR="00AF2324" w:rsidRDefault="00AF2324" w:rsidP="00AF2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73FA">
        <w:rPr>
          <w:rFonts w:ascii="Times New Roman" w:hAnsi="Times New Roman" w:cs="Times New Roman"/>
          <w:sz w:val="28"/>
          <w:szCs w:val="28"/>
        </w:rPr>
        <w:t xml:space="preserve">ориентированных некоммерческих организаций </w:t>
      </w:r>
      <w:proofErr w:type="gramStart"/>
      <w:r w:rsidRPr="00F573F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573FA">
        <w:rPr>
          <w:rFonts w:ascii="Times New Roman" w:hAnsi="Times New Roman" w:cs="Times New Roman"/>
          <w:sz w:val="28"/>
          <w:szCs w:val="28"/>
        </w:rPr>
        <w:t xml:space="preserve"> ___________№ ________</w:t>
      </w:r>
    </w:p>
    <w:p w:rsidR="00BB295D" w:rsidRDefault="00BB295D" w:rsidP="00AF2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364"/>
        <w:gridCol w:w="425"/>
        <w:gridCol w:w="425"/>
        <w:gridCol w:w="425"/>
        <w:gridCol w:w="425"/>
        <w:gridCol w:w="425"/>
        <w:gridCol w:w="425"/>
        <w:gridCol w:w="1419"/>
      </w:tblGrid>
      <w:tr w:rsidR="00105291" w:rsidTr="00696F1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91" w:rsidRDefault="00105291" w:rsidP="00696F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91" w:rsidRDefault="00105291" w:rsidP="00696F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Критерии оценки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91" w:rsidRDefault="00105291" w:rsidP="00696F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91" w:rsidRDefault="003F5D1F" w:rsidP="00696F1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Оценки членов комиссии в балах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91" w:rsidRDefault="00473D0A" w:rsidP="00696F1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Средний балл по критерию (до десятых долей)</w:t>
            </w:r>
          </w:p>
        </w:tc>
      </w:tr>
      <w:tr w:rsidR="00105291" w:rsidTr="00696F1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5291" w:rsidTr="00696F1B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Соответствие мероприятий социальной программы (проекта) ее целям, задачам и ожидаемым результатам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5291" w:rsidTr="00696F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91" w:rsidRDefault="00105291" w:rsidP="00071A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Социальная программа (проект) содержит информацию, необходимую и достаточную для полного понимания содержания социальной программы (проекта); запланированные мероприятия соответствуют условиям конкурса и обеспечивают решение поставленных задач и достижение предполагаемых результатов социальной программы (проекта)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5291" w:rsidTr="00696F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91" w:rsidRDefault="00105291" w:rsidP="00071A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Социальная программа (проект) содержит несущественные смысловые несоответствия, что нарушает внутреннюю целостность социальной программы (проекта); запланированные мероприятия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соответствуют условиям конкурса и обеспечивают решение поставленных задач и достижение предполагаемых результатов социальной программы (проекта), вместе с тем состав мероприятий не является полностью оптимальным и требует корректировки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5291" w:rsidTr="00696F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91" w:rsidRDefault="00105291" w:rsidP="00071A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Социальная программа (проект) содержит информацию лишь об общих направлениях деятельности, которая не позволяет определить содержание основных мероприятий; имеются нарушения логической связи между задачами, мероприятиями и предполагаемыми результатами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5291" w:rsidTr="00696F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91" w:rsidRDefault="00105291" w:rsidP="00071A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Социальная программа (проект) проработана на низком уровне, имеются несоответствия мероприятий социальной программы (проекта) ее целям и задачам, противоречия между планируемой деятельностью и ожидаемыми результатами; существенные ошибки в постановке целей, задач, описании мероприятий, результатов социальной программы (проекта) делают реализацию такой социальной программы (проекта) нецелесообразной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5291" w:rsidTr="00696F1B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Реалистичность бюджета социальной программы (проекта) и обоснованность планируемых расходов на реализацию социальной программы (проекта)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5291" w:rsidTr="00696F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91" w:rsidRDefault="00105291" w:rsidP="00071A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бюджете социальной программы (проекта) предусмотрено финансовое обеспечение всех мероприятий социальной программы (проекта) и отсутствуют расходы, которые непосредственно не связаны с мероприятиями социальной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программы (проекта); даны корректные комментарии по всем предполагаемым расходам за счет субсидии, позволяющие четко определить детализацию расходов; в социальной программе (проекте) предусмотрено активное использование имеющихся у социально ориентированной некоммерческой организации ресурсов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5291" w:rsidTr="00696F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91" w:rsidRDefault="00105291" w:rsidP="00071A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бюджете социальной программы (проекта) все планируемые расходы реалистичны, следуют из задач, мероприятий и обоснованы, вместе с тем из комментариев к отдельным расходам невозможно точно определить их детализацию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5291" w:rsidTr="00696F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91" w:rsidRDefault="00105291" w:rsidP="00071A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бюджете социальной программы (проекта) не все предполагаемые расходы непосредственно связаны с мероприятиями социальной программы (проекта) и достижением ожидаемых результатов; в бюджете социальной программы (проекта) предусмотрены побочные, не имеющие прямого отношения к реализации социальной программы (проекта) расходы; некоторые расходы завышены или занижены по отношению к среднерыночному уровню оплаты труда, цен на товары, работы, услуги;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обоснование отдельных запланированных расходов не позволяет оценить их взаимосвязь с мероприятиями социальной программы (проекта)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5291" w:rsidTr="00696F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91" w:rsidRDefault="00105291" w:rsidP="00071A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бюджете социальной программы (проекта) предполагаемые затраты на реализацию социальной программы (проекта) явно завышены либо занижены и (или) не соответствуют мероприятиям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социальной программы (проекта); в бюджете социальной программы (проекта) предусмотрено осуществление за счет субсидии недопустимых расходов; комментарии к запланированным расходам неполные, некорректные, нелогичные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5291" w:rsidTr="00696F1B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5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Профессиональная компетенция участников социальной программы (проекта)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5291" w:rsidTr="00696F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91" w:rsidRDefault="00105291" w:rsidP="00071A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Социально ориентированная некоммерческая организация имеет опыт работы более 5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5291" w:rsidTr="00696F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91" w:rsidRDefault="00105291" w:rsidP="00071A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Социально ориентированная некоммерческая организация имеет опыт работы от 3 до 5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5291" w:rsidTr="00696F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91" w:rsidRDefault="00105291" w:rsidP="00071A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Социально ориентированная некоммерческая организация имеет опыт работы от 1 года до 3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5291" w:rsidTr="00696F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91" w:rsidRDefault="00105291" w:rsidP="00071A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Социально ориентированная некоммерческая организация не имеет опыта работы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5291" w:rsidTr="00696F1B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Собственный вклад социально ориентированной некоммерческой организации и дополнительные ресурсы, привлекаемые на реализацию социальной программы (проекта)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5291" w:rsidTr="00696F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91" w:rsidRDefault="00105291" w:rsidP="00071A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социально ориентированной некоммерческой организацией социальной программы (проекта) в объеме более 10 % бюджета социальной программы (проекта)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5291" w:rsidTr="00696F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91" w:rsidRDefault="00105291" w:rsidP="00071A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социально ориентированной некоммерческой организацией социальной программы (проекта) в объеме от 5 до 10 % бюджета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социальной программы (проекта)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5291" w:rsidTr="00696F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91" w:rsidRDefault="00105291" w:rsidP="00071A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социально ориентированной некоммерческой организацией социальной программы (проекта) в объеме от 3 до 5 % бюджета социальной программы (проекта)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5291" w:rsidTr="00696F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91" w:rsidRDefault="00105291" w:rsidP="00071A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социально ориентированной некоммерческой организацией социальной программы (проекта) в объеме менее 3 % бюджета социальной программы (проекта)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5291" w:rsidTr="00696F1B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Информационная открытость социально ориентированной некоммерческой организации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5291" w:rsidTr="00696F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91" w:rsidRDefault="00105291" w:rsidP="00071A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Информацию о деятельности социально ориентированной некоммерческой организации легко найти в информационно-телекоммуникационной сети «Интернет» с помощью поисковых запросов; деятельность социально ориентированной некоммерческой организации систематически освещается в средствах массовой информации; социально ориентированная некоммерческая организация имеет действующий постоянно обновляемый сайт, на котором представлены отчеты о ее деятельности, размещена актуальная информация о проводимых мероприятиях, составе органов управления;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социально ориентированная некоммерческая организация имеет группы (страницы) в социальных сетях, на которых регулярно обновляется информация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5291" w:rsidTr="00696F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91" w:rsidRDefault="00105291" w:rsidP="00071A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Социально ориентированная некоммерческая организация имеет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действующий сайт, страницы (группы) в социальных сетях с актуальной информацией, однако без подробных сведений о работе социально ориентированной некоммерческой организации, составе органов управления, проводимых мероприятиях; информацию о деятельности легко найти в информационно-телекоммуникационной сети «Интернет» с помощью поисковых запросов, деятельность социально ориентированной некоммерческой организации периодически освещается в средствах массовой информации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5291" w:rsidTr="00696F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91" w:rsidRDefault="00105291" w:rsidP="00071A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Деятельность социально ориентированной некоммерческой организации мало освещается в средствах массовой информации и в информационно-телекоммуникационной сети «Интернет»; у социально ориентированной некоммерческой организации есть сайт и (или) страница (группа) в социальной сети, которые содержат неактуальную (устаревшую) информацию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5291" w:rsidTr="00696F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91" w:rsidRDefault="00105291" w:rsidP="00071A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Информация о деятельности социально ориентированной некоммерческой организации отсутствует в информационно-телекоммуникационной сети «Интернет» и в средствах массовой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A24F9" w:rsidRDefault="009A24F9" w:rsidP="00AF2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2760" w:rsidRDefault="007F2760" w:rsidP="00AF2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2760" w:rsidRDefault="007F2760" w:rsidP="00AF2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2760" w:rsidRPr="00F573FA" w:rsidRDefault="007F2760" w:rsidP="00AF2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2324" w:rsidRDefault="00AF2324" w:rsidP="00167F6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51C9" w:rsidRPr="00F573FA" w:rsidRDefault="008451C9" w:rsidP="00AF2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2324" w:rsidRPr="00F573FA" w:rsidRDefault="00AF2324" w:rsidP="00AF2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2324" w:rsidRPr="00F573FA" w:rsidRDefault="00AF2324" w:rsidP="00AF2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2324" w:rsidRPr="00F573FA" w:rsidRDefault="00AF2324" w:rsidP="00AF2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2324" w:rsidRPr="00F573FA" w:rsidRDefault="00AF2324" w:rsidP="00AF232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</w:t>
      </w:r>
      <w:r w:rsidRPr="00F573FA">
        <w:rPr>
          <w:rFonts w:ascii="Times New Roman" w:hAnsi="Times New Roman" w:cs="Times New Roman"/>
          <w:sz w:val="28"/>
          <w:szCs w:val="28"/>
        </w:rPr>
        <w:t>Приложение 3</w:t>
      </w:r>
    </w:p>
    <w:p w:rsidR="00AF2324" w:rsidRPr="00F573FA" w:rsidRDefault="00AF2324" w:rsidP="00AF23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F573FA">
        <w:rPr>
          <w:rFonts w:ascii="Times New Roman" w:hAnsi="Times New Roman" w:cs="Times New Roman"/>
          <w:sz w:val="28"/>
          <w:szCs w:val="28"/>
        </w:rPr>
        <w:t>к Положению</w:t>
      </w:r>
    </w:p>
    <w:p w:rsidR="00AF2324" w:rsidRPr="00F573FA" w:rsidRDefault="00AF2324" w:rsidP="00AF23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F573FA">
        <w:rPr>
          <w:rFonts w:ascii="Times New Roman" w:hAnsi="Times New Roman" w:cs="Times New Roman"/>
          <w:sz w:val="28"/>
          <w:szCs w:val="28"/>
        </w:rPr>
        <w:t>о конкурсной комиссии</w:t>
      </w:r>
    </w:p>
    <w:p w:rsidR="00AF2324" w:rsidRPr="00F573FA" w:rsidRDefault="00AF2324" w:rsidP="00AF23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573FA">
        <w:rPr>
          <w:rFonts w:ascii="Times New Roman" w:hAnsi="Times New Roman" w:cs="Times New Roman"/>
          <w:sz w:val="28"/>
          <w:szCs w:val="28"/>
        </w:rPr>
        <w:t>по отбору программ (проектов)</w:t>
      </w:r>
    </w:p>
    <w:p w:rsidR="00AF2324" w:rsidRPr="00F573FA" w:rsidRDefault="00AF2324" w:rsidP="00AF23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F573FA">
        <w:rPr>
          <w:rFonts w:ascii="Times New Roman" w:hAnsi="Times New Roman" w:cs="Times New Roman"/>
          <w:sz w:val="28"/>
          <w:szCs w:val="28"/>
        </w:rPr>
        <w:t>социально ориентированных</w:t>
      </w:r>
    </w:p>
    <w:p w:rsidR="00AF2324" w:rsidRPr="00F573FA" w:rsidRDefault="00AF2324" w:rsidP="00AF23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F573FA">
        <w:rPr>
          <w:rFonts w:ascii="Times New Roman" w:hAnsi="Times New Roman" w:cs="Times New Roman"/>
          <w:sz w:val="28"/>
          <w:szCs w:val="28"/>
        </w:rPr>
        <w:t>некоммерческих организаций</w:t>
      </w:r>
    </w:p>
    <w:p w:rsidR="00AF2324" w:rsidRPr="00F573FA" w:rsidRDefault="00AF2324" w:rsidP="00AF2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2324" w:rsidRPr="00F573FA" w:rsidRDefault="00AF2324" w:rsidP="00AF23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595"/>
      <w:bookmarkEnd w:id="3"/>
      <w:r w:rsidRPr="00F573FA">
        <w:rPr>
          <w:rFonts w:ascii="Times New Roman" w:hAnsi="Times New Roman" w:cs="Times New Roman"/>
          <w:sz w:val="28"/>
          <w:szCs w:val="28"/>
        </w:rPr>
        <w:t>СВОДНАЯ ВЕДОМОСТЬ</w:t>
      </w:r>
    </w:p>
    <w:p w:rsidR="00AF2324" w:rsidRPr="00F573FA" w:rsidRDefault="00AF2324" w:rsidP="00AF23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573FA">
        <w:rPr>
          <w:rFonts w:ascii="Times New Roman" w:hAnsi="Times New Roman" w:cs="Times New Roman"/>
          <w:sz w:val="28"/>
          <w:szCs w:val="28"/>
        </w:rPr>
        <w:t>по программам (проектам)</w:t>
      </w:r>
    </w:p>
    <w:p w:rsidR="00AF2324" w:rsidRPr="00F573FA" w:rsidRDefault="00AF2324" w:rsidP="00AF23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573F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AF2324" w:rsidRPr="00F573FA" w:rsidRDefault="00AF2324" w:rsidP="00AF23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573FA">
        <w:rPr>
          <w:rFonts w:ascii="Times New Roman" w:hAnsi="Times New Roman" w:cs="Times New Roman"/>
          <w:sz w:val="28"/>
          <w:szCs w:val="28"/>
        </w:rPr>
        <w:t>(наименование программы (проекта))</w:t>
      </w:r>
    </w:p>
    <w:p w:rsidR="00AF2324" w:rsidRPr="00F573FA" w:rsidRDefault="00AF2324" w:rsidP="00AF23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F2324" w:rsidRPr="00F573FA" w:rsidRDefault="00AF2324" w:rsidP="00AF2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73FA">
        <w:rPr>
          <w:rFonts w:ascii="Times New Roman" w:hAnsi="Times New Roman" w:cs="Times New Roman"/>
          <w:sz w:val="28"/>
          <w:szCs w:val="28"/>
        </w:rPr>
        <w:t xml:space="preserve">    Заседание    Комиссии   по   отбору   программ   (проектов)   социально</w:t>
      </w:r>
    </w:p>
    <w:p w:rsidR="00AF2324" w:rsidRPr="00F573FA" w:rsidRDefault="00AF2324" w:rsidP="00AF2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73FA">
        <w:rPr>
          <w:rFonts w:ascii="Times New Roman" w:hAnsi="Times New Roman" w:cs="Times New Roman"/>
          <w:sz w:val="28"/>
          <w:szCs w:val="28"/>
        </w:rPr>
        <w:t xml:space="preserve">ориентированных некоммерческих организаций </w:t>
      </w:r>
      <w:proofErr w:type="gramStart"/>
      <w:r w:rsidRPr="00F573F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573FA">
        <w:rPr>
          <w:rFonts w:ascii="Times New Roman" w:hAnsi="Times New Roman" w:cs="Times New Roman"/>
          <w:sz w:val="28"/>
          <w:szCs w:val="28"/>
        </w:rPr>
        <w:t xml:space="preserve"> ________ № _____</w:t>
      </w:r>
    </w:p>
    <w:p w:rsidR="00AF2324" w:rsidRPr="00F573FA" w:rsidRDefault="00AF2324" w:rsidP="00AF2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513"/>
        <w:gridCol w:w="1418"/>
        <w:gridCol w:w="2126"/>
        <w:gridCol w:w="2042"/>
      </w:tblGrid>
      <w:tr w:rsidR="00AF2324" w:rsidRPr="00F573FA" w:rsidTr="00863B1F">
        <w:tc>
          <w:tcPr>
            <w:tcW w:w="660" w:type="dxa"/>
          </w:tcPr>
          <w:p w:rsidR="00AF2324" w:rsidRPr="00F573FA" w:rsidRDefault="00AF2324" w:rsidP="001F52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3F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573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573F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13" w:type="dxa"/>
          </w:tcPr>
          <w:p w:rsidR="00AF2324" w:rsidRPr="00F573FA" w:rsidRDefault="00AF2324" w:rsidP="0099694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3FA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 (проекта)</w:t>
            </w:r>
          </w:p>
        </w:tc>
        <w:tc>
          <w:tcPr>
            <w:tcW w:w="1418" w:type="dxa"/>
          </w:tcPr>
          <w:p w:rsidR="00AF2324" w:rsidRPr="00F573FA" w:rsidRDefault="00AF2324" w:rsidP="001F52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3FA"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2126" w:type="dxa"/>
          </w:tcPr>
          <w:p w:rsidR="00AF2324" w:rsidRPr="00F573FA" w:rsidRDefault="00AF2324" w:rsidP="001F52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3FA">
              <w:rPr>
                <w:rFonts w:ascii="Times New Roman" w:hAnsi="Times New Roman" w:cs="Times New Roman"/>
                <w:sz w:val="28"/>
                <w:szCs w:val="28"/>
              </w:rPr>
              <w:t>Балл по обоснованности</w:t>
            </w:r>
          </w:p>
        </w:tc>
        <w:tc>
          <w:tcPr>
            <w:tcW w:w="2042" w:type="dxa"/>
          </w:tcPr>
          <w:p w:rsidR="00AF2324" w:rsidRPr="00F573FA" w:rsidRDefault="00AF2324" w:rsidP="001F52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3FA">
              <w:rPr>
                <w:rFonts w:ascii="Times New Roman" w:hAnsi="Times New Roman" w:cs="Times New Roman"/>
                <w:sz w:val="28"/>
                <w:szCs w:val="28"/>
              </w:rPr>
              <w:t>Сумма для выполнения программы (проекта)</w:t>
            </w:r>
          </w:p>
        </w:tc>
      </w:tr>
      <w:tr w:rsidR="00AF2324" w:rsidRPr="00F573FA" w:rsidTr="00863B1F">
        <w:tc>
          <w:tcPr>
            <w:tcW w:w="660" w:type="dxa"/>
          </w:tcPr>
          <w:p w:rsidR="00AF2324" w:rsidRPr="00F573FA" w:rsidRDefault="00AF2324" w:rsidP="00133A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AF2324" w:rsidRPr="00F573FA" w:rsidRDefault="00AF2324" w:rsidP="00133A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F2324" w:rsidRPr="00F573FA" w:rsidRDefault="00AF2324" w:rsidP="00133A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2324" w:rsidRPr="00F573FA" w:rsidRDefault="00AF2324" w:rsidP="00133A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AF2324" w:rsidRPr="00F573FA" w:rsidRDefault="00AF2324" w:rsidP="00133A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324" w:rsidRPr="00F573FA" w:rsidTr="00863B1F">
        <w:tc>
          <w:tcPr>
            <w:tcW w:w="660" w:type="dxa"/>
          </w:tcPr>
          <w:p w:rsidR="00AF2324" w:rsidRPr="00F573FA" w:rsidRDefault="00AF2324" w:rsidP="00133A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AF2324" w:rsidRPr="00F573FA" w:rsidRDefault="00AF2324" w:rsidP="00133A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F2324" w:rsidRPr="00F573FA" w:rsidRDefault="00AF2324" w:rsidP="00133A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2324" w:rsidRPr="00F573FA" w:rsidRDefault="00AF2324" w:rsidP="00133A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AF2324" w:rsidRPr="00F573FA" w:rsidRDefault="00AF2324" w:rsidP="00133A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2324" w:rsidRPr="00F573FA" w:rsidRDefault="00AF2324" w:rsidP="00AF2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2324" w:rsidRPr="00F573FA" w:rsidRDefault="00AF2324" w:rsidP="00AF2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73FA">
        <w:rPr>
          <w:rFonts w:ascii="Times New Roman" w:hAnsi="Times New Roman" w:cs="Times New Roman"/>
          <w:sz w:val="28"/>
          <w:szCs w:val="28"/>
        </w:rPr>
        <w:t>Председатель Комиссии: _________ _____________________</w:t>
      </w:r>
    </w:p>
    <w:p w:rsidR="00AF2324" w:rsidRPr="00F573FA" w:rsidRDefault="00AF2324" w:rsidP="00AF2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2324" w:rsidRPr="00F573FA" w:rsidRDefault="00AF2324" w:rsidP="00AF2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73FA">
        <w:rPr>
          <w:rFonts w:ascii="Times New Roman" w:hAnsi="Times New Roman" w:cs="Times New Roman"/>
          <w:sz w:val="28"/>
          <w:szCs w:val="28"/>
        </w:rPr>
        <w:t>Секретарь Комиссии:    _________ _____________________</w:t>
      </w:r>
    </w:p>
    <w:p w:rsidR="00AF2324" w:rsidRPr="00F573FA" w:rsidRDefault="00AF2324" w:rsidP="00AF2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2324" w:rsidRPr="00F573FA" w:rsidRDefault="00AF2324" w:rsidP="00AF2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73FA">
        <w:rPr>
          <w:rFonts w:ascii="Times New Roman" w:hAnsi="Times New Roman" w:cs="Times New Roman"/>
          <w:sz w:val="28"/>
          <w:szCs w:val="28"/>
        </w:rPr>
        <w:t>Члены Комиссии:        _________ _____________________</w:t>
      </w:r>
    </w:p>
    <w:p w:rsidR="00AF2324" w:rsidRDefault="00AF2324" w:rsidP="00AF2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73FA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AF2324" w:rsidRDefault="00AF2324" w:rsidP="00AF2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2324" w:rsidRDefault="00AF2324" w:rsidP="00AF2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2324" w:rsidRDefault="00AF2324" w:rsidP="00AF2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2324" w:rsidRDefault="00AF2324" w:rsidP="00AF2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2324" w:rsidRDefault="00AF2324" w:rsidP="00AF2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2324" w:rsidRDefault="00AF2324" w:rsidP="00AF2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2324" w:rsidRDefault="00AF2324" w:rsidP="00AF2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2324" w:rsidRDefault="00AF2324" w:rsidP="00AF2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2324" w:rsidRDefault="00AF2324" w:rsidP="00AF2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2324" w:rsidRDefault="00AF2324" w:rsidP="00AF2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2324" w:rsidRDefault="00AF2324" w:rsidP="00AF2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2324" w:rsidRDefault="00AF2324" w:rsidP="00AF2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2324" w:rsidRDefault="00AF2324" w:rsidP="00AF2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2324" w:rsidRDefault="00AF2324" w:rsidP="00AF2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2324" w:rsidRDefault="00AF2324" w:rsidP="00AF2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4508" w:rsidRDefault="00724508" w:rsidP="00AF2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24508" w:rsidSect="00B63220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7AC" w:rsidRDefault="00F877AC">
      <w:r>
        <w:separator/>
      </w:r>
    </w:p>
  </w:endnote>
  <w:endnote w:type="continuationSeparator" w:id="0">
    <w:p w:rsidR="00F877AC" w:rsidRDefault="00F8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7AC" w:rsidRDefault="00F877AC">
      <w:r>
        <w:separator/>
      </w:r>
    </w:p>
  </w:footnote>
  <w:footnote w:type="continuationSeparator" w:id="0">
    <w:p w:rsidR="00F877AC" w:rsidRDefault="00F87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76DF2"/>
    <w:multiLevelType w:val="hybridMultilevel"/>
    <w:tmpl w:val="D7B85BE4"/>
    <w:lvl w:ilvl="0" w:tplc="C90A1916">
      <w:start w:val="1"/>
      <w:numFmt w:val="decimal"/>
      <w:lvlText w:val="%1."/>
      <w:lvlJc w:val="left"/>
      <w:pPr>
        <w:ind w:left="142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BF92C07"/>
    <w:multiLevelType w:val="hybridMultilevel"/>
    <w:tmpl w:val="52E6A02A"/>
    <w:lvl w:ilvl="0" w:tplc="7E0E48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310432BE"/>
    <w:multiLevelType w:val="hybridMultilevel"/>
    <w:tmpl w:val="F6140AC0"/>
    <w:lvl w:ilvl="0" w:tplc="918C2B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15228"/>
    <w:multiLevelType w:val="hybridMultilevel"/>
    <w:tmpl w:val="19B6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30C78"/>
    <w:multiLevelType w:val="hybridMultilevel"/>
    <w:tmpl w:val="52E6A02A"/>
    <w:lvl w:ilvl="0" w:tplc="7E0E48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33F56F81"/>
    <w:multiLevelType w:val="hybridMultilevel"/>
    <w:tmpl w:val="4E102728"/>
    <w:lvl w:ilvl="0" w:tplc="0ECAD4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8947497"/>
    <w:multiLevelType w:val="hybridMultilevel"/>
    <w:tmpl w:val="A8741966"/>
    <w:lvl w:ilvl="0" w:tplc="D0560DF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28"/>
    <w:rsid w:val="00017F48"/>
    <w:rsid w:val="000208B2"/>
    <w:rsid w:val="000371E5"/>
    <w:rsid w:val="00047526"/>
    <w:rsid w:val="00052B60"/>
    <w:rsid w:val="00053822"/>
    <w:rsid w:val="000575BF"/>
    <w:rsid w:val="00064073"/>
    <w:rsid w:val="0008224B"/>
    <w:rsid w:val="00086FD7"/>
    <w:rsid w:val="00087791"/>
    <w:rsid w:val="000941FA"/>
    <w:rsid w:val="0009595D"/>
    <w:rsid w:val="000A29BC"/>
    <w:rsid w:val="000B6188"/>
    <w:rsid w:val="000B7F1D"/>
    <w:rsid w:val="000C370C"/>
    <w:rsid w:val="000D3CE9"/>
    <w:rsid w:val="000D7E4F"/>
    <w:rsid w:val="000E3F9C"/>
    <w:rsid w:val="000E538C"/>
    <w:rsid w:val="000E698D"/>
    <w:rsid w:val="000E6D00"/>
    <w:rsid w:val="000F059B"/>
    <w:rsid w:val="000F073D"/>
    <w:rsid w:val="000F2C18"/>
    <w:rsid w:val="000F555D"/>
    <w:rsid w:val="00100D2C"/>
    <w:rsid w:val="00104061"/>
    <w:rsid w:val="00105291"/>
    <w:rsid w:val="00121531"/>
    <w:rsid w:val="001465EC"/>
    <w:rsid w:val="001472EE"/>
    <w:rsid w:val="00150899"/>
    <w:rsid w:val="00151E15"/>
    <w:rsid w:val="00163E0F"/>
    <w:rsid w:val="00167F67"/>
    <w:rsid w:val="00171A3D"/>
    <w:rsid w:val="00174B10"/>
    <w:rsid w:val="00175563"/>
    <w:rsid w:val="00187E31"/>
    <w:rsid w:val="00193CCB"/>
    <w:rsid w:val="00195BCE"/>
    <w:rsid w:val="001A65A5"/>
    <w:rsid w:val="001B1725"/>
    <w:rsid w:val="001B273C"/>
    <w:rsid w:val="001B7734"/>
    <w:rsid w:val="001C4F3A"/>
    <w:rsid w:val="001D75E0"/>
    <w:rsid w:val="001E22E6"/>
    <w:rsid w:val="001F521D"/>
    <w:rsid w:val="001F6D2E"/>
    <w:rsid w:val="00207BAD"/>
    <w:rsid w:val="0022005C"/>
    <w:rsid w:val="00220750"/>
    <w:rsid w:val="00220A20"/>
    <w:rsid w:val="002244E9"/>
    <w:rsid w:val="00227B46"/>
    <w:rsid w:val="00233BC2"/>
    <w:rsid w:val="00237F28"/>
    <w:rsid w:val="0024274C"/>
    <w:rsid w:val="00251913"/>
    <w:rsid w:val="0025564D"/>
    <w:rsid w:val="00261173"/>
    <w:rsid w:val="00271AFA"/>
    <w:rsid w:val="00276500"/>
    <w:rsid w:val="00285F16"/>
    <w:rsid w:val="0029169D"/>
    <w:rsid w:val="00292573"/>
    <w:rsid w:val="002A226B"/>
    <w:rsid w:val="002A59AA"/>
    <w:rsid w:val="002A5C8A"/>
    <w:rsid w:val="002A6A2D"/>
    <w:rsid w:val="002A7D64"/>
    <w:rsid w:val="002B157B"/>
    <w:rsid w:val="002B27A0"/>
    <w:rsid w:val="002B3E2C"/>
    <w:rsid w:val="002C5011"/>
    <w:rsid w:val="002D15B5"/>
    <w:rsid w:val="002D4983"/>
    <w:rsid w:val="002E7730"/>
    <w:rsid w:val="00303DCD"/>
    <w:rsid w:val="00305E0B"/>
    <w:rsid w:val="00312B06"/>
    <w:rsid w:val="00313632"/>
    <w:rsid w:val="003207A9"/>
    <w:rsid w:val="00322189"/>
    <w:rsid w:val="00330D66"/>
    <w:rsid w:val="00331C41"/>
    <w:rsid w:val="00344576"/>
    <w:rsid w:val="003528E0"/>
    <w:rsid w:val="003649A1"/>
    <w:rsid w:val="00375F44"/>
    <w:rsid w:val="0038011C"/>
    <w:rsid w:val="00381B5A"/>
    <w:rsid w:val="003910EF"/>
    <w:rsid w:val="00392E9A"/>
    <w:rsid w:val="003A16FA"/>
    <w:rsid w:val="003A280A"/>
    <w:rsid w:val="003B5787"/>
    <w:rsid w:val="003B6F9C"/>
    <w:rsid w:val="003C0048"/>
    <w:rsid w:val="003C61B3"/>
    <w:rsid w:val="003F3FA0"/>
    <w:rsid w:val="003F5D1F"/>
    <w:rsid w:val="003F6B10"/>
    <w:rsid w:val="00415648"/>
    <w:rsid w:val="00420F89"/>
    <w:rsid w:val="00426E42"/>
    <w:rsid w:val="00427309"/>
    <w:rsid w:val="004378E6"/>
    <w:rsid w:val="00437DE7"/>
    <w:rsid w:val="00441A8E"/>
    <w:rsid w:val="00451B93"/>
    <w:rsid w:val="0045435A"/>
    <w:rsid w:val="00457ED4"/>
    <w:rsid w:val="00463566"/>
    <w:rsid w:val="00463E1A"/>
    <w:rsid w:val="00473D0A"/>
    <w:rsid w:val="0048115E"/>
    <w:rsid w:val="004819BC"/>
    <w:rsid w:val="004823D0"/>
    <w:rsid w:val="00482679"/>
    <w:rsid w:val="004879EF"/>
    <w:rsid w:val="004B0837"/>
    <w:rsid w:val="004C1A28"/>
    <w:rsid w:val="004C51EE"/>
    <w:rsid w:val="004F29DE"/>
    <w:rsid w:val="004F4E8F"/>
    <w:rsid w:val="004F5E42"/>
    <w:rsid w:val="00500E4D"/>
    <w:rsid w:val="00504999"/>
    <w:rsid w:val="00517473"/>
    <w:rsid w:val="00523965"/>
    <w:rsid w:val="00525052"/>
    <w:rsid w:val="00527582"/>
    <w:rsid w:val="00527615"/>
    <w:rsid w:val="00544FE5"/>
    <w:rsid w:val="00555FA9"/>
    <w:rsid w:val="00556DEF"/>
    <w:rsid w:val="005715D1"/>
    <w:rsid w:val="005801F8"/>
    <w:rsid w:val="00586A15"/>
    <w:rsid w:val="00595137"/>
    <w:rsid w:val="005968C3"/>
    <w:rsid w:val="005A6A11"/>
    <w:rsid w:val="005C002B"/>
    <w:rsid w:val="005C4CA1"/>
    <w:rsid w:val="005D03B2"/>
    <w:rsid w:val="005D1EF1"/>
    <w:rsid w:val="005E7FBE"/>
    <w:rsid w:val="005F028D"/>
    <w:rsid w:val="00601221"/>
    <w:rsid w:val="006032A9"/>
    <w:rsid w:val="006041AB"/>
    <w:rsid w:val="006075B5"/>
    <w:rsid w:val="00615751"/>
    <w:rsid w:val="00616023"/>
    <w:rsid w:val="0061742B"/>
    <w:rsid w:val="00617C60"/>
    <w:rsid w:val="00621E27"/>
    <w:rsid w:val="00621FED"/>
    <w:rsid w:val="00622809"/>
    <w:rsid w:val="00640334"/>
    <w:rsid w:val="006476E6"/>
    <w:rsid w:val="00650E77"/>
    <w:rsid w:val="00652487"/>
    <w:rsid w:val="006573B1"/>
    <w:rsid w:val="0066076B"/>
    <w:rsid w:val="00662708"/>
    <w:rsid w:val="00662B23"/>
    <w:rsid w:val="00667DF6"/>
    <w:rsid w:val="0067259D"/>
    <w:rsid w:val="006749EE"/>
    <w:rsid w:val="00696F1B"/>
    <w:rsid w:val="006A0AE3"/>
    <w:rsid w:val="006A2558"/>
    <w:rsid w:val="006B38CD"/>
    <w:rsid w:val="006B50C8"/>
    <w:rsid w:val="006B5BE5"/>
    <w:rsid w:val="006C1A85"/>
    <w:rsid w:val="006C55C4"/>
    <w:rsid w:val="006C56A3"/>
    <w:rsid w:val="006D42D2"/>
    <w:rsid w:val="006E2CAA"/>
    <w:rsid w:val="006E5DB5"/>
    <w:rsid w:val="006F289D"/>
    <w:rsid w:val="006F75C7"/>
    <w:rsid w:val="00713245"/>
    <w:rsid w:val="007132A7"/>
    <w:rsid w:val="00714BA9"/>
    <w:rsid w:val="0071645F"/>
    <w:rsid w:val="0072023E"/>
    <w:rsid w:val="0072152C"/>
    <w:rsid w:val="00724508"/>
    <w:rsid w:val="00724F20"/>
    <w:rsid w:val="007311C7"/>
    <w:rsid w:val="00732A49"/>
    <w:rsid w:val="00733993"/>
    <w:rsid w:val="00735657"/>
    <w:rsid w:val="00755BCA"/>
    <w:rsid w:val="00762432"/>
    <w:rsid w:val="00764917"/>
    <w:rsid w:val="00771A8B"/>
    <w:rsid w:val="00772DA6"/>
    <w:rsid w:val="00776B07"/>
    <w:rsid w:val="00784163"/>
    <w:rsid w:val="007934E3"/>
    <w:rsid w:val="00795790"/>
    <w:rsid w:val="0079762E"/>
    <w:rsid w:val="007A6E74"/>
    <w:rsid w:val="007B7D60"/>
    <w:rsid w:val="007D54A7"/>
    <w:rsid w:val="007E1089"/>
    <w:rsid w:val="007E5C7E"/>
    <w:rsid w:val="007E782D"/>
    <w:rsid w:val="007F0A11"/>
    <w:rsid w:val="007F2760"/>
    <w:rsid w:val="0080022C"/>
    <w:rsid w:val="00800759"/>
    <w:rsid w:val="008026F3"/>
    <w:rsid w:val="00804007"/>
    <w:rsid w:val="00810809"/>
    <w:rsid w:val="00811B38"/>
    <w:rsid w:val="00817ABB"/>
    <w:rsid w:val="008353AA"/>
    <w:rsid w:val="00841312"/>
    <w:rsid w:val="00842DA0"/>
    <w:rsid w:val="008451C9"/>
    <w:rsid w:val="00847FC0"/>
    <w:rsid w:val="00850FCA"/>
    <w:rsid w:val="008533FA"/>
    <w:rsid w:val="00856866"/>
    <w:rsid w:val="00862060"/>
    <w:rsid w:val="00862FC0"/>
    <w:rsid w:val="00863B1F"/>
    <w:rsid w:val="00864C65"/>
    <w:rsid w:val="00865932"/>
    <w:rsid w:val="00874816"/>
    <w:rsid w:val="00875B5F"/>
    <w:rsid w:val="0088476E"/>
    <w:rsid w:val="0089562F"/>
    <w:rsid w:val="0089749F"/>
    <w:rsid w:val="008A06CE"/>
    <w:rsid w:val="008B2032"/>
    <w:rsid w:val="008C325F"/>
    <w:rsid w:val="008C40DB"/>
    <w:rsid w:val="008C5B6D"/>
    <w:rsid w:val="008C79FA"/>
    <w:rsid w:val="008D1911"/>
    <w:rsid w:val="008D5163"/>
    <w:rsid w:val="008F1D44"/>
    <w:rsid w:val="008F6805"/>
    <w:rsid w:val="0090098D"/>
    <w:rsid w:val="00904520"/>
    <w:rsid w:val="009054D7"/>
    <w:rsid w:val="00911329"/>
    <w:rsid w:val="00917990"/>
    <w:rsid w:val="00920E9D"/>
    <w:rsid w:val="009218F6"/>
    <w:rsid w:val="00924C58"/>
    <w:rsid w:val="00925273"/>
    <w:rsid w:val="00931E2D"/>
    <w:rsid w:val="00936628"/>
    <w:rsid w:val="009403DE"/>
    <w:rsid w:val="00947760"/>
    <w:rsid w:val="009623DA"/>
    <w:rsid w:val="009653FB"/>
    <w:rsid w:val="00965BDE"/>
    <w:rsid w:val="00972FC2"/>
    <w:rsid w:val="00973723"/>
    <w:rsid w:val="0097465E"/>
    <w:rsid w:val="00975722"/>
    <w:rsid w:val="00975DA8"/>
    <w:rsid w:val="0098266A"/>
    <w:rsid w:val="009879C3"/>
    <w:rsid w:val="00993C69"/>
    <w:rsid w:val="0099600A"/>
    <w:rsid w:val="00996947"/>
    <w:rsid w:val="00997A45"/>
    <w:rsid w:val="009A04A0"/>
    <w:rsid w:val="009A1B33"/>
    <w:rsid w:val="009A24F9"/>
    <w:rsid w:val="009A70FF"/>
    <w:rsid w:val="009C435D"/>
    <w:rsid w:val="009C5AB1"/>
    <w:rsid w:val="009C5CE3"/>
    <w:rsid w:val="009C63B2"/>
    <w:rsid w:val="009D767D"/>
    <w:rsid w:val="009F5E60"/>
    <w:rsid w:val="009F6CD9"/>
    <w:rsid w:val="00A06AB5"/>
    <w:rsid w:val="00A160B5"/>
    <w:rsid w:val="00A2491E"/>
    <w:rsid w:val="00A27426"/>
    <w:rsid w:val="00A304DA"/>
    <w:rsid w:val="00A42ED8"/>
    <w:rsid w:val="00A44839"/>
    <w:rsid w:val="00A4486D"/>
    <w:rsid w:val="00A454C4"/>
    <w:rsid w:val="00A46D45"/>
    <w:rsid w:val="00A64A1F"/>
    <w:rsid w:val="00A70A70"/>
    <w:rsid w:val="00A74148"/>
    <w:rsid w:val="00A747A3"/>
    <w:rsid w:val="00A75977"/>
    <w:rsid w:val="00A80DE1"/>
    <w:rsid w:val="00A8573E"/>
    <w:rsid w:val="00A86847"/>
    <w:rsid w:val="00AA2D53"/>
    <w:rsid w:val="00AB58D4"/>
    <w:rsid w:val="00AB5D49"/>
    <w:rsid w:val="00AB6FED"/>
    <w:rsid w:val="00AC30F4"/>
    <w:rsid w:val="00AC4ABF"/>
    <w:rsid w:val="00AD4A7D"/>
    <w:rsid w:val="00AE02F4"/>
    <w:rsid w:val="00AE394D"/>
    <w:rsid w:val="00AF1656"/>
    <w:rsid w:val="00AF2324"/>
    <w:rsid w:val="00B03BAA"/>
    <w:rsid w:val="00B10612"/>
    <w:rsid w:val="00B1084A"/>
    <w:rsid w:val="00B11B91"/>
    <w:rsid w:val="00B15FE7"/>
    <w:rsid w:val="00B400C8"/>
    <w:rsid w:val="00B43455"/>
    <w:rsid w:val="00B4387D"/>
    <w:rsid w:val="00B4468C"/>
    <w:rsid w:val="00B44E82"/>
    <w:rsid w:val="00B5177E"/>
    <w:rsid w:val="00B62CE0"/>
    <w:rsid w:val="00B63220"/>
    <w:rsid w:val="00B64497"/>
    <w:rsid w:val="00B73428"/>
    <w:rsid w:val="00B75638"/>
    <w:rsid w:val="00B75F96"/>
    <w:rsid w:val="00B94D44"/>
    <w:rsid w:val="00BA009D"/>
    <w:rsid w:val="00BA190E"/>
    <w:rsid w:val="00BB0B6E"/>
    <w:rsid w:val="00BB1956"/>
    <w:rsid w:val="00BB1AE1"/>
    <w:rsid w:val="00BB295D"/>
    <w:rsid w:val="00BB7686"/>
    <w:rsid w:val="00BC1A7F"/>
    <w:rsid w:val="00BC5C83"/>
    <w:rsid w:val="00BD0E65"/>
    <w:rsid w:val="00BD329D"/>
    <w:rsid w:val="00BD3A13"/>
    <w:rsid w:val="00BE7111"/>
    <w:rsid w:val="00BE75A3"/>
    <w:rsid w:val="00BF16F3"/>
    <w:rsid w:val="00C00557"/>
    <w:rsid w:val="00C100E7"/>
    <w:rsid w:val="00C14217"/>
    <w:rsid w:val="00C30C22"/>
    <w:rsid w:val="00C3715A"/>
    <w:rsid w:val="00C37571"/>
    <w:rsid w:val="00C376E6"/>
    <w:rsid w:val="00C41A86"/>
    <w:rsid w:val="00C506D5"/>
    <w:rsid w:val="00C545CD"/>
    <w:rsid w:val="00C56D96"/>
    <w:rsid w:val="00C63D92"/>
    <w:rsid w:val="00C66D47"/>
    <w:rsid w:val="00C71D5F"/>
    <w:rsid w:val="00C733E3"/>
    <w:rsid w:val="00C80F28"/>
    <w:rsid w:val="00C831F5"/>
    <w:rsid w:val="00C97429"/>
    <w:rsid w:val="00CA043D"/>
    <w:rsid w:val="00CB065F"/>
    <w:rsid w:val="00CB0F31"/>
    <w:rsid w:val="00CB7F1C"/>
    <w:rsid w:val="00CE046D"/>
    <w:rsid w:val="00CE2C8C"/>
    <w:rsid w:val="00CF42C3"/>
    <w:rsid w:val="00CF59B1"/>
    <w:rsid w:val="00D00D4E"/>
    <w:rsid w:val="00D02229"/>
    <w:rsid w:val="00D03757"/>
    <w:rsid w:val="00D053F0"/>
    <w:rsid w:val="00D26DF6"/>
    <w:rsid w:val="00D47B8A"/>
    <w:rsid w:val="00D5312D"/>
    <w:rsid w:val="00D55778"/>
    <w:rsid w:val="00D569C6"/>
    <w:rsid w:val="00D6036C"/>
    <w:rsid w:val="00D60A7E"/>
    <w:rsid w:val="00D64F54"/>
    <w:rsid w:val="00D70DC4"/>
    <w:rsid w:val="00D72BD8"/>
    <w:rsid w:val="00D818BA"/>
    <w:rsid w:val="00D85A73"/>
    <w:rsid w:val="00D86FE6"/>
    <w:rsid w:val="00D906AD"/>
    <w:rsid w:val="00D96B05"/>
    <w:rsid w:val="00D96D5D"/>
    <w:rsid w:val="00DA2C3A"/>
    <w:rsid w:val="00DB078A"/>
    <w:rsid w:val="00DB31E4"/>
    <w:rsid w:val="00DD512E"/>
    <w:rsid w:val="00DF0392"/>
    <w:rsid w:val="00DF296A"/>
    <w:rsid w:val="00DF6E0B"/>
    <w:rsid w:val="00E010AF"/>
    <w:rsid w:val="00E02D99"/>
    <w:rsid w:val="00E1000F"/>
    <w:rsid w:val="00E22746"/>
    <w:rsid w:val="00E23F27"/>
    <w:rsid w:val="00E26864"/>
    <w:rsid w:val="00E26B03"/>
    <w:rsid w:val="00E3038D"/>
    <w:rsid w:val="00E33F94"/>
    <w:rsid w:val="00E364E5"/>
    <w:rsid w:val="00E37DB2"/>
    <w:rsid w:val="00E51CA5"/>
    <w:rsid w:val="00E55E82"/>
    <w:rsid w:val="00E56049"/>
    <w:rsid w:val="00E570AE"/>
    <w:rsid w:val="00E61811"/>
    <w:rsid w:val="00E66F8B"/>
    <w:rsid w:val="00E8470C"/>
    <w:rsid w:val="00E9084C"/>
    <w:rsid w:val="00EA41CE"/>
    <w:rsid w:val="00EA5FA6"/>
    <w:rsid w:val="00EB054C"/>
    <w:rsid w:val="00EB41CF"/>
    <w:rsid w:val="00EB6F3B"/>
    <w:rsid w:val="00EB73BB"/>
    <w:rsid w:val="00EB7581"/>
    <w:rsid w:val="00EC3DF0"/>
    <w:rsid w:val="00EC531C"/>
    <w:rsid w:val="00EC72EF"/>
    <w:rsid w:val="00EE3FEE"/>
    <w:rsid w:val="00EE6D68"/>
    <w:rsid w:val="00EF1D27"/>
    <w:rsid w:val="00EF6E55"/>
    <w:rsid w:val="00EF766D"/>
    <w:rsid w:val="00F00B97"/>
    <w:rsid w:val="00F033E5"/>
    <w:rsid w:val="00F10E40"/>
    <w:rsid w:val="00F1184C"/>
    <w:rsid w:val="00F16033"/>
    <w:rsid w:val="00F20F8E"/>
    <w:rsid w:val="00F23758"/>
    <w:rsid w:val="00F310D7"/>
    <w:rsid w:val="00F33364"/>
    <w:rsid w:val="00F338C7"/>
    <w:rsid w:val="00F338EC"/>
    <w:rsid w:val="00F36F23"/>
    <w:rsid w:val="00F42E87"/>
    <w:rsid w:val="00F42E97"/>
    <w:rsid w:val="00F451B9"/>
    <w:rsid w:val="00F579C4"/>
    <w:rsid w:val="00F60BE9"/>
    <w:rsid w:val="00F62716"/>
    <w:rsid w:val="00F6566A"/>
    <w:rsid w:val="00F666B9"/>
    <w:rsid w:val="00F73C02"/>
    <w:rsid w:val="00F811A3"/>
    <w:rsid w:val="00F814EA"/>
    <w:rsid w:val="00F86440"/>
    <w:rsid w:val="00F877AC"/>
    <w:rsid w:val="00F964F7"/>
    <w:rsid w:val="00FA4F37"/>
    <w:rsid w:val="00FB027E"/>
    <w:rsid w:val="00FB183F"/>
    <w:rsid w:val="00FB414B"/>
    <w:rsid w:val="00FB41D6"/>
    <w:rsid w:val="00FD1391"/>
    <w:rsid w:val="00FD388C"/>
    <w:rsid w:val="00FD5BD9"/>
    <w:rsid w:val="00FF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First Indent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15FE7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811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A2D53"/>
    <w:pPr>
      <w:ind w:left="720"/>
    </w:pPr>
  </w:style>
  <w:style w:type="character" w:customStyle="1" w:styleId="20">
    <w:name w:val="Заголовок 2 Знак"/>
    <w:link w:val="2"/>
    <w:uiPriority w:val="99"/>
    <w:rsid w:val="00B15FE7"/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15FE7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B15FE7"/>
    <w:rPr>
      <w:rFonts w:ascii="Calibri" w:eastAsia="Calibri" w:hAnsi="Calibri"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15FE7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B15FE7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B15F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uiPriority w:val="59"/>
    <w:rsid w:val="00B15F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uiPriority w:val="99"/>
    <w:semiHidden/>
    <w:rsid w:val="00B15FE7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unhideWhenUsed/>
    <w:rsid w:val="00B15FE7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c">
    <w:name w:val="Основной текст Знак"/>
    <w:link w:val="ab"/>
    <w:uiPriority w:val="99"/>
    <w:rsid w:val="00B15FE7"/>
    <w:rPr>
      <w:rFonts w:ascii="Calibri" w:eastAsia="Calibri" w:hAnsi="Calibri" w:cs="Calibri"/>
      <w:sz w:val="22"/>
      <w:szCs w:val="22"/>
      <w:lang w:eastAsia="en-US"/>
    </w:rPr>
  </w:style>
  <w:style w:type="paragraph" w:styleId="ad">
    <w:name w:val="Body Text First Indent"/>
    <w:basedOn w:val="ab"/>
    <w:link w:val="ae"/>
    <w:uiPriority w:val="99"/>
    <w:unhideWhenUsed/>
    <w:rsid w:val="00B15FE7"/>
    <w:pPr>
      <w:spacing w:after="0" w:line="240" w:lineRule="auto"/>
      <w:ind w:firstLine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Красная строка Знак"/>
    <w:link w:val="ad"/>
    <w:uiPriority w:val="99"/>
    <w:rsid w:val="00B15FE7"/>
    <w:rPr>
      <w:rFonts w:ascii="Calibri" w:eastAsia="Calibri" w:hAnsi="Calibri" w:cs="Calibri"/>
      <w:sz w:val="22"/>
      <w:szCs w:val="22"/>
      <w:lang w:eastAsia="en-US"/>
    </w:rPr>
  </w:style>
  <w:style w:type="paragraph" w:styleId="af">
    <w:name w:val="Plain Text"/>
    <w:basedOn w:val="a"/>
    <w:link w:val="af0"/>
    <w:unhideWhenUsed/>
    <w:rsid w:val="00B15FE7"/>
    <w:pPr>
      <w:widowControl w:val="0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rsid w:val="00B15FE7"/>
    <w:rPr>
      <w:rFonts w:ascii="Courier New" w:hAnsi="Courier New"/>
    </w:rPr>
  </w:style>
  <w:style w:type="paragraph" w:customStyle="1" w:styleId="1">
    <w:name w:val="заголовок 1"/>
    <w:basedOn w:val="a"/>
    <w:next w:val="a"/>
    <w:rsid w:val="00B15FE7"/>
    <w:pPr>
      <w:keepNext/>
      <w:widowControl w:val="0"/>
      <w:jc w:val="center"/>
    </w:pPr>
    <w:rPr>
      <w:b/>
      <w:sz w:val="28"/>
      <w:szCs w:val="20"/>
    </w:rPr>
  </w:style>
  <w:style w:type="paragraph" w:styleId="21">
    <w:name w:val="Body Text Indent 2"/>
    <w:basedOn w:val="a"/>
    <w:link w:val="22"/>
    <w:unhideWhenUsed/>
    <w:rsid w:val="00B15FE7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B15FE7"/>
  </w:style>
  <w:style w:type="table" w:customStyle="1" w:styleId="10">
    <w:name w:val="Сетка таблицы1"/>
    <w:basedOn w:val="a1"/>
    <w:next w:val="aa"/>
    <w:uiPriority w:val="59"/>
    <w:rsid w:val="00B15F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unhideWhenUsed/>
    <w:rsid w:val="00B15FE7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B15FE7"/>
    <w:rPr>
      <w:rFonts w:ascii="Calibri" w:eastAsia="Calibri" w:hAnsi="Calibri" w:cs="Calibri"/>
      <w:sz w:val="22"/>
      <w:szCs w:val="22"/>
      <w:lang w:eastAsia="en-US"/>
    </w:rPr>
  </w:style>
  <w:style w:type="character" w:styleId="af3">
    <w:name w:val="Hyperlink"/>
    <w:basedOn w:val="a0"/>
    <w:uiPriority w:val="99"/>
    <w:unhideWhenUsed/>
    <w:rsid w:val="00772DA6"/>
    <w:rPr>
      <w:color w:val="0000FF" w:themeColor="hyperlink"/>
      <w:u w:val="single"/>
    </w:rPr>
  </w:style>
  <w:style w:type="paragraph" w:customStyle="1" w:styleId="ConsPlusNonformat">
    <w:name w:val="ConsPlusNonformat"/>
    <w:rsid w:val="00AF2324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First Indent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15FE7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811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A2D53"/>
    <w:pPr>
      <w:ind w:left="720"/>
    </w:pPr>
  </w:style>
  <w:style w:type="character" w:customStyle="1" w:styleId="20">
    <w:name w:val="Заголовок 2 Знак"/>
    <w:link w:val="2"/>
    <w:uiPriority w:val="99"/>
    <w:rsid w:val="00B15FE7"/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15FE7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B15FE7"/>
    <w:rPr>
      <w:rFonts w:ascii="Calibri" w:eastAsia="Calibri" w:hAnsi="Calibri"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15FE7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B15FE7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B15F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uiPriority w:val="59"/>
    <w:rsid w:val="00B15F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uiPriority w:val="99"/>
    <w:semiHidden/>
    <w:rsid w:val="00B15FE7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unhideWhenUsed/>
    <w:rsid w:val="00B15FE7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c">
    <w:name w:val="Основной текст Знак"/>
    <w:link w:val="ab"/>
    <w:uiPriority w:val="99"/>
    <w:rsid w:val="00B15FE7"/>
    <w:rPr>
      <w:rFonts w:ascii="Calibri" w:eastAsia="Calibri" w:hAnsi="Calibri" w:cs="Calibri"/>
      <w:sz w:val="22"/>
      <w:szCs w:val="22"/>
      <w:lang w:eastAsia="en-US"/>
    </w:rPr>
  </w:style>
  <w:style w:type="paragraph" w:styleId="ad">
    <w:name w:val="Body Text First Indent"/>
    <w:basedOn w:val="ab"/>
    <w:link w:val="ae"/>
    <w:uiPriority w:val="99"/>
    <w:unhideWhenUsed/>
    <w:rsid w:val="00B15FE7"/>
    <w:pPr>
      <w:spacing w:after="0" w:line="240" w:lineRule="auto"/>
      <w:ind w:firstLine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Красная строка Знак"/>
    <w:link w:val="ad"/>
    <w:uiPriority w:val="99"/>
    <w:rsid w:val="00B15FE7"/>
    <w:rPr>
      <w:rFonts w:ascii="Calibri" w:eastAsia="Calibri" w:hAnsi="Calibri" w:cs="Calibri"/>
      <w:sz w:val="22"/>
      <w:szCs w:val="22"/>
      <w:lang w:eastAsia="en-US"/>
    </w:rPr>
  </w:style>
  <w:style w:type="paragraph" w:styleId="af">
    <w:name w:val="Plain Text"/>
    <w:basedOn w:val="a"/>
    <w:link w:val="af0"/>
    <w:unhideWhenUsed/>
    <w:rsid w:val="00B15FE7"/>
    <w:pPr>
      <w:widowControl w:val="0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rsid w:val="00B15FE7"/>
    <w:rPr>
      <w:rFonts w:ascii="Courier New" w:hAnsi="Courier New"/>
    </w:rPr>
  </w:style>
  <w:style w:type="paragraph" w:customStyle="1" w:styleId="1">
    <w:name w:val="заголовок 1"/>
    <w:basedOn w:val="a"/>
    <w:next w:val="a"/>
    <w:rsid w:val="00B15FE7"/>
    <w:pPr>
      <w:keepNext/>
      <w:widowControl w:val="0"/>
      <w:jc w:val="center"/>
    </w:pPr>
    <w:rPr>
      <w:b/>
      <w:sz w:val="28"/>
      <w:szCs w:val="20"/>
    </w:rPr>
  </w:style>
  <w:style w:type="paragraph" w:styleId="21">
    <w:name w:val="Body Text Indent 2"/>
    <w:basedOn w:val="a"/>
    <w:link w:val="22"/>
    <w:unhideWhenUsed/>
    <w:rsid w:val="00B15FE7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B15FE7"/>
  </w:style>
  <w:style w:type="table" w:customStyle="1" w:styleId="10">
    <w:name w:val="Сетка таблицы1"/>
    <w:basedOn w:val="a1"/>
    <w:next w:val="aa"/>
    <w:uiPriority w:val="59"/>
    <w:rsid w:val="00B15F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unhideWhenUsed/>
    <w:rsid w:val="00B15FE7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B15FE7"/>
    <w:rPr>
      <w:rFonts w:ascii="Calibri" w:eastAsia="Calibri" w:hAnsi="Calibri" w:cs="Calibri"/>
      <w:sz w:val="22"/>
      <w:szCs w:val="22"/>
      <w:lang w:eastAsia="en-US"/>
    </w:rPr>
  </w:style>
  <w:style w:type="character" w:styleId="af3">
    <w:name w:val="Hyperlink"/>
    <w:basedOn w:val="a0"/>
    <w:uiPriority w:val="99"/>
    <w:unhideWhenUsed/>
    <w:rsid w:val="00772DA6"/>
    <w:rPr>
      <w:color w:val="0000FF" w:themeColor="hyperlink"/>
      <w:u w:val="single"/>
    </w:rPr>
  </w:style>
  <w:style w:type="paragraph" w:customStyle="1" w:styleId="ConsPlusNonformat">
    <w:name w:val="ConsPlusNonformat"/>
    <w:rsid w:val="00AF2324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EE6C57D808F45E955B7AA0E24B6251135AE6E2A0BAF671870F3F95B5DC7630A3D46FEDC3C21061A4125F1D3B1x3Z5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EE6C57D808F45E955B7AA0E24B6251135AE6E2A0DA8671870F3F95B5DC7630A2F46A6D03F20134E127FA6DEB0397B968F835B0D79x0ZBH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lavbukh.ru/npd/edoc/99_420397872_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75801-AE8A-406E-9967-5E8EC8669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16</Pages>
  <Words>2442</Words>
  <Characters>21381</Characters>
  <Application>Microsoft Office Word</Application>
  <DocSecurity>0</DocSecurity>
  <Lines>178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SRFO</Company>
  <LinksUpToDate>false</LinksUpToDate>
  <CharactersWithSpaces>23776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Budget_4</dc:creator>
  <cp:lastModifiedBy>Хромова Елена Николаевна</cp:lastModifiedBy>
  <cp:revision>71</cp:revision>
  <cp:lastPrinted>2019-02-26T07:03:00Z</cp:lastPrinted>
  <dcterms:created xsi:type="dcterms:W3CDTF">2019-02-19T04:07:00Z</dcterms:created>
  <dcterms:modified xsi:type="dcterms:W3CDTF">2019-02-28T04:44:00Z</dcterms:modified>
</cp:coreProperties>
</file>