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010C92C" wp14:editId="3F0268D0">
            <wp:simplePos x="0" y="0"/>
            <wp:positionH relativeFrom="column">
              <wp:posOffset>2659844</wp:posOffset>
            </wp:positionH>
            <wp:positionV relativeFrom="paragraph">
              <wp:posOffset>13078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F64">
        <w:rPr>
          <w:rFonts w:ascii="Times New Roman" w:hAnsi="Times New Roman"/>
          <w:bCs/>
          <w:iCs/>
          <w:kern w:val="36"/>
          <w:sz w:val="28"/>
          <w:szCs w:val="28"/>
        </w:rPr>
        <w:t>ПРОЕКТ</w:t>
      </w:r>
    </w:p>
    <w:p w:rsidR="004276AA" w:rsidRPr="009243CF" w:rsidRDefault="004276AA" w:rsidP="009D35B9">
      <w:pPr>
        <w:shd w:val="clear" w:color="auto" w:fill="FFFFFF"/>
        <w:spacing w:after="0" w:line="240" w:lineRule="auto"/>
        <w:ind w:left="-142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9D35B9">
      <w:pPr>
        <w:shd w:val="clear" w:color="auto" w:fill="FFFFFF"/>
        <w:spacing w:after="0" w:line="240" w:lineRule="auto"/>
        <w:ind w:left="-142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9D35B9">
      <w:pPr>
        <w:shd w:val="clear" w:color="auto" w:fill="FFFFFF"/>
        <w:spacing w:after="0" w:line="240" w:lineRule="auto"/>
        <w:ind w:left="-142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7748B7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proofErr w:type="gramStart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от</w:t>
      </w:r>
      <w:proofErr w:type="gramEnd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___________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№ </w:t>
      </w:r>
      <w:r w:rsidR="008E5A1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______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3258DC" w:rsidRDefault="00580550" w:rsidP="003258DC">
      <w:pPr>
        <w:keepNext/>
        <w:ind w:right="453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3258DC">
        <w:rPr>
          <w:rFonts w:ascii="Times New Roman" w:hAnsi="Times New Roman" w:cs="Times New Roman"/>
          <w:sz w:val="28"/>
          <w:szCs w:val="28"/>
        </w:rPr>
        <w:t xml:space="preserve">в  </w:t>
      </w:r>
      <w:r w:rsidR="004D133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4D1339">
        <w:rPr>
          <w:rFonts w:ascii="Times New Roman" w:hAnsi="Times New Roman" w:cs="Times New Roman"/>
          <w:sz w:val="28"/>
          <w:szCs w:val="28"/>
        </w:rPr>
        <w:t xml:space="preserve"> п</w:t>
      </w:r>
      <w:r w:rsidR="0074206D">
        <w:rPr>
          <w:rFonts w:ascii="Times New Roman" w:hAnsi="Times New Roman" w:cs="Times New Roman"/>
          <w:sz w:val="28"/>
          <w:szCs w:val="28"/>
        </w:rPr>
        <w:t>рограмму</w:t>
      </w:r>
      <w:r w:rsidR="003258DC" w:rsidRPr="003258DC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«Смоленский район» Смоленской области на 2019 – 2021 годы»</w:t>
      </w:r>
      <w:r w:rsidRPr="00902F9E">
        <w:rPr>
          <w:rFonts w:ascii="Times New Roman" w:hAnsi="Times New Roman" w:cs="Times New Roman"/>
          <w:szCs w:val="28"/>
        </w:rPr>
        <w:t>,</w:t>
      </w:r>
      <w:r>
        <w:rPr>
          <w:szCs w:val="28"/>
        </w:rPr>
        <w:t xml:space="preserve"> </w:t>
      </w:r>
      <w:r w:rsidRPr="003258D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3258DC">
        <w:rPr>
          <w:rFonts w:ascii="Times New Roman" w:hAnsi="Times New Roman" w:cs="Times New Roman"/>
          <w:sz w:val="28"/>
          <w:szCs w:val="28"/>
        </w:rPr>
        <w:t>25</w:t>
      </w:r>
      <w:r w:rsidR="007B5B2B">
        <w:rPr>
          <w:rFonts w:ascii="Times New Roman" w:hAnsi="Times New Roman" w:cs="Times New Roman"/>
          <w:sz w:val="28"/>
          <w:szCs w:val="28"/>
        </w:rPr>
        <w:t>.03.2019</w:t>
      </w:r>
      <w:r w:rsidRPr="003258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58DC">
        <w:rPr>
          <w:rFonts w:ascii="Times New Roman" w:hAnsi="Times New Roman" w:cs="Times New Roman"/>
          <w:sz w:val="28"/>
          <w:szCs w:val="28"/>
        </w:rPr>
        <w:t>468</w:t>
      </w:r>
      <w:r w:rsidRPr="0032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35B9" w:rsidRPr="009D35B9" w:rsidRDefault="009D35B9" w:rsidP="009D35B9">
      <w:pPr>
        <w:keepNext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35B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в целях реализации на территории </w:t>
      </w:r>
      <w:r w:rsidRPr="009D35B9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9D35B9">
        <w:rPr>
          <w:rFonts w:ascii="Times New Roman" w:hAnsi="Times New Roman" w:cs="Times New Roman"/>
          <w:sz w:val="28"/>
          <w:szCs w:val="28"/>
        </w:rPr>
        <w:t>мер по участию в профилактике терроризма и экстремизма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580550" w:rsidRPr="007748B7" w:rsidRDefault="00580550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580550" w:rsidP="00580550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Внести в </w:t>
      </w:r>
      <w:r w:rsidR="005E21B3" w:rsidRPr="003258DC">
        <w:rPr>
          <w:rFonts w:ascii="Times New Roman" w:hAnsi="Times New Roman" w:cs="Times New Roman"/>
          <w:sz w:val="28"/>
          <w:szCs w:val="28"/>
        </w:rPr>
        <w:t>муниципальн</w:t>
      </w:r>
      <w:r w:rsidR="004D1339">
        <w:rPr>
          <w:rFonts w:ascii="Times New Roman" w:hAnsi="Times New Roman" w:cs="Times New Roman"/>
          <w:sz w:val="28"/>
          <w:szCs w:val="28"/>
        </w:rPr>
        <w:t>ую п</w:t>
      </w:r>
      <w:r w:rsidR="0074206D">
        <w:rPr>
          <w:rFonts w:ascii="Times New Roman" w:hAnsi="Times New Roman" w:cs="Times New Roman"/>
          <w:sz w:val="28"/>
          <w:szCs w:val="28"/>
        </w:rPr>
        <w:t>рограмму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«Смоленский район» Смоленской области на 2019 – 2021 годы»</w:t>
      </w:r>
      <w:r w:rsidR="005E21B3" w:rsidRPr="00002705">
        <w:rPr>
          <w:rFonts w:ascii="Times New Roman" w:hAnsi="Times New Roman" w:cs="Times New Roman"/>
          <w:szCs w:val="28"/>
        </w:rPr>
        <w:t xml:space="preserve">, 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5E21B3">
        <w:rPr>
          <w:rFonts w:ascii="Times New Roman" w:hAnsi="Times New Roman" w:cs="Times New Roman"/>
          <w:sz w:val="28"/>
          <w:szCs w:val="28"/>
        </w:rPr>
        <w:t>25</w:t>
      </w:r>
      <w:r w:rsidR="005E21B3" w:rsidRPr="003258DC">
        <w:rPr>
          <w:rFonts w:ascii="Times New Roman" w:hAnsi="Times New Roman" w:cs="Times New Roman"/>
          <w:sz w:val="28"/>
          <w:szCs w:val="28"/>
        </w:rPr>
        <w:t>.03.2017</w:t>
      </w:r>
      <w:r w:rsidR="00AF4FCA">
        <w:rPr>
          <w:rFonts w:ascii="Times New Roman" w:hAnsi="Times New Roman" w:cs="Times New Roman"/>
          <w:sz w:val="28"/>
          <w:szCs w:val="28"/>
        </w:rPr>
        <w:t>9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 года №</w:t>
      </w:r>
      <w:proofErr w:type="gramStart"/>
      <w:r w:rsidR="005E21B3">
        <w:rPr>
          <w:rFonts w:ascii="Times New Roman" w:hAnsi="Times New Roman" w:cs="Times New Roman"/>
          <w:sz w:val="28"/>
          <w:szCs w:val="28"/>
        </w:rPr>
        <w:t>468</w:t>
      </w:r>
      <w:r w:rsidR="004D1339">
        <w:rPr>
          <w:rFonts w:ascii="Times New Roman" w:hAnsi="Times New Roman" w:cs="Times New Roman"/>
          <w:sz w:val="28"/>
          <w:szCs w:val="28"/>
        </w:rPr>
        <w:t>,</w:t>
      </w:r>
      <w:r w:rsidR="005E21B3" w:rsidRPr="003258DC">
        <w:rPr>
          <w:rFonts w:ascii="Times New Roman" w:hAnsi="Times New Roman" w:cs="Times New Roman"/>
          <w:sz w:val="28"/>
          <w:szCs w:val="28"/>
        </w:rPr>
        <w:t xml:space="preserve"> </w:t>
      </w:r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следующие</w:t>
      </w:r>
      <w:proofErr w:type="gramEnd"/>
      <w:r w:rsidRPr="00580550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изменения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:</w:t>
      </w: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50" w:rsidRDefault="00580550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3D" w:rsidRPr="007748B7" w:rsidRDefault="0017603D" w:rsidP="007748B7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B2937">
        <w:rPr>
          <w:rFonts w:ascii="Times New Roman" w:eastAsia="Times New Roman" w:hAnsi="Times New Roman" w:cs="Times New Roman"/>
          <w:sz w:val="28"/>
          <w:szCs w:val="28"/>
        </w:rPr>
        <w:t>Позицию паспорта П</w:t>
      </w:r>
      <w:r w:rsidR="0025544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</w:t>
      </w:r>
      <w:r w:rsidR="00580550">
        <w:rPr>
          <w:rFonts w:ascii="Times New Roman" w:eastAsia="Calibri" w:hAnsi="Times New Roman" w:cs="Times New Roman"/>
          <w:bCs/>
          <w:sz w:val="28"/>
          <w:szCs w:val="28"/>
        </w:rPr>
        <w:t xml:space="preserve">ы и источники 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1385" w:tblpY="234"/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09"/>
      </w:tblGrid>
      <w:tr w:rsidR="0000748F" w:rsidTr="0000748F">
        <w:trPr>
          <w:trHeight w:val="2122"/>
        </w:trPr>
        <w:tc>
          <w:tcPr>
            <w:tcW w:w="1980" w:type="dxa"/>
          </w:tcPr>
          <w:p w:rsidR="0000748F" w:rsidRPr="0000748F" w:rsidRDefault="0000748F" w:rsidP="0000748F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0748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909" w:type="dxa"/>
          </w:tcPr>
          <w:p w:rsidR="0000748F" w:rsidRPr="0000748F" w:rsidRDefault="0000748F" w:rsidP="0000748F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0748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Общий объём финансирования Программы 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FD394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727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000 (</w:t>
            </w:r>
            <w:r w:rsidR="00FD394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семьсот двадцать </w:t>
            </w:r>
            <w:proofErr w:type="gramStart"/>
            <w:r w:rsidR="00FD394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семь</w:t>
            </w:r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тысяч</w:t>
            </w:r>
            <w:proofErr w:type="gramEnd"/>
            <w:r w:rsidRPr="0000748F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) рублей </w:t>
            </w:r>
          </w:p>
          <w:p w:rsidR="0000748F" w:rsidRPr="0000748F" w:rsidRDefault="0000748F" w:rsidP="0000748F">
            <w:pPr>
              <w:pStyle w:val="31"/>
              <w:widowControl/>
              <w:suppressAutoHyphens w:val="0"/>
              <w:autoSpaceDE w:val="0"/>
              <w:snapToGrid w:val="0"/>
              <w:rPr>
                <w:rFonts w:ascii="Times New Roman" w:eastAsia="Times New Roman CYR" w:hAnsi="Times New Roman"/>
                <w:kern w:val="0"/>
                <w:sz w:val="24"/>
                <w:lang w:eastAsia="ru-RU"/>
              </w:rPr>
            </w:pPr>
            <w:r w:rsidRPr="0000748F">
              <w:rPr>
                <w:rFonts w:ascii="Times New Roman" w:hAnsi="Times New Roman"/>
                <w:color w:val="000000"/>
                <w:sz w:val="24"/>
              </w:rPr>
              <w:t>Мероприятия Программы реализуются за счет средств муниципального</w:t>
            </w:r>
            <w:r w:rsidRPr="0000748F">
              <w:rPr>
                <w:rFonts w:ascii="Times New Roman" w:hAnsi="Times New Roman"/>
                <w:sz w:val="24"/>
              </w:rPr>
              <w:t xml:space="preserve"> бюджета и других источников финансирования.</w:t>
            </w:r>
            <w:r w:rsidRPr="0000748F">
              <w:rPr>
                <w:rFonts w:ascii="Times New Roman" w:eastAsia="Times New Roman CYR" w:hAnsi="Times New Roman"/>
                <w:kern w:val="0"/>
                <w:sz w:val="24"/>
                <w:lang w:eastAsia="ru-RU"/>
              </w:rPr>
              <w:t xml:space="preserve"> Объёмы финансирования мероприятий Программы подлежат ежегодному уточнению с учётом районного бюджета на соответствующий финансовый год, предусматривающего средства на реализацию Программы.</w:t>
            </w:r>
          </w:p>
        </w:tc>
      </w:tr>
    </w:tbl>
    <w:p w:rsidR="0017603D" w:rsidRPr="007748B7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E0" w:rsidRDefault="000959E0" w:rsidP="00C85876">
      <w:pPr>
        <w:pStyle w:val="ConsPlusTitle"/>
        <w:ind w:firstLine="567"/>
        <w:jc w:val="both"/>
        <w:outlineLvl w:val="2"/>
        <w:rPr>
          <w:szCs w:val="28"/>
        </w:rPr>
      </w:pPr>
      <w:r w:rsidRPr="0000748F">
        <w:rPr>
          <w:b w:val="0"/>
          <w:szCs w:val="28"/>
        </w:rPr>
        <w:t>1</w:t>
      </w:r>
      <w:r w:rsidR="00B77AD5" w:rsidRPr="0000748F">
        <w:rPr>
          <w:b w:val="0"/>
          <w:szCs w:val="28"/>
        </w:rPr>
        <w:t xml:space="preserve">.2. </w:t>
      </w:r>
      <w:r w:rsidR="0000748F" w:rsidRPr="0000748F">
        <w:rPr>
          <w:b w:val="0"/>
          <w:szCs w:val="28"/>
        </w:rPr>
        <w:t xml:space="preserve">Раздел </w:t>
      </w:r>
      <w:proofErr w:type="gramStart"/>
      <w:r w:rsidR="0000748F" w:rsidRPr="0000748F">
        <w:rPr>
          <w:b w:val="0"/>
          <w:szCs w:val="28"/>
        </w:rPr>
        <w:t>3</w:t>
      </w:r>
      <w:r w:rsidR="00FE5A13">
        <w:rPr>
          <w:b w:val="0"/>
          <w:szCs w:val="28"/>
        </w:rPr>
        <w:t xml:space="preserve"> </w:t>
      </w:r>
      <w:r w:rsidR="00C251EE">
        <w:rPr>
          <w:b w:val="0"/>
          <w:szCs w:val="28"/>
        </w:rPr>
        <w:t xml:space="preserve"> П</w:t>
      </w:r>
      <w:r w:rsidR="0025544F">
        <w:rPr>
          <w:b w:val="0"/>
          <w:szCs w:val="28"/>
        </w:rPr>
        <w:t>рограммы</w:t>
      </w:r>
      <w:proofErr w:type="gramEnd"/>
      <w:r w:rsidR="00580550" w:rsidRPr="0000748F">
        <w:rPr>
          <w:b w:val="0"/>
          <w:szCs w:val="28"/>
        </w:rPr>
        <w:t xml:space="preserve"> </w:t>
      </w:r>
      <w:r w:rsidR="0000748F" w:rsidRPr="0000748F">
        <w:rPr>
          <w:b w:val="0"/>
          <w:szCs w:val="28"/>
        </w:rPr>
        <w:t xml:space="preserve"> «</w:t>
      </w:r>
      <w:r w:rsidR="0000748F" w:rsidRPr="0000748F">
        <w:rPr>
          <w:b w:val="0"/>
          <w:szCs w:val="24"/>
        </w:rPr>
        <w:t>Обоснование ресурсного обеспечения</w:t>
      </w:r>
      <w:r w:rsidR="004944A5">
        <w:rPr>
          <w:b w:val="0"/>
          <w:szCs w:val="24"/>
        </w:rPr>
        <w:t xml:space="preserve"> </w:t>
      </w:r>
      <w:r w:rsidR="0000748F" w:rsidRPr="0000748F">
        <w:rPr>
          <w:b w:val="0"/>
          <w:szCs w:val="24"/>
        </w:rPr>
        <w:t xml:space="preserve">муниципальной </w:t>
      </w:r>
      <w:r w:rsidR="00C251EE">
        <w:rPr>
          <w:b w:val="0"/>
          <w:szCs w:val="24"/>
        </w:rPr>
        <w:t>Пр</w:t>
      </w:r>
      <w:r w:rsidR="0000748F" w:rsidRPr="0000748F">
        <w:rPr>
          <w:b w:val="0"/>
          <w:szCs w:val="24"/>
        </w:rPr>
        <w:t>ограммы</w:t>
      </w:r>
      <w:r w:rsidR="0000748F" w:rsidRPr="0000748F">
        <w:rPr>
          <w:b w:val="0"/>
          <w:szCs w:val="28"/>
        </w:rPr>
        <w:t xml:space="preserve">» </w:t>
      </w:r>
      <w:r w:rsidR="00580550" w:rsidRPr="0000748F">
        <w:rPr>
          <w:b w:val="0"/>
          <w:szCs w:val="28"/>
        </w:rPr>
        <w:t>изложить в следующей редакции</w:t>
      </w:r>
      <w:r w:rsidR="00580550" w:rsidRPr="00580550">
        <w:rPr>
          <w:szCs w:val="28"/>
        </w:rPr>
        <w:t>:</w:t>
      </w:r>
    </w:p>
    <w:p w:rsidR="0000748F" w:rsidRDefault="0000748F" w:rsidP="0000748F">
      <w:pPr>
        <w:pStyle w:val="ConsPlusTitle"/>
        <w:jc w:val="center"/>
        <w:outlineLvl w:val="2"/>
        <w:rPr>
          <w:szCs w:val="24"/>
        </w:rPr>
      </w:pPr>
    </w:p>
    <w:p w:rsidR="0000748F" w:rsidRPr="00640091" w:rsidRDefault="0025544F" w:rsidP="0000748F">
      <w:pPr>
        <w:pStyle w:val="ConsPlusTitle"/>
        <w:jc w:val="center"/>
        <w:outlineLvl w:val="2"/>
        <w:rPr>
          <w:szCs w:val="24"/>
        </w:rPr>
      </w:pPr>
      <w:r>
        <w:rPr>
          <w:szCs w:val="24"/>
        </w:rPr>
        <w:t>«</w:t>
      </w:r>
      <w:r w:rsidR="0000748F">
        <w:rPr>
          <w:szCs w:val="24"/>
        </w:rPr>
        <w:t>3</w:t>
      </w:r>
      <w:r w:rsidR="0000748F" w:rsidRPr="00640091">
        <w:rPr>
          <w:szCs w:val="24"/>
        </w:rPr>
        <w:t>. Обоснование ресурсного обеспечения</w:t>
      </w:r>
    </w:p>
    <w:p w:rsidR="0000748F" w:rsidRPr="00640091" w:rsidRDefault="0000748F" w:rsidP="0000748F">
      <w:pPr>
        <w:pStyle w:val="ConsPlusTitle"/>
        <w:jc w:val="center"/>
        <w:rPr>
          <w:szCs w:val="24"/>
        </w:rPr>
      </w:pPr>
      <w:proofErr w:type="gramStart"/>
      <w:r w:rsidRPr="00640091">
        <w:rPr>
          <w:szCs w:val="24"/>
        </w:rPr>
        <w:t>муниципальной</w:t>
      </w:r>
      <w:proofErr w:type="gramEnd"/>
      <w:r w:rsidRPr="00640091">
        <w:rPr>
          <w:szCs w:val="24"/>
        </w:rPr>
        <w:t xml:space="preserve"> программы</w:t>
      </w:r>
    </w:p>
    <w:p w:rsidR="0000748F" w:rsidRDefault="0000748F" w:rsidP="0000748F">
      <w:pPr>
        <w:pStyle w:val="ConsPlusNormal"/>
        <w:jc w:val="both"/>
      </w:pP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Ресурсное обеспечение муниципальной программы осуществляется за счет средств бюджета </w:t>
      </w:r>
      <w:r>
        <w:rPr>
          <w:rFonts w:ascii="Times New Roman" w:hAnsi="Times New Roman" w:cs="Times New Roman"/>
          <w:sz w:val="27"/>
          <w:szCs w:val="24"/>
        </w:rPr>
        <w:t>муниципального образования «Смоленский район» Смоленской области (далее – местный бюджет)</w:t>
      </w:r>
      <w:r w:rsidRPr="00640091">
        <w:rPr>
          <w:rFonts w:ascii="Times New Roman" w:hAnsi="Times New Roman" w:cs="Times New Roman"/>
          <w:sz w:val="27"/>
          <w:szCs w:val="24"/>
        </w:rPr>
        <w:t xml:space="preserve">. Общий объем финансовых средств, необходимых для реализации муниципальной программы, составляет </w:t>
      </w:r>
      <w:r w:rsidR="00FD3947">
        <w:rPr>
          <w:rFonts w:ascii="Times New Roman" w:hAnsi="Times New Roman" w:cs="Times New Roman"/>
          <w:sz w:val="27"/>
          <w:szCs w:val="24"/>
        </w:rPr>
        <w:t>727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руб., в том числе: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2019 год - </w:t>
      </w:r>
      <w:r w:rsidR="00AF4FCA">
        <w:rPr>
          <w:rFonts w:ascii="Times New Roman" w:hAnsi="Times New Roman" w:cs="Times New Roman"/>
          <w:sz w:val="27"/>
          <w:szCs w:val="24"/>
        </w:rPr>
        <w:t>3</w:t>
      </w:r>
      <w:r w:rsidR="00D52D19">
        <w:rPr>
          <w:rFonts w:ascii="Times New Roman" w:hAnsi="Times New Roman" w:cs="Times New Roman"/>
          <w:sz w:val="27"/>
          <w:szCs w:val="24"/>
        </w:rPr>
        <w:t>47</w:t>
      </w:r>
      <w:r w:rsidRPr="00640091">
        <w:rPr>
          <w:rFonts w:ascii="Times New Roman" w:hAnsi="Times New Roman" w:cs="Times New Roman"/>
          <w:sz w:val="27"/>
          <w:szCs w:val="24"/>
        </w:rPr>
        <w:t>,0 тыс. руб.;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2020 год </w:t>
      </w:r>
      <w:r>
        <w:rPr>
          <w:rFonts w:ascii="Times New Roman" w:hAnsi="Times New Roman" w:cs="Times New Roman"/>
          <w:sz w:val="27"/>
          <w:szCs w:val="24"/>
        </w:rPr>
        <w:t>–</w:t>
      </w:r>
      <w:r w:rsidRPr="00640091">
        <w:rPr>
          <w:rFonts w:ascii="Times New Roman" w:hAnsi="Times New Roman" w:cs="Times New Roman"/>
          <w:sz w:val="27"/>
          <w:szCs w:val="24"/>
        </w:rPr>
        <w:t xml:space="preserve"> </w:t>
      </w:r>
      <w:r w:rsidR="00AF4FCA">
        <w:rPr>
          <w:rFonts w:ascii="Times New Roman" w:hAnsi="Times New Roman" w:cs="Times New Roman"/>
          <w:sz w:val="27"/>
          <w:szCs w:val="24"/>
        </w:rPr>
        <w:t>325</w:t>
      </w:r>
      <w:r>
        <w:rPr>
          <w:rFonts w:ascii="Times New Roman" w:hAnsi="Times New Roman" w:cs="Times New Roman"/>
          <w:sz w:val="27"/>
          <w:szCs w:val="24"/>
        </w:rPr>
        <w:t>,0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руб.;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2021 год - </w:t>
      </w:r>
      <w:r>
        <w:rPr>
          <w:rFonts w:ascii="Times New Roman" w:hAnsi="Times New Roman" w:cs="Times New Roman"/>
          <w:sz w:val="27"/>
          <w:szCs w:val="24"/>
        </w:rPr>
        <w:t>5</w:t>
      </w:r>
      <w:r w:rsidR="00AF4FCA">
        <w:rPr>
          <w:rFonts w:ascii="Times New Roman" w:hAnsi="Times New Roman" w:cs="Times New Roman"/>
          <w:sz w:val="27"/>
          <w:szCs w:val="24"/>
        </w:rPr>
        <w:t>5</w:t>
      </w:r>
      <w:r w:rsidRPr="00640091">
        <w:rPr>
          <w:rFonts w:ascii="Times New Roman" w:hAnsi="Times New Roman" w:cs="Times New Roman"/>
          <w:sz w:val="27"/>
          <w:szCs w:val="24"/>
        </w:rPr>
        <w:t>,</w:t>
      </w:r>
      <w:r>
        <w:rPr>
          <w:rFonts w:ascii="Times New Roman" w:hAnsi="Times New Roman" w:cs="Times New Roman"/>
          <w:sz w:val="27"/>
          <w:szCs w:val="24"/>
        </w:rPr>
        <w:t>0</w:t>
      </w:r>
      <w:r w:rsidRPr="00640091">
        <w:rPr>
          <w:rFonts w:ascii="Times New Roman" w:hAnsi="Times New Roman" w:cs="Times New Roman"/>
          <w:sz w:val="27"/>
          <w:szCs w:val="24"/>
        </w:rPr>
        <w:t xml:space="preserve"> тыс. руб.</w:t>
      </w:r>
    </w:p>
    <w:p w:rsidR="0000748F" w:rsidRPr="00640091" w:rsidRDefault="0000748F" w:rsidP="00007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4"/>
        </w:rPr>
      </w:pPr>
      <w:r w:rsidRPr="00640091">
        <w:rPr>
          <w:rFonts w:ascii="Times New Roman" w:hAnsi="Times New Roman" w:cs="Times New Roman"/>
          <w:sz w:val="27"/>
          <w:szCs w:val="24"/>
        </w:rPr>
        <w:t xml:space="preserve">Объемы финансирования муниципальной программы подлежат уточнению при формировании бюджета </w:t>
      </w:r>
      <w:r>
        <w:rPr>
          <w:rFonts w:ascii="Times New Roman" w:hAnsi="Times New Roman" w:cs="Times New Roman"/>
          <w:sz w:val="27"/>
          <w:szCs w:val="24"/>
        </w:rPr>
        <w:t>муниципального образования «Смоленский район» Смоленской области</w:t>
      </w:r>
      <w:r w:rsidRPr="00640091">
        <w:rPr>
          <w:rFonts w:ascii="Times New Roman" w:hAnsi="Times New Roman" w:cs="Times New Roman"/>
          <w:sz w:val="27"/>
          <w:szCs w:val="24"/>
        </w:rPr>
        <w:t xml:space="preserve"> на соответствующие годы.</w:t>
      </w:r>
      <w:r w:rsidR="0025544F">
        <w:rPr>
          <w:rFonts w:ascii="Times New Roman" w:hAnsi="Times New Roman" w:cs="Times New Roman"/>
          <w:sz w:val="27"/>
          <w:szCs w:val="24"/>
        </w:rPr>
        <w:t>»</w:t>
      </w:r>
      <w:r w:rsidR="00C85876">
        <w:rPr>
          <w:rFonts w:ascii="Times New Roman" w:hAnsi="Times New Roman" w:cs="Times New Roman"/>
          <w:sz w:val="27"/>
          <w:szCs w:val="24"/>
        </w:rPr>
        <w:t>;</w:t>
      </w:r>
    </w:p>
    <w:p w:rsidR="0000748F" w:rsidRDefault="0000748F" w:rsidP="007748B7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35EB" w:rsidRDefault="00AC35EB" w:rsidP="007748B7">
      <w:pPr>
        <w:pStyle w:val="a6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5EB" w:rsidRDefault="0025544F" w:rsidP="008D5430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Позицию</w:t>
      </w:r>
      <w:r w:rsidR="004944A5">
        <w:rPr>
          <w:rFonts w:ascii="Times New Roman" w:eastAsia="Times New Roman" w:hAnsi="Times New Roman" w:cs="Times New Roman"/>
          <w:bCs/>
          <w:sz w:val="28"/>
          <w:szCs w:val="28"/>
        </w:rPr>
        <w:t xml:space="preserve"> 3.5 перечня мероприятий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2 </w:t>
      </w:r>
      <w:r w:rsidR="004944A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A902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37"/>
        <w:gridCol w:w="1987"/>
        <w:gridCol w:w="812"/>
        <w:gridCol w:w="784"/>
        <w:gridCol w:w="672"/>
        <w:gridCol w:w="574"/>
        <w:gridCol w:w="1163"/>
      </w:tblGrid>
      <w:tr w:rsidR="00AD717F" w:rsidRPr="00FA0142" w:rsidTr="00845B96">
        <w:trPr>
          <w:cantSplit/>
        </w:trPr>
        <w:tc>
          <w:tcPr>
            <w:tcW w:w="568" w:type="dxa"/>
          </w:tcPr>
          <w:p w:rsidR="00A90278" w:rsidRPr="00845B96" w:rsidRDefault="00A90278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2835" w:type="dxa"/>
          </w:tcPr>
          <w:p w:rsidR="00A90278" w:rsidRPr="00845B96" w:rsidRDefault="00A90278" w:rsidP="007A44C9">
            <w:pPr>
              <w:pStyle w:val="31"/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845B96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Распространение наглядно-агитационной продукции (плакатов, памяток, листовок, буклетов) о порядке и правилах поведения детей при угрозе возникновения террористических актов и ЧС</w:t>
            </w:r>
          </w:p>
        </w:tc>
        <w:tc>
          <w:tcPr>
            <w:tcW w:w="1237" w:type="dxa"/>
          </w:tcPr>
          <w:p w:rsidR="00A90278" w:rsidRPr="00845B96" w:rsidRDefault="00AD717F" w:rsidP="007A44C9">
            <w:pPr>
              <w:rPr>
                <w:rFonts w:ascii="Times New Roman" w:hAnsi="Times New Roman" w:cs="Times New Roman"/>
              </w:rPr>
            </w:pPr>
            <w:r w:rsidRPr="00845B96">
              <w:t>2019–2021</w:t>
            </w:r>
          </w:p>
        </w:tc>
        <w:tc>
          <w:tcPr>
            <w:tcW w:w="1987" w:type="dxa"/>
          </w:tcPr>
          <w:p w:rsidR="00A90278" w:rsidRPr="00845B96" w:rsidRDefault="007A4CC6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Отдел</w:t>
            </w:r>
            <w:r w:rsidR="00A90278" w:rsidRPr="00845B96">
              <w:rPr>
                <w:rFonts w:ascii="Times New Roman" w:hAnsi="Times New Roman" w:cs="Times New Roman"/>
              </w:rPr>
              <w:t xml:space="preserve"> по образованию, подведомственные образовательные организации, отдел по культуре, туризму и спорту, подведомственные учреждения </w:t>
            </w:r>
          </w:p>
        </w:tc>
        <w:tc>
          <w:tcPr>
            <w:tcW w:w="812" w:type="dxa"/>
          </w:tcPr>
          <w:p w:rsidR="00A90278" w:rsidRPr="00845B96" w:rsidRDefault="00A90278" w:rsidP="00D52D1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1</w:t>
            </w:r>
            <w:r w:rsidR="00D52D19">
              <w:rPr>
                <w:rFonts w:ascii="Times New Roman" w:hAnsi="Times New Roman" w:cs="Times New Roman"/>
              </w:rPr>
              <w:t>0</w:t>
            </w:r>
            <w:r w:rsidR="00AD717F" w:rsidRPr="00845B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4" w:type="dxa"/>
          </w:tcPr>
          <w:p w:rsidR="00A90278" w:rsidRPr="00845B96" w:rsidRDefault="00AD717F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</w:tcPr>
          <w:p w:rsidR="00A90278" w:rsidRPr="00845B96" w:rsidRDefault="00A90278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5</w:t>
            </w:r>
            <w:r w:rsidR="00AD717F" w:rsidRPr="00845B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4" w:type="dxa"/>
          </w:tcPr>
          <w:p w:rsidR="00A90278" w:rsidRPr="00845B96" w:rsidRDefault="00A90278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5</w:t>
            </w:r>
            <w:r w:rsidR="00AD717F" w:rsidRPr="00845B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3" w:type="dxa"/>
          </w:tcPr>
          <w:p w:rsidR="00A90278" w:rsidRPr="00845B96" w:rsidRDefault="00A90278" w:rsidP="007A44C9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A90278" w:rsidRPr="00330C55" w:rsidRDefault="00A90278" w:rsidP="00A90278">
      <w:pPr>
        <w:pStyle w:val="a6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CC6" w:rsidRDefault="007A4CC6" w:rsidP="007A4CC6">
      <w:pPr>
        <w:pStyle w:val="a6"/>
        <w:numPr>
          <w:ilvl w:val="1"/>
          <w:numId w:val="9"/>
        </w:numPr>
        <w:ind w:left="-142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947">
        <w:rPr>
          <w:rFonts w:ascii="Times New Roman" w:eastAsia="Times New Roman" w:hAnsi="Times New Roman" w:cs="Times New Roman"/>
          <w:bCs/>
          <w:sz w:val="28"/>
          <w:szCs w:val="28"/>
        </w:rPr>
        <w:t>Позицию 4.3</w:t>
      </w:r>
      <w:bookmarkStart w:id="0" w:name="_GoBack"/>
      <w:bookmarkEnd w:id="0"/>
      <w:r w:rsidRPr="007A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перечня мероприятий Программы Приложения 2 изложить в следующей редакции: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2"/>
        <w:gridCol w:w="1218"/>
        <w:gridCol w:w="1973"/>
        <w:gridCol w:w="854"/>
        <w:gridCol w:w="756"/>
        <w:gridCol w:w="784"/>
        <w:gridCol w:w="490"/>
        <w:gridCol w:w="1148"/>
      </w:tblGrid>
      <w:tr w:rsidR="00845B96" w:rsidRPr="00643B1A" w:rsidTr="00845B96">
        <w:trPr>
          <w:cantSplit/>
          <w:trHeight w:val="380"/>
        </w:trPr>
        <w:tc>
          <w:tcPr>
            <w:tcW w:w="566" w:type="dxa"/>
          </w:tcPr>
          <w:p w:rsidR="007A4CC6" w:rsidRDefault="007A4CC6" w:rsidP="00BA315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4.3.</w:t>
            </w:r>
          </w:p>
          <w:p w:rsidR="00845B96" w:rsidRPr="00845B96" w:rsidRDefault="00845B96" w:rsidP="00BA315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7A4CC6" w:rsidRPr="00845B96" w:rsidRDefault="007A4CC6" w:rsidP="00BA315F">
            <w:pPr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Приобретение мобильных ограждений (в целях обеспечения безопасности при проведении культурно-массовых мероприятий)</w:t>
            </w:r>
          </w:p>
        </w:tc>
        <w:tc>
          <w:tcPr>
            <w:tcW w:w="1218" w:type="dxa"/>
          </w:tcPr>
          <w:p w:rsidR="007A4CC6" w:rsidRPr="00845B96" w:rsidRDefault="007A4CC6" w:rsidP="00BA315F">
            <w:pPr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2019–2021 гг.</w:t>
            </w:r>
          </w:p>
        </w:tc>
        <w:tc>
          <w:tcPr>
            <w:tcW w:w="1973" w:type="dxa"/>
          </w:tcPr>
          <w:p w:rsidR="007A4CC6" w:rsidRPr="00845B96" w:rsidRDefault="007A4CC6" w:rsidP="00BA315F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Отдел по культуре, туризму и спорту, МБУК КТ «Районный дом культуры»</w:t>
            </w:r>
          </w:p>
        </w:tc>
        <w:tc>
          <w:tcPr>
            <w:tcW w:w="854" w:type="dxa"/>
          </w:tcPr>
          <w:p w:rsidR="007A4CC6" w:rsidRPr="00845B96" w:rsidRDefault="007772EA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96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7A4CC6" w:rsidRPr="00845B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7A4CC6" w:rsidRPr="00845B96" w:rsidRDefault="007A4CC6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96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784" w:type="dxa"/>
          </w:tcPr>
          <w:p w:rsidR="007A4CC6" w:rsidRPr="00845B96" w:rsidRDefault="007772EA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9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90" w:type="dxa"/>
          </w:tcPr>
          <w:p w:rsidR="007A4CC6" w:rsidRPr="00845B96" w:rsidRDefault="007A4CC6" w:rsidP="00BA315F">
            <w:pPr>
              <w:jc w:val="center"/>
              <w:rPr>
                <w:b/>
              </w:rPr>
            </w:pPr>
            <w:r w:rsidRPr="00845B96">
              <w:rPr>
                <w:b/>
              </w:rPr>
              <w:t>-</w:t>
            </w:r>
          </w:p>
        </w:tc>
        <w:tc>
          <w:tcPr>
            <w:tcW w:w="1148" w:type="dxa"/>
          </w:tcPr>
          <w:p w:rsidR="007A4CC6" w:rsidRPr="00845B96" w:rsidRDefault="007A4CC6" w:rsidP="00BA315F">
            <w:pPr>
              <w:jc w:val="center"/>
              <w:rPr>
                <w:rFonts w:ascii="Times New Roman" w:hAnsi="Times New Roman" w:cs="Times New Roman"/>
              </w:rPr>
            </w:pPr>
            <w:r w:rsidRPr="00845B96">
              <w:rPr>
                <w:rFonts w:ascii="Times New Roman" w:hAnsi="Times New Roman" w:cs="Times New Roman"/>
              </w:rPr>
              <w:t>Местный бюджет</w:t>
            </w:r>
          </w:p>
          <w:p w:rsidR="007A4CC6" w:rsidRPr="00845B96" w:rsidRDefault="007A4CC6" w:rsidP="00BA315F">
            <w:pPr>
              <w:jc w:val="center"/>
              <w:rPr>
                <w:b/>
              </w:rPr>
            </w:pPr>
          </w:p>
        </w:tc>
      </w:tr>
    </w:tbl>
    <w:p w:rsidR="007A4CC6" w:rsidRDefault="00845B96" w:rsidP="007A4CC6">
      <w:pPr>
        <w:pStyle w:val="a6"/>
        <w:numPr>
          <w:ilvl w:val="1"/>
          <w:numId w:val="9"/>
        </w:numPr>
        <w:ind w:left="-142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</w:t>
      </w:r>
      <w:r w:rsidRPr="007A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A4CC6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7A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Программы Приложения 2 Позици</w:t>
      </w:r>
      <w:r w:rsidR="006805D5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7A4C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6805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2"/>
        <w:gridCol w:w="1302"/>
        <w:gridCol w:w="2239"/>
        <w:gridCol w:w="848"/>
        <w:gridCol w:w="412"/>
        <w:gridCol w:w="864"/>
        <w:gridCol w:w="284"/>
        <w:gridCol w:w="1274"/>
      </w:tblGrid>
      <w:tr w:rsidR="00845B96" w:rsidRPr="00643B1A" w:rsidTr="00845B96">
        <w:trPr>
          <w:cantSplit/>
          <w:trHeight w:val="380"/>
        </w:trPr>
        <w:tc>
          <w:tcPr>
            <w:tcW w:w="566" w:type="dxa"/>
          </w:tcPr>
          <w:p w:rsidR="00845B96" w:rsidRPr="007772EA" w:rsidRDefault="00845B96" w:rsidP="00845B9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845B96" w:rsidRPr="007772EA" w:rsidRDefault="00845B96" w:rsidP="00AA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AA2007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="00AA2007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Pr="007772EA">
              <w:rPr>
                <w:rFonts w:ascii="Times New Roman" w:hAnsi="Times New Roman" w:cs="Times New Roman"/>
                <w:sz w:val="24"/>
                <w:szCs w:val="24"/>
              </w:rPr>
              <w:t xml:space="preserve"> (в целях обеспечения безопасности при проведении культурно-массовых мероприятий)</w:t>
            </w:r>
          </w:p>
        </w:tc>
        <w:tc>
          <w:tcPr>
            <w:tcW w:w="1302" w:type="dxa"/>
          </w:tcPr>
          <w:p w:rsidR="00845B96" w:rsidRPr="007772EA" w:rsidRDefault="00845B96" w:rsidP="00B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2019–2021 гг.</w:t>
            </w:r>
          </w:p>
        </w:tc>
        <w:tc>
          <w:tcPr>
            <w:tcW w:w="2239" w:type="dxa"/>
          </w:tcPr>
          <w:p w:rsidR="00845B96" w:rsidRPr="007772EA" w:rsidRDefault="00845B96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спорту, МБУК КТ «Районный дом культуры»</w:t>
            </w:r>
          </w:p>
        </w:tc>
        <w:tc>
          <w:tcPr>
            <w:tcW w:w="848" w:type="dxa"/>
          </w:tcPr>
          <w:p w:rsidR="00845B96" w:rsidRPr="007772EA" w:rsidRDefault="00845B96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2" w:type="dxa"/>
          </w:tcPr>
          <w:p w:rsidR="00845B96" w:rsidRPr="007772EA" w:rsidRDefault="00845B96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845B96" w:rsidRPr="007772EA" w:rsidRDefault="00845B96" w:rsidP="0084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845B96" w:rsidRPr="00643B1A" w:rsidRDefault="00845B96" w:rsidP="00BA315F">
            <w:pPr>
              <w:jc w:val="center"/>
              <w:rPr>
                <w:b/>
              </w:rPr>
            </w:pPr>
            <w:r w:rsidRPr="00643B1A">
              <w:rPr>
                <w:b/>
              </w:rPr>
              <w:t>-</w:t>
            </w:r>
          </w:p>
        </w:tc>
        <w:tc>
          <w:tcPr>
            <w:tcW w:w="1274" w:type="dxa"/>
          </w:tcPr>
          <w:p w:rsidR="00845B96" w:rsidRPr="007772EA" w:rsidRDefault="00845B96" w:rsidP="00BA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45B96" w:rsidRPr="00643B1A" w:rsidRDefault="00845B96" w:rsidP="00BA315F">
            <w:pPr>
              <w:jc w:val="center"/>
              <w:rPr>
                <w:b/>
                <w:szCs w:val="28"/>
              </w:rPr>
            </w:pPr>
          </w:p>
        </w:tc>
      </w:tr>
    </w:tbl>
    <w:p w:rsidR="002E3908" w:rsidRDefault="006805D5" w:rsidP="007A4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right="-1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D71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45B9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D7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544F">
        <w:rPr>
          <w:rFonts w:ascii="Times New Roman" w:eastAsia="Calibri" w:hAnsi="Times New Roman" w:cs="Times New Roman"/>
          <w:sz w:val="28"/>
          <w:szCs w:val="28"/>
          <w:lang w:eastAsia="en-US"/>
        </w:rPr>
        <w:t>Позицию</w:t>
      </w:r>
      <w:r w:rsidR="00E37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«Финансирование (всего)»</w:t>
      </w:r>
      <w:r w:rsidR="0025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перечня мероприятий Программы Приложения 2</w:t>
      </w:r>
      <w:r w:rsidR="00E37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6969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10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6"/>
        <w:gridCol w:w="1843"/>
        <w:gridCol w:w="1276"/>
        <w:gridCol w:w="1387"/>
        <w:gridCol w:w="1442"/>
      </w:tblGrid>
      <w:tr w:rsidR="00696977" w:rsidRPr="00696977" w:rsidTr="00AF447A">
        <w:trPr>
          <w:cantSplit/>
          <w:trHeight w:val="721"/>
        </w:trPr>
        <w:tc>
          <w:tcPr>
            <w:tcW w:w="3403" w:type="dxa"/>
          </w:tcPr>
          <w:p w:rsidR="00696977" w:rsidRPr="00696977" w:rsidRDefault="00696977" w:rsidP="007A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(всего)</w:t>
            </w:r>
          </w:p>
        </w:tc>
        <w:tc>
          <w:tcPr>
            <w:tcW w:w="1276" w:type="dxa"/>
          </w:tcPr>
          <w:p w:rsidR="00696977" w:rsidRPr="00696977" w:rsidRDefault="007772EA" w:rsidP="00D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2D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6977"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96977" w:rsidRPr="00696977" w:rsidRDefault="00696977" w:rsidP="00D5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D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96977" w:rsidRPr="00696977" w:rsidRDefault="007772EA" w:rsidP="0069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977"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696977" w:rsidRPr="00696977" w:rsidRDefault="00696977" w:rsidP="006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</w:tcPr>
          <w:p w:rsidR="00696977" w:rsidRPr="00696977" w:rsidRDefault="00696977" w:rsidP="00A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696977" w:rsidRPr="00AD717F" w:rsidRDefault="00696977" w:rsidP="00AD71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48B7" w:rsidRPr="006805D5" w:rsidRDefault="00AF447A" w:rsidP="006805D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5D5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</w:t>
      </w:r>
      <w:r w:rsidR="004D1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вступает в силу после официальной публикации </w:t>
      </w:r>
      <w:proofErr w:type="gramStart"/>
      <w:r w:rsidR="004D13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6805D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газете</w:t>
      </w:r>
      <w:proofErr w:type="gramEnd"/>
      <w:r w:rsidRPr="006805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«Сельская правда»</w:t>
      </w:r>
      <w:r w:rsidR="00C85876" w:rsidRPr="006805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76AA" w:rsidRPr="007748B7" w:rsidRDefault="004276AA" w:rsidP="006805D5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6805D5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6805D5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6805D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4276AA" w:rsidRPr="007748B7" w:rsidRDefault="004276AA" w:rsidP="006805D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</w:t>
      </w:r>
      <w:r w:rsidR="0084796D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.Н. </w:t>
      </w:r>
      <w:proofErr w:type="spellStart"/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Павлюченкова</w:t>
      </w:r>
      <w:proofErr w:type="spellEnd"/>
    </w:p>
    <w:p w:rsidR="004276AA" w:rsidRDefault="004276AA" w:rsidP="006805D5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61A2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804B35" w:rsidRDefault="00804B3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804B35" w:rsidRPr="0099463B" w:rsidTr="00631C28">
        <w:tc>
          <w:tcPr>
            <w:tcW w:w="4786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3B">
              <w:rPr>
                <w:rFonts w:ascii="Times New Roman" w:hAnsi="Times New Roman" w:cs="Times New Roman"/>
                <w:szCs w:val="28"/>
              </w:rPr>
              <w:lastRenderedPageBreak/>
              <w:t>Отп</w:t>
            </w:r>
            <w:proofErr w:type="spellEnd"/>
            <w:r w:rsidRPr="0099463B">
              <w:rPr>
                <w:rFonts w:ascii="Times New Roman" w:hAnsi="Times New Roman" w:cs="Times New Roman"/>
                <w:szCs w:val="28"/>
              </w:rPr>
              <w:t>. 1 экз. – в дело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99463B">
              <w:rPr>
                <w:rFonts w:ascii="Times New Roman" w:hAnsi="Times New Roman" w:cs="Times New Roman"/>
                <w:szCs w:val="28"/>
              </w:rPr>
              <w:t>Исп. Копылов М.В.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99463B">
              <w:rPr>
                <w:rFonts w:ascii="Times New Roman" w:hAnsi="Times New Roman" w:cs="Times New Roman"/>
                <w:szCs w:val="28"/>
              </w:rPr>
              <w:t>тел. 45-02-35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99463B">
              <w:rPr>
                <w:rFonts w:ascii="Times New Roman" w:hAnsi="Times New Roman" w:cs="Times New Roman"/>
                <w:szCs w:val="28"/>
              </w:rPr>
              <w:t>«___»_______201__ г..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  <w:hideMark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99463B">
              <w:rPr>
                <w:rFonts w:ascii="Times New Roman" w:hAnsi="Times New Roman" w:cs="Times New Roman"/>
                <w:szCs w:val="28"/>
              </w:rPr>
              <w:t xml:space="preserve">Рассылка: Отдел ГО и ЧС, Комитет по образованию, Отдел </w:t>
            </w:r>
            <w:r w:rsidR="00AC3B0B">
              <w:rPr>
                <w:rFonts w:ascii="Times New Roman" w:hAnsi="Times New Roman" w:cs="Times New Roman"/>
                <w:szCs w:val="28"/>
              </w:rPr>
              <w:t>по культуре, спорту и туризму</w:t>
            </w:r>
          </w:p>
        </w:tc>
      </w:tr>
    </w:tbl>
    <w:p w:rsidR="00804B35" w:rsidRPr="0099463B" w:rsidRDefault="00804B35" w:rsidP="00804B3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Cs w:val="28"/>
        </w:rPr>
      </w:pPr>
      <w:r w:rsidRPr="0099463B">
        <w:rPr>
          <w:rFonts w:ascii="Times New Roman" w:hAnsi="Times New Roman" w:cs="Times New Roman"/>
          <w:szCs w:val="28"/>
        </w:rPr>
        <w:t xml:space="preserve">ВИЗЫ: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4644"/>
      </w:tblGrid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  <w:hideMark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>Голактионова</w:t>
            </w:r>
            <w:proofErr w:type="spellEnd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644" w:type="dxa"/>
            <w:hideMark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AC3B0B" w:rsidP="00AC3B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="00804B35" w:rsidRPr="00994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4B35" w:rsidRPr="0099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4B35" w:rsidRPr="0099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>Павликова</w:t>
            </w:r>
            <w:proofErr w:type="spellEnd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99463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63B">
              <w:rPr>
                <w:rFonts w:ascii="Times New Roman" w:hAnsi="Times New Roman" w:cs="Times New Roman"/>
                <w:sz w:val="28"/>
                <w:szCs w:val="28"/>
              </w:rPr>
              <w:t>Лонщакова И.В.</w:t>
            </w: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4B35" w:rsidRPr="0099463B" w:rsidTr="00AC3B0B">
        <w:tc>
          <w:tcPr>
            <w:tcW w:w="3827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63B">
              <w:rPr>
                <w:rFonts w:ascii="Times New Roman" w:hAnsi="Times New Roman" w:cs="Times New Roman"/>
                <w:sz w:val="28"/>
                <w:szCs w:val="28"/>
              </w:rPr>
              <w:t>Арбузова С.А.</w:t>
            </w:r>
          </w:p>
        </w:tc>
        <w:tc>
          <w:tcPr>
            <w:tcW w:w="4644" w:type="dxa"/>
          </w:tcPr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>-  _____________                  __________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463B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99463B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99463B">
              <w:rPr>
                <w:rFonts w:ascii="Times New Roman" w:hAnsi="Times New Roman" w:cs="Times New Roman"/>
              </w:rPr>
              <w:t xml:space="preserve">                           дата</w:t>
            </w:r>
          </w:p>
          <w:p w:rsidR="00804B35" w:rsidRPr="0099463B" w:rsidRDefault="00804B35" w:rsidP="00631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61A27" w:rsidRPr="007748B7" w:rsidRDefault="00761A27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sectPr w:rsidR="00761A27" w:rsidRPr="007748B7" w:rsidSect="00580550">
      <w:footerReference w:type="default" r:id="rId9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A5" w:rsidRDefault="008275A5" w:rsidP="00E91BF5">
      <w:pPr>
        <w:spacing w:after="0" w:line="240" w:lineRule="auto"/>
      </w:pPr>
      <w:r>
        <w:separator/>
      </w:r>
    </w:p>
  </w:endnote>
  <w:endnote w:type="continuationSeparator" w:id="0">
    <w:p w:rsidR="008275A5" w:rsidRDefault="008275A5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35" w:rsidRDefault="00804B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A71A1">
      <w:rPr>
        <w:noProof/>
      </w:rPr>
      <w:t>3</w:t>
    </w:r>
    <w:r>
      <w:fldChar w:fldCharType="end"/>
    </w:r>
  </w:p>
  <w:p w:rsidR="00804B35" w:rsidRDefault="00804B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A5" w:rsidRDefault="008275A5" w:rsidP="00E91BF5">
      <w:pPr>
        <w:spacing w:after="0" w:line="240" w:lineRule="auto"/>
      </w:pPr>
      <w:r>
        <w:separator/>
      </w:r>
    </w:p>
  </w:footnote>
  <w:footnote w:type="continuationSeparator" w:id="0">
    <w:p w:rsidR="008275A5" w:rsidRDefault="008275A5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0082"/>
    <w:multiLevelType w:val="multilevel"/>
    <w:tmpl w:val="6C487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5779E"/>
    <w:multiLevelType w:val="hybridMultilevel"/>
    <w:tmpl w:val="3858DA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02491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6"/>
    <w:rsid w:val="000016FF"/>
    <w:rsid w:val="00002705"/>
    <w:rsid w:val="00003ACC"/>
    <w:rsid w:val="0000748F"/>
    <w:rsid w:val="0004217A"/>
    <w:rsid w:val="000428C7"/>
    <w:rsid w:val="00050D15"/>
    <w:rsid w:val="00055FA9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4505"/>
    <w:rsid w:val="00112A81"/>
    <w:rsid w:val="0012240E"/>
    <w:rsid w:val="0013150A"/>
    <w:rsid w:val="00134180"/>
    <w:rsid w:val="00136237"/>
    <w:rsid w:val="00137791"/>
    <w:rsid w:val="001518F0"/>
    <w:rsid w:val="00172280"/>
    <w:rsid w:val="0017603D"/>
    <w:rsid w:val="00190AA7"/>
    <w:rsid w:val="001971B1"/>
    <w:rsid w:val="001A089C"/>
    <w:rsid w:val="001C18C9"/>
    <w:rsid w:val="001D3809"/>
    <w:rsid w:val="001E456A"/>
    <w:rsid w:val="001E4A7F"/>
    <w:rsid w:val="001F3CB6"/>
    <w:rsid w:val="00216F7F"/>
    <w:rsid w:val="00230C34"/>
    <w:rsid w:val="00233813"/>
    <w:rsid w:val="00246C84"/>
    <w:rsid w:val="00252622"/>
    <w:rsid w:val="0025544F"/>
    <w:rsid w:val="0028341C"/>
    <w:rsid w:val="00286E74"/>
    <w:rsid w:val="002B0184"/>
    <w:rsid w:val="002B2937"/>
    <w:rsid w:val="002B34BA"/>
    <w:rsid w:val="002B59C9"/>
    <w:rsid w:val="002B670E"/>
    <w:rsid w:val="002C0831"/>
    <w:rsid w:val="002C4D79"/>
    <w:rsid w:val="002E3908"/>
    <w:rsid w:val="002E77C7"/>
    <w:rsid w:val="0030075B"/>
    <w:rsid w:val="00303EA9"/>
    <w:rsid w:val="0031040E"/>
    <w:rsid w:val="003153F8"/>
    <w:rsid w:val="003161BB"/>
    <w:rsid w:val="0031698B"/>
    <w:rsid w:val="003258DC"/>
    <w:rsid w:val="00330C55"/>
    <w:rsid w:val="003348E5"/>
    <w:rsid w:val="003419A9"/>
    <w:rsid w:val="003422A1"/>
    <w:rsid w:val="003505FD"/>
    <w:rsid w:val="003764A9"/>
    <w:rsid w:val="003852C7"/>
    <w:rsid w:val="00391BF1"/>
    <w:rsid w:val="0039388C"/>
    <w:rsid w:val="003A491D"/>
    <w:rsid w:val="003C3506"/>
    <w:rsid w:val="003C3A42"/>
    <w:rsid w:val="003C543F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44A5"/>
    <w:rsid w:val="00495FC2"/>
    <w:rsid w:val="004A6138"/>
    <w:rsid w:val="004C4EFA"/>
    <w:rsid w:val="004C525E"/>
    <w:rsid w:val="004D1339"/>
    <w:rsid w:val="004D3B1F"/>
    <w:rsid w:val="004E727A"/>
    <w:rsid w:val="004F2A8E"/>
    <w:rsid w:val="004F6E93"/>
    <w:rsid w:val="004F7A86"/>
    <w:rsid w:val="0050107C"/>
    <w:rsid w:val="005045EB"/>
    <w:rsid w:val="00505552"/>
    <w:rsid w:val="00507102"/>
    <w:rsid w:val="00523AF3"/>
    <w:rsid w:val="0052511A"/>
    <w:rsid w:val="0053068B"/>
    <w:rsid w:val="00544E44"/>
    <w:rsid w:val="00550314"/>
    <w:rsid w:val="00575519"/>
    <w:rsid w:val="00580550"/>
    <w:rsid w:val="005868EC"/>
    <w:rsid w:val="00586BFE"/>
    <w:rsid w:val="005B0D57"/>
    <w:rsid w:val="005B6DA1"/>
    <w:rsid w:val="005C00D3"/>
    <w:rsid w:val="005C7B58"/>
    <w:rsid w:val="005D6E87"/>
    <w:rsid w:val="005E21B3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05D5"/>
    <w:rsid w:val="00682A6F"/>
    <w:rsid w:val="006848B0"/>
    <w:rsid w:val="00687E26"/>
    <w:rsid w:val="00696977"/>
    <w:rsid w:val="006A26B3"/>
    <w:rsid w:val="006A7A79"/>
    <w:rsid w:val="006D0015"/>
    <w:rsid w:val="006D4E13"/>
    <w:rsid w:val="006D6501"/>
    <w:rsid w:val="006D7A3B"/>
    <w:rsid w:val="006E2310"/>
    <w:rsid w:val="006E3EC5"/>
    <w:rsid w:val="00702C92"/>
    <w:rsid w:val="0070464D"/>
    <w:rsid w:val="00712711"/>
    <w:rsid w:val="00733956"/>
    <w:rsid w:val="00740F9B"/>
    <w:rsid w:val="0074206D"/>
    <w:rsid w:val="00752BA1"/>
    <w:rsid w:val="00761A27"/>
    <w:rsid w:val="007748B7"/>
    <w:rsid w:val="00775433"/>
    <w:rsid w:val="007772EA"/>
    <w:rsid w:val="007872B5"/>
    <w:rsid w:val="00792618"/>
    <w:rsid w:val="007A4CC6"/>
    <w:rsid w:val="007B5598"/>
    <w:rsid w:val="007B5B2B"/>
    <w:rsid w:val="007D0A6A"/>
    <w:rsid w:val="007E21B7"/>
    <w:rsid w:val="007E69BE"/>
    <w:rsid w:val="00804B35"/>
    <w:rsid w:val="008152E6"/>
    <w:rsid w:val="008251F2"/>
    <w:rsid w:val="008275A5"/>
    <w:rsid w:val="00836934"/>
    <w:rsid w:val="008453B9"/>
    <w:rsid w:val="00845B96"/>
    <w:rsid w:val="0084796D"/>
    <w:rsid w:val="00857566"/>
    <w:rsid w:val="0086066F"/>
    <w:rsid w:val="00862342"/>
    <w:rsid w:val="00864B17"/>
    <w:rsid w:val="00865EF7"/>
    <w:rsid w:val="00871905"/>
    <w:rsid w:val="00877C3A"/>
    <w:rsid w:val="008951C2"/>
    <w:rsid w:val="008976EC"/>
    <w:rsid w:val="008A0E94"/>
    <w:rsid w:val="008A71A1"/>
    <w:rsid w:val="008B074A"/>
    <w:rsid w:val="008B1CBF"/>
    <w:rsid w:val="008B2F7F"/>
    <w:rsid w:val="008D5430"/>
    <w:rsid w:val="008E2DCF"/>
    <w:rsid w:val="008E5A13"/>
    <w:rsid w:val="008F2176"/>
    <w:rsid w:val="00902F9E"/>
    <w:rsid w:val="009046BD"/>
    <w:rsid w:val="00944A89"/>
    <w:rsid w:val="00947BB6"/>
    <w:rsid w:val="0096480D"/>
    <w:rsid w:val="00966ECE"/>
    <w:rsid w:val="009828D4"/>
    <w:rsid w:val="0099463B"/>
    <w:rsid w:val="0099656F"/>
    <w:rsid w:val="009A313E"/>
    <w:rsid w:val="009B0030"/>
    <w:rsid w:val="009B5E47"/>
    <w:rsid w:val="009D35B9"/>
    <w:rsid w:val="009E2523"/>
    <w:rsid w:val="009E5B11"/>
    <w:rsid w:val="009F5775"/>
    <w:rsid w:val="00A24E40"/>
    <w:rsid w:val="00A250DE"/>
    <w:rsid w:val="00A25A30"/>
    <w:rsid w:val="00A40A06"/>
    <w:rsid w:val="00A53E1A"/>
    <w:rsid w:val="00A5540F"/>
    <w:rsid w:val="00A55D7B"/>
    <w:rsid w:val="00A6448F"/>
    <w:rsid w:val="00A671B4"/>
    <w:rsid w:val="00A90278"/>
    <w:rsid w:val="00A9205B"/>
    <w:rsid w:val="00A966C8"/>
    <w:rsid w:val="00AA2007"/>
    <w:rsid w:val="00AC35EB"/>
    <w:rsid w:val="00AC3B0B"/>
    <w:rsid w:val="00AD717F"/>
    <w:rsid w:val="00AE3A7F"/>
    <w:rsid w:val="00AE42E8"/>
    <w:rsid w:val="00AE441D"/>
    <w:rsid w:val="00AF447A"/>
    <w:rsid w:val="00AF4FCA"/>
    <w:rsid w:val="00B132B0"/>
    <w:rsid w:val="00B1685A"/>
    <w:rsid w:val="00B47517"/>
    <w:rsid w:val="00B54186"/>
    <w:rsid w:val="00B558CB"/>
    <w:rsid w:val="00B77AD5"/>
    <w:rsid w:val="00B802D2"/>
    <w:rsid w:val="00B87078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0F6D"/>
    <w:rsid w:val="00C21C5E"/>
    <w:rsid w:val="00C251EE"/>
    <w:rsid w:val="00C26586"/>
    <w:rsid w:val="00C36EAA"/>
    <w:rsid w:val="00C36FC1"/>
    <w:rsid w:val="00C40DC2"/>
    <w:rsid w:val="00C4474D"/>
    <w:rsid w:val="00C528B0"/>
    <w:rsid w:val="00C65049"/>
    <w:rsid w:val="00C65B6E"/>
    <w:rsid w:val="00C74B7A"/>
    <w:rsid w:val="00C84209"/>
    <w:rsid w:val="00C85876"/>
    <w:rsid w:val="00CA1094"/>
    <w:rsid w:val="00CA13D9"/>
    <w:rsid w:val="00CA3D7A"/>
    <w:rsid w:val="00CD1C92"/>
    <w:rsid w:val="00CF730F"/>
    <w:rsid w:val="00D00E29"/>
    <w:rsid w:val="00D06BCE"/>
    <w:rsid w:val="00D20F64"/>
    <w:rsid w:val="00D30365"/>
    <w:rsid w:val="00D50E98"/>
    <w:rsid w:val="00D52D19"/>
    <w:rsid w:val="00D55C42"/>
    <w:rsid w:val="00D621BA"/>
    <w:rsid w:val="00D66F13"/>
    <w:rsid w:val="00D71075"/>
    <w:rsid w:val="00D92318"/>
    <w:rsid w:val="00DB184A"/>
    <w:rsid w:val="00DB1EDF"/>
    <w:rsid w:val="00DB2D7B"/>
    <w:rsid w:val="00DB403E"/>
    <w:rsid w:val="00DD6436"/>
    <w:rsid w:val="00E1093E"/>
    <w:rsid w:val="00E167D4"/>
    <w:rsid w:val="00E222ED"/>
    <w:rsid w:val="00E37CE5"/>
    <w:rsid w:val="00E6592C"/>
    <w:rsid w:val="00E7215F"/>
    <w:rsid w:val="00E91BF5"/>
    <w:rsid w:val="00E94FE9"/>
    <w:rsid w:val="00E95855"/>
    <w:rsid w:val="00EA2B1A"/>
    <w:rsid w:val="00EB6D95"/>
    <w:rsid w:val="00EC5E74"/>
    <w:rsid w:val="00ED38E2"/>
    <w:rsid w:val="00ED6F18"/>
    <w:rsid w:val="00ED7359"/>
    <w:rsid w:val="00EF6783"/>
    <w:rsid w:val="00F13DE4"/>
    <w:rsid w:val="00F32601"/>
    <w:rsid w:val="00F430B7"/>
    <w:rsid w:val="00F507B9"/>
    <w:rsid w:val="00F50ADB"/>
    <w:rsid w:val="00F6284F"/>
    <w:rsid w:val="00F87D45"/>
    <w:rsid w:val="00F90AFD"/>
    <w:rsid w:val="00F97E51"/>
    <w:rsid w:val="00FB0F05"/>
    <w:rsid w:val="00FB346A"/>
    <w:rsid w:val="00FD3947"/>
    <w:rsid w:val="00FE5A13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871B3E-19C0-4F1C-9BA1-1D2E18E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  <w:style w:type="paragraph" w:customStyle="1" w:styleId="31">
    <w:name w:val="Основной текст 31"/>
    <w:basedOn w:val="a"/>
    <w:rsid w:val="0000748F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07D8-05F8-4172-BDFF-8E98533D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RKMC</dc:creator>
  <cp:lastModifiedBy>Курганов</cp:lastModifiedBy>
  <cp:revision>13</cp:revision>
  <cp:lastPrinted>2019-12-16T13:01:00Z</cp:lastPrinted>
  <dcterms:created xsi:type="dcterms:W3CDTF">2019-12-05T06:29:00Z</dcterms:created>
  <dcterms:modified xsi:type="dcterms:W3CDTF">2019-12-19T12:42:00Z</dcterms:modified>
</cp:coreProperties>
</file>