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F2" w:rsidRPr="009700B3" w:rsidRDefault="009700B3" w:rsidP="0056074D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            </w:t>
      </w:r>
      <w:r w:rsidRPr="009700B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9700B3">
        <w:rPr>
          <w:rFonts w:ascii="Times New Roman" w:eastAsia="Times New Roman" w:hAnsi="Times New Roman"/>
          <w:b/>
          <w:sz w:val="28"/>
          <w:szCs w:val="20"/>
          <w:lang w:eastAsia="ru-RU"/>
        </w:rPr>
        <w:t>ПРОЕКТ</w:t>
      </w:r>
    </w:p>
    <w:p w:rsidR="00FB37F2" w:rsidRDefault="00FB37F2" w:rsidP="0056074D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B40980" w:rsidRDefault="00B40980" w:rsidP="00B40980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980" w:rsidRDefault="009700B3" w:rsidP="00B40980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</w:t>
      </w:r>
    </w:p>
    <w:p w:rsidR="00B40980" w:rsidRDefault="00B40980" w:rsidP="00B4098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B40980" w:rsidRPr="0056074D" w:rsidRDefault="00B40980" w:rsidP="00B4098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40980" w:rsidRDefault="00B40980" w:rsidP="00B40980">
      <w:pPr>
        <w:spacing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7F457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7F457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_____</w:t>
      </w:r>
    </w:p>
    <w:p w:rsidR="00B40980" w:rsidRPr="006E064F" w:rsidRDefault="00B40980" w:rsidP="00B4098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B40980" w:rsidTr="00EB3D14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B40980" w:rsidTr="00EB3D14">
              <w:trPr>
                <w:trHeight w:val="1042"/>
              </w:trPr>
              <w:tc>
                <w:tcPr>
                  <w:tcW w:w="4395" w:type="dxa"/>
                </w:tcPr>
                <w:p w:rsidR="00B40980" w:rsidRDefault="00B40980" w:rsidP="00EB3D14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утверждении муниципальной программы «Демографическое развитие муниципального образования «Смоленский район» Смоленской области на 20</w:t>
                  </w:r>
                  <w:r w:rsidR="007F4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21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-202</w:t>
                  </w:r>
                  <w:r w:rsidR="007F457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  <w:p w:rsidR="00B40980" w:rsidRDefault="00B40980" w:rsidP="00EB3D14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40980" w:rsidRDefault="00B40980" w:rsidP="00EB3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B40980" w:rsidRDefault="00B40980" w:rsidP="00EB3D1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0980" w:rsidRDefault="00B40980" w:rsidP="00B40980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исполнения Указа Президента Российской Федерации от 09.10.2007г. №1351 «Об утверждении Концепции демографической политикиРоссийской Федерации  на период до 2025 года»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,  Указа Губернатора Смоленской области от 21.04.2008г. № 12 «Об утверждении Концепции демографического развития Смоленской области на период до 2025 года»,  в соответствии  с постановлением Администрации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Смоленский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Смоленской области </w:t>
      </w:r>
      <w:r w:rsidRPr="00560238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23.09.2013г. № 2952 «Об утверждении Порядка разработки, реализации и оценке эффективности муниципальных программ»,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в целях улучшения демографической ситуации в муниципальном образовании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Смоленский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Смоленской области</w:t>
      </w:r>
    </w:p>
    <w:p w:rsidR="00B40980" w:rsidRDefault="00B40980" w:rsidP="00B40980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980" w:rsidRPr="00ED0113" w:rsidRDefault="00B40980" w:rsidP="00B40980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B40980" w:rsidRDefault="00B40980" w:rsidP="00B40980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142" w:right="-2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40980" w:rsidRPr="00ED0113" w:rsidRDefault="00B40980" w:rsidP="00B40980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3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«Демографическое развитие муниципального образования «Смоленский район» Смоленской области на 20</w:t>
      </w:r>
      <w:r w:rsidR="00BC4E3F">
        <w:rPr>
          <w:rFonts w:ascii="Times New Roman" w:eastAsia="Times New Roman" w:hAnsi="Times New Roman"/>
          <w:sz w:val="28"/>
          <w:szCs w:val="28"/>
          <w:lang w:eastAsia="ru-RU"/>
        </w:rPr>
        <w:t>21-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4E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980" w:rsidRDefault="00B40980" w:rsidP="00B40980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Настоящее постановление вступает в силу с </w:t>
      </w:r>
      <w:r w:rsidR="007F4571">
        <w:rPr>
          <w:rFonts w:ascii="Times New Roman" w:eastAsiaTheme="minorHAnsi" w:hAnsi="Times New Roman"/>
          <w:sz w:val="28"/>
          <w:szCs w:val="28"/>
        </w:rPr>
        <w:t>1 января 2021 года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40980" w:rsidRPr="007F4571" w:rsidRDefault="00B40980" w:rsidP="00B40980">
      <w:pPr>
        <w:shd w:val="clear" w:color="auto" w:fill="FFFFFF"/>
        <w:spacing w:after="0" w:line="240" w:lineRule="auto"/>
        <w:ind w:left="-567" w:right="-284"/>
        <w:contextualSpacing/>
        <w:jc w:val="both"/>
        <w:outlineLvl w:val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3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. </w:t>
      </w:r>
      <w:proofErr w:type="gramStart"/>
      <w:r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7F45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="007F4571" w:rsidRPr="007F45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аместител</w:t>
      </w:r>
      <w:r w:rsidR="007F45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7F4571" w:rsidRPr="007F45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Главы муниципального образования</w:t>
      </w:r>
      <w:r w:rsidRPr="007F4571">
        <w:rPr>
          <w:rFonts w:ascii="Times New Roman" w:hAnsi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(</w:t>
      </w:r>
      <w:r w:rsidR="007F4571" w:rsidRPr="007F4571">
        <w:rPr>
          <w:rFonts w:ascii="Times New Roman" w:hAnsi="Times New Roman"/>
          <w:bCs/>
          <w:iCs/>
          <w:color w:val="000000" w:themeColor="text1"/>
          <w:kern w:val="36"/>
          <w:sz w:val="28"/>
          <w:szCs w:val="28"/>
          <w:lang w:eastAsia="ru-RU"/>
        </w:rPr>
        <w:t>А.В.Криворот</w:t>
      </w:r>
      <w:r w:rsidRPr="007F4571">
        <w:rPr>
          <w:rFonts w:ascii="Times New Roman" w:hAnsi="Times New Roman"/>
          <w:bCs/>
          <w:iCs/>
          <w:color w:val="000000" w:themeColor="text1"/>
          <w:kern w:val="36"/>
          <w:sz w:val="28"/>
          <w:szCs w:val="28"/>
          <w:lang w:eastAsia="ru-RU"/>
        </w:rPr>
        <w:t>).</w:t>
      </w:r>
    </w:p>
    <w:p w:rsidR="00B40980" w:rsidRDefault="00B40980" w:rsidP="00B40980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B40980" w:rsidRDefault="00B40980" w:rsidP="00B4098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0980" w:rsidRDefault="00B40980" w:rsidP="00B4098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B40980" w:rsidRDefault="00B40980" w:rsidP="00B4098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>О.Н. Павлюченкова</w:t>
      </w:r>
    </w:p>
    <w:p w:rsidR="00B40980" w:rsidRDefault="00B40980" w:rsidP="00B4098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B409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980" w:rsidRPr="000A7AA3" w:rsidRDefault="009700B3" w:rsidP="00B40980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B40980" w:rsidRPr="000A7AA3">
        <w:rPr>
          <w:rFonts w:ascii="Times New Roman" w:hAnsi="Times New Roman"/>
          <w:spacing w:val="-6"/>
          <w:sz w:val="28"/>
          <w:szCs w:val="28"/>
        </w:rPr>
        <w:t>УТВЕРЖДЕНА</w:t>
      </w:r>
    </w:p>
    <w:p w:rsidR="00B40980" w:rsidRPr="000A7AA3" w:rsidRDefault="00B40980" w:rsidP="00B40980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B40980" w:rsidRPr="000A7AA3" w:rsidRDefault="00B40980" w:rsidP="00B40980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</w:p>
    <w:p w:rsidR="00B40980" w:rsidRDefault="00B40980" w:rsidP="00B40980">
      <w:pPr>
        <w:shd w:val="clear" w:color="auto" w:fill="FFFFFF"/>
        <w:spacing w:after="0" w:line="240" w:lineRule="auto"/>
        <w:ind w:left="5812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«Смоленский район» </w:t>
      </w: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B40980" w:rsidRDefault="00B40980" w:rsidP="00B40980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от </w:t>
      </w:r>
      <w:r w:rsidR="007F457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7F457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___</w:t>
      </w:r>
    </w:p>
    <w:p w:rsidR="00B40980" w:rsidRDefault="00B40980" w:rsidP="00B40980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B40980" w:rsidRPr="001D0D89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B40980" w:rsidRPr="001D0D89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ДЕМОГРАФИЧЕСКОЕ РАЗВИТИЕ  МУНИЦИПАЛЬНОГО ОБРАЗОВАНИЯ «СМОЛЕНСКИЙ РАЙОН»</w:t>
      </w:r>
    </w:p>
    <w:p w:rsidR="00B40980" w:rsidRPr="00391DB7" w:rsidRDefault="00B40980" w:rsidP="00B40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СМОЛЕНСКОЙ ОБЛАСТИ НА 20</w:t>
      </w:r>
      <w:r w:rsidR="007F4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7F4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 </w:t>
      </w:r>
    </w:p>
    <w:p w:rsidR="00B40980" w:rsidRPr="001D0D89" w:rsidRDefault="00B40980" w:rsidP="00B40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980" w:rsidRPr="001D0D89" w:rsidRDefault="00B40980" w:rsidP="00B409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</w:t>
      </w: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:rsidR="00B40980" w:rsidRPr="001D0D89" w:rsidRDefault="00B40980" w:rsidP="00B40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B40980" w:rsidRPr="00191053" w:rsidTr="00EB3D14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22CA0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тветственный</w:t>
            </w: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исполнитель</w:t>
            </w:r>
          </w:p>
          <w:p w:rsidR="00B40980" w:rsidRPr="003B1EDB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  <w:tr w:rsidR="00B40980" w:rsidRPr="00191053" w:rsidTr="00EB3D14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016C17" w:rsidRDefault="00B40980" w:rsidP="00EB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Соис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полнители </w:t>
            </w: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  <w:p w:rsidR="00B40980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B40980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C4E3F" w:rsidRPr="009700B3">
              <w:rPr>
                <w:rFonts w:ascii="Times New Roman" w:hAnsi="Times New Roman"/>
                <w:sz w:val="28"/>
                <w:szCs w:val="28"/>
              </w:rPr>
              <w:t xml:space="preserve"> отдел по культуре, туризму и спорту </w:t>
            </w: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B40980" w:rsidRPr="003A5D60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ОГБУЗ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Смоленская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ЦРБ»,</w:t>
            </w:r>
          </w:p>
          <w:p w:rsidR="00B40980" w:rsidRPr="003A5D60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социальной защиты населения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Смоленском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 Департамента Смоленской области по социальному развитию,</w:t>
            </w:r>
          </w:p>
          <w:p w:rsidR="00B40980" w:rsidRPr="003A5D60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ЗАГС Администрации муниципального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«Смоленский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B40980" w:rsidRPr="003A5D60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СОГКУ «Центр занятости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Смоленского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района»,</w:t>
            </w:r>
          </w:p>
          <w:p w:rsidR="00B40980" w:rsidRPr="001D0D89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СОГУП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Редакция газеты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правда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40980" w:rsidRPr="00A029A4" w:rsidTr="00EB3D14">
        <w:trPr>
          <w:trHeight w:val="147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Цели </w:t>
            </w:r>
          </w:p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EB3D14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 xml:space="preserve">- снижение </w:t>
            </w:r>
            <w:proofErr w:type="gramStart"/>
            <w:r w:rsidRPr="00A029A4">
              <w:rPr>
                <w:rFonts w:ascii="Times New Roman" w:hAnsi="Times New Roman"/>
                <w:sz w:val="28"/>
                <w:szCs w:val="28"/>
              </w:rPr>
              <w:t>темпов естественной убыли населения Смоленского  района  Смоленской области</w:t>
            </w:r>
            <w:proofErr w:type="gramEnd"/>
            <w:r w:rsidRPr="00A029A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40980" w:rsidRPr="00A029A4" w:rsidRDefault="00B40980" w:rsidP="00EB3D14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стабилизация численности населения Смоленского  района  Смоленской области;</w:t>
            </w:r>
          </w:p>
          <w:p w:rsidR="00B40980" w:rsidRPr="00A029A4" w:rsidRDefault="00B40980" w:rsidP="00EB3D14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создание условий для увеличения роста рождаемости.</w:t>
            </w:r>
          </w:p>
        </w:tc>
      </w:tr>
      <w:tr w:rsidR="00B40980" w:rsidRPr="00A029A4" w:rsidTr="00EB3D14">
        <w:trPr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EB3D14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EB3D14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повышение уровня жизни и благосостояния населения;</w:t>
            </w:r>
          </w:p>
          <w:p w:rsidR="00B40980" w:rsidRPr="00A029A4" w:rsidRDefault="00B40980" w:rsidP="00EB3D14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укрепление института семьи, обеспечение комплексной поддержки семей с детьми, в  том числе молодых семей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сохранение духовно-нравственных традиций семейных отношений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980" w:rsidRPr="00A029A4" w:rsidRDefault="00B40980" w:rsidP="00EB3D14">
            <w:pPr>
              <w:suppressAutoHyphens/>
              <w:spacing w:after="0"/>
              <w:ind w:right="17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снижение уровня заболеваемости населения</w:t>
            </w:r>
            <w:r w:rsidRPr="00A029A4">
              <w:rPr>
                <w:sz w:val="28"/>
                <w:szCs w:val="28"/>
              </w:rPr>
              <w:t>;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поддержка социально уязвимых групп населения;         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сокращение уровня смертности, прежде всего в трудоспособном возрасте от внешних причин;</w:t>
            </w:r>
          </w:p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репродуктивного здоровья населения, здоровья детей и подростков;</w:t>
            </w:r>
          </w:p>
          <w:p w:rsidR="00B40980" w:rsidRPr="00A029A4" w:rsidRDefault="00B40980" w:rsidP="00EB3D14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рождаемости за счет рождения в семьях второго ребенка и последующих детей.</w:t>
            </w:r>
          </w:p>
        </w:tc>
      </w:tr>
      <w:tr w:rsidR="00B40980" w:rsidRPr="00A029A4" w:rsidTr="00EB3D14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7F45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 w:rsidR="007F45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21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– 202</w:t>
            </w:r>
            <w:r w:rsidR="007F45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B40980" w:rsidRPr="00A029A4" w:rsidTr="00EB3D14">
        <w:trPr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 150 тыс. руб. Программа финансируется за счет средств бюджета муниципального образования «Смоленский район» Смоленской области.</w:t>
            </w:r>
          </w:p>
          <w:p w:rsidR="00B40980" w:rsidRPr="00BC4E3F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71"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бюджет;</w:t>
            </w:r>
          </w:p>
          <w:p w:rsidR="00B40980" w:rsidRPr="00BC4E3F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71"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бюджет;              </w:t>
            </w:r>
          </w:p>
          <w:p w:rsidR="00B40980" w:rsidRPr="00BC4E3F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F4571"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бюджет.</w:t>
            </w:r>
          </w:p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мероприятий Программы подлежит ежегодному уточнению с учетом районного бюджета на соответствующий финансовый год, предусматривающего средства на реализацию Программы.</w:t>
            </w:r>
          </w:p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Направления и виды расходования средств на финансирование Программы определены в перечне программных мероприятий.           </w:t>
            </w:r>
          </w:p>
        </w:tc>
      </w:tr>
      <w:tr w:rsidR="00B40980" w:rsidRPr="00A029A4" w:rsidTr="00EB3D14">
        <w:trPr>
          <w:trHeight w:val="225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Ожидаемые         </w:t>
            </w: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результаты    </w:t>
            </w:r>
          </w:p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реализации программы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уровня общей безработицы; </w:t>
            </w:r>
          </w:p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 и повышение рождаемости;</w:t>
            </w:r>
          </w:p>
          <w:p w:rsidR="00B40980" w:rsidRPr="00A029A4" w:rsidRDefault="00B40980" w:rsidP="00EB3D14">
            <w:pPr>
              <w:spacing w:after="0"/>
              <w:ind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развитие физической культуры и спорта, отдыха; </w:t>
            </w:r>
          </w:p>
          <w:p w:rsidR="00B40980" w:rsidRPr="00A029A4" w:rsidRDefault="00B40980" w:rsidP="00EB3D14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повышение уровня рождаемости, в том числе за счет рождения в семьях второго ребенка и последующих детей;</w:t>
            </w:r>
          </w:p>
          <w:p w:rsidR="00B40980" w:rsidRPr="00A029A4" w:rsidRDefault="00B40980" w:rsidP="00EB3D14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 повышение качества и доступности социальных услуг;</w:t>
            </w:r>
          </w:p>
          <w:p w:rsidR="00B40980" w:rsidRPr="00A029A4" w:rsidRDefault="00B40980" w:rsidP="00EB3D14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решение жилищных проблем населения района;</w:t>
            </w:r>
          </w:p>
          <w:p w:rsidR="00B40980" w:rsidRPr="00A029A4" w:rsidRDefault="00B40980" w:rsidP="00EB3D14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увеличение ввода в эксплуатацию жилья и обеспечение доступности его приобретения для населения;</w:t>
            </w:r>
          </w:p>
          <w:p w:rsidR="00B40980" w:rsidRPr="00A029A4" w:rsidRDefault="00B40980" w:rsidP="00EB3D14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lastRenderedPageBreak/>
              <w:t>-укрепление института семьи, возрождение и сохранение нравственных традиций семейных отношений;</w:t>
            </w:r>
          </w:p>
          <w:p w:rsidR="00B40980" w:rsidRPr="00A029A4" w:rsidRDefault="00B40980" w:rsidP="00EB3D14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улучшение состояния здоровья населения и медицинского обслуживания, увеличение продолжительности жизни населения;</w:t>
            </w:r>
          </w:p>
          <w:p w:rsidR="00B40980" w:rsidRPr="00A029A4" w:rsidRDefault="00B40980" w:rsidP="00EB3D14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сокращение уровня смертности, прежде всего в трудоспособном возрасте от внешних причин;</w:t>
            </w:r>
          </w:p>
          <w:p w:rsidR="00B40980" w:rsidRPr="00A029A4" w:rsidRDefault="00B40980" w:rsidP="00EB3D14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недопущение младенческой смертности, укрепление репродуктивного здоровья населения, здоровья детей и подростков.</w:t>
            </w:r>
          </w:p>
        </w:tc>
      </w:tr>
      <w:tr w:rsidR="00B40980" w:rsidRPr="00A029A4" w:rsidTr="00EB3D14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Целевые показатели   реализации муниципальной программы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коэффициента рождаемости;</w:t>
            </w:r>
          </w:p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общего коэффициента смертности населения;</w:t>
            </w:r>
          </w:p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средней продолжительности жизни;</w:t>
            </w:r>
          </w:p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семьи, пропаганда семейных ценностей;</w:t>
            </w:r>
          </w:p>
          <w:p w:rsidR="00B40980" w:rsidRPr="00A029A4" w:rsidRDefault="00B40980" w:rsidP="00EB3D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системы социальной поддержки семьи и обеспечение организации семейного досуга и отдыха.</w:t>
            </w:r>
          </w:p>
        </w:tc>
      </w:tr>
    </w:tbl>
    <w:p w:rsid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0980" w:rsidRDefault="00B40980" w:rsidP="00B409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0980" w:rsidRPr="00B6437D" w:rsidRDefault="00B40980" w:rsidP="00B40980">
      <w:pPr>
        <w:pStyle w:val="af7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арактеристика текущего состояния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B40980" w:rsidRPr="00BA2965" w:rsidRDefault="00B40980" w:rsidP="00B40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политика муниципального образования «Смоленский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населения, и улучшение на этой основе демографической ситуации в области.</w:t>
      </w:r>
    </w:p>
    <w:p w:rsidR="00B40980" w:rsidRPr="00FA75AB" w:rsidRDefault="00BC4E3F" w:rsidP="00B40980">
      <w:pPr>
        <w:pStyle w:val="ad"/>
        <w:spacing w:after="0"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B40980" w:rsidRPr="00BA2965">
        <w:rPr>
          <w:sz w:val="28"/>
          <w:szCs w:val="28"/>
        </w:rPr>
        <w:t>реднегодовая численность  постоянного населения Смоленского района увеличи</w:t>
      </w:r>
      <w:r>
        <w:rPr>
          <w:sz w:val="28"/>
          <w:szCs w:val="28"/>
        </w:rPr>
        <w:t>вается, э</w:t>
      </w:r>
      <w:r w:rsidR="00B40980" w:rsidRPr="00BA2965">
        <w:rPr>
          <w:sz w:val="28"/>
          <w:szCs w:val="28"/>
        </w:rPr>
        <w:t>то связано с вводом нового жилья в эксплуатацию.</w:t>
      </w:r>
    </w:p>
    <w:p w:rsidR="00B40980" w:rsidRPr="00BA2965" w:rsidRDefault="00B40980" w:rsidP="00B40980">
      <w:pPr>
        <w:pStyle w:val="ad"/>
        <w:spacing w:after="0" w:line="276" w:lineRule="auto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        Главной задачей в сфере демографии по-прежнему остается снижение темпов естественной убыли населения. На её решение по-прежнему будут направлены мероприятия по созданию благоприятных условий для повышения рождаемости, улучшению положения семей с детьми, сокращению уровня смертности, а также сохранению и укреплению здоровья населения, регулированию внутренней и внешней миграции.</w:t>
      </w:r>
    </w:p>
    <w:p w:rsidR="00B40980" w:rsidRDefault="00B40980" w:rsidP="00B40980">
      <w:pPr>
        <w:pStyle w:val="ad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Росту рождаемости и снижению смертности будет способствовать модернизация системы здравоохранения, в рамках которой продолжится оснащение медицинских учреждений современным оборудованием, увеличение </w:t>
      </w:r>
      <w:proofErr w:type="spellStart"/>
      <w:r w:rsidRPr="00BA2965">
        <w:rPr>
          <w:sz w:val="28"/>
          <w:szCs w:val="28"/>
        </w:rPr>
        <w:t>профосмотров</w:t>
      </w:r>
      <w:proofErr w:type="spellEnd"/>
      <w:r w:rsidRPr="00BA2965">
        <w:rPr>
          <w:sz w:val="28"/>
          <w:szCs w:val="28"/>
        </w:rPr>
        <w:t>.</w:t>
      </w:r>
    </w:p>
    <w:p w:rsidR="00B40980" w:rsidRPr="00BA2965" w:rsidRDefault="00B40980" w:rsidP="00B40980">
      <w:pPr>
        <w:pStyle w:val="ad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Существенным фактором позитивного влияния на демографическую ситуацию в районе становится миграция, которая в период 20</w:t>
      </w:r>
      <w:r w:rsidR="00B32784">
        <w:rPr>
          <w:sz w:val="28"/>
          <w:szCs w:val="28"/>
        </w:rPr>
        <w:t>21</w:t>
      </w:r>
      <w:r w:rsidRPr="00BA2965">
        <w:rPr>
          <w:sz w:val="28"/>
          <w:szCs w:val="28"/>
        </w:rPr>
        <w:t>-202</w:t>
      </w:r>
      <w:r w:rsidR="00B32784">
        <w:rPr>
          <w:sz w:val="28"/>
          <w:szCs w:val="28"/>
        </w:rPr>
        <w:t>3</w:t>
      </w:r>
      <w:r w:rsidRPr="00BA2965">
        <w:rPr>
          <w:sz w:val="28"/>
          <w:szCs w:val="28"/>
        </w:rPr>
        <w:t xml:space="preserve"> гг. будет компенсировать естественную убыль населения. </w:t>
      </w:r>
    </w:p>
    <w:p w:rsidR="00B40980" w:rsidRDefault="00B40980" w:rsidP="00B40980">
      <w:pPr>
        <w:pStyle w:val="ad"/>
        <w:spacing w:after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Pr="00BA2965">
        <w:rPr>
          <w:b/>
          <w:sz w:val="28"/>
          <w:szCs w:val="28"/>
        </w:rPr>
        <w:t>илищное строительство и обеспечение граждан жильем</w:t>
      </w:r>
    </w:p>
    <w:p w:rsidR="00B40980" w:rsidRDefault="00B40980" w:rsidP="00B40980">
      <w:pPr>
        <w:pStyle w:val="ad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lastRenderedPageBreak/>
        <w:t>Общая площадь жилищного фонда на территории муниципального образования «Смоленский район» Смоленской области  составляет</w:t>
      </w:r>
      <w:r w:rsidR="00BC4E3F">
        <w:rPr>
          <w:sz w:val="28"/>
          <w:szCs w:val="28"/>
        </w:rPr>
        <w:t xml:space="preserve"> свыше </w:t>
      </w:r>
      <w:r w:rsidRPr="00BA2965">
        <w:rPr>
          <w:sz w:val="28"/>
          <w:szCs w:val="28"/>
        </w:rPr>
        <w:t xml:space="preserve"> 1190,6 тыс. кв. метров.</w:t>
      </w:r>
    </w:p>
    <w:p w:rsidR="00B40980" w:rsidRDefault="00B40980" w:rsidP="00B40980">
      <w:pPr>
        <w:pStyle w:val="ad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Жилье, признанное в установленном порядке аварийным в муниципальном образовании отсутствует. </w:t>
      </w:r>
    </w:p>
    <w:p w:rsidR="00B40980" w:rsidRPr="000A3546" w:rsidRDefault="00B40980" w:rsidP="00B40980">
      <w:pPr>
        <w:pStyle w:val="ad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Благодаря реализации программы «Обеспечение жильем молодых семей», семьям выда</w:t>
      </w:r>
      <w:r w:rsidR="00BC4E3F">
        <w:rPr>
          <w:sz w:val="28"/>
          <w:szCs w:val="28"/>
        </w:rPr>
        <w:t xml:space="preserve">ются </w:t>
      </w:r>
      <w:r w:rsidRPr="00BA2965">
        <w:rPr>
          <w:sz w:val="28"/>
          <w:szCs w:val="28"/>
        </w:rPr>
        <w:t xml:space="preserve">свидетельства на получение социальных выплат на приобретение жилья. </w:t>
      </w:r>
    </w:p>
    <w:p w:rsidR="00B40980" w:rsidRPr="00BA2965" w:rsidRDefault="00B40980" w:rsidP="00B4098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A2965">
        <w:rPr>
          <w:rFonts w:ascii="Times New Roman" w:hAnsi="Times New Roman"/>
          <w:b/>
          <w:sz w:val="28"/>
          <w:szCs w:val="28"/>
        </w:rPr>
        <w:t>азвитие физкультуры и спорта</w:t>
      </w:r>
    </w:p>
    <w:p w:rsidR="00B40980" w:rsidRPr="00BA2965" w:rsidRDefault="00B40980" w:rsidP="00B409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         Основной задачей работы Администрации муниципального образования «Смоленский район» Смоленской области в области физической культуры и спорта является привлечение жителей Смоленского района к занятиям физкультурой и спортом. Приобщение населения к здоровому образу жизни.</w:t>
      </w:r>
    </w:p>
    <w:p w:rsidR="00B40980" w:rsidRPr="00BA2965" w:rsidRDefault="00B40980" w:rsidP="00B4098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Численность регулярно занимающихся физической культурой и спортом в Смоленском районе </w:t>
      </w:r>
      <w:r w:rsidR="00BC4E3F">
        <w:rPr>
          <w:rFonts w:ascii="Times New Roman" w:hAnsi="Times New Roman"/>
          <w:sz w:val="28"/>
          <w:szCs w:val="28"/>
        </w:rPr>
        <w:t xml:space="preserve"> свыше </w:t>
      </w:r>
      <w:r w:rsidRPr="00BA2965">
        <w:rPr>
          <w:rFonts w:ascii="Times New Roman" w:hAnsi="Times New Roman"/>
          <w:color w:val="000000"/>
          <w:sz w:val="28"/>
          <w:szCs w:val="28"/>
        </w:rPr>
        <w:t>8</w:t>
      </w:r>
      <w:r w:rsidR="00BC4E3F">
        <w:rPr>
          <w:rFonts w:ascii="Times New Roman" w:hAnsi="Times New Roman"/>
          <w:color w:val="000000"/>
          <w:sz w:val="28"/>
          <w:szCs w:val="28"/>
        </w:rPr>
        <w:t>000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 человек, из них 2</w:t>
      </w:r>
      <w:r w:rsidR="00BC4E3F">
        <w:rPr>
          <w:rFonts w:ascii="Times New Roman" w:hAnsi="Times New Roman"/>
          <w:color w:val="000000"/>
          <w:sz w:val="28"/>
          <w:szCs w:val="28"/>
        </w:rPr>
        <w:t>600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 человека – это школьники, посещающие спортивные кружки и секции.</w:t>
      </w:r>
    </w:p>
    <w:p w:rsidR="00B40980" w:rsidRPr="0028005E" w:rsidRDefault="00B40980" w:rsidP="00B40980">
      <w:pPr>
        <w:spacing w:after="0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A2965">
        <w:rPr>
          <w:rFonts w:ascii="Times New Roman" w:hAnsi="Times New Roman"/>
          <w:bCs/>
          <w:color w:val="000000"/>
          <w:sz w:val="28"/>
          <w:szCs w:val="28"/>
        </w:rPr>
        <w:t>В 201</w:t>
      </w:r>
      <w:r w:rsidR="00B32784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 xml:space="preserve"> году в районе продолжились мероприятия по поэтапному внедрению Всероссийского физкультурно-спортивного комплекса «Готов к труду и обороне».</w:t>
      </w:r>
      <w:r w:rsidR="00BC4E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 xml:space="preserve">Количество участников мероприятий по реализации комплекса ГТО: всего </w:t>
      </w:r>
      <w:r w:rsidR="009700B3">
        <w:rPr>
          <w:rFonts w:ascii="Times New Roman" w:hAnsi="Times New Roman"/>
          <w:bCs/>
          <w:sz w:val="28"/>
          <w:szCs w:val="28"/>
        </w:rPr>
        <w:t>240</w:t>
      </w:r>
      <w:r w:rsidRPr="00BC4E3F">
        <w:rPr>
          <w:rFonts w:ascii="Times New Roman" w:hAnsi="Times New Roman"/>
          <w:bCs/>
          <w:sz w:val="28"/>
          <w:szCs w:val="28"/>
        </w:rPr>
        <w:t xml:space="preserve"> человек. </w:t>
      </w:r>
    </w:p>
    <w:p w:rsidR="00B40980" w:rsidRPr="00BA2965" w:rsidRDefault="00B40980" w:rsidP="00B40980">
      <w:pPr>
        <w:pStyle w:val="32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Развитие</w:t>
      </w:r>
      <w:r w:rsidRPr="00BA2965">
        <w:rPr>
          <w:b/>
          <w:sz w:val="28"/>
          <w:szCs w:val="28"/>
        </w:rPr>
        <w:t xml:space="preserve"> социальной сферы</w:t>
      </w:r>
    </w:p>
    <w:p w:rsidR="00B40980" w:rsidRPr="00BA2965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центре семейной политики находится решение вопросов, направленных в первую очередь на получение детьми доступного бесплатного образования в дошкольных образовательных организациях. </w:t>
      </w:r>
    </w:p>
    <w:p w:rsidR="00B40980" w:rsidRPr="00BA2965" w:rsidRDefault="00B40980" w:rsidP="00B40980">
      <w:pPr>
        <w:pStyle w:val="ad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Следует отметить, что за последние годы на территории муниципального образования значительно снизилось количество детей в очереди для зачисления в дошкольны</w:t>
      </w:r>
      <w:r>
        <w:rPr>
          <w:sz w:val="28"/>
          <w:szCs w:val="28"/>
        </w:rPr>
        <w:t xml:space="preserve">е образовательные организации. 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hAnsi="Times New Roman"/>
          <w:sz w:val="28"/>
          <w:szCs w:val="28"/>
        </w:rPr>
        <w:t xml:space="preserve">С целью реализации задачи доступности дошкольного образования,  в  соответствии с запросами населения по обеспечению местами в дошкольных учреждениях постоянно проводится работа по увеличению количества мест. 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дальнейшего снижения очередности в дошкольные образовательные организации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рамках программы «Модернизация региональных систем дошкольного образования» было отремонтировано и открыто дополнительно </w:t>
      </w:r>
      <w:r w:rsidR="00BC4E3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группы на </w:t>
      </w:r>
      <w:r w:rsidR="00BC4E3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50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мест в МБДОУ ЦРР д/с «Рябинушка» и МБДОУ д/с «Солнышко» с. Пригорское. </w:t>
      </w:r>
      <w:r w:rsidRPr="00BA2965">
        <w:rPr>
          <w:rFonts w:ascii="Times New Roman" w:hAnsi="Times New Roman"/>
          <w:sz w:val="28"/>
          <w:szCs w:val="28"/>
        </w:rPr>
        <w:t xml:space="preserve">  При реализации мероприятий в рамках МРСДО в МБДОУ д/с «Солнышко» была открыта новая группа на 23 м</w:t>
      </w:r>
      <w:r>
        <w:rPr>
          <w:rFonts w:ascii="Times New Roman" w:hAnsi="Times New Roman"/>
          <w:sz w:val="28"/>
          <w:szCs w:val="28"/>
        </w:rPr>
        <w:t xml:space="preserve">еста для детей от 1.5 до 3 лет. </w:t>
      </w:r>
    </w:p>
    <w:p w:rsidR="00B40980" w:rsidRPr="00BC4E3F" w:rsidRDefault="009700B3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40980" w:rsidRPr="00BC4E3F">
        <w:rPr>
          <w:rFonts w:ascii="Times New Roman" w:hAnsi="Times New Roman"/>
          <w:sz w:val="28"/>
          <w:szCs w:val="28"/>
        </w:rPr>
        <w:t>ополнительно открыты 2 группы: в центре развития ребенка «Рябинушка» (д</w:t>
      </w:r>
      <w:proofErr w:type="gramStart"/>
      <w:r w:rsidR="00B40980" w:rsidRPr="00BC4E3F">
        <w:rPr>
          <w:rFonts w:ascii="Times New Roman" w:hAnsi="Times New Roman"/>
          <w:sz w:val="28"/>
          <w:szCs w:val="28"/>
        </w:rPr>
        <w:t>.Ж</w:t>
      </w:r>
      <w:proofErr w:type="gramEnd"/>
      <w:r w:rsidR="00B40980" w:rsidRPr="00BC4E3F">
        <w:rPr>
          <w:rFonts w:ascii="Times New Roman" w:hAnsi="Times New Roman"/>
          <w:sz w:val="28"/>
          <w:szCs w:val="28"/>
        </w:rPr>
        <w:t>уково) и «Золотая рыбка» (</w:t>
      </w:r>
      <w:proofErr w:type="spellStart"/>
      <w:r w:rsidR="00B40980" w:rsidRPr="00BC4E3F">
        <w:rPr>
          <w:rFonts w:ascii="Times New Roman" w:hAnsi="Times New Roman"/>
          <w:sz w:val="28"/>
          <w:szCs w:val="28"/>
        </w:rPr>
        <w:t>с.Печерск</w:t>
      </w:r>
      <w:proofErr w:type="spellEnd"/>
      <w:r w:rsidR="00B40980" w:rsidRPr="00BC4E3F">
        <w:rPr>
          <w:rFonts w:ascii="Times New Roman" w:hAnsi="Times New Roman"/>
          <w:sz w:val="28"/>
          <w:szCs w:val="28"/>
        </w:rPr>
        <w:t>).</w:t>
      </w:r>
    </w:p>
    <w:p w:rsidR="00B40980" w:rsidRDefault="00B40980" w:rsidP="00B40980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Охрана жизни и здоровья</w:t>
      </w:r>
    </w:p>
    <w:p w:rsidR="00B40980" w:rsidRPr="00A242A4" w:rsidRDefault="00B40980" w:rsidP="00B40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>За 1 квартал 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наблюдается тенденция к увеличению рождаемости (109 - в 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 125-в 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>). Увеличи</w:t>
      </w:r>
      <w:r w:rsidR="00BC4E3F">
        <w:rPr>
          <w:rFonts w:ascii="Times New Roman" w:eastAsia="Times New Roman" w:hAnsi="Times New Roman"/>
          <w:sz w:val="28"/>
          <w:szCs w:val="28"/>
          <w:lang w:eastAsia="ru-RU"/>
        </w:rPr>
        <w:t xml:space="preserve">вается 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браков. Становится меньше матерей - одиночек. За первый квартал 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районе родились 3 двойни.</w:t>
      </w:r>
    </w:p>
    <w:p w:rsidR="00B40980" w:rsidRPr="00BA2965" w:rsidRDefault="00B40980" w:rsidP="00B40980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Социальные гарантии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в районе активно идет процесс формирования и реализации семейной политики, ориентированной на развитие ценностей семьи, на повышение ответственности власти и общества за обеспечение ее социальных гарантий.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социальной защиты населения в Смоленском районе (далее отдел) принимает меры по улучшению демографических показателей  на территории Смоленского района.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Отделом  назначаются следующие меры социальной поддержки, предоставляемые семьям с детьми,  многодетным семьям  (в том числе семьям, имеющим ребенка-инвалида) на территории Смоленского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Ежемесячная денежная выплата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980" w:rsidRPr="00BC4E3F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E3F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28005E" w:rsidRPr="00BC4E3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BC4E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175 семей получали ЕДВ ММ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2. Единовременное пособие при рождении ребенка.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Размер данного пособия с 01.02.201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составляет </w:t>
      </w:r>
      <w:r w:rsidR="00F82C9D" w:rsidRPr="00F82C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17479, 73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В 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назначено 84 заявителям. 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3. Областное государственное единовременн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пособие при рождении ребенка.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Размер данного пособия с 01.01.201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составляет 5000 руб.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пособие оформили  245 семей.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4. Ежемесячное пособие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уходу за ребенком до 1,5 лет.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Размер данного пособия с 01.02. 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составляет: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уходу за первым ребенком </w:t>
      </w:r>
      <w:r w:rsidR="00F82C9D" w:rsidRPr="00F82C9D">
        <w:rPr>
          <w:rStyle w:val="af8"/>
          <w:rFonts w:ascii="Times New Roman" w:hAnsi="Times New Roman"/>
          <w:b w:val="0"/>
          <w:color w:val="000000"/>
          <w:spacing w:val="2"/>
          <w:sz w:val="28"/>
          <w:szCs w:val="21"/>
          <w:shd w:val="clear" w:color="auto" w:fill="FFFFFF"/>
        </w:rPr>
        <w:t>3 277,45</w:t>
      </w:r>
      <w:r w:rsidR="00F82C9D" w:rsidRPr="00F82C9D">
        <w:rPr>
          <w:rStyle w:val="af8"/>
          <w:rFonts w:ascii="Arial" w:hAnsi="Arial" w:cs="Arial"/>
          <w:color w:val="000000"/>
          <w:spacing w:val="2"/>
          <w:sz w:val="28"/>
          <w:szCs w:val="21"/>
          <w:shd w:val="clear" w:color="auto" w:fill="FFFFFF"/>
        </w:rPr>
        <w:t xml:space="preserve">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руб.;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уходу за вторым и последующим ребенком </w:t>
      </w:r>
      <w:r w:rsidR="00F82C9D">
        <w:rPr>
          <w:rFonts w:ascii="Times New Roman" w:eastAsia="Times New Roman" w:hAnsi="Times New Roman"/>
          <w:sz w:val="28"/>
          <w:szCs w:val="28"/>
          <w:lang w:eastAsia="ru-RU"/>
        </w:rPr>
        <w:t>6544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2C9D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Оформили пособие 203 семьи. 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5. Госу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дарственное  пособие на ребенка.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Базовый размер пособия составляет 700 руб. в квартал, на детей одиноких матерей – 1400 руб. в квартал, на детей военнослужащих, проходящих службу по призыву  1050 руб. в квартал. 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Оформлено на 4037 детей в 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6. Ежемесячная денежная выплата при рождении  (усыновлении) третьего ребенка или последую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щих детей после 01.01.20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Размер данного пособия в 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составлял 10151 руб.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Получатели 215 семей.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. Дополнительная мера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раками на  201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8005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 год.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F82C9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мера социальной поддержки предоставлена 320 учащимся.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82C9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F82C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выдано 383 путевки</w:t>
      </w:r>
      <w:r w:rsidR="00A53A3B" w:rsidRPr="00A53A3B">
        <w:t xml:space="preserve"> </w:t>
      </w:r>
      <w:r w:rsidR="00A53A3B" w:rsidRPr="00A53A3B">
        <w:rPr>
          <w:rFonts w:ascii="Times New Roman" w:eastAsia="Times New Roman" w:hAnsi="Times New Roman"/>
          <w:sz w:val="28"/>
          <w:szCs w:val="28"/>
          <w:lang w:eastAsia="ru-RU"/>
        </w:rPr>
        <w:t>в организации отдыха детей и их оздоровления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A53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F82C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proofErr w:type="gramStart"/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выданы</w:t>
      </w:r>
      <w:proofErr w:type="gramEnd"/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80 сертификатов на областной материнский капитал, 230 заявителей реализовали сертификат.</w:t>
      </w:r>
    </w:p>
    <w:p w:rsidR="00B40980" w:rsidRPr="00A53A3B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.Отделом социальной защиты населения в Смоленском районе в 201</w:t>
      </w:r>
      <w:r w:rsidR="00F82C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г. направлено на социальное обслуживание и составлена индивидуальная программа предоставления социальных услуг  СОГБУ Реабилитационный центр для несовершеннолетних с ограниченными возможностями «Вишенки» </w:t>
      </w:r>
      <w:r w:rsidRPr="00A53A3B">
        <w:rPr>
          <w:rFonts w:ascii="Times New Roman" w:eastAsia="Times New Roman" w:hAnsi="Times New Roman"/>
          <w:sz w:val="28"/>
          <w:szCs w:val="28"/>
          <w:lang w:eastAsia="ru-RU"/>
        </w:rPr>
        <w:t>84 детям-инвалидам, в центры социальной реабилитации направлено 14 детей.</w:t>
      </w:r>
    </w:p>
    <w:p w:rsidR="00B40980" w:rsidRPr="0004416D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. Предусмотрена выплата ежемесячной компенсации расходов 50-процентной скидки на оплату жилого помещения государственного или муниципального жилищного фонда и оплату коммунальных услуг (независимо от принадлежности жилищного фонда), а в жилых домах, не имеющих центрального отопления, – на стоимость топлива, приобретаемого в пределах норм, установленных для продажи населению. В 201</w:t>
      </w:r>
      <w:r w:rsidR="00F82C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A53A3B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семьям с детьми инвалидами назначена ежемесячная компенсация по жилью и коммунальным услугам.</w:t>
      </w:r>
    </w:p>
    <w:p w:rsidR="00B40980" w:rsidRPr="00BA2965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. Единовременную денежную выплату (материальную помощь) в 201</w:t>
      </w:r>
      <w:r w:rsidR="00F82C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получили</w:t>
      </w:r>
      <w:r w:rsidRPr="00A53A3B">
        <w:rPr>
          <w:rFonts w:ascii="Times New Roman" w:eastAsia="Times New Roman" w:hAnsi="Times New Roman"/>
          <w:sz w:val="28"/>
          <w:szCs w:val="28"/>
          <w:lang w:eastAsia="ru-RU"/>
        </w:rPr>
        <w:t xml:space="preserve"> 299</w:t>
      </w:r>
      <w:r w:rsidRPr="00EB3D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семей с детьми.</w:t>
      </w:r>
    </w:p>
    <w:p w:rsidR="00B40980" w:rsidRPr="00BA2965" w:rsidRDefault="00B40980" w:rsidP="00B40980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приходами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района тесно сотрудничает с Приходами Русской Православной Церкви, находящимися на территории района. Сложившееся социальное партнёрство благотворно влияет на состояние духовности и нравственности, возрождение  православных семейных традиций и достижение благополучия жителей района.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980" w:rsidRPr="00FA5FB5" w:rsidRDefault="00B40980" w:rsidP="00B4098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FB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Прогноз развития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по итогам реализации муниципальной программы</w:t>
      </w:r>
    </w:p>
    <w:p w:rsidR="00B40980" w:rsidRDefault="00B40980" w:rsidP="00B40980">
      <w:pPr>
        <w:pStyle w:val="ad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программы:</w:t>
      </w:r>
    </w:p>
    <w:p w:rsidR="00B40980" w:rsidRPr="00BA2965" w:rsidRDefault="00B40980" w:rsidP="00B40980">
      <w:pPr>
        <w:pStyle w:val="ad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FC3733">
        <w:rPr>
          <w:sz w:val="28"/>
          <w:szCs w:val="28"/>
        </w:rPr>
        <w:t>а счет увеличения рождаемости</w:t>
      </w:r>
      <w:r>
        <w:rPr>
          <w:sz w:val="28"/>
          <w:szCs w:val="28"/>
        </w:rPr>
        <w:t xml:space="preserve"> о</w:t>
      </w:r>
      <w:r w:rsidRPr="00FC3733">
        <w:rPr>
          <w:sz w:val="28"/>
          <w:szCs w:val="28"/>
        </w:rPr>
        <w:t xml:space="preserve">жидается уменьшение </w:t>
      </w:r>
      <w:proofErr w:type="gramStart"/>
      <w:r w:rsidRPr="00FC3733">
        <w:rPr>
          <w:sz w:val="28"/>
          <w:szCs w:val="28"/>
        </w:rPr>
        <w:t>интенсивности</w:t>
      </w:r>
      <w:proofErr w:type="gramEnd"/>
      <w:r w:rsidRPr="00FC3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C3733">
        <w:rPr>
          <w:sz w:val="28"/>
          <w:szCs w:val="28"/>
        </w:rPr>
        <w:t>замедление  темпов естественной убыли населения в 20</w:t>
      </w:r>
      <w:r w:rsidR="00EB3D14">
        <w:rPr>
          <w:sz w:val="28"/>
          <w:szCs w:val="28"/>
        </w:rPr>
        <w:t>19</w:t>
      </w:r>
      <w:r w:rsidRPr="00FC3733">
        <w:rPr>
          <w:sz w:val="28"/>
          <w:szCs w:val="28"/>
        </w:rPr>
        <w:t xml:space="preserve"> году - 483 человека, в 20</w:t>
      </w:r>
      <w:r w:rsidR="00EB3D14">
        <w:rPr>
          <w:sz w:val="28"/>
          <w:szCs w:val="28"/>
        </w:rPr>
        <w:t>23</w:t>
      </w:r>
      <w:r w:rsidRPr="00FC3733">
        <w:rPr>
          <w:sz w:val="28"/>
          <w:szCs w:val="28"/>
        </w:rPr>
        <w:t xml:space="preserve"> году </w:t>
      </w:r>
      <w:r w:rsidRPr="00A53A3B">
        <w:rPr>
          <w:sz w:val="28"/>
          <w:szCs w:val="28"/>
        </w:rPr>
        <w:t>–554 человека</w:t>
      </w:r>
      <w:r w:rsidRPr="00FC3733">
        <w:rPr>
          <w:sz w:val="28"/>
          <w:szCs w:val="28"/>
        </w:rPr>
        <w:t>, и снижения смертности с 835 человек в 20</w:t>
      </w:r>
      <w:r w:rsidR="00EB3D14">
        <w:rPr>
          <w:sz w:val="28"/>
          <w:szCs w:val="28"/>
        </w:rPr>
        <w:t>19</w:t>
      </w:r>
      <w:r w:rsidRPr="00FC3733">
        <w:rPr>
          <w:sz w:val="28"/>
          <w:szCs w:val="28"/>
        </w:rPr>
        <w:t xml:space="preserve"> году до 804 человек в 20</w:t>
      </w:r>
      <w:r w:rsidR="00EB3D14">
        <w:rPr>
          <w:sz w:val="28"/>
          <w:szCs w:val="28"/>
        </w:rPr>
        <w:t>23</w:t>
      </w:r>
      <w:r w:rsidRPr="00FC3733">
        <w:rPr>
          <w:sz w:val="28"/>
          <w:szCs w:val="28"/>
        </w:rPr>
        <w:t xml:space="preserve"> году.</w:t>
      </w:r>
      <w:r w:rsidR="00A53A3B">
        <w:rPr>
          <w:sz w:val="28"/>
          <w:szCs w:val="28"/>
        </w:rPr>
        <w:t xml:space="preserve"> </w:t>
      </w:r>
      <w:r w:rsidRPr="00BA2965">
        <w:rPr>
          <w:sz w:val="28"/>
          <w:szCs w:val="28"/>
        </w:rPr>
        <w:t>Так, к 20</w:t>
      </w:r>
      <w:r w:rsidR="00EB3D14">
        <w:rPr>
          <w:sz w:val="28"/>
          <w:szCs w:val="28"/>
        </w:rPr>
        <w:t>23</w:t>
      </w:r>
      <w:r w:rsidRPr="00BA2965">
        <w:rPr>
          <w:sz w:val="28"/>
          <w:szCs w:val="28"/>
        </w:rPr>
        <w:t xml:space="preserve"> году коэффициент рождаемости увеличится до 9,6 родившихся </w:t>
      </w:r>
      <w:r w:rsidRPr="00A53A3B">
        <w:rPr>
          <w:sz w:val="28"/>
          <w:szCs w:val="28"/>
        </w:rPr>
        <w:t>на 1000 человек населения.</w:t>
      </w:r>
    </w:p>
    <w:p w:rsidR="00B40980" w:rsidRDefault="00B40980" w:rsidP="00B40980">
      <w:pPr>
        <w:pStyle w:val="ad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lastRenderedPageBreak/>
        <w:t>Общий коэффициент смертности снизится до 13,9 человек в 202</w:t>
      </w:r>
      <w:r w:rsidR="00EB3D14">
        <w:rPr>
          <w:sz w:val="28"/>
          <w:szCs w:val="28"/>
        </w:rPr>
        <w:t>3</w:t>
      </w:r>
      <w:r w:rsidRPr="00BA2965">
        <w:rPr>
          <w:sz w:val="28"/>
          <w:szCs w:val="28"/>
        </w:rPr>
        <w:t xml:space="preserve"> году на 1000 населения.   </w:t>
      </w:r>
    </w:p>
    <w:p w:rsidR="00B40980" w:rsidRPr="00BA2965" w:rsidRDefault="00B40980" w:rsidP="00B40980">
      <w:pPr>
        <w:pStyle w:val="ad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Существенным фактором позитивного влияния на демографическую ситуацию в районе становится миграция, которая в период 201</w:t>
      </w:r>
      <w:r w:rsidR="00EB3D14">
        <w:rPr>
          <w:sz w:val="28"/>
          <w:szCs w:val="28"/>
        </w:rPr>
        <w:t>9</w:t>
      </w:r>
      <w:r w:rsidRPr="00BA2965">
        <w:rPr>
          <w:sz w:val="28"/>
          <w:szCs w:val="28"/>
        </w:rPr>
        <w:t>-202</w:t>
      </w:r>
      <w:r w:rsidR="00EB3D14">
        <w:rPr>
          <w:sz w:val="28"/>
          <w:szCs w:val="28"/>
        </w:rPr>
        <w:t>3</w:t>
      </w:r>
      <w:r w:rsidRPr="00BA2965">
        <w:rPr>
          <w:sz w:val="28"/>
          <w:szCs w:val="28"/>
        </w:rPr>
        <w:t xml:space="preserve"> гг. будет компенсировать естественную убыль населения. </w:t>
      </w:r>
    </w:p>
    <w:p w:rsidR="00B40980" w:rsidRPr="00A53A3B" w:rsidRDefault="00B40980" w:rsidP="00B40980">
      <w:pPr>
        <w:pStyle w:val="ad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В результате совокупного влияния </w:t>
      </w:r>
      <w:r>
        <w:rPr>
          <w:sz w:val="28"/>
          <w:szCs w:val="28"/>
        </w:rPr>
        <w:t>всех</w:t>
      </w:r>
      <w:r w:rsidRPr="00BA2965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 xml:space="preserve"> намечается </w:t>
      </w:r>
      <w:r w:rsidRPr="00BA2965">
        <w:rPr>
          <w:sz w:val="28"/>
          <w:szCs w:val="28"/>
        </w:rPr>
        <w:t>увеличение численности населения Смоленского района</w:t>
      </w:r>
      <w:r w:rsidRPr="00A53A3B">
        <w:rPr>
          <w:sz w:val="28"/>
          <w:szCs w:val="28"/>
        </w:rPr>
        <w:t>: в 20</w:t>
      </w:r>
      <w:r w:rsidR="00EB3D14" w:rsidRPr="00A53A3B">
        <w:rPr>
          <w:sz w:val="28"/>
          <w:szCs w:val="28"/>
        </w:rPr>
        <w:t>21</w:t>
      </w:r>
      <w:r w:rsidRPr="00A53A3B">
        <w:rPr>
          <w:sz w:val="28"/>
          <w:szCs w:val="28"/>
        </w:rPr>
        <w:t xml:space="preserve"> году – 55 тыс. человек, в 20</w:t>
      </w:r>
      <w:r w:rsidR="00EB3D14" w:rsidRPr="00A53A3B">
        <w:rPr>
          <w:sz w:val="28"/>
          <w:szCs w:val="28"/>
        </w:rPr>
        <w:t>22</w:t>
      </w:r>
      <w:r w:rsidRPr="00A53A3B">
        <w:rPr>
          <w:sz w:val="28"/>
          <w:szCs w:val="28"/>
        </w:rPr>
        <w:t xml:space="preserve"> году – 55,3 тыс. человек, в 202</w:t>
      </w:r>
      <w:r w:rsidR="00EB3D14" w:rsidRPr="00A53A3B">
        <w:rPr>
          <w:sz w:val="28"/>
          <w:szCs w:val="28"/>
        </w:rPr>
        <w:t>3</w:t>
      </w:r>
      <w:r w:rsidRPr="00A53A3B">
        <w:rPr>
          <w:sz w:val="28"/>
          <w:szCs w:val="28"/>
        </w:rPr>
        <w:t xml:space="preserve"> году – 55,6 тыс. человек. </w:t>
      </w:r>
    </w:p>
    <w:p w:rsidR="00B40980" w:rsidRDefault="00B40980" w:rsidP="00B409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</w:t>
      </w:r>
      <w:r w:rsidRPr="00BA2965">
        <w:rPr>
          <w:rFonts w:ascii="Times New Roman" w:hAnsi="Times New Roman"/>
          <w:sz w:val="28"/>
          <w:szCs w:val="28"/>
        </w:rPr>
        <w:t xml:space="preserve">ост потребности предприятий и организаций в рабочей силе будет способствовать снижению уровня безработицы. </w:t>
      </w:r>
      <w:r>
        <w:rPr>
          <w:rFonts w:ascii="Times New Roman" w:hAnsi="Times New Roman"/>
          <w:sz w:val="28"/>
          <w:szCs w:val="28"/>
        </w:rPr>
        <w:t>В</w:t>
      </w:r>
      <w:r w:rsidRPr="00BA2965">
        <w:rPr>
          <w:rFonts w:ascii="Times New Roman" w:hAnsi="Times New Roman"/>
          <w:sz w:val="28"/>
          <w:szCs w:val="28"/>
        </w:rPr>
        <w:t xml:space="preserve"> прогнозном периоде уровень безработицы </w:t>
      </w:r>
      <w:r w:rsidRPr="00A53A3B">
        <w:rPr>
          <w:rFonts w:ascii="Times New Roman" w:hAnsi="Times New Roman"/>
          <w:sz w:val="28"/>
          <w:szCs w:val="28"/>
        </w:rPr>
        <w:t>составит  20</w:t>
      </w:r>
      <w:r w:rsidR="00EB3D14" w:rsidRPr="00A53A3B">
        <w:rPr>
          <w:rFonts w:ascii="Times New Roman" w:hAnsi="Times New Roman"/>
          <w:sz w:val="28"/>
          <w:szCs w:val="28"/>
        </w:rPr>
        <w:t>21</w:t>
      </w:r>
      <w:r w:rsidRPr="00A53A3B">
        <w:rPr>
          <w:rFonts w:ascii="Times New Roman" w:hAnsi="Times New Roman"/>
          <w:sz w:val="28"/>
          <w:szCs w:val="28"/>
        </w:rPr>
        <w:t xml:space="preserve"> год – 1,22 процент, 20</w:t>
      </w:r>
      <w:r w:rsidR="00EB3D14" w:rsidRPr="00A53A3B">
        <w:rPr>
          <w:rFonts w:ascii="Times New Roman" w:hAnsi="Times New Roman"/>
          <w:sz w:val="28"/>
          <w:szCs w:val="28"/>
        </w:rPr>
        <w:t>22</w:t>
      </w:r>
      <w:r w:rsidRPr="00A53A3B">
        <w:rPr>
          <w:rFonts w:ascii="Times New Roman" w:hAnsi="Times New Roman"/>
          <w:sz w:val="28"/>
          <w:szCs w:val="28"/>
        </w:rPr>
        <w:t xml:space="preserve"> год – 1,16 процента и 202</w:t>
      </w:r>
      <w:r w:rsidR="00EB3D14" w:rsidRPr="00A53A3B">
        <w:rPr>
          <w:rFonts w:ascii="Times New Roman" w:hAnsi="Times New Roman"/>
          <w:sz w:val="28"/>
          <w:szCs w:val="28"/>
        </w:rPr>
        <w:t>3</w:t>
      </w:r>
      <w:r w:rsidRPr="00A53A3B">
        <w:rPr>
          <w:rFonts w:ascii="Times New Roman" w:hAnsi="Times New Roman"/>
          <w:sz w:val="28"/>
          <w:szCs w:val="28"/>
        </w:rPr>
        <w:t xml:space="preserve"> год – 1,1 процента экономически активного населения. Дальнейший рост</w:t>
      </w:r>
      <w:r w:rsidRPr="00BA2965">
        <w:rPr>
          <w:rFonts w:ascii="Times New Roman" w:hAnsi="Times New Roman"/>
          <w:sz w:val="28"/>
          <w:szCs w:val="28"/>
        </w:rPr>
        <w:t xml:space="preserve"> экономики Смоленского района потребует привлечения трудовых ресурсов, в том числе квалифицированной рабочей силы.</w:t>
      </w:r>
    </w:p>
    <w:p w:rsidR="00B40980" w:rsidRPr="00A53A3B" w:rsidRDefault="00B40980" w:rsidP="00B409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3A3B">
        <w:rPr>
          <w:rFonts w:ascii="Times New Roman" w:hAnsi="Times New Roman"/>
          <w:sz w:val="28"/>
          <w:szCs w:val="28"/>
        </w:rPr>
        <w:t>По прогнозу рост оплаты труда в 20</w:t>
      </w:r>
      <w:r w:rsidR="00EB3D14" w:rsidRPr="00A53A3B">
        <w:rPr>
          <w:rFonts w:ascii="Times New Roman" w:hAnsi="Times New Roman"/>
          <w:sz w:val="28"/>
          <w:szCs w:val="28"/>
        </w:rPr>
        <w:t>21</w:t>
      </w:r>
      <w:r w:rsidRPr="00A53A3B">
        <w:rPr>
          <w:rFonts w:ascii="Times New Roman" w:hAnsi="Times New Roman"/>
          <w:sz w:val="28"/>
          <w:szCs w:val="28"/>
        </w:rPr>
        <w:t xml:space="preserve"> году составит 105,5% , в 20</w:t>
      </w:r>
      <w:r w:rsidR="00EB3D14" w:rsidRPr="00A53A3B">
        <w:rPr>
          <w:rFonts w:ascii="Times New Roman" w:hAnsi="Times New Roman"/>
          <w:sz w:val="28"/>
          <w:szCs w:val="28"/>
        </w:rPr>
        <w:t>22</w:t>
      </w:r>
      <w:r w:rsidRPr="00A53A3B">
        <w:rPr>
          <w:rFonts w:ascii="Times New Roman" w:hAnsi="Times New Roman"/>
          <w:sz w:val="28"/>
          <w:szCs w:val="28"/>
        </w:rPr>
        <w:t xml:space="preserve"> году – 105,6%, в 202</w:t>
      </w:r>
      <w:r w:rsidR="00EB3D14" w:rsidRPr="00A53A3B">
        <w:rPr>
          <w:rFonts w:ascii="Times New Roman" w:hAnsi="Times New Roman"/>
          <w:sz w:val="28"/>
          <w:szCs w:val="28"/>
        </w:rPr>
        <w:t>3</w:t>
      </w:r>
      <w:r w:rsidRPr="00A53A3B">
        <w:rPr>
          <w:rFonts w:ascii="Times New Roman" w:hAnsi="Times New Roman"/>
          <w:sz w:val="28"/>
          <w:szCs w:val="28"/>
        </w:rPr>
        <w:t xml:space="preserve"> году – 105,6% к предыдущему году.</w:t>
      </w:r>
    </w:p>
    <w:p w:rsidR="00B40980" w:rsidRDefault="00B40980" w:rsidP="00B409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</w:t>
      </w:r>
      <w:r w:rsidRPr="00BA2965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и</w:t>
      </w:r>
      <w:r w:rsidRPr="00BA2965">
        <w:rPr>
          <w:rFonts w:ascii="Times New Roman" w:hAnsi="Times New Roman"/>
          <w:sz w:val="28"/>
          <w:szCs w:val="28"/>
        </w:rPr>
        <w:t xml:space="preserve"> населения района, систематически занимающегося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A3B">
        <w:rPr>
          <w:rFonts w:ascii="Times New Roman" w:hAnsi="Times New Roman"/>
          <w:sz w:val="28"/>
          <w:szCs w:val="28"/>
        </w:rPr>
        <w:t>к 20</w:t>
      </w:r>
      <w:r w:rsidR="00EB3D14" w:rsidRPr="00A53A3B">
        <w:rPr>
          <w:rFonts w:ascii="Times New Roman" w:hAnsi="Times New Roman"/>
          <w:sz w:val="28"/>
          <w:szCs w:val="28"/>
        </w:rPr>
        <w:t>22</w:t>
      </w:r>
      <w:r w:rsidRPr="00A53A3B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A53A3B">
        <w:rPr>
          <w:rFonts w:ascii="Times New Roman" w:hAnsi="Times New Roman"/>
          <w:sz w:val="28"/>
          <w:szCs w:val="28"/>
        </w:rPr>
        <w:t>у-</w:t>
      </w:r>
      <w:proofErr w:type="gramEnd"/>
      <w:r w:rsidRPr="00A53A3B">
        <w:rPr>
          <w:rFonts w:ascii="Times New Roman" w:hAnsi="Times New Roman"/>
          <w:sz w:val="28"/>
          <w:szCs w:val="28"/>
        </w:rPr>
        <w:t xml:space="preserve"> до 17%.</w:t>
      </w:r>
    </w:p>
    <w:p w:rsidR="00B40980" w:rsidRDefault="00B40980" w:rsidP="00B409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Рост </w:t>
      </w:r>
      <w:r w:rsidRPr="00BA296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Pr="00BA2965">
        <w:rPr>
          <w:rFonts w:ascii="Times New Roman" w:hAnsi="Times New Roman"/>
          <w:sz w:val="28"/>
          <w:szCs w:val="28"/>
        </w:rPr>
        <w:t xml:space="preserve"> детей дошкольного возраста, получающих дошкольное образование в общеобразовательных учреждениях. В 20</w:t>
      </w:r>
      <w:r w:rsidR="00F8424D">
        <w:rPr>
          <w:rFonts w:ascii="Times New Roman" w:hAnsi="Times New Roman"/>
          <w:sz w:val="28"/>
          <w:szCs w:val="28"/>
        </w:rPr>
        <w:t>19</w:t>
      </w:r>
      <w:r w:rsidRPr="00BA2965">
        <w:rPr>
          <w:rFonts w:ascii="Times New Roman" w:hAnsi="Times New Roman"/>
          <w:sz w:val="28"/>
          <w:szCs w:val="28"/>
        </w:rPr>
        <w:t xml:space="preserve"> году дошкольным образованием было охвачено 1813 детей. В 202</w:t>
      </w:r>
      <w:r w:rsidR="00F8424D">
        <w:rPr>
          <w:rFonts w:ascii="Times New Roman" w:hAnsi="Times New Roman"/>
          <w:sz w:val="28"/>
          <w:szCs w:val="28"/>
        </w:rPr>
        <w:t>3</w:t>
      </w:r>
      <w:r w:rsidRPr="00BA296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ожидается</w:t>
      </w:r>
      <w:r w:rsidRPr="00BA29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BA2965">
        <w:rPr>
          <w:rFonts w:ascii="Times New Roman" w:hAnsi="Times New Roman"/>
          <w:sz w:val="28"/>
          <w:szCs w:val="28"/>
        </w:rPr>
        <w:t xml:space="preserve"> численность детей в дошкольных образовательных учреждениях района составит </w:t>
      </w:r>
      <w:r w:rsidRPr="00A53A3B">
        <w:rPr>
          <w:rFonts w:ascii="Times New Roman" w:hAnsi="Times New Roman"/>
          <w:sz w:val="28"/>
          <w:szCs w:val="28"/>
        </w:rPr>
        <w:t>1900.</w:t>
      </w:r>
      <w:r w:rsidRPr="00BA2965">
        <w:rPr>
          <w:rFonts w:ascii="Times New Roman" w:hAnsi="Times New Roman"/>
          <w:sz w:val="28"/>
          <w:szCs w:val="28"/>
        </w:rPr>
        <w:t xml:space="preserve">       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2965">
        <w:rPr>
          <w:rFonts w:ascii="Times New Roman" w:hAnsi="Times New Roman"/>
          <w:sz w:val="28"/>
          <w:szCs w:val="28"/>
        </w:rPr>
        <w:t xml:space="preserve">Развитие общего образования </w:t>
      </w:r>
      <w:r>
        <w:rPr>
          <w:rFonts w:ascii="Times New Roman" w:hAnsi="Times New Roman"/>
          <w:sz w:val="28"/>
          <w:szCs w:val="28"/>
        </w:rPr>
        <w:t>путем</w:t>
      </w:r>
      <w:r w:rsidRPr="00BA2965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я</w:t>
      </w:r>
      <w:r w:rsidRPr="00BA2965">
        <w:rPr>
          <w:rFonts w:ascii="Times New Roman" w:hAnsi="Times New Roman"/>
          <w:sz w:val="28"/>
          <w:szCs w:val="28"/>
        </w:rPr>
        <w:t xml:space="preserve"> эффективных механизмов обновления качества образования, разработку и внедрение федеральных государственных образовательны</w:t>
      </w:r>
      <w:r>
        <w:rPr>
          <w:rFonts w:ascii="Times New Roman" w:hAnsi="Times New Roman"/>
          <w:sz w:val="28"/>
          <w:szCs w:val="28"/>
        </w:rPr>
        <w:t xml:space="preserve">х стандартов нового поколения. 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D7E68">
        <w:rPr>
          <w:rFonts w:ascii="Times New Roman" w:hAnsi="Times New Roman"/>
          <w:sz w:val="28"/>
          <w:szCs w:val="28"/>
        </w:rPr>
        <w:t>По п</w:t>
      </w:r>
      <w:r>
        <w:rPr>
          <w:rFonts w:ascii="Times New Roman" w:hAnsi="Times New Roman"/>
          <w:sz w:val="28"/>
          <w:szCs w:val="28"/>
        </w:rPr>
        <w:t>рогнозу,</w:t>
      </w:r>
      <w:r w:rsidRPr="009D7E68">
        <w:rPr>
          <w:rFonts w:ascii="Times New Roman" w:hAnsi="Times New Roman"/>
          <w:sz w:val="28"/>
          <w:szCs w:val="28"/>
        </w:rPr>
        <w:t xml:space="preserve"> к 202</w:t>
      </w:r>
      <w:r w:rsidR="00F8424D">
        <w:rPr>
          <w:rFonts w:ascii="Times New Roman" w:hAnsi="Times New Roman"/>
          <w:sz w:val="28"/>
          <w:szCs w:val="28"/>
        </w:rPr>
        <w:t>3</w:t>
      </w:r>
      <w:r w:rsidRPr="009D7E68">
        <w:rPr>
          <w:rFonts w:ascii="Times New Roman" w:hAnsi="Times New Roman"/>
          <w:sz w:val="28"/>
          <w:szCs w:val="28"/>
        </w:rPr>
        <w:t xml:space="preserve"> году число учащихся </w:t>
      </w:r>
      <w:r w:rsidRPr="00A53A3B">
        <w:rPr>
          <w:rFonts w:ascii="Times New Roman" w:hAnsi="Times New Roman"/>
          <w:sz w:val="28"/>
          <w:szCs w:val="28"/>
        </w:rPr>
        <w:t xml:space="preserve">составит </w:t>
      </w:r>
      <w:r w:rsidR="00A53A3B" w:rsidRPr="00A53A3B">
        <w:rPr>
          <w:rFonts w:ascii="Times New Roman" w:hAnsi="Times New Roman"/>
          <w:sz w:val="28"/>
          <w:szCs w:val="28"/>
        </w:rPr>
        <w:t>50</w:t>
      </w:r>
      <w:r w:rsidRPr="00A53A3B">
        <w:rPr>
          <w:rFonts w:ascii="Times New Roman" w:hAnsi="Times New Roman"/>
          <w:sz w:val="28"/>
          <w:szCs w:val="28"/>
        </w:rPr>
        <w:t>00.</w:t>
      </w:r>
      <w:r w:rsidRPr="009D7E68">
        <w:rPr>
          <w:rFonts w:ascii="Times New Roman" w:hAnsi="Times New Roman"/>
          <w:sz w:val="28"/>
          <w:szCs w:val="28"/>
        </w:rPr>
        <w:t xml:space="preserve"> 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2965">
        <w:rPr>
          <w:rFonts w:ascii="Times New Roman" w:hAnsi="Times New Roman"/>
          <w:sz w:val="28"/>
          <w:szCs w:val="28"/>
        </w:rPr>
        <w:t xml:space="preserve">апланировано строительство 2 корпуса Гнездовской школы в рамках областной программы. 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диспансеризаци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взрослого населения, направленн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раннее выявление заболеваний и выявление факторов риска хронических неинфекционных заболеваний, являющихся основными причинами смерти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снижения уровня смертности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980" w:rsidRPr="009E5000" w:rsidRDefault="00B40980" w:rsidP="00B4098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Прогноз конечных результатов муниципальной программы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500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ализация запланированных программных мероприятий позволит:</w:t>
      </w:r>
    </w:p>
    <w:p w:rsidR="00B40980" w:rsidRDefault="00B40980" w:rsidP="00B40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населения, увелич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жизни,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мотивации для ведения здорового образа жизни, существенно 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заболеваемости социально значимыми и представляющими опасность для окружающих заболеваниями,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улучш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больных, страдающих хроническими заболеваниями, и инвалидов; </w:t>
      </w:r>
    </w:p>
    <w:p w:rsidR="00B40980" w:rsidRPr="00BA2965" w:rsidRDefault="00B40980" w:rsidP="00B40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репродуктивно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населения,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подростков;</w:t>
      </w:r>
    </w:p>
    <w:p w:rsidR="00B40980" w:rsidRDefault="00B40980" w:rsidP="00B40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повы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рождаемости за счет рождения в семьях второго ребенка и последующих детей;</w:t>
      </w:r>
    </w:p>
    <w:p w:rsidR="00B40980" w:rsidRPr="00BA2965" w:rsidRDefault="00B40980" w:rsidP="00B409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семьи, возро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0980" w:rsidRDefault="00B40980" w:rsidP="009700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разв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повыш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доступност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 для населения;</w:t>
      </w:r>
    </w:p>
    <w:p w:rsidR="00B40980" w:rsidRDefault="00B40980" w:rsidP="00B4098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980" w:rsidRDefault="00B40980" w:rsidP="00B4098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E0A">
        <w:rPr>
          <w:rFonts w:ascii="Times New Roman" w:eastAsia="Times New Roman" w:hAnsi="Times New Roman"/>
          <w:b/>
          <w:sz w:val="28"/>
          <w:szCs w:val="28"/>
          <w:lang w:eastAsia="ru-RU"/>
        </w:rPr>
        <w:t>4. Сроки реализации муниципальной программы</w:t>
      </w:r>
    </w:p>
    <w:p w:rsidR="00B40980" w:rsidRDefault="00B40980" w:rsidP="009700B3">
      <w:pPr>
        <w:ind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«Демографическое развитие муниципального образования «Смоленский район» Смоленской области на 20</w:t>
      </w:r>
      <w:r w:rsidR="00F8424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F842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рассчитана на </w:t>
      </w:r>
      <w:r w:rsidR="00A53A3B">
        <w:rPr>
          <w:rFonts w:ascii="Times New Roman" w:eastAsia="Times New Roman" w:hAnsi="Times New Roman"/>
          <w:sz w:val="28"/>
          <w:szCs w:val="28"/>
          <w:lang w:eastAsia="ru-RU"/>
        </w:rPr>
        <w:t>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3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исполнения программы проводится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>по окончании календарного года и по итогам окончания срока реализации Программы.</w:t>
      </w:r>
    </w:p>
    <w:p w:rsidR="00B40980" w:rsidRPr="00B22E0A" w:rsidRDefault="00B40980" w:rsidP="00B4098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Перечень основных мероприятий муниципальной программы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основных мероприятий представлен в приложении к настоящей программе, с указанием сроков реализации и объемов финансирования программы. </w:t>
      </w:r>
    </w:p>
    <w:p w:rsidR="00B40980" w:rsidRDefault="00B40980" w:rsidP="00B4098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Информация по ресурсному обеспечению муниципальной программы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Pr="00A25351">
        <w:rPr>
          <w:rFonts w:ascii="Times New Roman" w:eastAsia="Times New Roman" w:hAnsi="Times New Roman"/>
          <w:b/>
          <w:sz w:val="28"/>
          <w:szCs w:val="28"/>
          <w:lang w:eastAsia="ru-RU"/>
        </w:rPr>
        <w:t>150,0 тыс. рублей</w:t>
      </w:r>
      <w:r w:rsidRPr="00A253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F8424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F8424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F8424D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– 50,0 тыс. рублей.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предусмотрено за счет средств бюджета муниципального образования «Смоленский район» Смоленской области.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980" w:rsidRDefault="00B40980" w:rsidP="00B4098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Методика оценки эффективности муниципальной программы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Настоящая методика применяется для оценки эффективности реализации муниципальной программы и расчета значений целевых индикаторов и показателей Программы.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Сопоставления фактических и плановых целевых индикаторов и показателей по итогам реализации Программы по годам;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 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индикаторов и показателей по итогам реализации Программы по годам.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результативности Программы будет произведена путем сравнения значений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ежегодно и в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окончания реализации Программы с базовыми значениями целевых показателей.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корректировке целей и сроков реализации  Программы и ее мероприятий;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сокращении финансирования Программы за счет средств местного бюджета на очередной финансовый год.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 «Демографическое развитие муниципального образования «Смоленский район» Смоленской области на 20</w:t>
      </w:r>
      <w:r w:rsidR="00F8424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F842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производится на основании информации за отчетный год о достигнутых результатах и проведенных мероприятиях.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каждого показателя муниципальной программы рассчитывается по следующей формуле:</w:t>
      </w:r>
    </w:p>
    <w:p w:rsidR="00B40980" w:rsidRDefault="00B40980" w:rsidP="00B40980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En=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Tf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Tn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*100%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En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эффективность достижения показателя программы (процентов);</w:t>
      </w:r>
    </w:p>
    <w:p w:rsidR="00B40980" w:rsidRPr="0007280C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фактическое значение показателя, достигнутое в ходе реализации программы;</w:t>
      </w:r>
    </w:p>
    <w:p w:rsidR="00B40980" w:rsidRPr="0007280C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плановое значение показателя.</w:t>
      </w:r>
    </w:p>
    <w:p w:rsidR="00B40980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980" w:rsidRPr="00BD7689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980" w:rsidRPr="00BA2965" w:rsidRDefault="00B40980" w:rsidP="00B4098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shd w:val="clear" w:color="auto" w:fill="E3F4FC"/>
          <w:lang w:eastAsia="ru-RU"/>
        </w:rPr>
      </w:pPr>
    </w:p>
    <w:p w:rsidR="00B40980" w:rsidRPr="00BA2965" w:rsidRDefault="00B40980" w:rsidP="00B40980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980" w:rsidRPr="00BA2965" w:rsidRDefault="00B40980" w:rsidP="00B40980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980" w:rsidRDefault="00B40980" w:rsidP="00B40980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980" w:rsidRDefault="00B40980" w:rsidP="00B40980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980" w:rsidRDefault="00B40980" w:rsidP="00B40980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980" w:rsidRDefault="00B40980" w:rsidP="00B40980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980" w:rsidRDefault="00B40980" w:rsidP="00B40980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980" w:rsidRDefault="00B40980" w:rsidP="00B40980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980" w:rsidRDefault="00B40980" w:rsidP="00B40980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B40980" w:rsidSect="00EB3D14">
          <w:pgSz w:w="11906" w:h="16838"/>
          <w:pgMar w:top="993" w:right="707" w:bottom="1134" w:left="1276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B40980" w:rsidRPr="0038357D" w:rsidTr="00B40980">
        <w:trPr>
          <w:trHeight w:val="2147"/>
          <w:jc w:val="right"/>
        </w:trPr>
        <w:tc>
          <w:tcPr>
            <w:tcW w:w="5362" w:type="dxa"/>
          </w:tcPr>
          <w:p w:rsidR="00B40980" w:rsidRPr="0038357D" w:rsidRDefault="00B40980" w:rsidP="00F8424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Приложение к муниципальной программе «Демографическое развитие муниципального образования «Смоленский район» Смоленской области на 20</w:t>
            </w:r>
            <w:r w:rsidR="00F842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F842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B40980" w:rsidRDefault="00B40980" w:rsidP="00B4098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0980" w:rsidRDefault="00B40980" w:rsidP="009700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основных мероприятий </w:t>
      </w:r>
      <w:r w:rsidRPr="003835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proofErr w:type="gramStart"/>
      <w:r w:rsidRPr="0038357D">
        <w:rPr>
          <w:rFonts w:ascii="Times New Roman" w:eastAsia="Times New Roman" w:hAnsi="Times New Roman"/>
          <w:b/>
          <w:sz w:val="28"/>
          <w:szCs w:val="28"/>
          <w:lang w:eastAsia="ru-RU"/>
        </w:rPr>
        <w:t>«Д</w:t>
      </w:r>
      <w:proofErr w:type="gramEnd"/>
      <w:r w:rsidRPr="0038357D">
        <w:rPr>
          <w:rFonts w:ascii="Times New Roman" w:eastAsia="Times New Roman" w:hAnsi="Times New Roman"/>
          <w:b/>
          <w:sz w:val="28"/>
          <w:szCs w:val="28"/>
          <w:lang w:eastAsia="ru-RU"/>
        </w:rPr>
        <w:t>емографическое развитие муниципального образования «Смоленский район» Смоленской области на 20</w:t>
      </w:r>
      <w:r w:rsidR="00F8424D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38357D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F842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 w:rsidRPr="0038357D">
        <w:rPr>
          <w:rFonts w:ascii="Times New Roman" w:eastAsia="Times New Roman" w:hAnsi="Times New Roman"/>
          <w:b/>
          <w:sz w:val="28"/>
          <w:szCs w:val="28"/>
          <w:lang w:eastAsia="ru-RU"/>
        </w:rPr>
        <w:t>годы»</w:t>
      </w:r>
    </w:p>
    <w:p w:rsidR="009700B3" w:rsidRPr="001D0D89" w:rsidRDefault="009700B3" w:rsidP="009700B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3"/>
        <w:gridCol w:w="2850"/>
        <w:gridCol w:w="1813"/>
        <w:gridCol w:w="1502"/>
        <w:gridCol w:w="1352"/>
        <w:gridCol w:w="1651"/>
        <w:gridCol w:w="1501"/>
      </w:tblGrid>
      <w:tr w:rsidR="00B40980" w:rsidRPr="00191053" w:rsidTr="00EB3D14">
        <w:trPr>
          <w:trHeight w:val="871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программы, тыс. рублей</w:t>
            </w:r>
          </w:p>
        </w:tc>
      </w:tr>
      <w:tr w:rsidR="00B40980" w:rsidRPr="00191053" w:rsidTr="00EB3D14">
        <w:trPr>
          <w:trHeight w:val="438"/>
        </w:trPr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F8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8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F8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8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F8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8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B40980" w:rsidRPr="00E127AC" w:rsidTr="00EB3D14">
        <w:trPr>
          <w:trHeight w:val="91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80" w:rsidRPr="001D0D89" w:rsidRDefault="00B40980" w:rsidP="00EB3D14">
            <w:pPr>
              <w:tabs>
                <w:tab w:val="left" w:pos="38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сохранение здоровья населения</w:t>
            </w:r>
          </w:p>
          <w:p w:rsidR="00B40980" w:rsidRPr="001D0D89" w:rsidRDefault="00B40980" w:rsidP="00EB3D14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увеличение продолжительности жизни населения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 повышение уровня благосостояния населения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B40980" w:rsidRPr="00E127AC" w:rsidTr="00EB3D14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мониторинга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демографических процессов </w:t>
            </w:r>
          </w:p>
          <w:p w:rsidR="00B40980" w:rsidRPr="001D0D89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рождаемости,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смертности, младенческой смертности)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уровня общей безработицы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ЦРБ», отдел ЗАГС, </w:t>
            </w:r>
            <w:r w:rsidRPr="00325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СОГКУ «Центр занятости населения Смоленского района»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0980" w:rsidRPr="00E127AC" w:rsidTr="00EB3D14">
        <w:trPr>
          <w:trHeight w:val="117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A428B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культурно-досуговых и спортивных мероприятий, направленных на здоровый образ жизни.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622627" w:rsidP="00622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B40980"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="00B40980"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D52A9C" w:rsidRDefault="00B40980" w:rsidP="00EB3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980" w:rsidRPr="00D52A9C" w:rsidRDefault="00B40980" w:rsidP="00EB3D1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0" w:rsidRPr="00D52A9C" w:rsidRDefault="00B40980" w:rsidP="00EB3D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980" w:rsidRPr="00D52A9C" w:rsidRDefault="00B40980" w:rsidP="00EB3D1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B40980" w:rsidRPr="00E127AC" w:rsidTr="00EB3D14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Увеличение охвата населения занятиями физкультурой и спортом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622627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B40980" w:rsidRPr="00E127AC" w:rsidTr="00EB3D14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</w:t>
            </w:r>
          </w:p>
          <w:p w:rsidR="00B40980" w:rsidRPr="001D0D89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культурно-массовых, библиотечных, концертно-воспитательных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спортивных мероприятий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семейной 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622627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0F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0980" w:rsidRPr="000F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0980" w:rsidRPr="00E127AC" w:rsidTr="00EB3D14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96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профилактику семейного неблагополучия и социального сиротства, развитие системы социальной поддержки семьи и обеспечение организации семейного досуга и отдыха.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B40980" w:rsidRPr="00E127AC" w:rsidTr="00EB3D14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цикла мероприятий, направленных на формирования у подростков семейных ценностей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Default="00B40980" w:rsidP="00EB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бразованию</w:t>
            </w:r>
          </w:p>
          <w:p w:rsidR="00B40980" w:rsidRPr="001D0D89" w:rsidRDefault="00B40980" w:rsidP="00EB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B40980" w:rsidRPr="00E127AC" w:rsidTr="00EB3D14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333670" w:rsidRDefault="00B40980" w:rsidP="00EB3D14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Создание дополнительных мест в </w:t>
            </w:r>
            <w:r>
              <w:rPr>
                <w:rFonts w:ascii="Times New Roman" w:hAnsi="Times New Roman"/>
                <w:sz w:val="23"/>
                <w:szCs w:val="23"/>
              </w:rPr>
              <w:t>муниципальных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образовательных организациях, а также развитие вариативных форм дошкольного образования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Default="00B40980" w:rsidP="00EB3D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0980" w:rsidRPr="00E127AC" w:rsidTr="00EB3D14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информационно-аналитическое обеспечение и сопровождение проведения демографической политики</w:t>
            </w:r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(повышение рождаемости, укрепление семьи, пропаганда семейных ценностей)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Default="00B40980" w:rsidP="00EB3D1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B40980" w:rsidRPr="00E127AC" w:rsidTr="00EB3D14">
        <w:trPr>
          <w:trHeight w:val="136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Регулярное подробное освещение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средствах массовой информации тем: здоровый образ жизни,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активная гражданская позиция,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также повышение общественного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престижа устойчивой семьи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несколькими детьми,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ответственное отношение к своему здоровью и здоровью членов семьи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Редакция газеты «Сельская правда»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0980" w:rsidRPr="008169F9" w:rsidTr="00EB3D14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3.2. 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Информирование населения по вопросам законодательства, связанные с предоставлением мер социальной поддержки и социальных услуг.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0980" w:rsidRPr="008169F9" w:rsidTr="00EB3D14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предупреждению  социально - значимых  заболеваний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0980" w:rsidRPr="008169F9" w:rsidTr="00EB3D14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t>3.4.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Работа по профилактике абортов среди женщин фертильного возраста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0980" w:rsidRPr="008169F9" w:rsidTr="00EB3D14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3.5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.Развитие системы медицинской профилактики неинфекционных заболеваний и формирования здорового образа жизни, в том числе детей.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ЦРБ»,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0980" w:rsidRPr="008169F9" w:rsidTr="00EB3D14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3.6.</w:t>
            </w:r>
            <w:r w:rsidRPr="008169F9">
              <w:rPr>
                <w:rFonts w:ascii="Times New Roman" w:hAnsi="Times New Roman"/>
              </w:rPr>
              <w:t xml:space="preserve">Мероприятия по 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профилактике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-активных веществ, в том числе у детей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62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образованию,</w:t>
            </w:r>
            <w:r w:rsidR="0062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622627"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 w:rsidR="0062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="00622627"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169F9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B40980" w:rsidRPr="00E127AC" w:rsidTr="00EB3D14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821332" w:rsidRDefault="00B40980" w:rsidP="00EB3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8213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Совместная деятельность с приходами Смоленского благочиния.</w:t>
            </w:r>
          </w:p>
          <w:p w:rsidR="00B40980" w:rsidRDefault="00B40980" w:rsidP="00EB3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B40980" w:rsidRPr="001D0D89" w:rsidTr="00EB3D14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Default="00B40980" w:rsidP="00EB3D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822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в подготовке и проведении торжественных мероприятий, посвященных значимым датам в истории Российского государства, Русской Православной Церкви</w:t>
            </w: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образованию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0980" w:rsidRPr="001D0D89" w:rsidTr="00EB3D14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Default="00B40980" w:rsidP="00EB3D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районн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ыхмероприятий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празднованию Дня семьи, любви и верности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80" w:rsidRPr="00D52A9C" w:rsidRDefault="00B40980" w:rsidP="00EB3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B40980" w:rsidRPr="00191053" w:rsidTr="00EB3D14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</w:tr>
      <w:tr w:rsidR="00B40980" w:rsidRPr="00191053" w:rsidTr="00EB3D14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Иные источники финансирования </w:t>
            </w:r>
          </w:p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1D0D89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80" w:rsidRPr="00D52A9C" w:rsidRDefault="00B40980" w:rsidP="00EB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40980" w:rsidRDefault="00B40980" w:rsidP="00B40980"/>
    <w:p w:rsidR="00B40980" w:rsidRDefault="00B40980" w:rsidP="0056074D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sectPr w:rsidR="00B40980" w:rsidSect="00B40980">
      <w:pgSz w:w="16838" w:h="11906" w:orient="landscape"/>
      <w:pgMar w:top="709" w:right="1134" w:bottom="127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542"/>
    <w:multiLevelType w:val="hybridMultilevel"/>
    <w:tmpl w:val="11FC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74D"/>
    <w:rsid w:val="00003CE8"/>
    <w:rsid w:val="00010F0F"/>
    <w:rsid w:val="00012407"/>
    <w:rsid w:val="0004416D"/>
    <w:rsid w:val="000531A2"/>
    <w:rsid w:val="000F3D58"/>
    <w:rsid w:val="0010144E"/>
    <w:rsid w:val="001019C2"/>
    <w:rsid w:val="001130AC"/>
    <w:rsid w:val="00142E15"/>
    <w:rsid w:val="0019144E"/>
    <w:rsid w:val="00196521"/>
    <w:rsid w:val="001A428B"/>
    <w:rsid w:val="001D082E"/>
    <w:rsid w:val="002247FB"/>
    <w:rsid w:val="00243AB2"/>
    <w:rsid w:val="0028005E"/>
    <w:rsid w:val="002A3FED"/>
    <w:rsid w:val="002B5B76"/>
    <w:rsid w:val="002B7220"/>
    <w:rsid w:val="0032526E"/>
    <w:rsid w:val="003278A1"/>
    <w:rsid w:val="00332C44"/>
    <w:rsid w:val="00333670"/>
    <w:rsid w:val="0033455B"/>
    <w:rsid w:val="00351582"/>
    <w:rsid w:val="0039407B"/>
    <w:rsid w:val="003A5D60"/>
    <w:rsid w:val="003C0898"/>
    <w:rsid w:val="00413AF6"/>
    <w:rsid w:val="0041594B"/>
    <w:rsid w:val="0048178B"/>
    <w:rsid w:val="004C71AA"/>
    <w:rsid w:val="004D4E4E"/>
    <w:rsid w:val="004E4FB3"/>
    <w:rsid w:val="00545F71"/>
    <w:rsid w:val="00560238"/>
    <w:rsid w:val="0056074D"/>
    <w:rsid w:val="005C50BA"/>
    <w:rsid w:val="005D531E"/>
    <w:rsid w:val="005E463A"/>
    <w:rsid w:val="005F2201"/>
    <w:rsid w:val="00612440"/>
    <w:rsid w:val="00620DE8"/>
    <w:rsid w:val="00621EFC"/>
    <w:rsid w:val="00622627"/>
    <w:rsid w:val="006513E3"/>
    <w:rsid w:val="0066697D"/>
    <w:rsid w:val="006863BC"/>
    <w:rsid w:val="006B7586"/>
    <w:rsid w:val="00713E63"/>
    <w:rsid w:val="00760AD2"/>
    <w:rsid w:val="00766F6C"/>
    <w:rsid w:val="007957F3"/>
    <w:rsid w:val="007B0893"/>
    <w:rsid w:val="007D09A1"/>
    <w:rsid w:val="007F4571"/>
    <w:rsid w:val="00815EB0"/>
    <w:rsid w:val="00820595"/>
    <w:rsid w:val="00842F7C"/>
    <w:rsid w:val="00875E01"/>
    <w:rsid w:val="008812E2"/>
    <w:rsid w:val="008F5D93"/>
    <w:rsid w:val="00907210"/>
    <w:rsid w:val="009242BB"/>
    <w:rsid w:val="0092752D"/>
    <w:rsid w:val="00952975"/>
    <w:rsid w:val="00954164"/>
    <w:rsid w:val="009700B3"/>
    <w:rsid w:val="00970173"/>
    <w:rsid w:val="009950E1"/>
    <w:rsid w:val="009A3C43"/>
    <w:rsid w:val="009C20CF"/>
    <w:rsid w:val="009D7E68"/>
    <w:rsid w:val="009E25C3"/>
    <w:rsid w:val="00A242A4"/>
    <w:rsid w:val="00A53A3B"/>
    <w:rsid w:val="00A77E9F"/>
    <w:rsid w:val="00A90307"/>
    <w:rsid w:val="00AA11C4"/>
    <w:rsid w:val="00AB1496"/>
    <w:rsid w:val="00AD5E7C"/>
    <w:rsid w:val="00B02792"/>
    <w:rsid w:val="00B0595F"/>
    <w:rsid w:val="00B05D68"/>
    <w:rsid w:val="00B32784"/>
    <w:rsid w:val="00B40980"/>
    <w:rsid w:val="00B91A14"/>
    <w:rsid w:val="00B95C3A"/>
    <w:rsid w:val="00BA2965"/>
    <w:rsid w:val="00BC4E3F"/>
    <w:rsid w:val="00BD5689"/>
    <w:rsid w:val="00BF53FD"/>
    <w:rsid w:val="00C1058C"/>
    <w:rsid w:val="00C431FF"/>
    <w:rsid w:val="00C96E20"/>
    <w:rsid w:val="00CF6541"/>
    <w:rsid w:val="00D15987"/>
    <w:rsid w:val="00D24012"/>
    <w:rsid w:val="00D25D5C"/>
    <w:rsid w:val="00D535EE"/>
    <w:rsid w:val="00D67DF2"/>
    <w:rsid w:val="00D9140B"/>
    <w:rsid w:val="00E105A4"/>
    <w:rsid w:val="00E127AC"/>
    <w:rsid w:val="00E451FB"/>
    <w:rsid w:val="00EB3D14"/>
    <w:rsid w:val="00EC1D58"/>
    <w:rsid w:val="00ED52EA"/>
    <w:rsid w:val="00F15020"/>
    <w:rsid w:val="00F56AB4"/>
    <w:rsid w:val="00F82C9D"/>
    <w:rsid w:val="00F8424D"/>
    <w:rsid w:val="00F86F4D"/>
    <w:rsid w:val="00FB038C"/>
    <w:rsid w:val="00FB37F2"/>
    <w:rsid w:val="00FC286D"/>
    <w:rsid w:val="00FF2ECE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29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97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5297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AB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B149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2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529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529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952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52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semiHidden/>
    <w:rsid w:val="00952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9529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8"/>
    <w:semiHidden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a"/>
    <w:semiHidden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c"/>
    <w:unhideWhenUsed/>
    <w:rsid w:val="0095297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9529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95297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952975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9529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aliases w:val="дисер Знак"/>
    <w:basedOn w:val="a0"/>
    <w:link w:val="32"/>
    <w:uiPriority w:val="99"/>
    <w:semiHidden/>
    <w:locked/>
    <w:rsid w:val="00952975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uiPriority w:val="99"/>
    <w:semiHidden/>
    <w:unhideWhenUsed/>
    <w:rsid w:val="00952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дисер Знак1"/>
    <w:basedOn w:val="a0"/>
    <w:uiPriority w:val="99"/>
    <w:semiHidden/>
    <w:rsid w:val="00952975"/>
    <w:rPr>
      <w:rFonts w:ascii="Calibri" w:eastAsia="Calibri" w:hAnsi="Calibri" w:cs="Times New Roman"/>
      <w:sz w:val="16"/>
      <w:szCs w:val="16"/>
    </w:rPr>
  </w:style>
  <w:style w:type="character" w:customStyle="1" w:styleId="af0">
    <w:name w:val="Текст Знак"/>
    <w:basedOn w:val="a0"/>
    <w:link w:val="af1"/>
    <w:semiHidden/>
    <w:rsid w:val="009529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semiHidden/>
    <w:unhideWhenUsed/>
    <w:rsid w:val="009529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ма примечания Знак"/>
    <w:basedOn w:val="a6"/>
    <w:link w:val="af3"/>
    <w:semiHidden/>
    <w:rsid w:val="009529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semiHidden/>
    <w:unhideWhenUsed/>
    <w:rsid w:val="00952975"/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9529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952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(2)_"/>
    <w:link w:val="26"/>
    <w:locked/>
    <w:rsid w:val="00952975"/>
    <w:rPr>
      <w:b/>
      <w:bCs/>
      <w:sz w:val="47"/>
      <w:szCs w:val="4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52975"/>
    <w:pPr>
      <w:shd w:val="clear" w:color="auto" w:fill="FFFFFF"/>
      <w:spacing w:before="1320" w:after="4440" w:line="830" w:lineRule="exact"/>
      <w:jc w:val="center"/>
    </w:pPr>
    <w:rPr>
      <w:rFonts w:asciiTheme="minorHAnsi" w:eastAsiaTheme="minorHAnsi" w:hAnsiTheme="minorHAnsi" w:cstheme="minorBidi"/>
      <w:b/>
      <w:bCs/>
      <w:sz w:val="47"/>
      <w:szCs w:val="47"/>
    </w:rPr>
  </w:style>
  <w:style w:type="character" w:customStyle="1" w:styleId="5">
    <w:name w:val="Заголовок №5_"/>
    <w:link w:val="50"/>
    <w:locked/>
    <w:rsid w:val="00952975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952975"/>
    <w:pPr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6">
    <w:name w:val="Основной текст (6)_"/>
    <w:link w:val="60"/>
    <w:locked/>
    <w:rsid w:val="009529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2975"/>
    <w:pPr>
      <w:shd w:val="clear" w:color="auto" w:fill="FFFFFF"/>
      <w:spacing w:before="180" w:after="0" w:line="230" w:lineRule="exact"/>
      <w:jc w:val="both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15">
    <w:name w:val="Основной текст (15)_"/>
    <w:link w:val="150"/>
    <w:locked/>
    <w:rsid w:val="00952975"/>
    <w:rPr>
      <w:rFonts w:ascii="Arial" w:hAnsi="Arial" w:cs="Arial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52975"/>
    <w:pPr>
      <w:shd w:val="clear" w:color="auto" w:fill="FFFFFF"/>
      <w:spacing w:after="0" w:line="230" w:lineRule="exact"/>
    </w:pPr>
    <w:rPr>
      <w:rFonts w:ascii="Arial" w:eastAsiaTheme="minorHAnsi" w:hAnsi="Arial" w:cs="Arial"/>
      <w:sz w:val="19"/>
      <w:szCs w:val="19"/>
    </w:rPr>
  </w:style>
  <w:style w:type="character" w:customStyle="1" w:styleId="41">
    <w:name w:val="Основной текст (4)_"/>
    <w:link w:val="42"/>
    <w:locked/>
    <w:rsid w:val="00952975"/>
    <w:rPr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52975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i/>
      <w:iCs/>
      <w:sz w:val="23"/>
      <w:szCs w:val="23"/>
    </w:rPr>
  </w:style>
  <w:style w:type="character" w:customStyle="1" w:styleId="43">
    <w:name w:val="Заголовок №4_"/>
    <w:link w:val="44"/>
    <w:locked/>
    <w:rsid w:val="00952975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952975"/>
    <w:pPr>
      <w:shd w:val="clear" w:color="auto" w:fill="FFFFFF"/>
      <w:spacing w:before="360" w:after="3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4">
    <w:name w:val="_обычный Знак"/>
    <w:link w:val="af5"/>
    <w:uiPriority w:val="99"/>
    <w:locked/>
    <w:rsid w:val="0095297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_обычный"/>
    <w:basedOn w:val="a"/>
    <w:link w:val="af4"/>
    <w:uiPriority w:val="99"/>
    <w:rsid w:val="00952975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ConsPlusCell">
    <w:name w:val="ConsPlusCell"/>
    <w:uiPriority w:val="99"/>
    <w:rsid w:val="00952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qFormat/>
    <w:rsid w:val="0095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515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unhideWhenUsed/>
    <w:rsid w:val="0035158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1582"/>
    <w:rPr>
      <w:rFonts w:ascii="Calibri" w:eastAsia="Calibri" w:hAnsi="Calibri" w:cs="Times New Roman"/>
      <w:sz w:val="16"/>
      <w:szCs w:val="16"/>
    </w:rPr>
  </w:style>
  <w:style w:type="paragraph" w:styleId="af7">
    <w:name w:val="List Paragraph"/>
    <w:basedOn w:val="a"/>
    <w:uiPriority w:val="99"/>
    <w:qFormat/>
    <w:rsid w:val="00142E15"/>
    <w:pPr>
      <w:ind w:left="720"/>
      <w:contextualSpacing/>
    </w:pPr>
  </w:style>
  <w:style w:type="character" w:styleId="af8">
    <w:name w:val="Strong"/>
    <w:basedOn w:val="a0"/>
    <w:uiPriority w:val="22"/>
    <w:qFormat/>
    <w:rsid w:val="00F82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A303-7825-4D38-B3CA-D83B892E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OBR-SEF</cp:lastModifiedBy>
  <cp:revision>6</cp:revision>
  <cp:lastPrinted>2019-12-02T14:12:00Z</cp:lastPrinted>
  <dcterms:created xsi:type="dcterms:W3CDTF">2019-11-29T12:13:00Z</dcterms:created>
  <dcterms:modified xsi:type="dcterms:W3CDTF">2019-12-02T15:55:00Z</dcterms:modified>
</cp:coreProperties>
</file>