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DCF" w:rsidRPr="00651525" w:rsidRDefault="006D6DCF" w:rsidP="00C449A3">
      <w:pPr>
        <w:spacing w:after="0" w:afterAutospacing="0" w:line="240" w:lineRule="auto"/>
        <w:jc w:val="right"/>
        <w:rPr>
          <w:rFonts w:ascii="Times New Roman" w:hAnsi="Times New Roman"/>
          <w:b/>
          <w:bCs/>
          <w:sz w:val="28"/>
          <w:szCs w:val="28"/>
          <w:lang w:eastAsia="ru-RU"/>
        </w:rPr>
      </w:pPr>
      <w:r w:rsidRPr="00651525">
        <w:rPr>
          <w:b/>
          <w:noProof/>
          <w:sz w:val="28"/>
          <w:szCs w:val="28"/>
          <w:lang w:eastAsia="ru-RU"/>
        </w:rPr>
        <w:drawing>
          <wp:anchor distT="0" distB="0" distL="114300" distR="114300" simplePos="0" relativeHeight="251659264" behindDoc="0" locked="0" layoutInCell="1" allowOverlap="0">
            <wp:simplePos x="0" y="0"/>
            <wp:positionH relativeFrom="column">
              <wp:posOffset>2501265</wp:posOffset>
            </wp:positionH>
            <wp:positionV relativeFrom="paragraph">
              <wp:posOffset>3810</wp:posOffset>
            </wp:positionV>
            <wp:extent cx="525780" cy="866775"/>
            <wp:effectExtent l="1905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anchor>
        </w:drawing>
      </w:r>
      <w:r w:rsidR="00026969">
        <w:rPr>
          <w:rFonts w:ascii="Times New Roman" w:hAnsi="Times New Roman"/>
          <w:b/>
          <w:bCs/>
          <w:sz w:val="28"/>
          <w:szCs w:val="28"/>
          <w:lang w:eastAsia="ru-RU"/>
        </w:rPr>
        <w:t xml:space="preserve"> </w:t>
      </w:r>
      <w:r w:rsidR="00C449A3">
        <w:rPr>
          <w:rFonts w:ascii="Times New Roman" w:hAnsi="Times New Roman"/>
          <w:b/>
          <w:bCs/>
          <w:sz w:val="28"/>
          <w:szCs w:val="28"/>
          <w:lang w:eastAsia="ru-RU"/>
        </w:rPr>
        <w:t>ПРОЕКТ</w:t>
      </w:r>
    </w:p>
    <w:p w:rsidR="006D6DCF" w:rsidRPr="00651525" w:rsidRDefault="006D6DCF" w:rsidP="006D6DCF">
      <w:pPr>
        <w:spacing w:line="240" w:lineRule="auto"/>
        <w:ind w:left="-284"/>
        <w:jc w:val="right"/>
        <w:rPr>
          <w:rFonts w:ascii="Times New Roman" w:eastAsia="Times New Roman" w:hAnsi="Times New Roman"/>
          <w:b/>
          <w:sz w:val="28"/>
          <w:szCs w:val="28"/>
          <w:lang w:eastAsia="ru-RU"/>
        </w:rPr>
      </w:pPr>
    </w:p>
    <w:p w:rsidR="006D6DCF" w:rsidRPr="00651525" w:rsidRDefault="006D6DCF" w:rsidP="006D6DCF">
      <w:pPr>
        <w:spacing w:after="0" w:line="240" w:lineRule="auto"/>
        <w:rPr>
          <w:rFonts w:ascii="Times New Roman" w:eastAsia="Times New Roman" w:hAnsi="Times New Roman"/>
          <w:b/>
          <w:sz w:val="28"/>
          <w:szCs w:val="28"/>
          <w:lang w:eastAsia="ru-RU"/>
        </w:rPr>
      </w:pPr>
    </w:p>
    <w:p w:rsidR="006D6DCF" w:rsidRPr="00651525" w:rsidRDefault="006D6DCF" w:rsidP="006D6DCF">
      <w:pPr>
        <w:spacing w:after="0" w:line="240" w:lineRule="auto"/>
        <w:jc w:val="center"/>
        <w:rPr>
          <w:rFonts w:ascii="Times New Roman" w:eastAsia="Times New Roman" w:hAnsi="Times New Roman"/>
          <w:b/>
          <w:sz w:val="28"/>
          <w:szCs w:val="28"/>
          <w:lang w:eastAsia="ru-RU"/>
        </w:rPr>
      </w:pPr>
      <w:r w:rsidRPr="00651525">
        <w:rPr>
          <w:rFonts w:ascii="Times New Roman" w:eastAsia="Times New Roman" w:hAnsi="Times New Roman"/>
          <w:b/>
          <w:sz w:val="28"/>
          <w:szCs w:val="28"/>
          <w:lang w:eastAsia="ru-RU"/>
        </w:rPr>
        <w:t>АДМИНИСТРАЦИЯ МУНИЦИПАЛЬНОГО ОБРАЗОВАНИЯ                     «СМОЛЕНСКИЙ РАЙОН» СМОЛЕНСКОЙ ОБЛАСТИ</w:t>
      </w:r>
    </w:p>
    <w:p w:rsidR="006D6DCF" w:rsidRPr="00E50B57" w:rsidRDefault="00605AE6" w:rsidP="006D6DCF">
      <w:pPr>
        <w:spacing w:after="0" w:line="240" w:lineRule="auto"/>
        <w:jc w:val="center"/>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П</w:t>
      </w:r>
      <w:proofErr w:type="gramEnd"/>
      <w:r>
        <w:rPr>
          <w:rFonts w:ascii="Times New Roman" w:eastAsia="Times New Roman" w:hAnsi="Times New Roman"/>
          <w:b/>
          <w:sz w:val="28"/>
          <w:szCs w:val="28"/>
          <w:lang w:eastAsia="ru-RU"/>
        </w:rPr>
        <w:t xml:space="preserve"> О </w:t>
      </w:r>
      <w:r w:rsidR="00E50B57">
        <w:rPr>
          <w:rFonts w:ascii="Times New Roman" w:eastAsia="Times New Roman" w:hAnsi="Times New Roman"/>
          <w:b/>
          <w:sz w:val="28"/>
          <w:szCs w:val="28"/>
          <w:lang w:eastAsia="ru-RU"/>
        </w:rPr>
        <w:t>С Т А Н О В Л Е Н И Е</w:t>
      </w:r>
    </w:p>
    <w:tbl>
      <w:tblPr>
        <w:tblW w:w="10456" w:type="dxa"/>
        <w:tblInd w:w="-459" w:type="dxa"/>
        <w:tblLook w:val="04A0" w:firstRow="1" w:lastRow="0" w:firstColumn="1" w:lastColumn="0" w:noHBand="0" w:noVBand="1"/>
      </w:tblPr>
      <w:tblGrid>
        <w:gridCol w:w="6828"/>
        <w:gridCol w:w="3628"/>
      </w:tblGrid>
      <w:tr w:rsidR="006D6DCF" w:rsidRPr="00651525" w:rsidTr="007D0B36">
        <w:trPr>
          <w:trHeight w:val="2539"/>
        </w:trPr>
        <w:tc>
          <w:tcPr>
            <w:tcW w:w="6828" w:type="dxa"/>
          </w:tcPr>
          <w:p w:rsidR="006D6DCF" w:rsidRPr="00C449A3" w:rsidRDefault="00605AE6" w:rsidP="00605AE6">
            <w:pPr>
              <w:shd w:val="clear" w:color="auto" w:fill="FFFFFF"/>
              <w:spacing w:after="0" w:afterAutospacing="0" w:line="240" w:lineRule="auto"/>
              <w:ind w:left="-108"/>
              <w:contextualSpacing/>
              <w:jc w:val="both"/>
              <w:outlineLvl w:val="0"/>
              <w:rPr>
                <w:rFonts w:ascii="Times New Roman" w:eastAsia="Times New Roman" w:hAnsi="Times New Roman"/>
                <w:sz w:val="28"/>
                <w:szCs w:val="20"/>
                <w:lang w:eastAsia="ru-RU"/>
              </w:rPr>
            </w:pPr>
            <w:r>
              <w:rPr>
                <w:rFonts w:ascii="Times New Roman" w:eastAsia="Times New Roman" w:hAnsi="Times New Roman"/>
                <w:sz w:val="28"/>
                <w:szCs w:val="20"/>
                <w:lang w:eastAsia="ru-RU"/>
              </w:rPr>
              <w:t>от</w:t>
            </w:r>
            <w:r w:rsidR="006D6DCF" w:rsidRPr="00651525">
              <w:rPr>
                <w:rFonts w:ascii="Times New Roman" w:eastAsia="Times New Roman" w:hAnsi="Times New Roman"/>
                <w:sz w:val="28"/>
                <w:szCs w:val="20"/>
                <w:lang w:eastAsia="ru-RU"/>
              </w:rPr>
              <w:t xml:space="preserve"> </w:t>
            </w:r>
            <w:r w:rsidR="00C449A3">
              <w:rPr>
                <w:rFonts w:ascii="Times New Roman" w:eastAsia="Times New Roman" w:hAnsi="Times New Roman"/>
                <w:sz w:val="28"/>
                <w:szCs w:val="20"/>
                <w:lang w:eastAsia="ru-RU"/>
              </w:rPr>
              <w:t>_________</w:t>
            </w:r>
            <w:r w:rsidR="006D6DCF" w:rsidRPr="00651525">
              <w:rPr>
                <w:rFonts w:ascii="Times New Roman" w:eastAsia="Times New Roman" w:hAnsi="Times New Roman"/>
                <w:sz w:val="28"/>
                <w:szCs w:val="20"/>
                <w:lang w:eastAsia="ru-RU"/>
              </w:rPr>
              <w:t xml:space="preserve">№ </w:t>
            </w:r>
            <w:r w:rsidR="00C449A3">
              <w:rPr>
                <w:rFonts w:ascii="Times New Roman" w:eastAsia="Times New Roman" w:hAnsi="Times New Roman"/>
                <w:sz w:val="28"/>
                <w:szCs w:val="20"/>
                <w:lang w:eastAsia="ru-RU"/>
              </w:rPr>
              <w:t>____</w:t>
            </w:r>
          </w:p>
          <w:p w:rsidR="006D6DCF" w:rsidRPr="00651525" w:rsidRDefault="006D6DCF" w:rsidP="00605AE6">
            <w:pPr>
              <w:shd w:val="clear" w:color="auto" w:fill="FFFFFF"/>
              <w:spacing w:after="0" w:afterAutospacing="0" w:line="240" w:lineRule="auto"/>
              <w:ind w:left="-108"/>
              <w:contextualSpacing/>
              <w:jc w:val="both"/>
              <w:outlineLvl w:val="0"/>
              <w:rPr>
                <w:rFonts w:ascii="Times New Roman" w:eastAsia="Times New Roman" w:hAnsi="Times New Roman"/>
                <w:sz w:val="28"/>
                <w:szCs w:val="20"/>
                <w:lang w:eastAsia="ru-RU"/>
              </w:rPr>
            </w:pPr>
          </w:p>
          <w:p w:rsidR="006D6DCF" w:rsidRPr="00651525" w:rsidRDefault="00C449A3" w:rsidP="005769C1">
            <w:pPr>
              <w:shd w:val="clear" w:color="auto" w:fill="FFFFFF"/>
              <w:spacing w:after="0" w:afterAutospacing="0" w:line="240" w:lineRule="auto"/>
              <w:ind w:left="-108" w:right="1475"/>
              <w:contextualSpacing/>
              <w:jc w:val="both"/>
              <w:outlineLvl w:val="0"/>
              <w:rPr>
                <w:rFonts w:ascii="Times New Roman" w:hAnsi="Times New Roman"/>
                <w:bCs/>
                <w:iCs/>
                <w:kern w:val="36"/>
                <w:sz w:val="28"/>
                <w:szCs w:val="28"/>
                <w:lang w:eastAsia="ru-RU"/>
              </w:rPr>
            </w:pPr>
            <w:r w:rsidRPr="00C449A3">
              <w:rPr>
                <w:rFonts w:ascii="Times New Roman" w:eastAsia="Times New Roman" w:hAnsi="Times New Roman"/>
                <w:sz w:val="28"/>
                <w:szCs w:val="28"/>
                <w:lang w:eastAsia="ru-RU"/>
              </w:rPr>
              <w:t xml:space="preserve">Об утверждении </w:t>
            </w:r>
            <w:r w:rsidR="00F06CDC">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оложения об оплате труда работников муниципальных </w:t>
            </w:r>
            <w:r w:rsidR="00E334AE">
              <w:rPr>
                <w:rFonts w:ascii="Times New Roman" w:eastAsia="Times New Roman" w:hAnsi="Times New Roman"/>
                <w:sz w:val="28"/>
                <w:szCs w:val="28"/>
                <w:lang w:eastAsia="ru-RU"/>
              </w:rPr>
              <w:t xml:space="preserve">образовательных </w:t>
            </w:r>
            <w:r>
              <w:rPr>
                <w:rFonts w:ascii="Times New Roman" w:eastAsia="Times New Roman" w:hAnsi="Times New Roman"/>
                <w:sz w:val="28"/>
                <w:szCs w:val="28"/>
                <w:lang w:eastAsia="ru-RU"/>
              </w:rPr>
              <w:t>бюджетных учреждений по виду экономической деятельности «Образование»</w:t>
            </w:r>
            <w:r w:rsidR="002A31D6">
              <w:rPr>
                <w:rFonts w:ascii="Times New Roman" w:eastAsia="Times New Roman" w:hAnsi="Times New Roman"/>
                <w:sz w:val="28"/>
                <w:szCs w:val="28"/>
                <w:lang w:eastAsia="ru-RU"/>
              </w:rPr>
              <w:t xml:space="preserve"> (за исключением руководителей</w:t>
            </w:r>
            <w:r w:rsidR="005769C1">
              <w:rPr>
                <w:rFonts w:ascii="Times New Roman" w:eastAsia="Times New Roman" w:hAnsi="Times New Roman"/>
                <w:sz w:val="28"/>
                <w:szCs w:val="28"/>
                <w:lang w:eastAsia="ru-RU"/>
              </w:rPr>
              <w:t xml:space="preserve"> и </w:t>
            </w:r>
            <w:r w:rsidR="002A31D6">
              <w:rPr>
                <w:rFonts w:ascii="Times New Roman" w:eastAsia="Times New Roman" w:hAnsi="Times New Roman"/>
                <w:sz w:val="28"/>
                <w:szCs w:val="28"/>
                <w:lang w:eastAsia="ru-RU"/>
              </w:rPr>
              <w:t xml:space="preserve">заместителей </w:t>
            </w:r>
            <w:r>
              <w:rPr>
                <w:rFonts w:ascii="Times New Roman" w:eastAsia="Times New Roman" w:hAnsi="Times New Roman"/>
                <w:sz w:val="28"/>
                <w:szCs w:val="28"/>
                <w:lang w:eastAsia="ru-RU"/>
              </w:rPr>
              <w:t xml:space="preserve"> </w:t>
            </w:r>
            <w:r w:rsidR="005769C1">
              <w:rPr>
                <w:rFonts w:ascii="Times New Roman" w:eastAsia="Times New Roman" w:hAnsi="Times New Roman"/>
                <w:sz w:val="28"/>
                <w:szCs w:val="28"/>
                <w:lang w:eastAsia="ru-RU"/>
              </w:rPr>
              <w:t>учреждений)</w:t>
            </w:r>
          </w:p>
        </w:tc>
        <w:tc>
          <w:tcPr>
            <w:tcW w:w="3628" w:type="dxa"/>
          </w:tcPr>
          <w:p w:rsidR="006D6DCF" w:rsidRPr="00651525" w:rsidRDefault="006D6DCF" w:rsidP="00A8728D">
            <w:pPr>
              <w:spacing w:after="0" w:line="240" w:lineRule="auto"/>
              <w:ind w:left="-426"/>
              <w:jc w:val="both"/>
              <w:rPr>
                <w:rFonts w:ascii="Times New Roman" w:eastAsia="Times New Roman" w:hAnsi="Times New Roman"/>
                <w:sz w:val="28"/>
                <w:szCs w:val="28"/>
                <w:lang w:eastAsia="ru-RU"/>
              </w:rPr>
            </w:pPr>
            <w:r w:rsidRPr="00651525">
              <w:rPr>
                <w:rFonts w:ascii="Times New Roman" w:eastAsia="Times New Roman" w:hAnsi="Times New Roman"/>
                <w:sz w:val="28"/>
                <w:szCs w:val="28"/>
                <w:lang w:eastAsia="ru-RU"/>
              </w:rPr>
              <w:t>О</w:t>
            </w:r>
          </w:p>
        </w:tc>
      </w:tr>
    </w:tbl>
    <w:p w:rsidR="00E334AE" w:rsidRDefault="006D6DCF" w:rsidP="00E05DD8">
      <w:pPr>
        <w:widowControl w:val="0"/>
        <w:tabs>
          <w:tab w:val="left" w:pos="9781"/>
        </w:tabs>
        <w:spacing w:after="0" w:afterAutospacing="0" w:line="240" w:lineRule="auto"/>
        <w:ind w:left="-567" w:right="-143" w:firstLine="567"/>
        <w:jc w:val="both"/>
        <w:rPr>
          <w:rFonts w:ascii="Times New Roman" w:eastAsia="Times New Roman" w:hAnsi="Times New Roman"/>
          <w:sz w:val="28"/>
          <w:szCs w:val="28"/>
          <w:lang w:eastAsia="ru-RU"/>
        </w:rPr>
      </w:pPr>
      <w:r w:rsidRPr="00651525">
        <w:rPr>
          <w:rFonts w:ascii="Times New Roman" w:eastAsia="Times New Roman" w:hAnsi="Times New Roman"/>
          <w:sz w:val="28"/>
          <w:szCs w:val="28"/>
          <w:lang w:eastAsia="ru-RU"/>
        </w:rPr>
        <w:t xml:space="preserve"> </w:t>
      </w:r>
    </w:p>
    <w:p w:rsidR="006D6DCF" w:rsidRPr="00651525" w:rsidRDefault="00E05DD8" w:rsidP="00E05DD8">
      <w:pPr>
        <w:widowControl w:val="0"/>
        <w:tabs>
          <w:tab w:val="left" w:pos="9781"/>
        </w:tabs>
        <w:spacing w:after="0" w:afterAutospacing="0" w:line="240" w:lineRule="auto"/>
        <w:ind w:left="-567" w:right="-143" w:firstLine="567"/>
        <w:jc w:val="both"/>
        <w:rPr>
          <w:rFonts w:ascii="Times New Roman" w:eastAsia="Times New Roman" w:hAnsi="Times New Roman"/>
          <w:sz w:val="28"/>
          <w:szCs w:val="28"/>
          <w:lang w:eastAsia="ru-RU"/>
        </w:rPr>
      </w:pPr>
      <w:r w:rsidRPr="00E05DD8">
        <w:rPr>
          <w:rFonts w:ascii="Times New Roman" w:eastAsia="Times New Roman" w:hAnsi="Times New Roman"/>
          <w:sz w:val="28"/>
          <w:szCs w:val="28"/>
          <w:lang w:eastAsia="ru-RU"/>
        </w:rPr>
        <w:t>В соответствии с областным законом «Об оплате труда работников областных государственных учреждений», постановлением Администрации Смоленской области от 24.09.2008 № 517 «О введении новых систем оплаты труда работников областных государственных бюджетных, автономных и казенных учреждений»</w:t>
      </w:r>
    </w:p>
    <w:p w:rsidR="00E05DD8" w:rsidRDefault="006D6DCF" w:rsidP="006F2EC8">
      <w:pPr>
        <w:shd w:val="clear" w:color="auto" w:fill="FFFFFF"/>
        <w:tabs>
          <w:tab w:val="left" w:pos="2880"/>
          <w:tab w:val="left" w:pos="4738"/>
          <w:tab w:val="left" w:pos="7474"/>
          <w:tab w:val="left" w:pos="9781"/>
        </w:tabs>
        <w:spacing w:after="0" w:afterAutospacing="0" w:line="240" w:lineRule="auto"/>
        <w:ind w:left="-567" w:right="-143" w:firstLine="567"/>
        <w:jc w:val="both"/>
        <w:rPr>
          <w:rFonts w:ascii="Times New Roman" w:eastAsia="Times New Roman" w:hAnsi="Times New Roman"/>
          <w:sz w:val="28"/>
          <w:szCs w:val="20"/>
          <w:lang w:eastAsia="ru-RU"/>
        </w:rPr>
      </w:pPr>
      <w:r w:rsidRPr="00651525">
        <w:rPr>
          <w:rFonts w:ascii="Times New Roman" w:eastAsia="Times New Roman" w:hAnsi="Times New Roman"/>
          <w:sz w:val="28"/>
          <w:szCs w:val="20"/>
          <w:lang w:eastAsia="ru-RU"/>
        </w:rPr>
        <w:t xml:space="preserve"> </w:t>
      </w:r>
    </w:p>
    <w:p w:rsidR="006D6DCF" w:rsidRPr="00651525" w:rsidRDefault="006D6DCF" w:rsidP="006F2EC8">
      <w:pPr>
        <w:shd w:val="clear" w:color="auto" w:fill="FFFFFF"/>
        <w:tabs>
          <w:tab w:val="left" w:pos="2880"/>
          <w:tab w:val="left" w:pos="4738"/>
          <w:tab w:val="left" w:pos="7474"/>
          <w:tab w:val="left" w:pos="9781"/>
        </w:tabs>
        <w:spacing w:after="0" w:afterAutospacing="0" w:line="240" w:lineRule="auto"/>
        <w:ind w:left="-567" w:right="-143" w:firstLine="567"/>
        <w:jc w:val="both"/>
        <w:rPr>
          <w:rFonts w:ascii="Times New Roman" w:eastAsia="Times New Roman" w:hAnsi="Times New Roman"/>
          <w:spacing w:val="-3"/>
          <w:sz w:val="28"/>
          <w:szCs w:val="20"/>
          <w:lang w:eastAsia="ru-RU"/>
        </w:rPr>
      </w:pPr>
      <w:r w:rsidRPr="00651525">
        <w:rPr>
          <w:rFonts w:ascii="Times New Roman" w:eastAsia="Times New Roman" w:hAnsi="Times New Roman"/>
          <w:sz w:val="28"/>
          <w:szCs w:val="20"/>
          <w:lang w:eastAsia="ru-RU"/>
        </w:rPr>
        <w:t xml:space="preserve">АДМИНИСТРАЦИЯ МУНИЦИПАЛЬНОГО ОБРАЗОВАНИЯ                        </w:t>
      </w:r>
      <w:r w:rsidRPr="00651525">
        <w:rPr>
          <w:rFonts w:ascii="Times New Roman" w:eastAsia="Times New Roman" w:hAnsi="Times New Roman"/>
          <w:spacing w:val="-4"/>
          <w:sz w:val="28"/>
          <w:szCs w:val="20"/>
          <w:lang w:eastAsia="ru-RU"/>
        </w:rPr>
        <w:t>«СМОЛЕНСКИЙ</w:t>
      </w:r>
      <w:r w:rsidR="00E70F7F">
        <w:rPr>
          <w:rFonts w:ascii="Times New Roman" w:eastAsia="Times New Roman" w:hAnsi="Times New Roman"/>
          <w:spacing w:val="-4"/>
          <w:sz w:val="28"/>
          <w:szCs w:val="20"/>
          <w:lang w:eastAsia="ru-RU"/>
        </w:rPr>
        <w:t xml:space="preserve"> </w:t>
      </w:r>
      <w:r w:rsidRPr="00651525">
        <w:rPr>
          <w:rFonts w:ascii="Times New Roman" w:eastAsia="Times New Roman" w:hAnsi="Times New Roman"/>
          <w:spacing w:val="-7"/>
          <w:sz w:val="28"/>
          <w:szCs w:val="20"/>
          <w:lang w:eastAsia="ru-RU"/>
        </w:rPr>
        <w:t>РАЙОН»</w:t>
      </w:r>
      <w:r w:rsidR="00E70F7F">
        <w:rPr>
          <w:rFonts w:ascii="Times New Roman" w:eastAsia="Times New Roman" w:hAnsi="Times New Roman"/>
          <w:spacing w:val="-7"/>
          <w:sz w:val="28"/>
          <w:szCs w:val="20"/>
          <w:lang w:eastAsia="ru-RU"/>
        </w:rPr>
        <w:t xml:space="preserve"> </w:t>
      </w:r>
      <w:r w:rsidRPr="00651525">
        <w:rPr>
          <w:rFonts w:ascii="Times New Roman" w:eastAsia="Times New Roman" w:hAnsi="Times New Roman"/>
          <w:spacing w:val="-4"/>
          <w:sz w:val="28"/>
          <w:szCs w:val="20"/>
          <w:lang w:eastAsia="ru-RU"/>
        </w:rPr>
        <w:t>СМОЛЕНСКОЙ</w:t>
      </w:r>
      <w:r w:rsidR="00E70F7F">
        <w:rPr>
          <w:rFonts w:ascii="Times New Roman" w:eastAsia="Times New Roman" w:hAnsi="Times New Roman"/>
          <w:spacing w:val="-4"/>
          <w:sz w:val="28"/>
          <w:szCs w:val="20"/>
          <w:lang w:eastAsia="ru-RU"/>
        </w:rPr>
        <w:t xml:space="preserve"> </w:t>
      </w:r>
      <w:r w:rsidRPr="00651525">
        <w:rPr>
          <w:rFonts w:ascii="Times New Roman" w:eastAsia="Times New Roman" w:hAnsi="Times New Roman"/>
          <w:spacing w:val="-5"/>
          <w:sz w:val="28"/>
          <w:szCs w:val="20"/>
          <w:lang w:eastAsia="ru-RU"/>
        </w:rPr>
        <w:t xml:space="preserve">ОБЛАСТИ </w:t>
      </w:r>
      <w:r w:rsidRPr="00651525">
        <w:rPr>
          <w:rFonts w:ascii="Times New Roman" w:eastAsia="Times New Roman" w:hAnsi="Times New Roman"/>
          <w:spacing w:val="-3"/>
          <w:sz w:val="28"/>
          <w:szCs w:val="20"/>
          <w:lang w:eastAsia="ru-RU"/>
        </w:rPr>
        <w:t>ПОСТАНОВЛЯЕТ:</w:t>
      </w:r>
    </w:p>
    <w:p w:rsidR="006D6DCF" w:rsidRPr="00651525" w:rsidRDefault="006D6DCF" w:rsidP="006F2EC8">
      <w:pPr>
        <w:shd w:val="clear" w:color="auto" w:fill="FFFFFF"/>
        <w:tabs>
          <w:tab w:val="left" w:pos="2880"/>
          <w:tab w:val="left" w:pos="4738"/>
          <w:tab w:val="left" w:pos="7474"/>
          <w:tab w:val="left" w:pos="9781"/>
        </w:tabs>
        <w:spacing w:after="0" w:afterAutospacing="0" w:line="240" w:lineRule="auto"/>
        <w:ind w:left="-567" w:right="-143" w:firstLine="567"/>
        <w:jc w:val="both"/>
        <w:rPr>
          <w:rFonts w:ascii="Times New Roman" w:eastAsia="Times New Roman" w:hAnsi="Times New Roman"/>
          <w:sz w:val="28"/>
          <w:szCs w:val="20"/>
          <w:lang w:eastAsia="ru-RU"/>
        </w:rPr>
      </w:pPr>
    </w:p>
    <w:p w:rsidR="00E05DD8" w:rsidRPr="00E05DD8" w:rsidRDefault="006D6DCF" w:rsidP="00E05DD8">
      <w:pPr>
        <w:shd w:val="clear" w:color="auto" w:fill="FFFFFF"/>
        <w:spacing w:after="0" w:afterAutospacing="0" w:line="240" w:lineRule="auto"/>
        <w:ind w:left="-567" w:right="-143"/>
        <w:contextualSpacing/>
        <w:jc w:val="both"/>
        <w:outlineLvl w:val="0"/>
        <w:rPr>
          <w:rFonts w:ascii="Times New Roman" w:eastAsia="Times New Roman" w:hAnsi="Times New Roman"/>
          <w:sz w:val="28"/>
          <w:szCs w:val="28"/>
          <w:lang w:eastAsia="ru-RU"/>
        </w:rPr>
      </w:pPr>
      <w:r w:rsidRPr="00651525">
        <w:rPr>
          <w:rFonts w:ascii="Times New Roman" w:eastAsia="Times New Roman" w:hAnsi="Times New Roman"/>
          <w:sz w:val="28"/>
          <w:szCs w:val="28"/>
          <w:lang w:eastAsia="ru-RU"/>
        </w:rPr>
        <w:t xml:space="preserve">  </w:t>
      </w:r>
      <w:r w:rsidR="006F2EC8">
        <w:rPr>
          <w:rFonts w:ascii="Times New Roman" w:eastAsia="Times New Roman" w:hAnsi="Times New Roman"/>
          <w:sz w:val="28"/>
          <w:szCs w:val="28"/>
          <w:lang w:eastAsia="ru-RU"/>
        </w:rPr>
        <w:t xml:space="preserve">      </w:t>
      </w:r>
      <w:r w:rsidR="00E05DD8" w:rsidRPr="00E05DD8">
        <w:rPr>
          <w:rFonts w:ascii="Times New Roman" w:eastAsia="Times New Roman" w:hAnsi="Times New Roman"/>
          <w:sz w:val="28"/>
          <w:szCs w:val="28"/>
          <w:lang w:eastAsia="ru-RU"/>
        </w:rPr>
        <w:t xml:space="preserve">1. Утвердить прилагаемое </w:t>
      </w:r>
      <w:r w:rsidR="00F06CDC">
        <w:rPr>
          <w:rFonts w:ascii="Times New Roman" w:eastAsia="Times New Roman" w:hAnsi="Times New Roman"/>
          <w:sz w:val="28"/>
          <w:szCs w:val="28"/>
          <w:lang w:eastAsia="ru-RU"/>
        </w:rPr>
        <w:t>Положение</w:t>
      </w:r>
      <w:r w:rsidR="00E05DD8" w:rsidRPr="00E05DD8">
        <w:rPr>
          <w:rFonts w:ascii="Times New Roman" w:eastAsia="Times New Roman" w:hAnsi="Times New Roman"/>
          <w:sz w:val="28"/>
          <w:szCs w:val="28"/>
          <w:lang w:eastAsia="ru-RU"/>
        </w:rPr>
        <w:t xml:space="preserve"> </w:t>
      </w:r>
      <w:r w:rsidR="00E05DD8">
        <w:rPr>
          <w:rFonts w:ascii="Times New Roman" w:eastAsia="Times New Roman" w:hAnsi="Times New Roman"/>
          <w:sz w:val="28"/>
          <w:szCs w:val="28"/>
          <w:lang w:eastAsia="ru-RU"/>
        </w:rPr>
        <w:t xml:space="preserve">об оплате труда работников муниципальных бюджетных </w:t>
      </w:r>
      <w:r w:rsidR="00C21418">
        <w:rPr>
          <w:rFonts w:ascii="Times New Roman" w:eastAsia="Times New Roman" w:hAnsi="Times New Roman"/>
          <w:sz w:val="28"/>
          <w:szCs w:val="28"/>
          <w:lang w:eastAsia="ru-RU"/>
        </w:rPr>
        <w:t xml:space="preserve">образовательных </w:t>
      </w:r>
      <w:r w:rsidR="00E05DD8">
        <w:rPr>
          <w:rFonts w:ascii="Times New Roman" w:eastAsia="Times New Roman" w:hAnsi="Times New Roman"/>
          <w:sz w:val="28"/>
          <w:szCs w:val="28"/>
          <w:lang w:eastAsia="ru-RU"/>
        </w:rPr>
        <w:t>учреждений по виду экономической деятельности «Образование»</w:t>
      </w:r>
      <w:r w:rsidR="005769C1">
        <w:rPr>
          <w:rFonts w:ascii="Times New Roman" w:eastAsia="Times New Roman" w:hAnsi="Times New Roman"/>
          <w:sz w:val="28"/>
          <w:szCs w:val="28"/>
          <w:lang w:eastAsia="ru-RU"/>
        </w:rPr>
        <w:t xml:space="preserve"> (за исключением руководителей и заместителей  учреждений)</w:t>
      </w:r>
      <w:r w:rsidR="00E05DD8">
        <w:rPr>
          <w:rFonts w:ascii="Times New Roman" w:eastAsia="Times New Roman" w:hAnsi="Times New Roman"/>
          <w:sz w:val="28"/>
          <w:szCs w:val="28"/>
          <w:lang w:eastAsia="ru-RU"/>
        </w:rPr>
        <w:t>.</w:t>
      </w:r>
    </w:p>
    <w:p w:rsidR="00E05DD8" w:rsidRPr="00E05DD8" w:rsidRDefault="00E05DD8" w:rsidP="00E05DD8">
      <w:pPr>
        <w:shd w:val="clear" w:color="auto" w:fill="FFFFFF"/>
        <w:spacing w:after="0" w:afterAutospacing="0" w:line="240" w:lineRule="auto"/>
        <w:ind w:left="-567" w:right="-143" w:firstLine="567"/>
        <w:contextualSpacing/>
        <w:jc w:val="both"/>
        <w:outlineLvl w:val="0"/>
        <w:rPr>
          <w:rFonts w:ascii="Times New Roman" w:eastAsia="Times New Roman" w:hAnsi="Times New Roman"/>
          <w:sz w:val="28"/>
          <w:szCs w:val="28"/>
          <w:lang w:eastAsia="ru-RU"/>
        </w:rPr>
      </w:pPr>
      <w:r w:rsidRPr="00E05DD8">
        <w:rPr>
          <w:rFonts w:ascii="Times New Roman" w:eastAsia="Times New Roman" w:hAnsi="Times New Roman"/>
          <w:sz w:val="28"/>
          <w:szCs w:val="28"/>
          <w:lang w:eastAsia="ru-RU"/>
        </w:rPr>
        <w:t>2. Признать утратившими силу:</w:t>
      </w:r>
    </w:p>
    <w:p w:rsidR="009D6523" w:rsidRDefault="00E05DD8" w:rsidP="009D6523">
      <w:pPr>
        <w:shd w:val="clear" w:color="auto" w:fill="FFFFFF"/>
        <w:spacing w:after="0" w:afterAutospacing="0" w:line="240" w:lineRule="auto"/>
        <w:ind w:left="-567" w:right="-143" w:firstLine="567"/>
        <w:contextualSpacing/>
        <w:jc w:val="both"/>
        <w:outlineLvl w:val="0"/>
        <w:rPr>
          <w:rFonts w:ascii="Times New Roman" w:hAnsi="Times New Roman"/>
          <w:sz w:val="28"/>
          <w:szCs w:val="28"/>
        </w:rPr>
      </w:pPr>
      <w:r w:rsidRPr="00E05DD8">
        <w:rPr>
          <w:rFonts w:ascii="Times New Roman" w:eastAsia="Times New Roman" w:hAnsi="Times New Roman"/>
          <w:sz w:val="28"/>
          <w:szCs w:val="28"/>
          <w:lang w:eastAsia="ru-RU"/>
        </w:rPr>
        <w:t>- </w:t>
      </w:r>
      <w:r w:rsidR="009D6523" w:rsidRPr="009D6523">
        <w:rPr>
          <w:rFonts w:ascii="Times New Roman" w:hAnsi="Times New Roman"/>
          <w:sz w:val="28"/>
          <w:szCs w:val="28"/>
        </w:rPr>
        <w:t>постановление Администрации муниципального образования «Смоленский район» Смоленской области от 29.12.2007 № 1688  «Об утверждении Порядка оплаты труда работников муниципальных образовательных учреждений (не являющихся образовательными учреждениями), осуществляющих деятельность в сфере образования»</w:t>
      </w:r>
      <w:r w:rsidR="009D6523">
        <w:rPr>
          <w:rFonts w:ascii="Times New Roman" w:hAnsi="Times New Roman"/>
          <w:sz w:val="28"/>
          <w:szCs w:val="28"/>
        </w:rPr>
        <w:t>;</w:t>
      </w:r>
    </w:p>
    <w:p w:rsidR="00E05DD8" w:rsidRDefault="00E05DD8" w:rsidP="00585A61">
      <w:pPr>
        <w:shd w:val="clear" w:color="auto" w:fill="FFFFFF"/>
        <w:spacing w:after="0" w:afterAutospacing="0" w:line="240" w:lineRule="auto"/>
        <w:ind w:left="-567" w:right="-143" w:firstLine="567"/>
        <w:contextualSpacing/>
        <w:jc w:val="both"/>
        <w:outlineLvl w:val="0"/>
        <w:rPr>
          <w:rFonts w:ascii="Times New Roman" w:hAnsi="Times New Roman"/>
          <w:sz w:val="28"/>
          <w:szCs w:val="28"/>
        </w:rPr>
      </w:pPr>
      <w:r w:rsidRPr="00E05DD8">
        <w:rPr>
          <w:rFonts w:ascii="Times New Roman" w:eastAsia="Times New Roman" w:hAnsi="Times New Roman"/>
          <w:sz w:val="28"/>
          <w:szCs w:val="28"/>
          <w:lang w:eastAsia="ru-RU"/>
        </w:rPr>
        <w:t xml:space="preserve">- постановление </w:t>
      </w:r>
      <w:r w:rsidR="00EE23BC" w:rsidRPr="00EE23BC">
        <w:rPr>
          <w:rFonts w:ascii="Times New Roman" w:eastAsia="Times New Roman" w:hAnsi="Times New Roman"/>
          <w:sz w:val="28"/>
          <w:szCs w:val="28"/>
          <w:lang w:eastAsia="ru-RU"/>
        </w:rPr>
        <w:t xml:space="preserve">Администрации муниципального образования «Смоленский район» Смоленской области </w:t>
      </w:r>
      <w:r w:rsidRPr="00E05DD8">
        <w:rPr>
          <w:rFonts w:ascii="Times New Roman" w:eastAsia="Times New Roman" w:hAnsi="Times New Roman"/>
          <w:sz w:val="28"/>
          <w:szCs w:val="28"/>
          <w:lang w:eastAsia="ru-RU"/>
        </w:rPr>
        <w:t xml:space="preserve">от </w:t>
      </w:r>
      <w:r w:rsidR="00585A61" w:rsidRPr="00585A61">
        <w:rPr>
          <w:rFonts w:ascii="Times New Roman" w:hAnsi="Times New Roman"/>
          <w:sz w:val="28"/>
          <w:szCs w:val="28"/>
        </w:rPr>
        <w:t>13.05.2010 № 1180</w:t>
      </w:r>
      <w:r w:rsidR="00585A61" w:rsidRPr="00E05DD8">
        <w:rPr>
          <w:rFonts w:ascii="Times New Roman" w:eastAsia="Times New Roman" w:hAnsi="Times New Roman"/>
          <w:sz w:val="28"/>
          <w:szCs w:val="28"/>
          <w:lang w:eastAsia="ru-RU"/>
        </w:rPr>
        <w:t xml:space="preserve"> </w:t>
      </w:r>
      <w:r w:rsidRPr="00E05DD8">
        <w:rPr>
          <w:rFonts w:ascii="Times New Roman" w:eastAsia="Times New Roman" w:hAnsi="Times New Roman"/>
          <w:sz w:val="28"/>
          <w:szCs w:val="28"/>
          <w:lang w:eastAsia="ru-RU"/>
        </w:rPr>
        <w:t xml:space="preserve">«О внесении изменений в </w:t>
      </w:r>
      <w:r w:rsidR="00EE23BC" w:rsidRPr="009D6523">
        <w:rPr>
          <w:rFonts w:ascii="Times New Roman" w:hAnsi="Times New Roman"/>
          <w:sz w:val="28"/>
          <w:szCs w:val="28"/>
        </w:rPr>
        <w:t>Поряд</w:t>
      </w:r>
      <w:r w:rsidR="00EE23BC">
        <w:rPr>
          <w:rFonts w:ascii="Times New Roman" w:hAnsi="Times New Roman"/>
          <w:sz w:val="28"/>
          <w:szCs w:val="28"/>
        </w:rPr>
        <w:t>о</w:t>
      </w:r>
      <w:r w:rsidR="00EE23BC" w:rsidRPr="009D6523">
        <w:rPr>
          <w:rFonts w:ascii="Times New Roman" w:hAnsi="Times New Roman"/>
          <w:sz w:val="28"/>
          <w:szCs w:val="28"/>
        </w:rPr>
        <w:t>к оплаты труда работников муниципальных образовательных учреждений (не являющихся образовательными учреждениями), осуществляющих деятельность в сфере образования»</w:t>
      </w:r>
      <w:r w:rsidR="00EE23BC">
        <w:rPr>
          <w:rFonts w:ascii="Times New Roman" w:hAnsi="Times New Roman"/>
          <w:sz w:val="28"/>
          <w:szCs w:val="28"/>
        </w:rPr>
        <w:t>;</w:t>
      </w:r>
    </w:p>
    <w:p w:rsidR="00EE23BC" w:rsidRDefault="00EE23BC" w:rsidP="00EE23BC">
      <w:pPr>
        <w:shd w:val="clear" w:color="auto" w:fill="FFFFFF"/>
        <w:spacing w:after="0" w:afterAutospacing="0" w:line="240" w:lineRule="auto"/>
        <w:ind w:left="-567" w:right="-143" w:firstLine="567"/>
        <w:contextualSpacing/>
        <w:jc w:val="both"/>
        <w:outlineLvl w:val="0"/>
        <w:rPr>
          <w:rFonts w:ascii="Times New Roman" w:hAnsi="Times New Roman"/>
          <w:sz w:val="28"/>
          <w:szCs w:val="28"/>
        </w:rPr>
      </w:pPr>
      <w:r w:rsidRPr="00E05DD8">
        <w:rPr>
          <w:rFonts w:ascii="Times New Roman" w:eastAsia="Times New Roman" w:hAnsi="Times New Roman"/>
          <w:sz w:val="28"/>
          <w:szCs w:val="28"/>
          <w:lang w:eastAsia="ru-RU"/>
        </w:rPr>
        <w:t xml:space="preserve">- постановление </w:t>
      </w:r>
      <w:r w:rsidRPr="00EE23BC">
        <w:rPr>
          <w:rFonts w:ascii="Times New Roman" w:eastAsia="Times New Roman" w:hAnsi="Times New Roman"/>
          <w:sz w:val="28"/>
          <w:szCs w:val="28"/>
          <w:lang w:eastAsia="ru-RU"/>
        </w:rPr>
        <w:t xml:space="preserve">Администрации муниципального образования «Смоленский район» Смоленской области от 09.06.2010 № 1455 </w:t>
      </w:r>
      <w:r w:rsidRPr="00E05DD8">
        <w:rPr>
          <w:rFonts w:ascii="Times New Roman" w:eastAsia="Times New Roman" w:hAnsi="Times New Roman"/>
          <w:sz w:val="28"/>
          <w:szCs w:val="28"/>
          <w:lang w:eastAsia="ru-RU"/>
        </w:rPr>
        <w:t xml:space="preserve">«О внесении изменений в </w:t>
      </w:r>
      <w:r w:rsidRPr="009D6523">
        <w:rPr>
          <w:rFonts w:ascii="Times New Roman" w:hAnsi="Times New Roman"/>
          <w:sz w:val="28"/>
          <w:szCs w:val="28"/>
        </w:rPr>
        <w:t>Поряд</w:t>
      </w:r>
      <w:r>
        <w:rPr>
          <w:rFonts w:ascii="Times New Roman" w:hAnsi="Times New Roman"/>
          <w:sz w:val="28"/>
          <w:szCs w:val="28"/>
        </w:rPr>
        <w:t>о</w:t>
      </w:r>
      <w:r w:rsidRPr="009D6523">
        <w:rPr>
          <w:rFonts w:ascii="Times New Roman" w:hAnsi="Times New Roman"/>
          <w:sz w:val="28"/>
          <w:szCs w:val="28"/>
        </w:rPr>
        <w:t xml:space="preserve">к оплаты труда работников муниципальных образовательных учреждений </w:t>
      </w:r>
      <w:r w:rsidRPr="009D6523">
        <w:rPr>
          <w:rFonts w:ascii="Times New Roman" w:hAnsi="Times New Roman"/>
          <w:sz w:val="28"/>
          <w:szCs w:val="28"/>
        </w:rPr>
        <w:lastRenderedPageBreak/>
        <w:t>(не являющихся образовательными учреждениями), осуществляющих деятельность в сфере образования»</w:t>
      </w:r>
      <w:r>
        <w:rPr>
          <w:rFonts w:ascii="Times New Roman" w:hAnsi="Times New Roman"/>
          <w:sz w:val="28"/>
          <w:szCs w:val="28"/>
        </w:rPr>
        <w:t>;</w:t>
      </w:r>
    </w:p>
    <w:p w:rsidR="00EE23BC" w:rsidRDefault="00EE23BC" w:rsidP="00EE23BC">
      <w:pPr>
        <w:shd w:val="clear" w:color="auto" w:fill="FFFFFF"/>
        <w:spacing w:after="0" w:afterAutospacing="0" w:line="240" w:lineRule="auto"/>
        <w:ind w:left="-567" w:right="-143" w:firstLine="567"/>
        <w:contextualSpacing/>
        <w:jc w:val="both"/>
        <w:outlineLvl w:val="0"/>
        <w:rPr>
          <w:rFonts w:ascii="Times New Roman" w:hAnsi="Times New Roman"/>
          <w:sz w:val="28"/>
          <w:szCs w:val="28"/>
        </w:rPr>
      </w:pPr>
      <w:r w:rsidRPr="00E05DD8">
        <w:rPr>
          <w:rFonts w:ascii="Times New Roman" w:eastAsia="Times New Roman" w:hAnsi="Times New Roman"/>
          <w:sz w:val="28"/>
          <w:szCs w:val="28"/>
          <w:lang w:eastAsia="ru-RU"/>
        </w:rPr>
        <w:t xml:space="preserve">- постановление </w:t>
      </w:r>
      <w:r w:rsidRPr="00EE23BC">
        <w:rPr>
          <w:rFonts w:ascii="Times New Roman" w:eastAsia="Times New Roman" w:hAnsi="Times New Roman"/>
          <w:sz w:val="28"/>
          <w:szCs w:val="28"/>
          <w:lang w:eastAsia="ru-RU"/>
        </w:rPr>
        <w:t xml:space="preserve">Администрации муниципального образования «Смоленский район» Смоленской области </w:t>
      </w:r>
      <w:r w:rsidRPr="00EE23BC">
        <w:rPr>
          <w:rFonts w:ascii="Times New Roman" w:hAnsi="Times New Roman"/>
          <w:sz w:val="28"/>
          <w:szCs w:val="28"/>
        </w:rPr>
        <w:t>от 22.09.2010 № 2327</w:t>
      </w:r>
      <w:r w:rsidRPr="00E05DD8">
        <w:rPr>
          <w:rFonts w:ascii="Times New Roman" w:eastAsia="Times New Roman" w:hAnsi="Times New Roman"/>
          <w:sz w:val="28"/>
          <w:szCs w:val="28"/>
          <w:lang w:eastAsia="ru-RU"/>
        </w:rPr>
        <w:t xml:space="preserve"> «О внесении изменений в </w:t>
      </w:r>
      <w:r w:rsidRPr="009D6523">
        <w:rPr>
          <w:rFonts w:ascii="Times New Roman" w:hAnsi="Times New Roman"/>
          <w:sz w:val="28"/>
          <w:szCs w:val="28"/>
        </w:rPr>
        <w:t>Поряд</w:t>
      </w:r>
      <w:r>
        <w:rPr>
          <w:rFonts w:ascii="Times New Roman" w:hAnsi="Times New Roman"/>
          <w:sz w:val="28"/>
          <w:szCs w:val="28"/>
        </w:rPr>
        <w:t>о</w:t>
      </w:r>
      <w:r w:rsidRPr="009D6523">
        <w:rPr>
          <w:rFonts w:ascii="Times New Roman" w:hAnsi="Times New Roman"/>
          <w:sz w:val="28"/>
          <w:szCs w:val="28"/>
        </w:rPr>
        <w:t>к оплаты труда работников муниципальных образовательных учреждений (не являющихся образовательными учреждениями), осуществляющих деятельность в сфере образования»</w:t>
      </w:r>
      <w:r>
        <w:rPr>
          <w:rFonts w:ascii="Times New Roman" w:hAnsi="Times New Roman"/>
          <w:sz w:val="28"/>
          <w:szCs w:val="28"/>
        </w:rPr>
        <w:t>;</w:t>
      </w:r>
    </w:p>
    <w:p w:rsidR="00EE23BC" w:rsidRDefault="00EE23BC" w:rsidP="00EE23BC">
      <w:pPr>
        <w:shd w:val="clear" w:color="auto" w:fill="FFFFFF"/>
        <w:spacing w:after="0" w:afterAutospacing="0" w:line="240" w:lineRule="auto"/>
        <w:ind w:left="-567" w:right="-143" w:firstLine="567"/>
        <w:contextualSpacing/>
        <w:jc w:val="both"/>
        <w:outlineLvl w:val="0"/>
        <w:rPr>
          <w:rFonts w:ascii="Times New Roman" w:hAnsi="Times New Roman"/>
          <w:sz w:val="28"/>
          <w:szCs w:val="28"/>
        </w:rPr>
      </w:pPr>
      <w:r w:rsidRPr="00E05DD8">
        <w:rPr>
          <w:rFonts w:ascii="Times New Roman" w:eastAsia="Times New Roman" w:hAnsi="Times New Roman"/>
          <w:sz w:val="28"/>
          <w:szCs w:val="28"/>
          <w:lang w:eastAsia="ru-RU"/>
        </w:rPr>
        <w:t xml:space="preserve">- постановление </w:t>
      </w:r>
      <w:r w:rsidRPr="00EE23BC">
        <w:rPr>
          <w:rFonts w:ascii="Times New Roman" w:eastAsia="Times New Roman" w:hAnsi="Times New Roman"/>
          <w:sz w:val="28"/>
          <w:szCs w:val="28"/>
          <w:lang w:eastAsia="ru-RU"/>
        </w:rPr>
        <w:t xml:space="preserve">Администрации муниципального образования «Смоленский район» Смоленской области </w:t>
      </w:r>
      <w:r w:rsidRPr="00EE23BC">
        <w:rPr>
          <w:rFonts w:ascii="Times New Roman" w:hAnsi="Times New Roman"/>
          <w:sz w:val="28"/>
          <w:szCs w:val="28"/>
        </w:rPr>
        <w:t xml:space="preserve">от 03.04.2015 № 611 </w:t>
      </w:r>
      <w:r w:rsidRPr="00E05DD8">
        <w:rPr>
          <w:rFonts w:ascii="Times New Roman" w:eastAsia="Times New Roman" w:hAnsi="Times New Roman"/>
          <w:sz w:val="28"/>
          <w:szCs w:val="28"/>
          <w:lang w:eastAsia="ru-RU"/>
        </w:rPr>
        <w:t xml:space="preserve">«О внесении изменений в </w:t>
      </w:r>
      <w:r w:rsidRPr="009D6523">
        <w:rPr>
          <w:rFonts w:ascii="Times New Roman" w:hAnsi="Times New Roman"/>
          <w:sz w:val="28"/>
          <w:szCs w:val="28"/>
        </w:rPr>
        <w:t>Поряд</w:t>
      </w:r>
      <w:r>
        <w:rPr>
          <w:rFonts w:ascii="Times New Roman" w:hAnsi="Times New Roman"/>
          <w:sz w:val="28"/>
          <w:szCs w:val="28"/>
        </w:rPr>
        <w:t>о</w:t>
      </w:r>
      <w:r w:rsidRPr="009D6523">
        <w:rPr>
          <w:rFonts w:ascii="Times New Roman" w:hAnsi="Times New Roman"/>
          <w:sz w:val="28"/>
          <w:szCs w:val="28"/>
        </w:rPr>
        <w:t>к оплаты труда работников муниципальных образовательных учреждений (не являющихся образовательными учреждениями), осуществляющих деятельность в сфере образования»</w:t>
      </w:r>
      <w:r>
        <w:rPr>
          <w:rFonts w:ascii="Times New Roman" w:hAnsi="Times New Roman"/>
          <w:sz w:val="28"/>
          <w:szCs w:val="28"/>
        </w:rPr>
        <w:t>.</w:t>
      </w:r>
    </w:p>
    <w:p w:rsidR="00A601EA" w:rsidRDefault="00A601EA" w:rsidP="006F2EC8">
      <w:pPr>
        <w:shd w:val="clear" w:color="auto" w:fill="FFFFFF"/>
        <w:spacing w:after="0" w:afterAutospacing="0" w:line="240" w:lineRule="auto"/>
        <w:ind w:left="-567" w:right="-143"/>
        <w:contextualSpacing/>
        <w:jc w:val="both"/>
        <w:outlineLvl w:val="0"/>
        <w:rPr>
          <w:rFonts w:ascii="Times New Roman" w:eastAsia="Times New Roman" w:hAnsi="Times New Roman"/>
          <w:bCs/>
          <w:spacing w:val="-4"/>
          <w:sz w:val="28"/>
          <w:szCs w:val="28"/>
          <w:lang w:eastAsia="ru-RU"/>
        </w:rPr>
      </w:pPr>
      <w:r>
        <w:rPr>
          <w:rFonts w:ascii="Times New Roman" w:eastAsia="Times New Roman" w:hAnsi="Times New Roman"/>
          <w:bCs/>
          <w:spacing w:val="-2"/>
          <w:sz w:val="28"/>
          <w:szCs w:val="28"/>
          <w:lang w:eastAsia="ru-RU"/>
        </w:rPr>
        <w:t xml:space="preserve">        </w:t>
      </w:r>
      <w:r w:rsidR="00EE23BC">
        <w:rPr>
          <w:rFonts w:ascii="Times New Roman" w:eastAsia="Times New Roman" w:hAnsi="Times New Roman"/>
          <w:bCs/>
          <w:spacing w:val="-2"/>
          <w:sz w:val="28"/>
          <w:szCs w:val="28"/>
          <w:lang w:eastAsia="ru-RU"/>
        </w:rPr>
        <w:t>3</w:t>
      </w:r>
      <w:r>
        <w:rPr>
          <w:rFonts w:ascii="Times New Roman" w:eastAsia="Times New Roman" w:hAnsi="Times New Roman"/>
          <w:bCs/>
          <w:spacing w:val="-2"/>
          <w:sz w:val="28"/>
          <w:szCs w:val="28"/>
          <w:lang w:eastAsia="ru-RU"/>
        </w:rPr>
        <w:t xml:space="preserve">. </w:t>
      </w:r>
      <w:proofErr w:type="gramStart"/>
      <w:r>
        <w:rPr>
          <w:rFonts w:ascii="Times New Roman" w:eastAsia="Times New Roman" w:hAnsi="Times New Roman"/>
          <w:bCs/>
          <w:spacing w:val="-2"/>
          <w:sz w:val="28"/>
          <w:szCs w:val="28"/>
          <w:lang w:eastAsia="ru-RU"/>
        </w:rPr>
        <w:t>Контроль за</w:t>
      </w:r>
      <w:proofErr w:type="gramEnd"/>
      <w:r>
        <w:rPr>
          <w:rFonts w:ascii="Times New Roman" w:eastAsia="Times New Roman" w:hAnsi="Times New Roman"/>
          <w:bCs/>
          <w:spacing w:val="-2"/>
          <w:sz w:val="28"/>
          <w:szCs w:val="28"/>
          <w:lang w:eastAsia="ru-RU"/>
        </w:rPr>
        <w:t xml:space="preserve"> исполнением настоящего постановления возложить на председателя комитета по образованию Администрации муниципального образования </w:t>
      </w:r>
      <w:r w:rsidRPr="00651525">
        <w:rPr>
          <w:rFonts w:ascii="Times New Roman" w:eastAsia="Times New Roman" w:hAnsi="Times New Roman"/>
          <w:bCs/>
          <w:spacing w:val="-4"/>
          <w:sz w:val="28"/>
          <w:szCs w:val="28"/>
          <w:lang w:eastAsia="ru-RU"/>
        </w:rPr>
        <w:t>«Смоленский район» Смоленской области</w:t>
      </w:r>
      <w:r>
        <w:rPr>
          <w:rFonts w:ascii="Times New Roman" w:eastAsia="Times New Roman" w:hAnsi="Times New Roman"/>
          <w:bCs/>
          <w:spacing w:val="-4"/>
          <w:sz w:val="28"/>
          <w:szCs w:val="28"/>
          <w:lang w:eastAsia="ru-RU"/>
        </w:rPr>
        <w:t xml:space="preserve"> (И.В. Лонщакова).</w:t>
      </w:r>
    </w:p>
    <w:p w:rsidR="00605AE6" w:rsidRDefault="00605AE6" w:rsidP="00BB00AB">
      <w:pPr>
        <w:tabs>
          <w:tab w:val="left" w:pos="9781"/>
        </w:tabs>
        <w:spacing w:after="0" w:afterAutospacing="0" w:line="240" w:lineRule="auto"/>
        <w:ind w:left="-567" w:right="-143"/>
        <w:jc w:val="both"/>
        <w:rPr>
          <w:rFonts w:ascii="Times New Roman" w:eastAsia="Times New Roman" w:hAnsi="Times New Roman"/>
          <w:sz w:val="28"/>
          <w:szCs w:val="24"/>
          <w:lang w:eastAsia="ru-RU"/>
        </w:rPr>
      </w:pPr>
    </w:p>
    <w:p w:rsidR="00605AE6" w:rsidRDefault="00605AE6" w:rsidP="00BB00AB">
      <w:pPr>
        <w:tabs>
          <w:tab w:val="left" w:pos="9781"/>
        </w:tabs>
        <w:spacing w:after="0" w:afterAutospacing="0" w:line="240" w:lineRule="auto"/>
        <w:ind w:left="-567" w:right="-143"/>
        <w:jc w:val="both"/>
        <w:rPr>
          <w:rFonts w:ascii="Times New Roman" w:eastAsia="Times New Roman" w:hAnsi="Times New Roman"/>
          <w:sz w:val="28"/>
          <w:szCs w:val="24"/>
          <w:lang w:eastAsia="ru-RU"/>
        </w:rPr>
      </w:pPr>
    </w:p>
    <w:p w:rsidR="00605AE6" w:rsidRDefault="00605AE6" w:rsidP="00BB00AB">
      <w:pPr>
        <w:tabs>
          <w:tab w:val="left" w:pos="9781"/>
        </w:tabs>
        <w:spacing w:after="0" w:afterAutospacing="0" w:line="240" w:lineRule="auto"/>
        <w:ind w:left="-567" w:right="-143"/>
        <w:jc w:val="both"/>
        <w:rPr>
          <w:rFonts w:ascii="Times New Roman" w:eastAsia="Times New Roman" w:hAnsi="Times New Roman"/>
          <w:sz w:val="28"/>
          <w:szCs w:val="24"/>
          <w:lang w:eastAsia="ru-RU"/>
        </w:rPr>
      </w:pPr>
    </w:p>
    <w:p w:rsidR="006D6DCF" w:rsidRPr="00651525" w:rsidRDefault="00370E84" w:rsidP="00BB00AB">
      <w:pPr>
        <w:tabs>
          <w:tab w:val="left" w:pos="9781"/>
        </w:tabs>
        <w:spacing w:after="0" w:afterAutospacing="0" w:line="240" w:lineRule="auto"/>
        <w:ind w:left="-567" w:right="-143"/>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Глава</w:t>
      </w:r>
      <w:r w:rsidR="006D6DCF" w:rsidRPr="00651525">
        <w:rPr>
          <w:rFonts w:ascii="Times New Roman" w:eastAsia="Times New Roman" w:hAnsi="Times New Roman"/>
          <w:sz w:val="28"/>
          <w:szCs w:val="24"/>
          <w:lang w:eastAsia="ru-RU"/>
        </w:rPr>
        <w:t xml:space="preserve"> муниципального образования</w:t>
      </w:r>
    </w:p>
    <w:p w:rsidR="00774B03" w:rsidRDefault="006D6DCF" w:rsidP="00BB00AB">
      <w:pPr>
        <w:shd w:val="clear" w:color="auto" w:fill="FFFFFF"/>
        <w:tabs>
          <w:tab w:val="left" w:pos="9781"/>
        </w:tabs>
        <w:spacing w:after="0" w:afterAutospacing="0" w:line="240" w:lineRule="auto"/>
        <w:ind w:left="-567" w:right="-143"/>
        <w:contextualSpacing/>
        <w:jc w:val="both"/>
        <w:rPr>
          <w:rFonts w:ascii="Times New Roman" w:eastAsia="Times New Roman" w:hAnsi="Times New Roman"/>
          <w:b/>
          <w:bCs/>
          <w:sz w:val="28"/>
          <w:szCs w:val="24"/>
          <w:lang w:eastAsia="ru-RU"/>
        </w:rPr>
      </w:pPr>
      <w:r w:rsidRPr="00651525">
        <w:rPr>
          <w:rFonts w:ascii="Times New Roman" w:eastAsia="Times New Roman" w:hAnsi="Times New Roman"/>
          <w:sz w:val="28"/>
          <w:szCs w:val="28"/>
          <w:lang w:eastAsia="ru-RU"/>
        </w:rPr>
        <w:t>«Смоленский район»</w:t>
      </w:r>
      <w:r w:rsidRPr="00651525">
        <w:rPr>
          <w:rFonts w:ascii="Times New Roman" w:eastAsia="Times New Roman" w:hAnsi="Times New Roman"/>
          <w:sz w:val="28"/>
          <w:szCs w:val="24"/>
          <w:lang w:eastAsia="ru-RU"/>
        </w:rPr>
        <w:t xml:space="preserve"> Смоленской облас</w:t>
      </w:r>
      <w:r>
        <w:rPr>
          <w:rFonts w:ascii="Times New Roman" w:eastAsia="Times New Roman" w:hAnsi="Times New Roman"/>
          <w:sz w:val="28"/>
          <w:szCs w:val="24"/>
          <w:lang w:eastAsia="ru-RU"/>
        </w:rPr>
        <w:t xml:space="preserve">ти                   </w:t>
      </w:r>
      <w:r w:rsidR="00DB75B3">
        <w:rPr>
          <w:rFonts w:ascii="Times New Roman" w:eastAsia="Times New Roman" w:hAnsi="Times New Roman"/>
          <w:sz w:val="28"/>
          <w:szCs w:val="24"/>
          <w:lang w:eastAsia="ru-RU"/>
        </w:rPr>
        <w:t xml:space="preserve">    </w:t>
      </w:r>
      <w:r w:rsidR="00F32FE9">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00370E84">
        <w:rPr>
          <w:rFonts w:ascii="Times New Roman" w:eastAsia="Times New Roman" w:hAnsi="Times New Roman"/>
          <w:b/>
          <w:bCs/>
          <w:sz w:val="28"/>
          <w:szCs w:val="24"/>
          <w:lang w:eastAsia="ru-RU"/>
        </w:rPr>
        <w:t>О.Н. Павлюченкова</w:t>
      </w:r>
    </w:p>
    <w:p w:rsidR="00774B03" w:rsidRDefault="00774B03" w:rsidP="00BB00AB">
      <w:pPr>
        <w:shd w:val="clear" w:color="auto" w:fill="FFFFFF"/>
        <w:tabs>
          <w:tab w:val="left" w:pos="9781"/>
        </w:tabs>
        <w:spacing w:after="0" w:afterAutospacing="0" w:line="240" w:lineRule="auto"/>
        <w:ind w:left="-567" w:right="-143"/>
        <w:contextualSpacing/>
        <w:jc w:val="both"/>
        <w:rPr>
          <w:rFonts w:ascii="Times New Roman" w:eastAsia="Times New Roman" w:hAnsi="Times New Roman"/>
          <w:b/>
          <w:bCs/>
          <w:sz w:val="28"/>
          <w:szCs w:val="24"/>
          <w:lang w:eastAsia="ru-RU"/>
        </w:rPr>
      </w:pPr>
    </w:p>
    <w:p w:rsidR="00B757E0" w:rsidRDefault="00B757E0"/>
    <w:p w:rsidR="00EE23BC" w:rsidRDefault="00EE23BC"/>
    <w:p w:rsidR="00EE23BC" w:rsidRDefault="00EE23BC"/>
    <w:p w:rsidR="00EE23BC" w:rsidRDefault="00EE23BC"/>
    <w:p w:rsidR="00EE23BC" w:rsidRDefault="00EE23BC"/>
    <w:p w:rsidR="00EE23BC" w:rsidRDefault="00EE23BC"/>
    <w:p w:rsidR="00EE23BC" w:rsidRDefault="00EE23BC"/>
    <w:p w:rsidR="00EE23BC" w:rsidRDefault="00EE23BC"/>
    <w:p w:rsidR="00EE23BC" w:rsidRDefault="00EE23BC"/>
    <w:p w:rsidR="00EE23BC" w:rsidRDefault="00EE23BC"/>
    <w:p w:rsidR="00EE23BC" w:rsidRDefault="00EE23BC"/>
    <w:p w:rsidR="00EE23BC" w:rsidRDefault="00EE23BC"/>
    <w:p w:rsidR="00EE23BC" w:rsidRDefault="00EE23BC"/>
    <w:p w:rsidR="00EE23BC" w:rsidRDefault="00EE23BC"/>
    <w:p w:rsidR="00C21418" w:rsidRDefault="00C21418" w:rsidP="00EE23BC">
      <w:pPr>
        <w:spacing w:after="0" w:afterAutospacing="0" w:line="240" w:lineRule="auto"/>
        <w:ind w:firstLine="5760"/>
        <w:outlineLvl w:val="0"/>
        <w:rPr>
          <w:rFonts w:ascii="Times New Roman" w:eastAsia="Times New Roman" w:hAnsi="Times New Roman"/>
          <w:sz w:val="28"/>
          <w:szCs w:val="28"/>
          <w:lang w:eastAsia="ru-RU"/>
        </w:rPr>
      </w:pPr>
    </w:p>
    <w:p w:rsidR="00EE23BC" w:rsidRPr="00EE23BC" w:rsidRDefault="00EE23BC" w:rsidP="00EE23BC">
      <w:pPr>
        <w:spacing w:after="0" w:afterAutospacing="0" w:line="240" w:lineRule="auto"/>
        <w:ind w:firstLine="5760"/>
        <w:outlineLvl w:val="0"/>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УТВЕРЖДЕНО </w:t>
      </w:r>
    </w:p>
    <w:p w:rsidR="00EE23BC" w:rsidRPr="00EE23BC" w:rsidRDefault="00EE23BC" w:rsidP="00EE23BC">
      <w:pPr>
        <w:spacing w:after="0" w:afterAutospacing="0" w:line="240" w:lineRule="auto"/>
        <w:ind w:left="5760"/>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постановлением Администрации </w:t>
      </w:r>
      <w:r w:rsidR="00734432">
        <w:rPr>
          <w:rFonts w:ascii="Times New Roman" w:eastAsia="Times New Roman" w:hAnsi="Times New Roman"/>
          <w:sz w:val="28"/>
          <w:szCs w:val="28"/>
          <w:lang w:eastAsia="ru-RU"/>
        </w:rPr>
        <w:t>муниципального образования «Смоленский район» Смоленской области</w:t>
      </w:r>
    </w:p>
    <w:p w:rsidR="00EE23BC" w:rsidRPr="00EE23BC" w:rsidRDefault="00EE23BC" w:rsidP="00EE23BC">
      <w:pPr>
        <w:spacing w:after="0" w:afterAutospacing="0" w:line="240" w:lineRule="auto"/>
        <w:ind w:left="5760"/>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от </w:t>
      </w:r>
      <w:r w:rsidR="00734432">
        <w:rPr>
          <w:rFonts w:ascii="Times New Roman" w:eastAsia="Times New Roman" w:hAnsi="Times New Roman"/>
          <w:sz w:val="28"/>
          <w:szCs w:val="28"/>
          <w:lang w:eastAsia="ru-RU"/>
        </w:rPr>
        <w:t>_________</w:t>
      </w:r>
      <w:r w:rsidRPr="00EE23BC">
        <w:rPr>
          <w:rFonts w:ascii="Times New Roman" w:eastAsia="Times New Roman" w:hAnsi="Times New Roman"/>
          <w:sz w:val="28"/>
          <w:szCs w:val="28"/>
          <w:lang w:eastAsia="ru-RU"/>
        </w:rPr>
        <w:t xml:space="preserve">  № </w:t>
      </w:r>
      <w:r w:rsidR="00734432">
        <w:rPr>
          <w:rFonts w:ascii="Times New Roman" w:eastAsia="Times New Roman" w:hAnsi="Times New Roman"/>
          <w:sz w:val="28"/>
          <w:szCs w:val="28"/>
          <w:lang w:eastAsia="ru-RU"/>
        </w:rPr>
        <w:t>____</w:t>
      </w:r>
    </w:p>
    <w:p w:rsidR="00EE23BC" w:rsidRPr="00EE23BC" w:rsidRDefault="00EE23BC" w:rsidP="00EE23BC">
      <w:pPr>
        <w:widowControl w:val="0"/>
        <w:autoSpaceDE w:val="0"/>
        <w:autoSpaceDN w:val="0"/>
        <w:adjustRightInd w:val="0"/>
        <w:spacing w:after="0" w:afterAutospacing="0" w:line="240" w:lineRule="auto"/>
        <w:jc w:val="both"/>
        <w:rPr>
          <w:rFonts w:ascii="Times New Roman" w:eastAsia="Times New Roman" w:hAnsi="Times New Roman"/>
          <w:sz w:val="28"/>
          <w:szCs w:val="28"/>
          <w:lang w:eastAsia="ru-RU"/>
        </w:rPr>
      </w:pPr>
    </w:p>
    <w:p w:rsidR="00EE23BC" w:rsidRPr="00EE23BC" w:rsidRDefault="00EE23BC" w:rsidP="00EE23BC">
      <w:pPr>
        <w:widowControl w:val="0"/>
        <w:autoSpaceDE w:val="0"/>
        <w:autoSpaceDN w:val="0"/>
        <w:adjustRightInd w:val="0"/>
        <w:spacing w:after="0" w:afterAutospacing="0" w:line="240" w:lineRule="auto"/>
        <w:jc w:val="center"/>
        <w:rPr>
          <w:rFonts w:ascii="Times New Roman" w:eastAsia="Times New Roman" w:hAnsi="Times New Roman"/>
          <w:b/>
          <w:bCs/>
          <w:sz w:val="28"/>
          <w:szCs w:val="28"/>
          <w:lang w:eastAsia="ru-RU"/>
        </w:rPr>
      </w:pPr>
      <w:bookmarkStart w:id="0" w:name="Par35"/>
      <w:bookmarkEnd w:id="0"/>
      <w:r w:rsidRPr="00EE23BC">
        <w:rPr>
          <w:rFonts w:ascii="Times New Roman" w:eastAsia="Times New Roman" w:hAnsi="Times New Roman"/>
          <w:b/>
          <w:bCs/>
          <w:sz w:val="28"/>
          <w:szCs w:val="28"/>
          <w:lang w:eastAsia="ru-RU"/>
        </w:rPr>
        <w:t xml:space="preserve">ПОЛОЖЕНИЕ </w:t>
      </w:r>
    </w:p>
    <w:p w:rsidR="00EE23BC" w:rsidRPr="005769C1" w:rsidRDefault="00E06AD6" w:rsidP="00EE23BC">
      <w:pPr>
        <w:widowControl w:val="0"/>
        <w:autoSpaceDE w:val="0"/>
        <w:autoSpaceDN w:val="0"/>
        <w:adjustRightInd w:val="0"/>
        <w:spacing w:after="0" w:afterAutospacing="0" w:line="240" w:lineRule="auto"/>
        <w:jc w:val="center"/>
        <w:rPr>
          <w:rFonts w:ascii="Times New Roman" w:eastAsia="Times New Roman" w:hAnsi="Times New Roman"/>
          <w:b/>
          <w:sz w:val="28"/>
          <w:szCs w:val="28"/>
          <w:lang w:eastAsia="ru-RU"/>
        </w:rPr>
      </w:pPr>
      <w:r w:rsidRPr="00E06AD6">
        <w:rPr>
          <w:rFonts w:ascii="Times New Roman" w:eastAsia="Times New Roman" w:hAnsi="Times New Roman"/>
          <w:b/>
          <w:sz w:val="28"/>
          <w:szCs w:val="28"/>
          <w:lang w:eastAsia="ru-RU"/>
        </w:rPr>
        <w:t>об оплате труда работников муниципальных бюджетных</w:t>
      </w:r>
      <w:r w:rsidR="00E54E0C">
        <w:rPr>
          <w:rFonts w:ascii="Times New Roman" w:eastAsia="Times New Roman" w:hAnsi="Times New Roman"/>
          <w:b/>
          <w:sz w:val="28"/>
          <w:szCs w:val="28"/>
          <w:lang w:eastAsia="ru-RU"/>
        </w:rPr>
        <w:t xml:space="preserve"> образовательных </w:t>
      </w:r>
      <w:r w:rsidRPr="00E06AD6">
        <w:rPr>
          <w:rFonts w:ascii="Times New Roman" w:eastAsia="Times New Roman" w:hAnsi="Times New Roman"/>
          <w:b/>
          <w:sz w:val="28"/>
          <w:szCs w:val="28"/>
          <w:lang w:eastAsia="ru-RU"/>
        </w:rPr>
        <w:t>учреждений по виду экономической деятельности «Образование»</w:t>
      </w:r>
      <w:r w:rsidR="005769C1">
        <w:rPr>
          <w:rFonts w:ascii="Times New Roman" w:eastAsia="Times New Roman" w:hAnsi="Times New Roman"/>
          <w:b/>
          <w:sz w:val="28"/>
          <w:szCs w:val="28"/>
          <w:lang w:eastAsia="ru-RU"/>
        </w:rPr>
        <w:t xml:space="preserve"> </w:t>
      </w:r>
      <w:r w:rsidR="005769C1" w:rsidRPr="005769C1">
        <w:rPr>
          <w:rFonts w:ascii="Times New Roman" w:eastAsia="Times New Roman" w:hAnsi="Times New Roman"/>
          <w:b/>
          <w:sz w:val="28"/>
          <w:szCs w:val="28"/>
          <w:lang w:eastAsia="ru-RU"/>
        </w:rPr>
        <w:t>(за исключением руководителей и заместителей  учреждений)</w:t>
      </w:r>
    </w:p>
    <w:p w:rsidR="00E06AD6" w:rsidRDefault="00E06AD6" w:rsidP="00EE23BC">
      <w:pPr>
        <w:widowControl w:val="0"/>
        <w:autoSpaceDE w:val="0"/>
        <w:autoSpaceDN w:val="0"/>
        <w:adjustRightInd w:val="0"/>
        <w:spacing w:after="0" w:afterAutospacing="0" w:line="240" w:lineRule="auto"/>
        <w:ind w:firstLine="709"/>
        <w:jc w:val="center"/>
        <w:outlineLvl w:val="1"/>
        <w:rPr>
          <w:rFonts w:ascii="Times New Roman" w:eastAsia="Times New Roman" w:hAnsi="Times New Roman"/>
          <w:b/>
          <w:sz w:val="28"/>
          <w:szCs w:val="28"/>
          <w:lang w:eastAsia="ru-RU"/>
        </w:rPr>
      </w:pPr>
      <w:bookmarkStart w:id="1" w:name="Par46"/>
      <w:bookmarkEnd w:id="1"/>
    </w:p>
    <w:p w:rsidR="00EE23BC" w:rsidRPr="00EE23BC" w:rsidRDefault="00EE23BC" w:rsidP="00EE23BC">
      <w:pPr>
        <w:widowControl w:val="0"/>
        <w:autoSpaceDE w:val="0"/>
        <w:autoSpaceDN w:val="0"/>
        <w:adjustRightInd w:val="0"/>
        <w:spacing w:after="0" w:afterAutospacing="0" w:line="240" w:lineRule="auto"/>
        <w:ind w:firstLine="709"/>
        <w:jc w:val="center"/>
        <w:outlineLvl w:val="1"/>
        <w:rPr>
          <w:rFonts w:ascii="Times New Roman" w:eastAsia="Times New Roman" w:hAnsi="Times New Roman"/>
          <w:b/>
          <w:sz w:val="28"/>
          <w:szCs w:val="28"/>
          <w:lang w:eastAsia="ru-RU"/>
        </w:rPr>
      </w:pPr>
      <w:r w:rsidRPr="00EE23BC">
        <w:rPr>
          <w:rFonts w:ascii="Times New Roman" w:eastAsia="Times New Roman" w:hAnsi="Times New Roman"/>
          <w:b/>
          <w:sz w:val="28"/>
          <w:szCs w:val="28"/>
          <w:lang w:eastAsia="ru-RU"/>
        </w:rPr>
        <w:t>1. Общие положения</w:t>
      </w:r>
    </w:p>
    <w:p w:rsidR="00EE23BC" w:rsidRPr="00EE23BC" w:rsidRDefault="00EE23BC" w:rsidP="00EE23BC">
      <w:pPr>
        <w:widowControl w:val="0"/>
        <w:autoSpaceDE w:val="0"/>
        <w:autoSpaceDN w:val="0"/>
        <w:adjustRightInd w:val="0"/>
        <w:spacing w:after="0" w:afterAutospacing="0" w:line="240" w:lineRule="auto"/>
        <w:ind w:firstLine="709"/>
        <w:jc w:val="center"/>
        <w:rPr>
          <w:rFonts w:ascii="Times New Roman" w:eastAsia="Times New Roman" w:hAnsi="Times New Roman"/>
          <w:sz w:val="28"/>
          <w:szCs w:val="28"/>
          <w:lang w:eastAsia="ru-RU"/>
        </w:rPr>
      </w:pP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1.1. Настоящее </w:t>
      </w:r>
      <w:r w:rsidR="00F06CDC">
        <w:rPr>
          <w:rFonts w:ascii="Times New Roman" w:eastAsia="Times New Roman" w:hAnsi="Times New Roman"/>
          <w:sz w:val="28"/>
          <w:szCs w:val="28"/>
          <w:lang w:eastAsia="ru-RU"/>
        </w:rPr>
        <w:t>Положение</w:t>
      </w:r>
      <w:r w:rsidRPr="00EE23BC">
        <w:rPr>
          <w:rFonts w:ascii="Times New Roman" w:eastAsia="Times New Roman" w:hAnsi="Times New Roman"/>
          <w:sz w:val="28"/>
          <w:szCs w:val="28"/>
          <w:lang w:eastAsia="ru-RU"/>
        </w:rPr>
        <w:t xml:space="preserve"> разработано в соответствии с Трудовым </w:t>
      </w:r>
      <w:hyperlink r:id="rId10" w:history="1">
        <w:r w:rsidRPr="00EE23BC">
          <w:rPr>
            <w:rFonts w:ascii="Times New Roman" w:eastAsia="Times New Roman" w:hAnsi="Times New Roman"/>
            <w:sz w:val="28"/>
            <w:szCs w:val="28"/>
            <w:lang w:eastAsia="ru-RU"/>
          </w:rPr>
          <w:t>кодексом</w:t>
        </w:r>
      </w:hyperlink>
      <w:r w:rsidRPr="00EE23BC">
        <w:rPr>
          <w:rFonts w:ascii="Times New Roman" w:eastAsia="Times New Roman" w:hAnsi="Times New Roman"/>
          <w:sz w:val="28"/>
          <w:szCs w:val="28"/>
          <w:lang w:eastAsia="ru-RU"/>
        </w:rPr>
        <w:t xml:space="preserve"> Российской Федерации, областным </w:t>
      </w:r>
      <w:hyperlink r:id="rId11" w:history="1">
        <w:r w:rsidRPr="00EE23BC">
          <w:rPr>
            <w:rFonts w:ascii="Times New Roman" w:eastAsia="Times New Roman" w:hAnsi="Times New Roman"/>
            <w:sz w:val="28"/>
            <w:szCs w:val="28"/>
            <w:lang w:eastAsia="ru-RU"/>
          </w:rPr>
          <w:t>законом</w:t>
        </w:r>
      </w:hyperlink>
      <w:r w:rsidRPr="00EE23BC">
        <w:rPr>
          <w:rFonts w:ascii="Times New Roman" w:eastAsia="Times New Roman" w:hAnsi="Times New Roman"/>
          <w:sz w:val="28"/>
          <w:szCs w:val="28"/>
          <w:lang w:eastAsia="ru-RU"/>
        </w:rPr>
        <w:t xml:space="preserve"> «Об оплате труда работников областных государственных учреждений», постановлением Администрации Смоленской области от 24.09.2008 № 517 «О введении новых систем оплаты труда работников областных государственных бюджетных, автономных и казенных учреждений» и определяет: </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порядок оплаты труда работников </w:t>
      </w:r>
      <w:r w:rsidR="001947C2" w:rsidRPr="001947C2">
        <w:rPr>
          <w:rFonts w:ascii="Times New Roman" w:eastAsia="Times New Roman" w:hAnsi="Times New Roman"/>
          <w:sz w:val="28"/>
          <w:szCs w:val="28"/>
          <w:lang w:eastAsia="ru-RU"/>
        </w:rPr>
        <w:t xml:space="preserve">муниципальных бюджетных </w:t>
      </w:r>
      <w:r w:rsidR="00E54E0C">
        <w:rPr>
          <w:rFonts w:ascii="Times New Roman" w:eastAsia="Times New Roman" w:hAnsi="Times New Roman"/>
          <w:sz w:val="28"/>
          <w:szCs w:val="28"/>
          <w:lang w:eastAsia="ru-RU"/>
        </w:rPr>
        <w:t xml:space="preserve">образовательных </w:t>
      </w:r>
      <w:r w:rsidR="001947C2" w:rsidRPr="001947C2">
        <w:rPr>
          <w:rFonts w:ascii="Times New Roman" w:eastAsia="Times New Roman" w:hAnsi="Times New Roman"/>
          <w:sz w:val="28"/>
          <w:szCs w:val="28"/>
          <w:lang w:eastAsia="ru-RU"/>
        </w:rPr>
        <w:t xml:space="preserve">учреждений по виду экономической деятельности «Образование» </w:t>
      </w:r>
      <w:r w:rsidR="005769C1">
        <w:rPr>
          <w:rFonts w:ascii="Times New Roman" w:eastAsia="Times New Roman" w:hAnsi="Times New Roman"/>
          <w:sz w:val="28"/>
          <w:szCs w:val="28"/>
          <w:lang w:eastAsia="ru-RU"/>
        </w:rPr>
        <w:t>(за исключением руководителей и заместителей  учреждений)</w:t>
      </w:r>
      <w:r w:rsidR="005769C1" w:rsidRPr="00EE23BC">
        <w:rPr>
          <w:rFonts w:ascii="Times New Roman" w:eastAsia="Times New Roman" w:hAnsi="Times New Roman"/>
          <w:sz w:val="28"/>
          <w:szCs w:val="28"/>
          <w:lang w:eastAsia="ru-RU"/>
        </w:rPr>
        <w:t xml:space="preserve"> </w:t>
      </w:r>
      <w:r w:rsidRPr="00EE23BC">
        <w:rPr>
          <w:rFonts w:ascii="Times New Roman" w:eastAsia="Times New Roman" w:hAnsi="Times New Roman"/>
          <w:sz w:val="28"/>
          <w:szCs w:val="28"/>
          <w:lang w:eastAsia="ru-RU"/>
        </w:rPr>
        <w:t>(далее также – учреждения);</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порядок и условия почасовой оплаты труда;</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виды и размеры выплат компенсационного и стимулирующего характера.</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1.2.</w:t>
      </w:r>
      <w:r w:rsidRPr="00EE23BC">
        <w:rPr>
          <w:rFonts w:ascii="Times New Roman" w:eastAsia="Times New Roman" w:hAnsi="Times New Roman"/>
          <w:sz w:val="28"/>
          <w:szCs w:val="28"/>
          <w:lang w:val="en-US" w:eastAsia="ru-RU"/>
        </w:rPr>
        <w:t> </w:t>
      </w:r>
      <w:r w:rsidRPr="00EE23BC">
        <w:rPr>
          <w:rFonts w:ascii="Times New Roman" w:eastAsia="Times New Roman" w:hAnsi="Times New Roman"/>
          <w:sz w:val="28"/>
          <w:szCs w:val="28"/>
          <w:lang w:eastAsia="ru-RU"/>
        </w:rPr>
        <w:t>Система оплаты труда устанавливается в учреждениях с учетом:</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единого тарифно-квалификационного справочника работ и профессий рабочих;</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единого квалификационного справочника должностей руководителей, специалистов и служащих;</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профессиональных стандартов;</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профессиональных квалификационных групп (далее –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минимальных размеров окладов (должностных окладов) по ПКГ, утвержденных нормативным правовым актом Администрации </w:t>
      </w:r>
      <w:r w:rsidR="001947C2">
        <w:rPr>
          <w:rFonts w:ascii="Times New Roman" w:eastAsia="Times New Roman" w:hAnsi="Times New Roman"/>
          <w:sz w:val="28"/>
          <w:szCs w:val="28"/>
          <w:lang w:eastAsia="ru-RU"/>
        </w:rPr>
        <w:t>муниципального образования «Смоленский район» Смоленской области</w:t>
      </w:r>
      <w:r w:rsidRPr="00EE23BC">
        <w:rPr>
          <w:rFonts w:ascii="Times New Roman" w:eastAsia="Times New Roman" w:hAnsi="Times New Roman"/>
          <w:sz w:val="28"/>
          <w:szCs w:val="28"/>
          <w:lang w:eastAsia="ru-RU"/>
        </w:rPr>
        <w:t>;</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государственных гарантий по оплате труда;</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рекомендаций Российской трехсторонней комиссии по регулированию социально-трудовых отношений;</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мнения представительного органа работников;</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lastRenderedPageBreak/>
        <w:t>- номенклатурой должностей педагогических работников учреждений, должностей руководителей учреждений, утвержденной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1.3. Система оплаты труда работников учреждений устанавливается коллективными договорами, соглашениями, локальными нормативными актами в соответствии с федеральными законами, иными нормативными правовыми актами Российской Федерации, областными законами, нормативными правовыми актами Администрации Смоленской области, </w:t>
      </w:r>
      <w:r w:rsidR="001947C2" w:rsidRPr="00EE23BC">
        <w:rPr>
          <w:rFonts w:ascii="Times New Roman" w:eastAsia="Times New Roman" w:hAnsi="Times New Roman"/>
          <w:sz w:val="28"/>
          <w:szCs w:val="28"/>
          <w:lang w:eastAsia="ru-RU"/>
        </w:rPr>
        <w:t xml:space="preserve">нормативными правовыми актами Администрации </w:t>
      </w:r>
      <w:r w:rsidR="001947C2">
        <w:rPr>
          <w:rFonts w:ascii="Times New Roman" w:eastAsia="Times New Roman" w:hAnsi="Times New Roman"/>
          <w:sz w:val="28"/>
          <w:szCs w:val="28"/>
          <w:lang w:eastAsia="ru-RU"/>
        </w:rPr>
        <w:t>муниципального образования «Смоленский район» Смоленской области</w:t>
      </w:r>
      <w:r w:rsidR="001947C2" w:rsidRPr="00EE23BC">
        <w:rPr>
          <w:rFonts w:ascii="Times New Roman" w:eastAsia="Times New Roman" w:hAnsi="Times New Roman"/>
          <w:sz w:val="28"/>
          <w:szCs w:val="28"/>
          <w:lang w:eastAsia="ru-RU"/>
        </w:rPr>
        <w:t>,</w:t>
      </w:r>
      <w:r w:rsidR="00F73CBE">
        <w:rPr>
          <w:rFonts w:ascii="Times New Roman" w:eastAsia="Times New Roman" w:hAnsi="Times New Roman"/>
          <w:sz w:val="28"/>
          <w:szCs w:val="28"/>
          <w:lang w:eastAsia="ru-RU"/>
        </w:rPr>
        <w:t xml:space="preserve"> </w:t>
      </w:r>
      <w:r w:rsidRPr="00EE23BC">
        <w:rPr>
          <w:rFonts w:ascii="Times New Roman" w:eastAsia="Times New Roman" w:hAnsi="Times New Roman"/>
          <w:sz w:val="28"/>
          <w:szCs w:val="28"/>
          <w:lang w:eastAsia="ru-RU"/>
        </w:rPr>
        <w:t>а также настоящим положением.</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1.4. </w:t>
      </w:r>
      <w:proofErr w:type="gramStart"/>
      <w:r w:rsidRPr="00EE23BC">
        <w:rPr>
          <w:rFonts w:ascii="Times New Roman" w:eastAsia="Times New Roman" w:hAnsi="Times New Roman"/>
          <w:sz w:val="28"/>
          <w:szCs w:val="28"/>
          <w:lang w:eastAsia="ru-RU"/>
        </w:rPr>
        <w:t>При разработке системы оплаты труда в учреждении рекомендуется сбалансировать структуру заработной платы педагогических работников таким образом, чтобы 55-60 процентов заработной платы направлялось на выплаты по должностным окладам (ставкам заработной платы), 30 процентов – на выплаты стимулирующего характера, в том числе за достижение конкретных результатов деятельности по показателям и критериям эффективности, 10-15 процентов – на выплаты компенсационного характера в зависимости от условий труда</w:t>
      </w:r>
      <w:proofErr w:type="gramEnd"/>
      <w:r w:rsidRPr="00EE23BC">
        <w:rPr>
          <w:rFonts w:ascii="Times New Roman" w:eastAsia="Times New Roman" w:hAnsi="Times New Roman"/>
          <w:sz w:val="28"/>
          <w:szCs w:val="28"/>
          <w:lang w:eastAsia="ru-RU"/>
        </w:rPr>
        <w:t xml:space="preserve"> работников.</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1.5. Заработная плата работнику устанавливается трудовым договором. В трудовом договоре конкретизируются должностные обязанности работника, условия оплаты его труда, показатели и критерии оценки эффективности деятельности для назначения выплат стимулирующего характера в зависимости от результатов труда и качества предоставляемых государственных услуг.</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1.6. Оплата труда работников, занятых по совместительству, а также на условиях неполной рабочей недели, производится пропорционально отработанному времени либо в зависимости от выполненного объема работ.</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Определение размеров заработной платы по основной должности, а также должности, занимаемой в порядке совместительства, производится раздельно по каждой из должностей.</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1.7. Оплата труда за преподавательскую работу (учебную нагрузку) руководителей и работников учреждений производится по должностным окладам (ставкам заработной платы) педагогических работников.</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1.8. В образовательных организациях при оказании платных услуг могут применяться иные системы оплаты труда.</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1.9. Руководитель учреждения несет ответственность за своевременную и правильную оплату труда работников в соответствии с федеральным законодательством.</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highlight w:val="lightGray"/>
          <w:lang w:eastAsia="ru-RU"/>
        </w:rPr>
      </w:pPr>
      <w:bookmarkStart w:id="2" w:name="Par53"/>
      <w:bookmarkEnd w:id="2"/>
      <w:r w:rsidRPr="00EE23BC">
        <w:rPr>
          <w:rFonts w:ascii="Times New Roman" w:eastAsia="Times New Roman" w:hAnsi="Times New Roman"/>
          <w:sz w:val="28"/>
          <w:szCs w:val="28"/>
          <w:lang w:eastAsia="ru-RU"/>
        </w:rPr>
        <w:t>1.10. </w:t>
      </w:r>
      <w:proofErr w:type="gramStart"/>
      <w:r w:rsidRPr="00EE23BC">
        <w:rPr>
          <w:rFonts w:ascii="Times New Roman" w:eastAsia="Times New Roman" w:hAnsi="Times New Roman"/>
          <w:sz w:val="28"/>
          <w:szCs w:val="28"/>
          <w:lang w:eastAsia="ru-RU"/>
        </w:rPr>
        <w:t>Заработная плата работников учреждений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указанных работников и выполнения ими работ той же квалификации.</w:t>
      </w:r>
      <w:proofErr w:type="gramEnd"/>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lastRenderedPageBreak/>
        <w:t xml:space="preserve">1.11.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EE23BC">
        <w:rPr>
          <w:rFonts w:ascii="Times New Roman" w:eastAsia="Times New Roman" w:hAnsi="Times New Roman"/>
          <w:sz w:val="28"/>
          <w:szCs w:val="28"/>
          <w:lang w:eastAsia="ru-RU"/>
        </w:rPr>
        <w:t>размера оплаты труда</w:t>
      </w:r>
      <w:proofErr w:type="gramEnd"/>
      <w:r w:rsidRPr="00EE23BC">
        <w:rPr>
          <w:rFonts w:ascii="Times New Roman" w:eastAsia="Times New Roman" w:hAnsi="Times New Roman"/>
          <w:sz w:val="28"/>
          <w:szCs w:val="28"/>
          <w:lang w:eastAsia="ru-RU"/>
        </w:rPr>
        <w:t>, установленного Федеральным законом «О минимальном размере оплаты труда».</w:t>
      </w:r>
    </w:p>
    <w:p w:rsidR="00EE23BC" w:rsidRPr="00EE23BC" w:rsidRDefault="00EE23BC" w:rsidP="00E06AD6">
      <w:pPr>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1.12. При разработке системы оплаты труда в учреждении устанавливается дифференциация оплаты труда работников с учетом выполнения работ различной сложности, качества оказываемых услуг (работ) и эффективности деятельности. Система оплаты труда, установленная в учреждении, должна обеспечить дифференциацию оплаты труда основного и прочего персонала, оптимизацию расходов на административно-управленческий и вспомогательный персонал. Примерный перечень должностей работников </w:t>
      </w:r>
      <w:r w:rsidR="00F73CBE" w:rsidRPr="001947C2">
        <w:rPr>
          <w:rFonts w:ascii="Times New Roman" w:eastAsia="Times New Roman" w:hAnsi="Times New Roman"/>
          <w:sz w:val="28"/>
          <w:szCs w:val="28"/>
          <w:lang w:eastAsia="ru-RU"/>
        </w:rPr>
        <w:t>муниципальных бюджетных учреждений по виду экономической деятельности «Образование»</w:t>
      </w:r>
      <w:r w:rsidRPr="00EE23BC">
        <w:rPr>
          <w:rFonts w:ascii="Times New Roman" w:eastAsia="Times New Roman" w:hAnsi="Times New Roman"/>
          <w:sz w:val="28"/>
          <w:szCs w:val="28"/>
          <w:lang w:eastAsia="ru-RU"/>
        </w:rPr>
        <w:t>, относимых к административно-управленческому и вспомогательному персоналу, приведен в приложении № 1 к настоящему Примерному положению.</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При этом предельная доля оплаты труда административно-управленческого и вспомогательного персонала в фонде оплаты труда учреждения должна составлять не более 40 процентов.</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Заработная плата работника административно-управленческого персонала не должна превышать заработную плату руководителя учреждения.</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1.13. Настоящее положение носит рекомендательный характер. Система оплаты труда устанавливается учреждением самостоятельно с учетом мнения представительного органа работников.</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p>
    <w:p w:rsidR="00EE23BC" w:rsidRPr="00EE23BC" w:rsidRDefault="0002647F" w:rsidP="00E06AD6">
      <w:pPr>
        <w:widowControl w:val="0"/>
        <w:autoSpaceDE w:val="0"/>
        <w:autoSpaceDN w:val="0"/>
        <w:adjustRightInd w:val="0"/>
        <w:spacing w:after="0" w:afterAutospacing="0" w:line="240" w:lineRule="auto"/>
        <w:ind w:left="-426" w:right="-143" w:firstLine="426"/>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EE23BC" w:rsidRPr="00EE23BC">
        <w:rPr>
          <w:rFonts w:ascii="Times New Roman" w:eastAsia="Times New Roman" w:hAnsi="Times New Roman"/>
          <w:b/>
          <w:sz w:val="28"/>
          <w:szCs w:val="28"/>
          <w:lang w:eastAsia="ru-RU"/>
        </w:rPr>
        <w:t>. Порядок оплаты труда работников учреждений</w:t>
      </w:r>
    </w:p>
    <w:p w:rsidR="00EE23BC" w:rsidRPr="00EE23BC" w:rsidRDefault="00EE23BC" w:rsidP="00E06AD6">
      <w:pPr>
        <w:widowControl w:val="0"/>
        <w:autoSpaceDE w:val="0"/>
        <w:autoSpaceDN w:val="0"/>
        <w:adjustRightInd w:val="0"/>
        <w:spacing w:after="0" w:afterAutospacing="0" w:line="240" w:lineRule="auto"/>
        <w:ind w:left="-426" w:right="-143" w:firstLine="426"/>
        <w:jc w:val="center"/>
        <w:outlineLvl w:val="1"/>
        <w:rPr>
          <w:rFonts w:ascii="Times New Roman" w:eastAsia="Times New Roman" w:hAnsi="Times New Roman"/>
          <w:b/>
          <w:sz w:val="28"/>
          <w:szCs w:val="28"/>
          <w:lang w:eastAsia="ru-RU"/>
        </w:rPr>
      </w:pPr>
    </w:p>
    <w:p w:rsidR="00EE23BC" w:rsidRPr="00EE23BC" w:rsidRDefault="0002647F" w:rsidP="00E06AD6">
      <w:pPr>
        <w:widowControl w:val="0"/>
        <w:autoSpaceDE w:val="0"/>
        <w:autoSpaceDN w:val="0"/>
        <w:adjustRightInd w:val="0"/>
        <w:spacing w:after="0" w:afterAutospacing="0" w:line="240" w:lineRule="auto"/>
        <w:ind w:left="-426" w:right="-143" w:firstLine="426"/>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E23BC" w:rsidRPr="00EE23BC">
        <w:rPr>
          <w:rFonts w:ascii="Times New Roman" w:eastAsia="Times New Roman" w:hAnsi="Times New Roman"/>
          <w:sz w:val="28"/>
          <w:szCs w:val="28"/>
          <w:lang w:eastAsia="ru-RU"/>
        </w:rPr>
        <w:t>.1. Заработная плата работников учреждений состоит из окладов (должностных окладов, ставок заработной платы), выплат компенсационного и стимулирующего характера.</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Размеры должностных окладов (ставок заработной платы) педагогических работников учреждений устанавливаются в зависимости от образования, квалификации, стажа работы указанных работников.</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Перечень учреждений и должностей, время работы в которых засчитывается в педагогический стаж работников образования, приведен в приложении № </w:t>
      </w:r>
      <w:r w:rsidR="00226F92">
        <w:rPr>
          <w:rFonts w:ascii="Times New Roman" w:eastAsia="Times New Roman" w:hAnsi="Times New Roman"/>
          <w:sz w:val="28"/>
          <w:szCs w:val="28"/>
          <w:lang w:eastAsia="ru-RU"/>
        </w:rPr>
        <w:t>2</w:t>
      </w:r>
      <w:r w:rsidRPr="00EE23BC">
        <w:rPr>
          <w:rFonts w:ascii="Times New Roman" w:eastAsia="Times New Roman" w:hAnsi="Times New Roman"/>
          <w:sz w:val="28"/>
          <w:szCs w:val="28"/>
          <w:lang w:eastAsia="ru-RU"/>
        </w:rPr>
        <w:t xml:space="preserve"> к настоящему положению. Порядок зачета в педагогический стаж времени работы в отдельных учреждениях, а также времени обучения в учреждениях высшего и среднего профессионального образования и службы в Вооруженных Силах СССР и Российской Федерации приведен в приложении № </w:t>
      </w:r>
      <w:r w:rsidR="00226F92">
        <w:rPr>
          <w:rFonts w:ascii="Times New Roman" w:eastAsia="Times New Roman" w:hAnsi="Times New Roman"/>
          <w:sz w:val="28"/>
          <w:szCs w:val="28"/>
          <w:lang w:eastAsia="ru-RU"/>
        </w:rPr>
        <w:t>3</w:t>
      </w:r>
      <w:r w:rsidRPr="00EE23BC">
        <w:rPr>
          <w:rFonts w:ascii="Times New Roman" w:eastAsia="Times New Roman" w:hAnsi="Times New Roman"/>
          <w:sz w:val="28"/>
          <w:szCs w:val="28"/>
          <w:lang w:eastAsia="ru-RU"/>
        </w:rPr>
        <w:t xml:space="preserve"> к настоящему положению.</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Рекомендуемые размеры должностных окладов (ставок заработной платы) педагогических работников приведены в приложении № </w:t>
      </w:r>
      <w:r w:rsidR="00226F92">
        <w:rPr>
          <w:rFonts w:ascii="Times New Roman" w:eastAsia="Times New Roman" w:hAnsi="Times New Roman"/>
          <w:sz w:val="28"/>
          <w:szCs w:val="28"/>
          <w:lang w:eastAsia="ru-RU"/>
        </w:rPr>
        <w:t>4</w:t>
      </w:r>
      <w:r w:rsidRPr="00EE23BC">
        <w:rPr>
          <w:rFonts w:ascii="Times New Roman" w:eastAsia="Times New Roman" w:hAnsi="Times New Roman"/>
          <w:sz w:val="28"/>
          <w:szCs w:val="28"/>
          <w:lang w:eastAsia="ru-RU"/>
        </w:rPr>
        <w:t xml:space="preserve"> к настоящему положению. </w:t>
      </w:r>
    </w:p>
    <w:p w:rsidR="00EE23BC" w:rsidRPr="00EE23BC" w:rsidRDefault="00226F92"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E23BC" w:rsidRPr="00EE23BC">
        <w:rPr>
          <w:rFonts w:ascii="Times New Roman" w:eastAsia="Times New Roman" w:hAnsi="Times New Roman"/>
          <w:sz w:val="28"/>
          <w:szCs w:val="28"/>
          <w:lang w:eastAsia="ru-RU"/>
        </w:rPr>
        <w:t xml:space="preserve">.2. </w:t>
      </w:r>
      <w:proofErr w:type="gramStart"/>
      <w:r w:rsidR="00EE23BC" w:rsidRPr="00EE23BC">
        <w:rPr>
          <w:rFonts w:ascii="Times New Roman" w:eastAsia="Times New Roman" w:hAnsi="Times New Roman"/>
          <w:sz w:val="28"/>
          <w:szCs w:val="28"/>
          <w:lang w:eastAsia="ru-RU"/>
        </w:rPr>
        <w:t xml:space="preserve">Размеры окладов (должностных окладов) работников организации, занимающих должности работников культуры, а также рабочих и служащих общеотраслевых должностей и профессий, устанавливаются локальными нормативными актами учреждений с учетом средств, предусмотренных на оплату труда работников учреждений, но не ниже минимальных размеров окладов (должностных окладов), утверждаемых нормативным правовым актом </w:t>
      </w:r>
      <w:r w:rsidR="00EE23BC" w:rsidRPr="00EE23BC">
        <w:rPr>
          <w:rFonts w:ascii="Times New Roman" w:eastAsia="Times New Roman" w:hAnsi="Times New Roman"/>
          <w:sz w:val="28"/>
          <w:szCs w:val="28"/>
          <w:lang w:eastAsia="ru-RU"/>
        </w:rPr>
        <w:lastRenderedPageBreak/>
        <w:t xml:space="preserve">Администрации </w:t>
      </w:r>
      <w:r w:rsidR="00977FE2">
        <w:rPr>
          <w:rFonts w:ascii="Times New Roman" w:eastAsia="Times New Roman" w:hAnsi="Times New Roman"/>
          <w:sz w:val="28"/>
          <w:szCs w:val="28"/>
          <w:lang w:eastAsia="ru-RU"/>
        </w:rPr>
        <w:t>муниципального образования «Смоленский район» Смоленской области</w:t>
      </w:r>
      <w:r w:rsidR="00EE23BC" w:rsidRPr="00EE23BC">
        <w:rPr>
          <w:rFonts w:ascii="Times New Roman" w:eastAsia="Times New Roman" w:hAnsi="Times New Roman"/>
          <w:sz w:val="28"/>
          <w:szCs w:val="28"/>
          <w:lang w:eastAsia="ru-RU"/>
        </w:rPr>
        <w:t>.</w:t>
      </w:r>
      <w:proofErr w:type="gramEnd"/>
      <w:r w:rsidR="00EE23BC" w:rsidRPr="00EE23BC">
        <w:rPr>
          <w:rFonts w:ascii="Times New Roman" w:eastAsia="Times New Roman" w:hAnsi="Times New Roman"/>
          <w:sz w:val="28"/>
          <w:szCs w:val="28"/>
          <w:lang w:eastAsia="ru-RU"/>
        </w:rPr>
        <w:t xml:space="preserve"> Размеры окладов (должностных окладов) указанных работников определяются на основе отнесения занимаемых ими должностей (профессий) к квалификационным уровням профессиональных квалификационных групп.</w:t>
      </w:r>
    </w:p>
    <w:p w:rsidR="00EE23BC" w:rsidRPr="00EE23BC" w:rsidRDefault="00A16265"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E23BC" w:rsidRPr="00EE23BC">
        <w:rPr>
          <w:rFonts w:ascii="Times New Roman" w:eastAsia="Times New Roman" w:hAnsi="Times New Roman"/>
          <w:sz w:val="28"/>
          <w:szCs w:val="28"/>
          <w:lang w:eastAsia="ru-RU"/>
        </w:rPr>
        <w:t xml:space="preserve">.3. Оплата труда высококвалифицированных рабочих, занятых на важных и ответственных работах, может производиться исходя из размера минимального оклада по 4-му квалификационному уровню профессиональной квалификационной группы «Общеотраслевые профессии рабочих второго уровня». Перечень высококвалифицированных рабочих, занятых на важных и ответственных работах, приведен в </w:t>
      </w:r>
      <w:hyperlink w:anchor="Par1183" w:history="1">
        <w:r w:rsidR="00EE23BC" w:rsidRPr="00EE23BC">
          <w:rPr>
            <w:rFonts w:ascii="Times New Roman" w:eastAsia="Times New Roman" w:hAnsi="Times New Roman"/>
            <w:sz w:val="28"/>
            <w:szCs w:val="28"/>
            <w:lang w:eastAsia="ru-RU"/>
          </w:rPr>
          <w:t>приложении № </w:t>
        </w:r>
      </w:hyperlink>
      <w:r w:rsidR="00226F92">
        <w:rPr>
          <w:rFonts w:ascii="Times New Roman" w:eastAsia="Times New Roman" w:hAnsi="Times New Roman"/>
          <w:sz w:val="28"/>
          <w:szCs w:val="28"/>
          <w:lang w:eastAsia="ru-RU"/>
        </w:rPr>
        <w:t>5</w:t>
      </w:r>
      <w:r w:rsidR="00EE23BC" w:rsidRPr="00EE23BC">
        <w:rPr>
          <w:rFonts w:ascii="Times New Roman" w:eastAsia="Times New Roman" w:hAnsi="Times New Roman"/>
          <w:sz w:val="28"/>
          <w:szCs w:val="28"/>
          <w:lang w:eastAsia="ru-RU"/>
        </w:rPr>
        <w:t xml:space="preserve"> к настоящему положению.</w:t>
      </w:r>
    </w:p>
    <w:p w:rsidR="00EE23BC" w:rsidRPr="00EE23BC" w:rsidRDefault="00A16265"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E23BC" w:rsidRPr="00EE23BC">
        <w:rPr>
          <w:rFonts w:ascii="Times New Roman" w:eastAsia="Times New Roman" w:hAnsi="Times New Roman"/>
          <w:sz w:val="28"/>
          <w:szCs w:val="28"/>
          <w:lang w:eastAsia="ru-RU"/>
        </w:rPr>
        <w:t>.4. Изменение окладов (должностных окладов, ставок заработной платы) производится:</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должностного оклада (ставки заработной платы);</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при получении образования или восстановлении документов об   образовании - со дня представления соответствующего документа;</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при присвоении квалификационной категории – со дня вынесения решения аттестационной комиссией;</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при присвоении почетного звания – со дня присвоения;</w:t>
      </w:r>
    </w:p>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при присуждении ученой степени доктора наук и кандидата наук – со дня принятия решения федеральным органом, осуществляющим управление в сфере образования, о выдаче диплома доктора наук или кандидата наук на основании решения диссертационного совета о присуждении ученой степени доктора наук или кандидата наук.</w:t>
      </w:r>
    </w:p>
    <w:p w:rsidR="00EE23BC" w:rsidRPr="00EE23BC" w:rsidRDefault="00A16265" w:rsidP="00E06AD6">
      <w:pPr>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E23BC" w:rsidRPr="00EE23BC">
        <w:rPr>
          <w:rFonts w:ascii="Times New Roman" w:eastAsia="Times New Roman" w:hAnsi="Times New Roman"/>
          <w:sz w:val="28"/>
          <w:szCs w:val="28"/>
          <w:lang w:eastAsia="ru-RU"/>
        </w:rPr>
        <w:t>.5. Работникам учреждений, работающим в сельской местности и занимающим должности в соответствии с приведенным в приложении № </w:t>
      </w:r>
      <w:r w:rsidR="00226F92">
        <w:rPr>
          <w:rFonts w:ascii="Times New Roman" w:eastAsia="Times New Roman" w:hAnsi="Times New Roman"/>
          <w:sz w:val="28"/>
          <w:szCs w:val="28"/>
          <w:lang w:eastAsia="ru-RU"/>
        </w:rPr>
        <w:t>6</w:t>
      </w:r>
      <w:r w:rsidR="00EE23BC" w:rsidRPr="00EE23BC">
        <w:rPr>
          <w:rFonts w:ascii="Times New Roman" w:eastAsia="Times New Roman" w:hAnsi="Times New Roman"/>
          <w:sz w:val="28"/>
          <w:szCs w:val="28"/>
          <w:lang w:eastAsia="ru-RU"/>
        </w:rPr>
        <w:t xml:space="preserve"> к настоящему положению перечнем, устанавливается повышение должностного оклада (ставки заработной платы) на 25 процентов. Должностной оклад (ставка заработной платы) с учетом повышения на 25 процентов учитывается при исчислении стимулирующих и компенсационных выплат.</w:t>
      </w:r>
    </w:p>
    <w:p w:rsidR="00EE23BC" w:rsidRPr="00EE23BC" w:rsidRDefault="00A16265"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E23BC" w:rsidRPr="00EE23BC">
        <w:rPr>
          <w:rFonts w:ascii="Times New Roman" w:eastAsia="Times New Roman" w:hAnsi="Times New Roman"/>
          <w:sz w:val="28"/>
          <w:szCs w:val="28"/>
          <w:lang w:eastAsia="ru-RU"/>
        </w:rPr>
        <w:t>.6. Оклады (должностные оклады, ставки заработной платы) работников учреждений повышаются в следующих размерах:</w:t>
      </w:r>
    </w:p>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proofErr w:type="gramStart"/>
      <w:r w:rsidRPr="00EE23BC">
        <w:rPr>
          <w:rFonts w:ascii="Times New Roman" w:eastAsia="Times New Roman" w:hAnsi="Times New Roman"/>
          <w:sz w:val="28"/>
          <w:szCs w:val="28"/>
          <w:lang w:eastAsia="ru-RU"/>
        </w:rPr>
        <w:t>- на 15 - 20 процентов - за работу в организациях (отделениях, классах, группах), осуществляющих образовательную деятельность по адаптированным основным общеобразовательным программам, адаптированным</w:t>
      </w:r>
      <w:r w:rsidR="000E434B">
        <w:rPr>
          <w:rFonts w:ascii="Times New Roman" w:eastAsia="Times New Roman" w:hAnsi="Times New Roman"/>
          <w:sz w:val="28"/>
          <w:szCs w:val="28"/>
          <w:lang w:eastAsia="ru-RU"/>
        </w:rPr>
        <w:t xml:space="preserve"> дополнительным</w:t>
      </w:r>
      <w:r w:rsidRPr="00EE23BC">
        <w:rPr>
          <w:rFonts w:ascii="Times New Roman" w:eastAsia="Times New Roman" w:hAnsi="Times New Roman"/>
          <w:sz w:val="28"/>
          <w:szCs w:val="28"/>
          <w:lang w:eastAsia="ru-RU"/>
        </w:rPr>
        <w:t xml:space="preserve"> </w:t>
      </w:r>
      <w:r w:rsidR="00441591">
        <w:rPr>
          <w:rFonts w:ascii="Times New Roman" w:eastAsia="Times New Roman" w:hAnsi="Times New Roman"/>
          <w:sz w:val="28"/>
          <w:szCs w:val="28"/>
          <w:lang w:eastAsia="ru-RU"/>
        </w:rPr>
        <w:t>обще</w:t>
      </w:r>
      <w:r w:rsidRPr="00EE23BC">
        <w:rPr>
          <w:rFonts w:ascii="Times New Roman" w:eastAsia="Times New Roman" w:hAnsi="Times New Roman"/>
          <w:sz w:val="28"/>
          <w:szCs w:val="28"/>
          <w:lang w:eastAsia="ru-RU"/>
        </w:rPr>
        <w:t xml:space="preserve">образовательным программам </w:t>
      </w:r>
      <w:r w:rsidR="000E434B">
        <w:rPr>
          <w:rFonts w:ascii="Times New Roman" w:eastAsia="Times New Roman" w:hAnsi="Times New Roman"/>
          <w:sz w:val="28"/>
          <w:szCs w:val="28"/>
          <w:lang w:eastAsia="ru-RU"/>
        </w:rPr>
        <w:t xml:space="preserve"> </w:t>
      </w:r>
      <w:r w:rsidRPr="00EE23BC">
        <w:rPr>
          <w:rFonts w:ascii="Times New Roman" w:eastAsia="Times New Roman" w:hAnsi="Times New Roman"/>
          <w:sz w:val="28"/>
          <w:szCs w:val="28"/>
          <w:lang w:eastAsia="ru-RU"/>
        </w:rPr>
        <w:t>(для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EE23BC" w:rsidRPr="00EE23BC" w:rsidRDefault="00441591"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w:t>
      </w:r>
      <w:r w:rsidR="00EE23BC" w:rsidRPr="00EE23BC">
        <w:rPr>
          <w:rFonts w:ascii="Times New Roman" w:eastAsia="Times New Roman" w:hAnsi="Times New Roman"/>
          <w:sz w:val="28"/>
          <w:szCs w:val="28"/>
          <w:lang w:eastAsia="ru-RU"/>
        </w:rPr>
        <w:t xml:space="preserve">20 процентов </w:t>
      </w:r>
      <w:r w:rsidR="005C6646" w:rsidRPr="00EE23BC">
        <w:rPr>
          <w:rFonts w:ascii="Times New Roman" w:eastAsia="Times New Roman" w:hAnsi="Times New Roman"/>
          <w:sz w:val="28"/>
          <w:szCs w:val="28"/>
          <w:lang w:eastAsia="ru-RU"/>
        </w:rPr>
        <w:t>-</w:t>
      </w:r>
      <w:r w:rsidR="001043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учителям и другим педагогическим работникам за индивидуальное обучение на дому детей, имеющих ограниченные возможности здоровья, на основании медицинского заключения, </w:t>
      </w:r>
      <w:r w:rsidR="0010434C">
        <w:rPr>
          <w:rFonts w:ascii="Times New Roman" w:eastAsia="Times New Roman" w:hAnsi="Times New Roman"/>
          <w:sz w:val="28"/>
          <w:szCs w:val="28"/>
          <w:lang w:eastAsia="ru-RU"/>
        </w:rPr>
        <w:t xml:space="preserve">индивидуальное обучение на </w:t>
      </w:r>
      <w:r w:rsidR="0010434C">
        <w:rPr>
          <w:rFonts w:ascii="Times New Roman" w:eastAsia="Times New Roman" w:hAnsi="Times New Roman"/>
          <w:sz w:val="28"/>
          <w:szCs w:val="28"/>
          <w:lang w:eastAsia="ru-RU"/>
        </w:rPr>
        <w:lastRenderedPageBreak/>
        <w:t>дому детей-инвалидов с использованием дистанционных образовательных технологий</w:t>
      </w:r>
      <w:r w:rsidR="00EE23BC" w:rsidRPr="00EE23BC">
        <w:rPr>
          <w:rFonts w:ascii="Times New Roman" w:eastAsia="Times New Roman" w:hAnsi="Times New Roman"/>
          <w:sz w:val="28"/>
          <w:szCs w:val="28"/>
          <w:lang w:eastAsia="ru-RU"/>
        </w:rPr>
        <w:t>;</w:t>
      </w:r>
    </w:p>
    <w:p w:rsidR="00EE23BC" w:rsidRPr="00EE23BC" w:rsidRDefault="0010434C" w:rsidP="0010434C">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w:t>
      </w:r>
      <w:r w:rsidRPr="00EE23BC">
        <w:rPr>
          <w:rFonts w:ascii="Times New Roman" w:eastAsia="Times New Roman" w:hAnsi="Times New Roman"/>
          <w:sz w:val="28"/>
          <w:szCs w:val="28"/>
          <w:lang w:eastAsia="ru-RU"/>
        </w:rPr>
        <w:t xml:space="preserve">20 процентов </w:t>
      </w:r>
      <w:r w:rsidR="005C6646" w:rsidRPr="00EE23B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учителям и другим педагогическим работникам за индивидуальное и групповое обучение детей, находящихся на длительном лечении в детских больницах</w:t>
      </w:r>
      <w:r w:rsidR="005C6646">
        <w:rPr>
          <w:rFonts w:ascii="Times New Roman" w:eastAsia="Times New Roman" w:hAnsi="Times New Roman"/>
          <w:sz w:val="28"/>
          <w:szCs w:val="28"/>
          <w:lang w:eastAsia="ru-RU"/>
        </w:rPr>
        <w:t xml:space="preserve"> (клиниках) и детских отделениях больниц для взрослых</w:t>
      </w:r>
      <w:r w:rsidR="00EE23BC" w:rsidRPr="00EE23BC">
        <w:rPr>
          <w:rFonts w:ascii="Times New Roman" w:eastAsia="Times New Roman" w:hAnsi="Times New Roman"/>
          <w:sz w:val="28"/>
          <w:szCs w:val="28"/>
          <w:lang w:eastAsia="ru-RU"/>
        </w:rPr>
        <w:t>;</w:t>
      </w:r>
    </w:p>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на </w:t>
      </w:r>
      <w:r w:rsidR="005C6646">
        <w:rPr>
          <w:rFonts w:ascii="Times New Roman" w:eastAsia="Times New Roman" w:hAnsi="Times New Roman"/>
          <w:sz w:val="28"/>
          <w:szCs w:val="28"/>
          <w:lang w:eastAsia="ru-RU"/>
        </w:rPr>
        <w:t>15</w:t>
      </w:r>
      <w:r w:rsidRPr="00EE23BC">
        <w:rPr>
          <w:rFonts w:ascii="Times New Roman" w:eastAsia="Times New Roman" w:hAnsi="Times New Roman"/>
          <w:sz w:val="28"/>
          <w:szCs w:val="28"/>
          <w:lang w:eastAsia="ru-RU"/>
        </w:rPr>
        <w:t xml:space="preserve"> процентов </w:t>
      </w:r>
      <w:r w:rsidR="005C6646" w:rsidRPr="00EE23BC">
        <w:rPr>
          <w:rFonts w:ascii="Times New Roman" w:eastAsia="Times New Roman" w:hAnsi="Times New Roman"/>
          <w:sz w:val="28"/>
          <w:szCs w:val="28"/>
          <w:lang w:eastAsia="ru-RU"/>
        </w:rPr>
        <w:t>-</w:t>
      </w:r>
      <w:r w:rsidR="005C6646">
        <w:rPr>
          <w:rFonts w:ascii="Times New Roman" w:eastAsia="Times New Roman" w:hAnsi="Times New Roman"/>
          <w:sz w:val="28"/>
          <w:szCs w:val="28"/>
          <w:lang w:eastAsia="ru-RU"/>
        </w:rPr>
        <w:t xml:space="preserve"> за обучение в классах (классах-комплектах) по образовательным программам начального общего, основного общего и среднего общего образования с углубленным </w:t>
      </w:r>
      <w:r w:rsidR="00F34CD0">
        <w:rPr>
          <w:rFonts w:ascii="Times New Roman" w:eastAsia="Times New Roman" w:hAnsi="Times New Roman"/>
          <w:sz w:val="28"/>
          <w:szCs w:val="28"/>
          <w:lang w:eastAsia="ru-RU"/>
        </w:rPr>
        <w:t>изучением отдельных учебных предметов, предметных областей соответствующей образовательной программы (профильное обучение)</w:t>
      </w:r>
      <w:r w:rsidRPr="00EE23BC">
        <w:rPr>
          <w:rFonts w:ascii="Times New Roman" w:eastAsia="Times New Roman" w:hAnsi="Times New Roman"/>
          <w:sz w:val="28"/>
          <w:szCs w:val="28"/>
          <w:lang w:eastAsia="ru-RU"/>
        </w:rPr>
        <w:t>;</w:t>
      </w:r>
    </w:p>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на </w:t>
      </w:r>
      <w:r w:rsidR="0097762D">
        <w:rPr>
          <w:rFonts w:ascii="Times New Roman" w:eastAsia="Times New Roman" w:hAnsi="Times New Roman"/>
          <w:sz w:val="28"/>
          <w:szCs w:val="28"/>
          <w:lang w:eastAsia="ru-RU"/>
        </w:rPr>
        <w:t>4</w:t>
      </w:r>
      <w:r w:rsidRPr="00EE23BC">
        <w:rPr>
          <w:rFonts w:ascii="Times New Roman" w:eastAsia="Times New Roman" w:hAnsi="Times New Roman"/>
          <w:sz w:val="28"/>
          <w:szCs w:val="28"/>
          <w:lang w:eastAsia="ru-RU"/>
        </w:rPr>
        <w:t xml:space="preserve">0 процентов </w:t>
      </w:r>
      <w:r w:rsidR="0097762D">
        <w:rPr>
          <w:rFonts w:ascii="Times New Roman" w:eastAsia="Times New Roman" w:hAnsi="Times New Roman"/>
          <w:sz w:val="28"/>
          <w:szCs w:val="28"/>
          <w:lang w:eastAsia="ru-RU"/>
        </w:rPr>
        <w:t>-</w:t>
      </w:r>
      <w:r w:rsidRPr="00EE23BC">
        <w:rPr>
          <w:rFonts w:ascii="Times New Roman" w:eastAsia="Times New Roman" w:hAnsi="Times New Roman"/>
          <w:sz w:val="28"/>
          <w:szCs w:val="28"/>
          <w:lang w:eastAsia="ru-RU"/>
        </w:rPr>
        <w:t xml:space="preserve"> </w:t>
      </w:r>
      <w:r w:rsidR="0097762D">
        <w:rPr>
          <w:rFonts w:ascii="Times New Roman" w:eastAsia="Times New Roman" w:hAnsi="Times New Roman"/>
          <w:sz w:val="28"/>
          <w:szCs w:val="28"/>
          <w:lang w:eastAsia="ru-RU"/>
        </w:rPr>
        <w:t>работникам, имеющим ученую степень кандидата наук, доктора наук по профилю организации или педагогической деятельности (преподаваемых дисциплин)</w:t>
      </w:r>
      <w:r w:rsidRPr="00EE23BC">
        <w:rPr>
          <w:rFonts w:ascii="Times New Roman" w:eastAsia="Times New Roman" w:hAnsi="Times New Roman"/>
          <w:sz w:val="28"/>
          <w:szCs w:val="28"/>
          <w:lang w:eastAsia="ru-RU"/>
        </w:rPr>
        <w:t>;</w:t>
      </w:r>
      <w:r w:rsidR="0097762D">
        <w:rPr>
          <w:rFonts w:ascii="Times New Roman" w:eastAsia="Times New Roman" w:hAnsi="Times New Roman"/>
          <w:sz w:val="28"/>
          <w:szCs w:val="28"/>
          <w:lang w:eastAsia="ru-RU"/>
        </w:rPr>
        <w:t xml:space="preserve"> </w:t>
      </w:r>
    </w:p>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на </w:t>
      </w:r>
      <w:r w:rsidR="0097762D">
        <w:rPr>
          <w:rFonts w:ascii="Times New Roman" w:eastAsia="Times New Roman" w:hAnsi="Times New Roman"/>
          <w:sz w:val="28"/>
          <w:szCs w:val="28"/>
          <w:lang w:eastAsia="ru-RU"/>
        </w:rPr>
        <w:t>4</w:t>
      </w:r>
      <w:r w:rsidRPr="00EE23BC">
        <w:rPr>
          <w:rFonts w:ascii="Times New Roman" w:eastAsia="Times New Roman" w:hAnsi="Times New Roman"/>
          <w:sz w:val="28"/>
          <w:szCs w:val="28"/>
          <w:lang w:eastAsia="ru-RU"/>
        </w:rPr>
        <w:t xml:space="preserve">0 процентов </w:t>
      </w:r>
      <w:r w:rsidR="0097762D">
        <w:rPr>
          <w:rFonts w:ascii="Times New Roman" w:eastAsia="Times New Roman" w:hAnsi="Times New Roman"/>
          <w:sz w:val="28"/>
          <w:szCs w:val="28"/>
          <w:lang w:eastAsia="ru-RU"/>
        </w:rPr>
        <w:t>-</w:t>
      </w:r>
      <w:r w:rsidRPr="00EE23BC">
        <w:rPr>
          <w:rFonts w:ascii="Times New Roman" w:eastAsia="Times New Roman" w:hAnsi="Times New Roman"/>
          <w:sz w:val="28"/>
          <w:szCs w:val="28"/>
          <w:lang w:eastAsia="ru-RU"/>
        </w:rPr>
        <w:t xml:space="preserve"> </w:t>
      </w:r>
      <w:r w:rsidR="00C84B76">
        <w:rPr>
          <w:rFonts w:ascii="Times New Roman" w:eastAsia="Times New Roman" w:hAnsi="Times New Roman"/>
          <w:sz w:val="28"/>
          <w:szCs w:val="28"/>
          <w:lang w:eastAsia="ru-RU"/>
        </w:rPr>
        <w:t>работникам и педагогическим работникам, имеющим почетные звания «Народный учитель»</w:t>
      </w:r>
      <w:r w:rsidRPr="00EE23BC">
        <w:rPr>
          <w:rFonts w:ascii="Times New Roman" w:eastAsia="Times New Roman" w:hAnsi="Times New Roman"/>
          <w:sz w:val="28"/>
          <w:szCs w:val="28"/>
          <w:lang w:eastAsia="ru-RU"/>
        </w:rPr>
        <w:t>;</w:t>
      </w:r>
    </w:p>
    <w:p w:rsidR="00355841" w:rsidRPr="00EE23BC" w:rsidRDefault="00355841" w:rsidP="00355841">
      <w:pPr>
        <w:autoSpaceDE w:val="0"/>
        <w:autoSpaceDN w:val="0"/>
        <w:adjustRightInd w:val="0"/>
        <w:spacing w:after="0" w:afterAutospacing="0" w:line="240" w:lineRule="auto"/>
        <w:ind w:left="-426" w:right="-143" w:firstLine="426"/>
        <w:jc w:val="both"/>
        <w:rPr>
          <w:rFonts w:ascii="Times New Roman" w:eastAsia="Times New Roman" w:hAnsi="Times New Roman"/>
          <w:spacing w:val="2"/>
          <w:sz w:val="28"/>
          <w:szCs w:val="28"/>
          <w:lang w:eastAsia="ru-RU"/>
        </w:rPr>
      </w:pPr>
      <w:r w:rsidRPr="00EE23BC">
        <w:rPr>
          <w:rFonts w:ascii="Times New Roman" w:eastAsia="Times New Roman" w:hAnsi="Times New Roman"/>
          <w:sz w:val="28"/>
          <w:szCs w:val="28"/>
          <w:lang w:eastAsia="ru-RU"/>
        </w:rPr>
        <w:t xml:space="preserve">- на 30 процентов - </w:t>
      </w:r>
      <w:r w:rsidRPr="00EE23BC">
        <w:rPr>
          <w:rFonts w:ascii="Times New Roman" w:eastAsia="Times New Roman" w:hAnsi="Times New Roman"/>
          <w:spacing w:val="2"/>
          <w:sz w:val="28"/>
          <w:szCs w:val="28"/>
          <w:lang w:eastAsia="ru-RU"/>
        </w:rPr>
        <w:t xml:space="preserve">работникам, имеющим почетные звания: </w:t>
      </w:r>
      <w:proofErr w:type="gramStart"/>
      <w:r w:rsidRPr="00EE23BC">
        <w:rPr>
          <w:rFonts w:ascii="Times New Roman" w:eastAsia="Times New Roman" w:hAnsi="Times New Roman"/>
          <w:spacing w:val="2"/>
          <w:sz w:val="28"/>
          <w:szCs w:val="28"/>
          <w:lang w:eastAsia="ru-RU"/>
        </w:rPr>
        <w:t>«Заслуженный учитель» и «Заслуженный преподаватель» СССР и союзных республик, входивших в состав СССР, «Заслуженный учитель Российской Федерации», «Народны</w:t>
      </w:r>
      <w:r w:rsidR="00A16265">
        <w:rPr>
          <w:rFonts w:ascii="Times New Roman" w:eastAsia="Times New Roman" w:hAnsi="Times New Roman"/>
          <w:spacing w:val="2"/>
          <w:sz w:val="28"/>
          <w:szCs w:val="28"/>
          <w:lang w:eastAsia="ru-RU"/>
        </w:rPr>
        <w:t xml:space="preserve">й учитель Российской Федерации» </w:t>
      </w:r>
      <w:r w:rsidRPr="00EE23BC">
        <w:rPr>
          <w:rFonts w:ascii="Times New Roman" w:eastAsia="Times New Roman" w:hAnsi="Times New Roman"/>
          <w:spacing w:val="2"/>
          <w:sz w:val="28"/>
          <w:szCs w:val="28"/>
          <w:lang w:eastAsia="ru-RU"/>
        </w:rPr>
        <w:t>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«Мастер спорта международного класса», при условии соответствии почетного звания профилю педагогической деятельности или</w:t>
      </w:r>
      <w:proofErr w:type="gramEnd"/>
      <w:r w:rsidRPr="00EE23BC">
        <w:rPr>
          <w:rFonts w:ascii="Times New Roman" w:eastAsia="Times New Roman" w:hAnsi="Times New Roman"/>
          <w:spacing w:val="2"/>
          <w:sz w:val="28"/>
          <w:szCs w:val="28"/>
          <w:lang w:eastAsia="ru-RU"/>
        </w:rPr>
        <w:t xml:space="preserve"> преподава</w:t>
      </w:r>
      <w:r w:rsidR="00A16265">
        <w:rPr>
          <w:rFonts w:ascii="Times New Roman" w:eastAsia="Times New Roman" w:hAnsi="Times New Roman"/>
          <w:spacing w:val="2"/>
          <w:sz w:val="28"/>
          <w:szCs w:val="28"/>
          <w:lang w:eastAsia="ru-RU"/>
        </w:rPr>
        <w:t xml:space="preserve">емых дисциплин. </w:t>
      </w:r>
      <w:r w:rsidRPr="00EE23BC">
        <w:rPr>
          <w:rFonts w:ascii="Times New Roman" w:eastAsia="Times New Roman" w:hAnsi="Times New Roman"/>
          <w:spacing w:val="2"/>
          <w:sz w:val="28"/>
          <w:szCs w:val="28"/>
          <w:lang w:eastAsia="ru-RU"/>
        </w:rPr>
        <w:t>При наличии у работника двух и более почетных званий указанное повышение применяется по одному из основани</w:t>
      </w:r>
      <w:r>
        <w:rPr>
          <w:rFonts w:ascii="Times New Roman" w:eastAsia="Times New Roman" w:hAnsi="Times New Roman"/>
          <w:spacing w:val="2"/>
          <w:sz w:val="28"/>
          <w:szCs w:val="28"/>
          <w:lang w:eastAsia="ru-RU"/>
        </w:rPr>
        <w:t>й, дающему наибольшее повышение.</w:t>
      </w:r>
    </w:p>
    <w:p w:rsidR="00355841" w:rsidRPr="00EE23BC" w:rsidRDefault="00A16265" w:rsidP="00355841">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E23BC" w:rsidRPr="00EE23BC">
        <w:rPr>
          <w:rFonts w:ascii="Times New Roman" w:eastAsia="Times New Roman" w:hAnsi="Times New Roman"/>
          <w:sz w:val="28"/>
          <w:szCs w:val="28"/>
          <w:lang w:eastAsia="ru-RU"/>
        </w:rPr>
        <w:t xml:space="preserve">.7. </w:t>
      </w:r>
      <w:r w:rsidR="00355841" w:rsidRPr="00EE23BC">
        <w:rPr>
          <w:rFonts w:ascii="Times New Roman" w:eastAsia="Times New Roman" w:hAnsi="Times New Roman"/>
          <w:sz w:val="28"/>
          <w:szCs w:val="28"/>
          <w:lang w:eastAsia="ru-RU"/>
        </w:rPr>
        <w:t xml:space="preserve">Повышение окладов (должностных окладов, ставок заработной платы) по основаниям, предусмотренным пунктами </w:t>
      </w:r>
      <w:r w:rsidR="00C167B7">
        <w:rPr>
          <w:rFonts w:ascii="Times New Roman" w:eastAsia="Times New Roman" w:hAnsi="Times New Roman"/>
          <w:sz w:val="28"/>
          <w:szCs w:val="28"/>
          <w:lang w:eastAsia="ru-RU"/>
        </w:rPr>
        <w:t>2</w:t>
      </w:r>
      <w:r w:rsidR="00355841" w:rsidRPr="00EE23BC">
        <w:rPr>
          <w:rFonts w:ascii="Times New Roman" w:eastAsia="Times New Roman" w:hAnsi="Times New Roman"/>
          <w:sz w:val="28"/>
          <w:szCs w:val="28"/>
          <w:lang w:eastAsia="ru-RU"/>
        </w:rPr>
        <w:t xml:space="preserve">.5 - </w:t>
      </w:r>
      <w:r w:rsidR="00C167B7">
        <w:rPr>
          <w:rFonts w:ascii="Times New Roman" w:eastAsia="Times New Roman" w:hAnsi="Times New Roman"/>
          <w:sz w:val="28"/>
          <w:szCs w:val="28"/>
          <w:lang w:eastAsia="ru-RU"/>
        </w:rPr>
        <w:t>2</w:t>
      </w:r>
      <w:r w:rsidR="00355841" w:rsidRPr="00EE23BC">
        <w:rPr>
          <w:rFonts w:ascii="Times New Roman" w:eastAsia="Times New Roman" w:hAnsi="Times New Roman"/>
          <w:sz w:val="28"/>
          <w:szCs w:val="28"/>
          <w:lang w:eastAsia="ru-RU"/>
        </w:rPr>
        <w:t>.</w:t>
      </w:r>
      <w:r w:rsidR="00355841">
        <w:rPr>
          <w:rFonts w:ascii="Times New Roman" w:eastAsia="Times New Roman" w:hAnsi="Times New Roman"/>
          <w:sz w:val="28"/>
          <w:szCs w:val="28"/>
          <w:lang w:eastAsia="ru-RU"/>
        </w:rPr>
        <w:t>6</w:t>
      </w:r>
      <w:r w:rsidR="00355841" w:rsidRPr="00EE23BC">
        <w:rPr>
          <w:rFonts w:ascii="Times New Roman" w:eastAsia="Times New Roman" w:hAnsi="Times New Roman"/>
          <w:sz w:val="28"/>
          <w:szCs w:val="28"/>
          <w:lang w:eastAsia="ru-RU"/>
        </w:rPr>
        <w:t xml:space="preserve"> настоящего раздела, образует новые размеры должностных окладов (ставок заработной платы), применяемых при исчислении заработной платы.</w:t>
      </w:r>
    </w:p>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В </w:t>
      </w:r>
      <w:r w:rsidR="00355841" w:rsidRPr="00EE23BC">
        <w:rPr>
          <w:rFonts w:ascii="Times New Roman" w:eastAsia="Times New Roman" w:hAnsi="Times New Roman"/>
          <w:sz w:val="28"/>
          <w:szCs w:val="28"/>
          <w:lang w:eastAsia="ru-RU"/>
        </w:rPr>
        <w:t>случаях,</w:t>
      </w:r>
      <w:r w:rsidRPr="00EE23BC">
        <w:rPr>
          <w:rFonts w:ascii="Times New Roman" w:eastAsia="Times New Roman" w:hAnsi="Times New Roman"/>
          <w:sz w:val="28"/>
          <w:szCs w:val="28"/>
          <w:lang w:eastAsia="ru-RU"/>
        </w:rPr>
        <w:t xml:space="preserve"> когда работникам учреждения предусмотрено повышение должностных окладов по двум и более основаниям, должностной оклад повышается по сумме оснований.</w:t>
      </w:r>
    </w:p>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Перечень работников, которым предусмотрено повышение окладов (должностных окладов, ставок заработной платы), определяется коллективным договором, локальным актом учреждения.</w:t>
      </w:r>
    </w:p>
    <w:p w:rsidR="00EE23BC" w:rsidRPr="00EE23BC" w:rsidRDefault="00A16265"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E23BC" w:rsidRPr="00EE23BC">
        <w:rPr>
          <w:rFonts w:ascii="Times New Roman" w:eastAsia="Times New Roman" w:hAnsi="Times New Roman"/>
          <w:sz w:val="28"/>
          <w:szCs w:val="28"/>
          <w:lang w:eastAsia="ru-RU"/>
        </w:rPr>
        <w:t>.</w:t>
      </w:r>
      <w:r w:rsidR="005A1804">
        <w:rPr>
          <w:rFonts w:ascii="Times New Roman" w:eastAsia="Times New Roman" w:hAnsi="Times New Roman"/>
          <w:sz w:val="28"/>
          <w:szCs w:val="28"/>
          <w:lang w:eastAsia="ru-RU"/>
        </w:rPr>
        <w:t>8</w:t>
      </w:r>
      <w:r w:rsidR="00EE23BC" w:rsidRPr="00EE23BC">
        <w:rPr>
          <w:rFonts w:ascii="Times New Roman" w:eastAsia="Times New Roman" w:hAnsi="Times New Roman"/>
          <w:sz w:val="28"/>
          <w:szCs w:val="28"/>
          <w:lang w:eastAsia="ru-RU"/>
        </w:rPr>
        <w:t xml:space="preserve">. Выплаты компенсационного и стимулирующего характера устанавливаются работникам учреждений согласно разделам </w:t>
      </w:r>
      <w:r w:rsidR="00C167B7">
        <w:rPr>
          <w:rFonts w:ascii="Times New Roman" w:eastAsia="Times New Roman" w:hAnsi="Times New Roman"/>
          <w:sz w:val="28"/>
          <w:szCs w:val="28"/>
          <w:lang w:eastAsia="ru-RU"/>
        </w:rPr>
        <w:t>3</w:t>
      </w:r>
      <w:r w:rsidR="00EE23BC" w:rsidRPr="00EE23BC">
        <w:rPr>
          <w:rFonts w:ascii="Times New Roman" w:eastAsia="Times New Roman" w:hAnsi="Times New Roman"/>
          <w:sz w:val="28"/>
          <w:szCs w:val="28"/>
          <w:lang w:eastAsia="ru-RU"/>
        </w:rPr>
        <w:t xml:space="preserve"> и </w:t>
      </w:r>
      <w:r w:rsidR="00C167B7">
        <w:rPr>
          <w:rFonts w:ascii="Times New Roman" w:eastAsia="Times New Roman" w:hAnsi="Times New Roman"/>
          <w:sz w:val="28"/>
          <w:szCs w:val="28"/>
          <w:lang w:eastAsia="ru-RU"/>
        </w:rPr>
        <w:t>4</w:t>
      </w:r>
      <w:r w:rsidR="00EE23BC" w:rsidRPr="00EE23BC">
        <w:rPr>
          <w:rFonts w:ascii="Times New Roman" w:eastAsia="Times New Roman" w:hAnsi="Times New Roman"/>
          <w:sz w:val="28"/>
          <w:szCs w:val="28"/>
          <w:lang w:eastAsia="ru-RU"/>
        </w:rPr>
        <w:t xml:space="preserve"> настоящего положения.</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p>
    <w:p w:rsidR="00EE23BC" w:rsidRPr="00EE23BC" w:rsidRDefault="00A16265"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EE23BC" w:rsidRPr="00EE23BC">
        <w:rPr>
          <w:rFonts w:ascii="Times New Roman" w:eastAsia="Times New Roman" w:hAnsi="Times New Roman"/>
          <w:b/>
          <w:sz w:val="28"/>
          <w:szCs w:val="28"/>
          <w:lang w:eastAsia="ru-RU"/>
        </w:rPr>
        <w:t>. Порядок и условия установления выплат компенсационного характера</w:t>
      </w:r>
    </w:p>
    <w:p w:rsidR="00EE23BC" w:rsidRPr="00EE23BC" w:rsidRDefault="00EE23BC" w:rsidP="00E06AD6">
      <w:pPr>
        <w:widowControl w:val="0"/>
        <w:autoSpaceDE w:val="0"/>
        <w:autoSpaceDN w:val="0"/>
        <w:adjustRightInd w:val="0"/>
        <w:spacing w:after="0" w:afterAutospacing="0" w:line="240" w:lineRule="auto"/>
        <w:ind w:left="-426" w:right="-143" w:firstLine="426"/>
        <w:jc w:val="center"/>
        <w:outlineLvl w:val="1"/>
        <w:rPr>
          <w:rFonts w:ascii="Times New Roman" w:eastAsia="Times New Roman" w:hAnsi="Times New Roman"/>
          <w:b/>
          <w:sz w:val="28"/>
          <w:szCs w:val="28"/>
          <w:lang w:eastAsia="ru-RU"/>
        </w:rPr>
      </w:pPr>
    </w:p>
    <w:p w:rsidR="00EE23BC" w:rsidRPr="00EE23BC" w:rsidRDefault="00C167B7"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EE23BC" w:rsidRPr="00EE23BC">
        <w:rPr>
          <w:rFonts w:ascii="Times New Roman" w:eastAsia="Times New Roman" w:hAnsi="Times New Roman"/>
          <w:sz w:val="28"/>
          <w:szCs w:val="28"/>
          <w:lang w:eastAsia="ru-RU"/>
        </w:rPr>
        <w:t>.1. К выплатам компенсационного характера относятся:</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выплаты за работу в ночное время;</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повышенная оплата за работу в выходные и нерабочие праздничные дни;</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lastRenderedPageBreak/>
        <w:t>-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своей основной работы;</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выплаты за работу с вредными или опасными условиями труда.</w:t>
      </w:r>
    </w:p>
    <w:p w:rsidR="00EE23BC" w:rsidRPr="00EE23BC" w:rsidRDefault="00AC42EA"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EE23BC" w:rsidRPr="00EE23BC">
        <w:rPr>
          <w:rFonts w:ascii="Times New Roman" w:eastAsia="Times New Roman" w:hAnsi="Times New Roman"/>
          <w:sz w:val="28"/>
          <w:szCs w:val="28"/>
          <w:lang w:eastAsia="ru-RU"/>
        </w:rPr>
        <w:t>.2. Выплаты компенсационного характера устанавливаются в процентах к окладам (должностным окладам, ставкам заработной платы) или в абсолютных размерах, если иное не установлено федеральными законами или указами Президента Российской Федерации.</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w:t>
      </w:r>
      <w:bookmarkStart w:id="3" w:name="sub_31"/>
      <w:r w:rsidRPr="00EE23BC">
        <w:rPr>
          <w:rFonts w:ascii="Times New Roman" w:eastAsia="Times New Roman" w:hAnsi="Times New Roman"/>
          <w:sz w:val="28"/>
          <w:szCs w:val="28"/>
          <w:lang w:eastAsia="ru-RU"/>
        </w:rPr>
        <w:t xml:space="preserve">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w:t>
      </w:r>
      <w:hyperlink r:id="rId12" w:history="1">
        <w:r w:rsidRPr="00EE23BC">
          <w:rPr>
            <w:rFonts w:ascii="Times New Roman" w:eastAsia="Times New Roman" w:hAnsi="Times New Roman"/>
            <w:sz w:val="28"/>
            <w:szCs w:val="28"/>
            <w:lang w:eastAsia="ru-RU"/>
          </w:rPr>
          <w:t>трудовым законодательством</w:t>
        </w:r>
      </w:hyperlink>
      <w:r w:rsidRPr="00EE23BC">
        <w:rPr>
          <w:rFonts w:ascii="Times New Roman" w:eastAsia="Times New Roman" w:hAnsi="Times New Roman"/>
          <w:sz w:val="28"/>
          <w:szCs w:val="28"/>
          <w:lang w:eastAsia="ru-RU"/>
        </w:rPr>
        <w:t xml:space="preserve"> и иными нормативными правовыми актами, содержащими нормы трудового права, с учетом перечня видов выплат компенсационного характера, предусмотренных настоящим положением.</w:t>
      </w:r>
    </w:p>
    <w:p w:rsidR="00EE23BC" w:rsidRPr="00EE23BC" w:rsidRDefault="00AC42EA"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bookmarkStart w:id="4" w:name="sub_33"/>
      <w:bookmarkEnd w:id="3"/>
      <w:r>
        <w:rPr>
          <w:rFonts w:ascii="Times New Roman" w:eastAsia="Times New Roman" w:hAnsi="Times New Roman"/>
          <w:sz w:val="28"/>
          <w:szCs w:val="28"/>
          <w:lang w:eastAsia="ru-RU"/>
        </w:rPr>
        <w:t>3</w:t>
      </w:r>
      <w:r w:rsidR="00EE23BC" w:rsidRPr="00EE23BC">
        <w:rPr>
          <w:rFonts w:ascii="Times New Roman" w:eastAsia="Times New Roman" w:hAnsi="Times New Roman"/>
          <w:sz w:val="28"/>
          <w:szCs w:val="28"/>
          <w:lang w:eastAsia="ru-RU"/>
        </w:rPr>
        <w:t xml:space="preserve">.3. Оплата труда работников, занятых на работах с вредными и (или) опасными условиями труда, производится в соответствии со </w:t>
      </w:r>
      <w:hyperlink r:id="rId13" w:history="1">
        <w:r w:rsidR="00EE23BC" w:rsidRPr="00EE23BC">
          <w:rPr>
            <w:rFonts w:ascii="Times New Roman" w:eastAsia="Times New Roman" w:hAnsi="Times New Roman"/>
            <w:sz w:val="28"/>
            <w:szCs w:val="28"/>
            <w:lang w:eastAsia="ru-RU"/>
          </w:rPr>
          <w:t>статьей 147</w:t>
        </w:r>
      </w:hyperlink>
      <w:r w:rsidR="00EE23BC" w:rsidRPr="00EE23BC">
        <w:rPr>
          <w:rFonts w:ascii="Times New Roman" w:eastAsia="Times New Roman" w:hAnsi="Times New Roman"/>
          <w:sz w:val="28"/>
          <w:szCs w:val="28"/>
          <w:lang w:eastAsia="ru-RU"/>
        </w:rPr>
        <w:t xml:space="preserve"> Трудового кодекса Российской Федерации в повышенном размере.</w:t>
      </w:r>
    </w:p>
    <w:bookmarkEnd w:id="4"/>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Установление повышенного </w:t>
      </w:r>
      <w:proofErr w:type="gramStart"/>
      <w:r w:rsidRPr="00EE23BC">
        <w:rPr>
          <w:rFonts w:ascii="Times New Roman" w:eastAsia="Times New Roman" w:hAnsi="Times New Roman"/>
          <w:sz w:val="28"/>
          <w:szCs w:val="28"/>
          <w:lang w:eastAsia="ru-RU"/>
        </w:rPr>
        <w:t>размера оплаты труда</w:t>
      </w:r>
      <w:proofErr w:type="gramEnd"/>
      <w:r w:rsidRPr="00EE23BC">
        <w:rPr>
          <w:rFonts w:ascii="Times New Roman" w:eastAsia="Times New Roman" w:hAnsi="Times New Roman"/>
          <w:sz w:val="28"/>
          <w:szCs w:val="28"/>
          <w:lang w:eastAsia="ru-RU"/>
        </w:rPr>
        <w:t xml:space="preserve"> за работу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Конкретные размеры повышения оплаты труда за работу с вредными и (или) опасными условиями труда устанавливаются с учетом мнения представительного органа работников в порядке, предусмотренном </w:t>
      </w:r>
      <w:hyperlink r:id="rId14" w:history="1">
        <w:r w:rsidRPr="00EE23BC">
          <w:rPr>
            <w:rFonts w:ascii="Times New Roman" w:eastAsia="Times New Roman" w:hAnsi="Times New Roman"/>
            <w:sz w:val="28"/>
            <w:szCs w:val="28"/>
            <w:lang w:eastAsia="ru-RU"/>
          </w:rPr>
          <w:t>статьей 372</w:t>
        </w:r>
      </w:hyperlink>
      <w:r w:rsidRPr="00EE23BC">
        <w:rPr>
          <w:rFonts w:ascii="Times New Roman" w:eastAsia="Times New Roman" w:hAnsi="Times New Roman"/>
          <w:sz w:val="28"/>
          <w:szCs w:val="28"/>
          <w:lang w:eastAsia="ru-RU"/>
        </w:rPr>
        <w:t xml:space="preserve"> Трудового кодекса Российской Федерации либо коллективным договором, трудовым договором.</w:t>
      </w:r>
    </w:p>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Если по итогам специальной оценки условий труда рабочее место признается безопасным, то повышение оплаты труда не производится.</w:t>
      </w:r>
    </w:p>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Руководитель принимает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rsidR="00EE23BC" w:rsidRPr="00EE23BC" w:rsidRDefault="00AC42EA"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bookmarkStart w:id="5" w:name="sub_34"/>
      <w:r>
        <w:rPr>
          <w:rFonts w:ascii="Times New Roman" w:eastAsia="Times New Roman" w:hAnsi="Times New Roman"/>
          <w:sz w:val="28"/>
          <w:szCs w:val="28"/>
          <w:lang w:eastAsia="ru-RU"/>
        </w:rPr>
        <w:t>3</w:t>
      </w:r>
      <w:r w:rsidR="00EE23BC" w:rsidRPr="00EE23BC">
        <w:rPr>
          <w:rFonts w:ascii="Times New Roman" w:eastAsia="Times New Roman" w:hAnsi="Times New Roman"/>
          <w:sz w:val="28"/>
          <w:szCs w:val="28"/>
          <w:lang w:eastAsia="ru-RU"/>
        </w:rPr>
        <w:t xml:space="preserve">.4. Работникам при совмещении профессий (должностей), расширении зоны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 в соответствии со </w:t>
      </w:r>
      <w:hyperlink r:id="rId15" w:history="1">
        <w:r w:rsidR="00EE23BC" w:rsidRPr="00EE23BC">
          <w:rPr>
            <w:rFonts w:ascii="Times New Roman" w:eastAsia="Times New Roman" w:hAnsi="Times New Roman"/>
            <w:sz w:val="28"/>
            <w:szCs w:val="28"/>
            <w:lang w:eastAsia="ru-RU"/>
          </w:rPr>
          <w:t>статьей 151</w:t>
        </w:r>
      </w:hyperlink>
      <w:r w:rsidR="00EE23BC" w:rsidRPr="00EE23BC">
        <w:rPr>
          <w:rFonts w:ascii="Times New Roman" w:eastAsia="Times New Roman" w:hAnsi="Times New Roman"/>
          <w:sz w:val="28"/>
          <w:szCs w:val="28"/>
          <w:lang w:eastAsia="ru-RU"/>
        </w:rPr>
        <w:t xml:space="preserve"> Трудового кодекса Российской Федерации.</w:t>
      </w:r>
    </w:p>
    <w:bookmarkEnd w:id="5"/>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Размер указанной доплаты определяется по соглашению сторон трудового договора с учетом содержания и (или) объема дополнительной работы.</w:t>
      </w:r>
    </w:p>
    <w:p w:rsidR="00EE23BC" w:rsidRPr="00EE23BC" w:rsidRDefault="00AC42EA"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bookmarkStart w:id="6" w:name="sub_35"/>
      <w:r>
        <w:rPr>
          <w:rFonts w:ascii="Times New Roman" w:eastAsia="Times New Roman" w:hAnsi="Times New Roman"/>
          <w:sz w:val="28"/>
          <w:szCs w:val="28"/>
          <w:lang w:eastAsia="ru-RU"/>
        </w:rPr>
        <w:t>3</w:t>
      </w:r>
      <w:r w:rsidR="00EE23BC" w:rsidRPr="00EE23BC">
        <w:rPr>
          <w:rFonts w:ascii="Times New Roman" w:eastAsia="Times New Roman" w:hAnsi="Times New Roman"/>
          <w:sz w:val="28"/>
          <w:szCs w:val="28"/>
          <w:lang w:eastAsia="ru-RU"/>
        </w:rPr>
        <w:t xml:space="preserve">.5. Оплата сверхурочной работы производится в соответствии со </w:t>
      </w:r>
      <w:hyperlink r:id="rId16" w:history="1">
        <w:r w:rsidR="00EE23BC" w:rsidRPr="00EE23BC">
          <w:rPr>
            <w:rFonts w:ascii="Times New Roman" w:eastAsia="Times New Roman" w:hAnsi="Times New Roman"/>
            <w:sz w:val="28"/>
            <w:szCs w:val="28"/>
            <w:lang w:eastAsia="ru-RU"/>
          </w:rPr>
          <w:t>статьей 152</w:t>
        </w:r>
      </w:hyperlink>
      <w:r w:rsidR="00EE23BC" w:rsidRPr="00EE23BC">
        <w:rPr>
          <w:rFonts w:ascii="Times New Roman" w:eastAsia="Times New Roman" w:hAnsi="Times New Roman"/>
          <w:sz w:val="28"/>
          <w:szCs w:val="28"/>
          <w:lang w:eastAsia="ru-RU"/>
        </w:rPr>
        <w:t xml:space="preserve"> Трудового кодекса Российской Федерации.</w:t>
      </w:r>
    </w:p>
    <w:bookmarkEnd w:id="6"/>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или трудовым договором.</w:t>
      </w:r>
    </w:p>
    <w:p w:rsidR="00EE23BC" w:rsidRPr="00EE23BC" w:rsidRDefault="00AC42EA"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bookmarkStart w:id="7" w:name="sub_36"/>
      <w:r>
        <w:rPr>
          <w:rFonts w:ascii="Times New Roman" w:eastAsia="Times New Roman" w:hAnsi="Times New Roman"/>
          <w:sz w:val="28"/>
          <w:szCs w:val="28"/>
          <w:lang w:eastAsia="ru-RU"/>
        </w:rPr>
        <w:lastRenderedPageBreak/>
        <w:t>3</w:t>
      </w:r>
      <w:r w:rsidR="00EE23BC" w:rsidRPr="00EE23BC">
        <w:rPr>
          <w:rFonts w:ascii="Times New Roman" w:eastAsia="Times New Roman" w:hAnsi="Times New Roman"/>
          <w:sz w:val="28"/>
          <w:szCs w:val="28"/>
          <w:lang w:eastAsia="ru-RU"/>
        </w:rPr>
        <w:t xml:space="preserve">.6. Оплата за работу в ночное время производится работникам учреждения за каждый час работы в ночное время в соответствии со </w:t>
      </w:r>
      <w:hyperlink r:id="rId17" w:history="1">
        <w:r w:rsidR="00EE23BC" w:rsidRPr="00EE23BC">
          <w:rPr>
            <w:rFonts w:ascii="Times New Roman" w:eastAsia="Times New Roman" w:hAnsi="Times New Roman"/>
            <w:sz w:val="28"/>
            <w:szCs w:val="28"/>
            <w:lang w:eastAsia="ru-RU"/>
          </w:rPr>
          <w:t>статьей 154</w:t>
        </w:r>
      </w:hyperlink>
      <w:r w:rsidR="00EE23BC" w:rsidRPr="00EE23BC">
        <w:rPr>
          <w:rFonts w:ascii="Times New Roman" w:eastAsia="Times New Roman" w:hAnsi="Times New Roman"/>
          <w:sz w:val="28"/>
          <w:szCs w:val="28"/>
          <w:lang w:eastAsia="ru-RU"/>
        </w:rPr>
        <w:t xml:space="preserve"> Трудового кодекса Российской Федерации и постановлением Правительства Российской Федерации от 22.07.2008 № 554 «О минимальном размере повышения оплаты труда за работу в ночное время».</w:t>
      </w:r>
    </w:p>
    <w:bookmarkEnd w:id="7"/>
    <w:p w:rsidR="00EE23BC" w:rsidRPr="00EE23BC" w:rsidRDefault="00EE23BC" w:rsidP="00E06AD6">
      <w:pPr>
        <w:autoSpaceDE w:val="0"/>
        <w:autoSpaceDN w:val="0"/>
        <w:adjustRightInd w:val="0"/>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Ночным считается время с 22 часов до 6 часов.</w:t>
      </w:r>
    </w:p>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Конкретный </w:t>
      </w:r>
      <w:proofErr w:type="gramStart"/>
      <w:r w:rsidRPr="00EE23BC">
        <w:rPr>
          <w:rFonts w:ascii="Times New Roman" w:eastAsia="Times New Roman" w:hAnsi="Times New Roman"/>
          <w:sz w:val="28"/>
          <w:szCs w:val="28"/>
          <w:lang w:eastAsia="ru-RU"/>
        </w:rPr>
        <w:t>размер оплаты труда</w:t>
      </w:r>
      <w:proofErr w:type="gramEnd"/>
      <w:r w:rsidRPr="00EE23BC">
        <w:rPr>
          <w:rFonts w:ascii="Times New Roman" w:eastAsia="Times New Roman" w:hAnsi="Times New Roman"/>
          <w:sz w:val="28"/>
          <w:szCs w:val="28"/>
          <w:lang w:eastAsia="ru-RU"/>
        </w:rPr>
        <w:t xml:space="preserve"> работникам учреждения за работу в ночное время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EE23BC" w:rsidRPr="00EE23BC" w:rsidRDefault="00AC42EA"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bookmarkStart w:id="8" w:name="sub_37"/>
      <w:r>
        <w:rPr>
          <w:rFonts w:ascii="Times New Roman" w:eastAsia="Times New Roman" w:hAnsi="Times New Roman"/>
          <w:sz w:val="28"/>
          <w:szCs w:val="28"/>
          <w:lang w:eastAsia="ru-RU"/>
        </w:rPr>
        <w:t>3</w:t>
      </w:r>
      <w:r w:rsidR="00EE23BC" w:rsidRPr="00EE23BC">
        <w:rPr>
          <w:rFonts w:ascii="Times New Roman" w:eastAsia="Times New Roman" w:hAnsi="Times New Roman"/>
          <w:sz w:val="28"/>
          <w:szCs w:val="28"/>
          <w:lang w:eastAsia="ru-RU"/>
        </w:rPr>
        <w:t xml:space="preserve">.7. Работа в выходные и нерабочие праздничные дни производится в соответствии со </w:t>
      </w:r>
      <w:hyperlink r:id="rId18" w:history="1">
        <w:r w:rsidR="00EE23BC" w:rsidRPr="00EE23BC">
          <w:rPr>
            <w:rFonts w:ascii="Times New Roman" w:eastAsia="Times New Roman" w:hAnsi="Times New Roman"/>
            <w:sz w:val="28"/>
            <w:szCs w:val="28"/>
            <w:lang w:eastAsia="ru-RU"/>
          </w:rPr>
          <w:t>статьей 153</w:t>
        </w:r>
      </w:hyperlink>
      <w:r w:rsidR="00EE23BC" w:rsidRPr="00EE23BC">
        <w:rPr>
          <w:rFonts w:ascii="Times New Roman" w:eastAsia="Times New Roman" w:hAnsi="Times New Roman"/>
          <w:sz w:val="28"/>
          <w:szCs w:val="28"/>
          <w:lang w:eastAsia="ru-RU"/>
        </w:rPr>
        <w:t xml:space="preserve"> Трудового кодекса Российской Федерации.</w:t>
      </w:r>
    </w:p>
    <w:bookmarkEnd w:id="8"/>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Работа в выходной или нерабочий праздничный день оплачивается не менее чем в двойном размере.</w:t>
      </w:r>
    </w:p>
    <w:p w:rsidR="00EE23BC" w:rsidRPr="00EE23BC" w:rsidRDefault="00EE23BC"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p>
    <w:p w:rsidR="00EE23BC" w:rsidRPr="00EE23BC" w:rsidRDefault="00AC42EA" w:rsidP="00E06AD6">
      <w:pPr>
        <w:widowControl w:val="0"/>
        <w:autoSpaceDE w:val="0"/>
        <w:autoSpaceDN w:val="0"/>
        <w:adjustRightInd w:val="0"/>
        <w:spacing w:after="0" w:afterAutospacing="0" w:line="240" w:lineRule="auto"/>
        <w:ind w:left="-426" w:right="-143" w:firstLine="426"/>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r w:rsidR="00EE23BC" w:rsidRPr="00EE23BC">
        <w:rPr>
          <w:rFonts w:ascii="Times New Roman" w:eastAsia="Times New Roman" w:hAnsi="Times New Roman"/>
          <w:b/>
          <w:sz w:val="28"/>
          <w:szCs w:val="28"/>
          <w:lang w:eastAsia="ru-RU"/>
        </w:rPr>
        <w:t xml:space="preserve">. Порядок и условия установления выплат стимулирующего характера </w:t>
      </w:r>
    </w:p>
    <w:p w:rsidR="00EE23BC" w:rsidRPr="00EE23BC" w:rsidRDefault="00EE23BC" w:rsidP="00E06AD6">
      <w:pPr>
        <w:widowControl w:val="0"/>
        <w:autoSpaceDE w:val="0"/>
        <w:autoSpaceDN w:val="0"/>
        <w:adjustRightInd w:val="0"/>
        <w:spacing w:after="0" w:afterAutospacing="0" w:line="240" w:lineRule="auto"/>
        <w:ind w:left="-426" w:right="-143" w:firstLine="426"/>
        <w:jc w:val="center"/>
        <w:outlineLvl w:val="1"/>
        <w:rPr>
          <w:rFonts w:ascii="Times New Roman" w:eastAsia="Times New Roman" w:hAnsi="Times New Roman"/>
          <w:b/>
          <w:sz w:val="28"/>
          <w:szCs w:val="28"/>
          <w:lang w:eastAsia="ru-RU"/>
        </w:rPr>
      </w:pPr>
    </w:p>
    <w:p w:rsidR="00EE23BC" w:rsidRPr="00EE23BC" w:rsidRDefault="00AC42EA"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EE23BC" w:rsidRPr="00EE23BC">
        <w:rPr>
          <w:rFonts w:ascii="Times New Roman" w:eastAsia="Times New Roman" w:hAnsi="Times New Roman"/>
          <w:sz w:val="28"/>
          <w:szCs w:val="28"/>
          <w:lang w:eastAsia="ru-RU"/>
        </w:rPr>
        <w:t>.1. В целях стимулирования работников к повышению качества выполняемой работы, а также их поощрения за выполненную работу в учреждениях в пределах средств, предусмотренных на оплату труда, устанавливаются выплаты стимулирующего характера.</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Размеры и условия их осуществления устанавливаются коллективными договорами, соглашениями, локальными нормативными актами учреждения, принимаемыми с учетом мнения представительного органа работников, с учетом перечня видов выплат стимулирующего характера, установленных настоящим положением.</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Выплаты стимулирующего характера устанавливаются работнику с учетом разрабатываемых в учреждении показателей эффективности деятельности работников и критериев их оценки.</w:t>
      </w:r>
    </w:p>
    <w:p w:rsidR="00EE23BC" w:rsidRPr="00EE23BC" w:rsidRDefault="00AC42EA"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EE23BC" w:rsidRPr="00EE23BC">
        <w:rPr>
          <w:rFonts w:ascii="Times New Roman" w:eastAsia="Times New Roman" w:hAnsi="Times New Roman"/>
          <w:sz w:val="28"/>
          <w:szCs w:val="28"/>
          <w:lang w:eastAsia="ru-RU"/>
        </w:rPr>
        <w:t>.2. К выплатам стимулирующего характера относятся:</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надбавка за сложность или напряженность, за интенсивность в работе;</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надбавка за стаж работы (выслугу лет) в </w:t>
      </w:r>
      <w:r w:rsidR="00BF32F2">
        <w:rPr>
          <w:rFonts w:ascii="Times New Roman" w:eastAsia="Times New Roman" w:hAnsi="Times New Roman"/>
          <w:sz w:val="28"/>
          <w:szCs w:val="28"/>
          <w:lang w:eastAsia="ru-RU"/>
        </w:rPr>
        <w:t>учреждениях более 5 лет</w:t>
      </w:r>
      <w:r w:rsidRPr="00EE23BC">
        <w:rPr>
          <w:rFonts w:ascii="Times New Roman" w:eastAsia="Times New Roman" w:hAnsi="Times New Roman"/>
          <w:sz w:val="28"/>
          <w:szCs w:val="28"/>
          <w:lang w:eastAsia="ru-RU"/>
        </w:rPr>
        <w:t>;</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надбавка за классность;</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надбавка за высокие результаты работы;</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надбавка за качество выполняемых работ;</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премии и вознаграждения.</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Критерии и показатели выплаты стимулирующего характера рекомендуется устанавливать в соответствии с локальным нормативным актом организации.</w:t>
      </w:r>
    </w:p>
    <w:p w:rsidR="00EE23BC" w:rsidRPr="00EE23BC" w:rsidRDefault="00BF32F2" w:rsidP="0008733A">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EE23BC" w:rsidRPr="00EE23BC">
        <w:rPr>
          <w:rFonts w:ascii="Times New Roman" w:eastAsia="Times New Roman" w:hAnsi="Times New Roman"/>
          <w:sz w:val="28"/>
          <w:szCs w:val="28"/>
          <w:lang w:eastAsia="ru-RU"/>
        </w:rPr>
        <w:t>.3. </w:t>
      </w:r>
      <w:proofErr w:type="gramStart"/>
      <w:r w:rsidR="00EE23BC" w:rsidRPr="00EE23BC">
        <w:rPr>
          <w:rFonts w:ascii="Times New Roman" w:eastAsia="Times New Roman" w:hAnsi="Times New Roman"/>
          <w:sz w:val="28"/>
          <w:szCs w:val="28"/>
          <w:lang w:eastAsia="ru-RU"/>
        </w:rPr>
        <w:t xml:space="preserve">Выпускникам очных отделений образовательных организаций высшего образования и профессиональных образовательных организаций, поступившим на работу в образовательные организации на должности педагогических работников (за исключением должностей руководящих работников, иных руководящих </w:t>
      </w:r>
      <w:r w:rsidR="00EE23BC" w:rsidRPr="00EE23BC">
        <w:rPr>
          <w:rFonts w:ascii="Times New Roman" w:eastAsia="Times New Roman" w:hAnsi="Times New Roman"/>
          <w:sz w:val="28"/>
          <w:szCs w:val="28"/>
          <w:lang w:eastAsia="ru-RU"/>
        </w:rPr>
        <w:lastRenderedPageBreak/>
        <w:t>работников) и имеющим стаж педагогической работы не более пяти лет, производится ежемесячная доплата к заработной плате в размере 3 000 рублей в течение первых пяти лет после окончания образовательных организаций высшего образования</w:t>
      </w:r>
      <w:proofErr w:type="gramEnd"/>
      <w:r w:rsidR="00EE23BC" w:rsidRPr="00EE23BC">
        <w:rPr>
          <w:rFonts w:ascii="Times New Roman" w:eastAsia="Times New Roman" w:hAnsi="Times New Roman"/>
          <w:sz w:val="28"/>
          <w:szCs w:val="28"/>
          <w:lang w:eastAsia="ru-RU"/>
        </w:rPr>
        <w:t xml:space="preserve"> и профессиональных образовательных организаций. Указанная доплата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доплата не устанавливается.</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Указанная доплата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доплата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EE23BC" w:rsidRPr="00EE23BC" w:rsidRDefault="00BF32F2"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EE23BC" w:rsidRPr="00EE23BC">
        <w:rPr>
          <w:rFonts w:ascii="Times New Roman" w:eastAsia="Times New Roman" w:hAnsi="Times New Roman"/>
          <w:sz w:val="28"/>
          <w:szCs w:val="28"/>
          <w:lang w:eastAsia="ru-RU"/>
        </w:rPr>
        <w:t>.</w:t>
      </w:r>
      <w:r w:rsidR="0008733A">
        <w:rPr>
          <w:rFonts w:ascii="Times New Roman" w:eastAsia="Times New Roman" w:hAnsi="Times New Roman"/>
          <w:sz w:val="28"/>
          <w:szCs w:val="28"/>
          <w:lang w:eastAsia="ru-RU"/>
        </w:rPr>
        <w:t>4</w:t>
      </w:r>
      <w:r w:rsidR="00EE23BC" w:rsidRPr="00EE23BC">
        <w:rPr>
          <w:rFonts w:ascii="Times New Roman" w:eastAsia="Times New Roman" w:hAnsi="Times New Roman"/>
          <w:sz w:val="28"/>
          <w:szCs w:val="28"/>
          <w:lang w:eastAsia="ru-RU"/>
        </w:rPr>
        <w:t>. </w:t>
      </w:r>
      <w:proofErr w:type="gramStart"/>
      <w:r w:rsidR="00EE23BC" w:rsidRPr="00EE23BC">
        <w:rPr>
          <w:rFonts w:ascii="Times New Roman" w:eastAsia="Times New Roman" w:hAnsi="Times New Roman"/>
          <w:sz w:val="28"/>
          <w:szCs w:val="28"/>
          <w:lang w:eastAsia="ru-RU"/>
        </w:rPr>
        <w:t>Выпускникам очных отделений образовательных организаций высшего образования и профессиональных образовательных организаций, получившим диплом установленного образца о высшем образовании или среднем профессиональном образовании с отличием, поступившим на работу в образовательные организации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производится ежемесячная доплата к заработной плате в размере 4</w:t>
      </w:r>
      <w:proofErr w:type="gramEnd"/>
      <w:r w:rsidR="00EE23BC" w:rsidRPr="00EE23BC">
        <w:rPr>
          <w:rFonts w:ascii="Times New Roman" w:eastAsia="Times New Roman" w:hAnsi="Times New Roman"/>
          <w:sz w:val="28"/>
          <w:szCs w:val="28"/>
          <w:lang w:eastAsia="ru-RU"/>
        </w:rPr>
        <w:t> 000 рублей в течение первых пяти лет после окончания образовательных организаций высшего образования и профессиональных образовательных организаций. Указанная доплата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доплата не устанавливается.</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Указанная доплата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доплата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EE23BC" w:rsidRPr="00EE23BC" w:rsidRDefault="00BF32F2"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EE23BC" w:rsidRPr="00EE23BC">
        <w:rPr>
          <w:rFonts w:ascii="Times New Roman" w:eastAsia="Times New Roman" w:hAnsi="Times New Roman"/>
          <w:sz w:val="28"/>
          <w:szCs w:val="28"/>
          <w:lang w:eastAsia="ru-RU"/>
        </w:rPr>
        <w:t>.</w:t>
      </w:r>
      <w:r w:rsidR="0008733A">
        <w:rPr>
          <w:rFonts w:ascii="Times New Roman" w:eastAsia="Times New Roman" w:hAnsi="Times New Roman"/>
          <w:sz w:val="28"/>
          <w:szCs w:val="28"/>
          <w:lang w:eastAsia="ru-RU"/>
        </w:rPr>
        <w:t>5</w:t>
      </w:r>
      <w:r w:rsidR="00EE23BC" w:rsidRPr="00EE23BC">
        <w:rPr>
          <w:rFonts w:ascii="Times New Roman" w:eastAsia="Times New Roman" w:hAnsi="Times New Roman"/>
          <w:sz w:val="28"/>
          <w:szCs w:val="28"/>
          <w:lang w:eastAsia="ru-RU"/>
        </w:rPr>
        <w:t xml:space="preserve">. Повышение окладов (должностных окладов, ставок заработной платы) по основаниям, предусмотренным пунктами </w:t>
      </w:r>
      <w:r>
        <w:rPr>
          <w:rFonts w:ascii="Times New Roman" w:eastAsia="Times New Roman" w:hAnsi="Times New Roman"/>
          <w:sz w:val="28"/>
          <w:szCs w:val="28"/>
          <w:lang w:eastAsia="ru-RU"/>
        </w:rPr>
        <w:t>4</w:t>
      </w:r>
      <w:r w:rsidR="00EE23BC" w:rsidRPr="00EE23BC">
        <w:rPr>
          <w:rFonts w:ascii="Times New Roman" w:eastAsia="Times New Roman" w:hAnsi="Times New Roman"/>
          <w:sz w:val="28"/>
          <w:szCs w:val="28"/>
          <w:lang w:eastAsia="ru-RU"/>
        </w:rPr>
        <w:t xml:space="preserve">.1 - </w:t>
      </w:r>
      <w:r>
        <w:rPr>
          <w:rFonts w:ascii="Times New Roman" w:eastAsia="Times New Roman" w:hAnsi="Times New Roman"/>
          <w:sz w:val="28"/>
          <w:szCs w:val="28"/>
          <w:lang w:eastAsia="ru-RU"/>
        </w:rPr>
        <w:t>4</w:t>
      </w:r>
      <w:r w:rsidR="00EE23BC" w:rsidRPr="00EE23BC">
        <w:rPr>
          <w:rFonts w:ascii="Times New Roman" w:eastAsia="Times New Roman" w:hAnsi="Times New Roman"/>
          <w:sz w:val="28"/>
          <w:szCs w:val="28"/>
          <w:lang w:eastAsia="ru-RU"/>
        </w:rPr>
        <w:t>.5 настоящего раздела, не образует новые размеры должностных окладов (ставок заработной платы), применяемых при исчислении заработной платы.</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p>
    <w:p w:rsidR="00BF32F2" w:rsidRDefault="00BF32F2" w:rsidP="00E06AD6">
      <w:pPr>
        <w:widowControl w:val="0"/>
        <w:autoSpaceDE w:val="0"/>
        <w:autoSpaceDN w:val="0"/>
        <w:adjustRightInd w:val="0"/>
        <w:spacing w:after="0" w:afterAutospacing="0" w:line="240" w:lineRule="auto"/>
        <w:ind w:left="-426" w:right="-143" w:firstLine="426"/>
        <w:jc w:val="center"/>
        <w:outlineLvl w:val="1"/>
        <w:rPr>
          <w:rFonts w:ascii="Times New Roman" w:eastAsia="Times New Roman" w:hAnsi="Times New Roman"/>
          <w:b/>
          <w:sz w:val="28"/>
          <w:szCs w:val="28"/>
          <w:lang w:eastAsia="ru-RU"/>
        </w:rPr>
      </w:pPr>
    </w:p>
    <w:p w:rsidR="00EE23BC" w:rsidRPr="00EE23BC" w:rsidRDefault="00BF32F2" w:rsidP="00E06AD6">
      <w:pPr>
        <w:widowControl w:val="0"/>
        <w:autoSpaceDE w:val="0"/>
        <w:autoSpaceDN w:val="0"/>
        <w:adjustRightInd w:val="0"/>
        <w:spacing w:after="0" w:afterAutospacing="0" w:line="240" w:lineRule="auto"/>
        <w:ind w:left="-426" w:right="-143" w:firstLine="426"/>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5</w:t>
      </w:r>
      <w:r w:rsidR="00EE23BC" w:rsidRPr="00EE23BC">
        <w:rPr>
          <w:rFonts w:ascii="Times New Roman" w:eastAsia="Times New Roman" w:hAnsi="Times New Roman"/>
          <w:b/>
          <w:sz w:val="28"/>
          <w:szCs w:val="28"/>
          <w:lang w:eastAsia="ru-RU"/>
        </w:rPr>
        <w:t>. Порядок и условия почасовой оплаты труда</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p>
    <w:p w:rsidR="00EE23BC" w:rsidRPr="00EE23BC" w:rsidRDefault="00BF32F2"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EE23BC" w:rsidRPr="00EE23BC">
        <w:rPr>
          <w:rFonts w:ascii="Times New Roman" w:eastAsia="Times New Roman" w:hAnsi="Times New Roman"/>
          <w:sz w:val="28"/>
          <w:szCs w:val="28"/>
          <w:lang w:eastAsia="ru-RU"/>
        </w:rPr>
        <w:t>.1. Почасовая оплата труда педагогических работников учреждений применяется при оплате:</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w:t>
      </w:r>
      <w:r w:rsidRPr="00EE23BC">
        <w:rPr>
          <w:rFonts w:ascii="Times New Roman" w:eastAsia="Times New Roman" w:hAnsi="Times New Roman"/>
          <w:sz w:val="20"/>
          <w:szCs w:val="20"/>
          <w:lang w:eastAsia="ru-RU"/>
        </w:rPr>
        <w:t xml:space="preserve"> </w:t>
      </w:r>
      <w:r w:rsidRPr="00EE23BC">
        <w:rPr>
          <w:rFonts w:ascii="Times New Roman" w:eastAsia="Times New Roman" w:hAnsi="Times New Roman"/>
          <w:sz w:val="28"/>
          <w:szCs w:val="28"/>
          <w:lang w:eastAsia="ru-RU"/>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за часы педагогической работы, выполненные учителями при работе с обучающимися по заочной форме обучения и детьми, находящимися на длительном лечении в организациях, осуществляющих обучение, сверх объема, установленного им при тарификации;</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за педагогическую работу специалистов, привлекаемых для педагогической работы в образовательные организации;</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за часы преподавательской работы в объеме 300 часов в год в другой организации сверх учебной нагрузки, выполняемой по совместительству на основе тарификации.</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Размер оплаты за один час указанной педагогической работы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а для преподавателей профессиональных образовательных учреждений </w:t>
      </w:r>
      <w:r w:rsidRPr="00EE23BC">
        <w:rPr>
          <w:rFonts w:ascii="Times New Roman" w:eastAsia="Times New Roman" w:hAnsi="Times New Roman"/>
          <w:sz w:val="28"/>
          <w:szCs w:val="28"/>
          <w:lang w:eastAsia="ru-RU"/>
        </w:rPr>
        <w:noBreakHyphen/>
        <w:t xml:space="preserve"> путем деления установленной месячной ставки заработной платы на 72 часа.</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EE23BC" w:rsidRPr="00EE23BC" w:rsidRDefault="00BF32F2"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EE23BC" w:rsidRPr="00EE23BC">
        <w:rPr>
          <w:rFonts w:ascii="Times New Roman" w:eastAsia="Times New Roman" w:hAnsi="Times New Roman"/>
          <w:sz w:val="28"/>
          <w:szCs w:val="28"/>
          <w:lang w:eastAsia="ru-RU"/>
        </w:rPr>
        <w:t xml:space="preserve">.2. Оплата труда высококвалифицированных специалистов осуществляется согласно </w:t>
      </w:r>
      <w:hyperlink w:anchor="Par575" w:history="1">
        <w:r w:rsidR="00EE23BC" w:rsidRPr="00EE23BC">
          <w:rPr>
            <w:rFonts w:ascii="Times New Roman" w:eastAsia="Times New Roman" w:hAnsi="Times New Roman"/>
            <w:sz w:val="28"/>
            <w:szCs w:val="28"/>
            <w:lang w:eastAsia="ru-RU"/>
          </w:rPr>
          <w:t>таблице</w:t>
        </w:r>
      </w:hyperlink>
      <w:r w:rsidR="00EE23BC" w:rsidRPr="00EE23BC">
        <w:rPr>
          <w:rFonts w:ascii="Times New Roman" w:eastAsia="Times New Roman" w:hAnsi="Times New Roman"/>
          <w:sz w:val="28"/>
          <w:szCs w:val="28"/>
          <w:lang w:eastAsia="ru-RU"/>
        </w:rPr>
        <w:t>.</w:t>
      </w:r>
    </w:p>
    <w:p w:rsidR="00EE23BC" w:rsidRPr="00EE23BC" w:rsidRDefault="00EE23BC" w:rsidP="00E06AD6">
      <w:pPr>
        <w:widowControl w:val="0"/>
        <w:autoSpaceDE w:val="0"/>
        <w:autoSpaceDN w:val="0"/>
        <w:adjustRightInd w:val="0"/>
        <w:spacing w:after="0" w:afterAutospacing="0" w:line="240" w:lineRule="auto"/>
        <w:ind w:left="-426" w:right="-143" w:firstLine="426"/>
        <w:jc w:val="right"/>
        <w:outlineLvl w:val="2"/>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Таблица</w:t>
      </w:r>
    </w:p>
    <w:tbl>
      <w:tblPr>
        <w:tblW w:w="10348" w:type="dxa"/>
        <w:tblCellSpacing w:w="5" w:type="nil"/>
        <w:tblInd w:w="-492" w:type="dxa"/>
        <w:tblLayout w:type="fixed"/>
        <w:tblCellMar>
          <w:left w:w="75" w:type="dxa"/>
          <w:right w:w="75" w:type="dxa"/>
        </w:tblCellMar>
        <w:tblLook w:val="0000" w:firstRow="0" w:lastRow="0" w:firstColumn="0" w:lastColumn="0" w:noHBand="0" w:noVBand="0"/>
      </w:tblPr>
      <w:tblGrid>
        <w:gridCol w:w="4253"/>
        <w:gridCol w:w="1493"/>
        <w:gridCol w:w="1984"/>
        <w:gridCol w:w="2618"/>
      </w:tblGrid>
      <w:tr w:rsidR="00EE23BC" w:rsidRPr="00EE23BC" w:rsidTr="003D41DD">
        <w:trPr>
          <w:trHeight w:val="953"/>
          <w:tblCellSpacing w:w="5" w:type="nil"/>
        </w:trPr>
        <w:tc>
          <w:tcPr>
            <w:tcW w:w="4253" w:type="dxa"/>
            <w:vMerge w:val="restart"/>
            <w:tcBorders>
              <w:top w:val="single" w:sz="8" w:space="0" w:color="auto"/>
              <w:left w:val="single" w:sz="8" w:space="0" w:color="auto"/>
              <w:bottom w:val="single" w:sz="8" w:space="0" w:color="auto"/>
              <w:right w:val="single" w:sz="8" w:space="0" w:color="auto"/>
            </w:tcBorders>
          </w:tcPr>
          <w:p w:rsidR="00EE23BC" w:rsidRPr="00EE23BC" w:rsidRDefault="00EE23BC" w:rsidP="00BD2932">
            <w:pPr>
              <w:widowControl w:val="0"/>
              <w:autoSpaceDE w:val="0"/>
              <w:autoSpaceDN w:val="0"/>
              <w:adjustRightInd w:val="0"/>
              <w:spacing w:after="0" w:afterAutospacing="0" w:line="240" w:lineRule="auto"/>
              <w:ind w:left="-9" w:right="-143" w:firstLine="426"/>
              <w:jc w:val="center"/>
              <w:rPr>
                <w:rFonts w:ascii="Times New Roman" w:eastAsia="Times New Roman" w:hAnsi="Times New Roman"/>
                <w:sz w:val="24"/>
                <w:szCs w:val="24"/>
                <w:lang w:eastAsia="ru-RU"/>
              </w:rPr>
            </w:pPr>
            <w:r w:rsidRPr="00EE23BC">
              <w:rPr>
                <w:rFonts w:ascii="Times New Roman" w:eastAsia="Times New Roman" w:hAnsi="Times New Roman"/>
                <w:sz w:val="24"/>
                <w:szCs w:val="24"/>
                <w:lang w:eastAsia="ru-RU"/>
              </w:rPr>
              <w:t xml:space="preserve">Контингент </w:t>
            </w:r>
            <w:proofErr w:type="gramStart"/>
            <w:r w:rsidRPr="00EE23BC">
              <w:rPr>
                <w:rFonts w:ascii="Times New Roman" w:eastAsia="Times New Roman" w:hAnsi="Times New Roman"/>
                <w:sz w:val="24"/>
                <w:szCs w:val="24"/>
                <w:lang w:eastAsia="ru-RU"/>
              </w:rPr>
              <w:t>обучающихся</w:t>
            </w:r>
            <w:proofErr w:type="gramEnd"/>
          </w:p>
        </w:tc>
        <w:tc>
          <w:tcPr>
            <w:tcW w:w="6095" w:type="dxa"/>
            <w:gridSpan w:val="3"/>
            <w:tcBorders>
              <w:top w:val="single" w:sz="8" w:space="0" w:color="auto"/>
              <w:left w:val="single" w:sz="8" w:space="0" w:color="auto"/>
              <w:bottom w:val="single" w:sz="8" w:space="0" w:color="auto"/>
              <w:right w:val="single" w:sz="8" w:space="0" w:color="auto"/>
            </w:tcBorders>
          </w:tcPr>
          <w:p w:rsidR="00EE23BC" w:rsidRPr="00EE23BC" w:rsidRDefault="00EE23BC" w:rsidP="003D41DD">
            <w:pPr>
              <w:widowControl w:val="0"/>
              <w:autoSpaceDE w:val="0"/>
              <w:autoSpaceDN w:val="0"/>
              <w:adjustRightInd w:val="0"/>
              <w:spacing w:after="0" w:afterAutospacing="0" w:line="240" w:lineRule="auto"/>
              <w:ind w:right="-143"/>
              <w:jc w:val="center"/>
              <w:rPr>
                <w:rFonts w:ascii="Times New Roman" w:eastAsia="Times New Roman" w:hAnsi="Times New Roman"/>
                <w:sz w:val="24"/>
                <w:szCs w:val="24"/>
                <w:lang w:eastAsia="ru-RU"/>
              </w:rPr>
            </w:pPr>
            <w:r w:rsidRPr="00BD2932">
              <w:rPr>
                <w:rFonts w:ascii="Times New Roman" w:eastAsia="Times New Roman" w:hAnsi="Times New Roman"/>
                <w:sz w:val="24"/>
                <w:szCs w:val="24"/>
                <w:lang w:eastAsia="ru-RU"/>
              </w:rPr>
              <w:t>Размер коэффициентов почасовой оплаты труда работников, привлекаемых к проведению учебных занятий в образовательных организациях</w:t>
            </w:r>
          </w:p>
        </w:tc>
      </w:tr>
      <w:tr w:rsidR="00EE23BC" w:rsidRPr="00EE23BC" w:rsidTr="003D41DD">
        <w:trPr>
          <w:trHeight w:val="555"/>
          <w:tblCellSpacing w:w="5" w:type="nil"/>
        </w:trPr>
        <w:tc>
          <w:tcPr>
            <w:tcW w:w="4253" w:type="dxa"/>
            <w:vMerge/>
            <w:tcBorders>
              <w:left w:val="single" w:sz="8" w:space="0" w:color="auto"/>
              <w:bottom w:val="single" w:sz="8" w:space="0" w:color="auto"/>
              <w:right w:val="single" w:sz="8" w:space="0" w:color="auto"/>
            </w:tcBorders>
          </w:tcPr>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4"/>
                <w:szCs w:val="24"/>
                <w:lang w:eastAsia="ru-RU"/>
              </w:rPr>
            </w:pPr>
          </w:p>
        </w:tc>
        <w:tc>
          <w:tcPr>
            <w:tcW w:w="1493" w:type="dxa"/>
            <w:tcBorders>
              <w:left w:val="single" w:sz="8" w:space="0" w:color="auto"/>
              <w:bottom w:val="single" w:sz="8" w:space="0" w:color="auto"/>
              <w:right w:val="single" w:sz="8" w:space="0" w:color="auto"/>
            </w:tcBorders>
          </w:tcPr>
          <w:p w:rsidR="00EE23BC" w:rsidRPr="00EE23BC" w:rsidRDefault="00EE23BC" w:rsidP="00E06AD6">
            <w:pPr>
              <w:widowControl w:val="0"/>
              <w:autoSpaceDE w:val="0"/>
              <w:autoSpaceDN w:val="0"/>
              <w:adjustRightInd w:val="0"/>
              <w:spacing w:after="0" w:afterAutospacing="0" w:line="240" w:lineRule="auto"/>
              <w:ind w:left="-426" w:right="-143" w:firstLine="426"/>
              <w:jc w:val="center"/>
              <w:rPr>
                <w:rFonts w:ascii="Times New Roman" w:eastAsia="Times New Roman" w:hAnsi="Times New Roman"/>
                <w:sz w:val="24"/>
                <w:szCs w:val="24"/>
                <w:lang w:eastAsia="ru-RU"/>
              </w:rPr>
            </w:pPr>
            <w:r w:rsidRPr="00EE23BC">
              <w:rPr>
                <w:rFonts w:ascii="Times New Roman" w:eastAsia="Times New Roman" w:hAnsi="Times New Roman"/>
                <w:sz w:val="24"/>
                <w:szCs w:val="24"/>
                <w:lang w:eastAsia="ru-RU"/>
              </w:rPr>
              <w:t>профессор,</w:t>
            </w:r>
          </w:p>
          <w:p w:rsidR="00EE23BC" w:rsidRPr="00EE23BC" w:rsidRDefault="00EE23BC" w:rsidP="00E06AD6">
            <w:pPr>
              <w:widowControl w:val="0"/>
              <w:autoSpaceDE w:val="0"/>
              <w:autoSpaceDN w:val="0"/>
              <w:adjustRightInd w:val="0"/>
              <w:spacing w:after="0" w:afterAutospacing="0" w:line="240" w:lineRule="auto"/>
              <w:ind w:left="-426" w:right="-143" w:firstLine="426"/>
              <w:jc w:val="center"/>
              <w:rPr>
                <w:rFonts w:ascii="Times New Roman" w:eastAsia="Times New Roman" w:hAnsi="Times New Roman"/>
                <w:sz w:val="24"/>
                <w:szCs w:val="24"/>
                <w:lang w:eastAsia="ru-RU"/>
              </w:rPr>
            </w:pPr>
            <w:r w:rsidRPr="00EE23BC">
              <w:rPr>
                <w:rFonts w:ascii="Times New Roman" w:eastAsia="Times New Roman" w:hAnsi="Times New Roman"/>
                <w:sz w:val="24"/>
                <w:szCs w:val="24"/>
                <w:lang w:eastAsia="ru-RU"/>
              </w:rPr>
              <w:t>доктор наук</w:t>
            </w:r>
          </w:p>
        </w:tc>
        <w:tc>
          <w:tcPr>
            <w:tcW w:w="1984" w:type="dxa"/>
            <w:tcBorders>
              <w:left w:val="single" w:sz="8" w:space="0" w:color="auto"/>
              <w:bottom w:val="single" w:sz="8" w:space="0" w:color="auto"/>
              <w:right w:val="single" w:sz="8" w:space="0" w:color="auto"/>
            </w:tcBorders>
          </w:tcPr>
          <w:p w:rsidR="00EE23BC" w:rsidRPr="00EE23BC" w:rsidRDefault="00EE23BC" w:rsidP="00E06AD6">
            <w:pPr>
              <w:widowControl w:val="0"/>
              <w:autoSpaceDE w:val="0"/>
              <w:autoSpaceDN w:val="0"/>
              <w:adjustRightInd w:val="0"/>
              <w:spacing w:after="0" w:afterAutospacing="0" w:line="240" w:lineRule="auto"/>
              <w:ind w:left="-426" w:right="-143" w:firstLine="426"/>
              <w:jc w:val="center"/>
              <w:rPr>
                <w:rFonts w:ascii="Times New Roman" w:eastAsia="Times New Roman" w:hAnsi="Times New Roman"/>
                <w:sz w:val="24"/>
                <w:szCs w:val="24"/>
                <w:lang w:eastAsia="ru-RU"/>
              </w:rPr>
            </w:pPr>
            <w:r w:rsidRPr="00EE23BC">
              <w:rPr>
                <w:rFonts w:ascii="Times New Roman" w:eastAsia="Times New Roman" w:hAnsi="Times New Roman"/>
                <w:sz w:val="24"/>
                <w:szCs w:val="24"/>
                <w:lang w:eastAsia="ru-RU"/>
              </w:rPr>
              <w:t>доцент,</w:t>
            </w:r>
          </w:p>
          <w:p w:rsidR="00EE23BC" w:rsidRPr="00EE23BC" w:rsidRDefault="00EE23BC" w:rsidP="00E06AD6">
            <w:pPr>
              <w:widowControl w:val="0"/>
              <w:autoSpaceDE w:val="0"/>
              <w:autoSpaceDN w:val="0"/>
              <w:adjustRightInd w:val="0"/>
              <w:spacing w:after="0" w:afterAutospacing="0" w:line="240" w:lineRule="auto"/>
              <w:ind w:left="-426" w:right="-143" w:firstLine="426"/>
              <w:jc w:val="center"/>
              <w:rPr>
                <w:rFonts w:ascii="Times New Roman" w:eastAsia="Times New Roman" w:hAnsi="Times New Roman"/>
                <w:sz w:val="24"/>
                <w:szCs w:val="24"/>
                <w:lang w:eastAsia="ru-RU"/>
              </w:rPr>
            </w:pPr>
            <w:r w:rsidRPr="00EE23BC">
              <w:rPr>
                <w:rFonts w:ascii="Times New Roman" w:eastAsia="Times New Roman" w:hAnsi="Times New Roman"/>
                <w:sz w:val="24"/>
                <w:szCs w:val="24"/>
                <w:lang w:eastAsia="ru-RU"/>
              </w:rPr>
              <w:t>кандидат наук</w:t>
            </w:r>
          </w:p>
        </w:tc>
        <w:tc>
          <w:tcPr>
            <w:tcW w:w="2618" w:type="dxa"/>
            <w:tcBorders>
              <w:left w:val="single" w:sz="8" w:space="0" w:color="auto"/>
              <w:bottom w:val="single" w:sz="8" w:space="0" w:color="auto"/>
              <w:right w:val="single" w:sz="8" w:space="0" w:color="auto"/>
            </w:tcBorders>
          </w:tcPr>
          <w:p w:rsidR="00EE23BC" w:rsidRPr="00EE23BC" w:rsidRDefault="003D41DD" w:rsidP="003D41DD">
            <w:pPr>
              <w:widowControl w:val="0"/>
              <w:autoSpaceDE w:val="0"/>
              <w:autoSpaceDN w:val="0"/>
              <w:adjustRightInd w:val="0"/>
              <w:spacing w:after="0" w:afterAutospacing="0" w:line="240" w:lineRule="auto"/>
              <w:ind w:left="-426" w:right="-143" w:firstLine="42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лица, не имеющие ученой степени</w:t>
            </w:r>
          </w:p>
        </w:tc>
      </w:tr>
      <w:tr w:rsidR="00EE23BC" w:rsidRPr="00EE23BC" w:rsidTr="003D41DD">
        <w:trPr>
          <w:trHeight w:val="2000"/>
          <w:tblCellSpacing w:w="5" w:type="nil"/>
        </w:trPr>
        <w:tc>
          <w:tcPr>
            <w:tcW w:w="4253" w:type="dxa"/>
            <w:tcBorders>
              <w:top w:val="single" w:sz="4" w:space="0" w:color="auto"/>
              <w:left w:val="single" w:sz="8" w:space="0" w:color="auto"/>
              <w:bottom w:val="single" w:sz="8" w:space="0" w:color="auto"/>
              <w:right w:val="single" w:sz="8" w:space="0" w:color="auto"/>
            </w:tcBorders>
          </w:tcPr>
          <w:p w:rsidR="00EE23BC" w:rsidRPr="003D41DD" w:rsidRDefault="00EE23BC" w:rsidP="003D41DD">
            <w:pPr>
              <w:widowControl w:val="0"/>
              <w:autoSpaceDE w:val="0"/>
              <w:autoSpaceDN w:val="0"/>
              <w:adjustRightInd w:val="0"/>
              <w:spacing w:after="0" w:afterAutospacing="0" w:line="180" w:lineRule="atLeast"/>
              <w:ind w:left="-75" w:right="-142" w:firstLine="75"/>
              <w:rPr>
                <w:rFonts w:ascii="Times New Roman" w:eastAsia="Times New Roman" w:hAnsi="Times New Roman"/>
                <w:sz w:val="24"/>
                <w:szCs w:val="24"/>
                <w:lang w:eastAsia="ru-RU"/>
              </w:rPr>
            </w:pPr>
            <w:proofErr w:type="gramStart"/>
            <w:r w:rsidRPr="003D41DD">
              <w:rPr>
                <w:rFonts w:ascii="Times New Roman" w:eastAsia="Times New Roman" w:hAnsi="Times New Roman"/>
                <w:sz w:val="24"/>
                <w:szCs w:val="24"/>
                <w:lang w:eastAsia="ru-RU"/>
              </w:rPr>
              <w:t>Обучающиеся в общеобразовательных организациях, профессиональных образовательных организациях, другие аналогичные категории обучающихся, рабочие, работники, занимающие должности, требующие среднего</w:t>
            </w:r>
            <w:proofErr w:type="gramEnd"/>
          </w:p>
          <w:p w:rsidR="00EE23BC" w:rsidRPr="003D41DD" w:rsidRDefault="00EE23BC" w:rsidP="003D41DD">
            <w:pPr>
              <w:widowControl w:val="0"/>
              <w:autoSpaceDE w:val="0"/>
              <w:autoSpaceDN w:val="0"/>
              <w:adjustRightInd w:val="0"/>
              <w:spacing w:after="0" w:afterAutospacing="0" w:line="180" w:lineRule="atLeast"/>
              <w:ind w:left="-75" w:right="-142" w:firstLine="75"/>
              <w:rPr>
                <w:rFonts w:ascii="Times New Roman" w:eastAsia="Times New Roman" w:hAnsi="Times New Roman"/>
                <w:sz w:val="24"/>
                <w:szCs w:val="24"/>
                <w:lang w:eastAsia="ru-RU"/>
              </w:rPr>
            </w:pPr>
            <w:r w:rsidRPr="003D41DD">
              <w:rPr>
                <w:rFonts w:ascii="Times New Roman" w:eastAsia="Times New Roman" w:hAnsi="Times New Roman"/>
                <w:sz w:val="24"/>
                <w:szCs w:val="24"/>
                <w:lang w:eastAsia="ru-RU"/>
              </w:rPr>
              <w:t>профессионального образования,</w:t>
            </w:r>
          </w:p>
          <w:p w:rsidR="00EE23BC" w:rsidRPr="00EE23BC" w:rsidRDefault="00EE23BC" w:rsidP="003D41DD">
            <w:pPr>
              <w:widowControl w:val="0"/>
              <w:autoSpaceDE w:val="0"/>
              <w:autoSpaceDN w:val="0"/>
              <w:adjustRightInd w:val="0"/>
              <w:spacing w:after="0" w:afterAutospacing="0" w:line="180" w:lineRule="atLeast"/>
              <w:ind w:left="-75" w:right="-142" w:firstLine="75"/>
              <w:rPr>
                <w:rFonts w:ascii="Times New Roman" w:eastAsia="Times New Roman" w:hAnsi="Times New Roman"/>
                <w:sz w:val="24"/>
                <w:szCs w:val="24"/>
                <w:lang w:eastAsia="ru-RU"/>
              </w:rPr>
            </w:pPr>
            <w:r w:rsidRPr="003D41DD">
              <w:rPr>
                <w:rFonts w:ascii="Times New Roman" w:eastAsia="Times New Roman" w:hAnsi="Times New Roman"/>
                <w:sz w:val="24"/>
                <w:szCs w:val="24"/>
                <w:lang w:eastAsia="ru-RU"/>
              </w:rPr>
              <w:t>слушатели курсов</w:t>
            </w:r>
          </w:p>
        </w:tc>
        <w:tc>
          <w:tcPr>
            <w:tcW w:w="1493" w:type="dxa"/>
            <w:tcBorders>
              <w:top w:val="single" w:sz="4" w:space="0" w:color="auto"/>
              <w:left w:val="single" w:sz="8" w:space="0" w:color="auto"/>
              <w:bottom w:val="single" w:sz="8" w:space="0" w:color="auto"/>
              <w:right w:val="single" w:sz="8" w:space="0" w:color="auto"/>
            </w:tcBorders>
          </w:tcPr>
          <w:p w:rsidR="00EE23BC" w:rsidRPr="00EE23BC" w:rsidRDefault="00EE23BC" w:rsidP="003D41DD">
            <w:pPr>
              <w:widowControl w:val="0"/>
              <w:autoSpaceDE w:val="0"/>
              <w:autoSpaceDN w:val="0"/>
              <w:adjustRightInd w:val="0"/>
              <w:spacing w:after="0" w:afterAutospacing="0" w:line="180" w:lineRule="atLeast"/>
              <w:ind w:left="-426" w:right="-142" w:firstLine="426"/>
              <w:jc w:val="center"/>
              <w:rPr>
                <w:rFonts w:ascii="Times New Roman" w:eastAsia="Times New Roman" w:hAnsi="Times New Roman"/>
                <w:sz w:val="24"/>
                <w:szCs w:val="24"/>
                <w:lang w:eastAsia="ru-RU"/>
              </w:rPr>
            </w:pPr>
            <w:r w:rsidRPr="00EE23BC">
              <w:rPr>
                <w:rFonts w:ascii="Times New Roman" w:eastAsia="Times New Roman" w:hAnsi="Times New Roman"/>
                <w:sz w:val="24"/>
                <w:szCs w:val="24"/>
                <w:lang w:eastAsia="ru-RU"/>
              </w:rPr>
              <w:t xml:space="preserve"> 0,08 </w:t>
            </w:r>
          </w:p>
        </w:tc>
        <w:tc>
          <w:tcPr>
            <w:tcW w:w="1984" w:type="dxa"/>
            <w:tcBorders>
              <w:top w:val="single" w:sz="4" w:space="0" w:color="auto"/>
              <w:left w:val="single" w:sz="8" w:space="0" w:color="auto"/>
              <w:bottom w:val="single" w:sz="8" w:space="0" w:color="auto"/>
              <w:right w:val="single" w:sz="8" w:space="0" w:color="auto"/>
            </w:tcBorders>
          </w:tcPr>
          <w:p w:rsidR="00EE23BC" w:rsidRPr="00EE23BC" w:rsidRDefault="00EE23BC" w:rsidP="003D41DD">
            <w:pPr>
              <w:widowControl w:val="0"/>
              <w:autoSpaceDE w:val="0"/>
              <w:autoSpaceDN w:val="0"/>
              <w:adjustRightInd w:val="0"/>
              <w:spacing w:after="0" w:afterAutospacing="0" w:line="180" w:lineRule="atLeast"/>
              <w:ind w:left="-426" w:right="-142" w:firstLine="426"/>
              <w:jc w:val="center"/>
              <w:rPr>
                <w:rFonts w:ascii="Times New Roman" w:eastAsia="Times New Roman" w:hAnsi="Times New Roman"/>
                <w:sz w:val="24"/>
                <w:szCs w:val="24"/>
                <w:lang w:eastAsia="ru-RU"/>
              </w:rPr>
            </w:pPr>
            <w:r w:rsidRPr="00EE23BC">
              <w:rPr>
                <w:rFonts w:ascii="Times New Roman" w:eastAsia="Times New Roman" w:hAnsi="Times New Roman"/>
                <w:sz w:val="24"/>
                <w:szCs w:val="24"/>
                <w:lang w:eastAsia="ru-RU"/>
              </w:rPr>
              <w:t>0,06</w:t>
            </w:r>
          </w:p>
        </w:tc>
        <w:tc>
          <w:tcPr>
            <w:tcW w:w="2618" w:type="dxa"/>
            <w:tcBorders>
              <w:top w:val="single" w:sz="4" w:space="0" w:color="auto"/>
              <w:left w:val="single" w:sz="8" w:space="0" w:color="auto"/>
              <w:bottom w:val="single" w:sz="8" w:space="0" w:color="auto"/>
              <w:right w:val="single" w:sz="8" w:space="0" w:color="auto"/>
            </w:tcBorders>
          </w:tcPr>
          <w:p w:rsidR="00EE23BC" w:rsidRPr="00EE23BC" w:rsidRDefault="00EE23BC" w:rsidP="003D41DD">
            <w:pPr>
              <w:widowControl w:val="0"/>
              <w:autoSpaceDE w:val="0"/>
              <w:autoSpaceDN w:val="0"/>
              <w:adjustRightInd w:val="0"/>
              <w:spacing w:after="0" w:afterAutospacing="0" w:line="180" w:lineRule="atLeast"/>
              <w:ind w:left="-426" w:right="-142" w:firstLine="426"/>
              <w:jc w:val="center"/>
              <w:rPr>
                <w:rFonts w:ascii="Times New Roman" w:eastAsia="Times New Roman" w:hAnsi="Times New Roman"/>
                <w:sz w:val="24"/>
                <w:szCs w:val="24"/>
                <w:lang w:eastAsia="ru-RU"/>
              </w:rPr>
            </w:pPr>
            <w:r w:rsidRPr="00EE23BC">
              <w:rPr>
                <w:rFonts w:ascii="Times New Roman" w:eastAsia="Times New Roman" w:hAnsi="Times New Roman"/>
                <w:sz w:val="24"/>
                <w:szCs w:val="24"/>
                <w:lang w:eastAsia="ru-RU"/>
              </w:rPr>
              <w:t>0,04</w:t>
            </w:r>
          </w:p>
        </w:tc>
      </w:tr>
    </w:tbl>
    <w:p w:rsidR="00EE23BC" w:rsidRPr="00EE23BC" w:rsidRDefault="00EE23BC" w:rsidP="003D41DD">
      <w:pPr>
        <w:widowControl w:val="0"/>
        <w:autoSpaceDE w:val="0"/>
        <w:autoSpaceDN w:val="0"/>
        <w:adjustRightInd w:val="0"/>
        <w:spacing w:before="240" w:after="0" w:afterAutospacing="0" w:line="180" w:lineRule="atLeast"/>
        <w:ind w:left="-425" w:right="-142" w:firstLine="425"/>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Примечания: 1. Минимальные ставки почасовой оплаты определяются исходя из размеров окладов (должностных окладов, ставок заработной платы), установленных разделом 3 настоящего Примерного положения по соответствующему типу учреждений, и коэффициентов ставок почасовой оплаты </w:t>
      </w:r>
      <w:r w:rsidRPr="00EE23BC">
        <w:rPr>
          <w:rFonts w:ascii="Times New Roman" w:eastAsia="Times New Roman" w:hAnsi="Times New Roman"/>
          <w:sz w:val="28"/>
          <w:szCs w:val="28"/>
          <w:lang w:eastAsia="ru-RU"/>
        </w:rPr>
        <w:lastRenderedPageBreak/>
        <w:t xml:space="preserve">труда, предусмотренных настоящей </w:t>
      </w:r>
      <w:hyperlink w:anchor="Par578" w:history="1">
        <w:r w:rsidRPr="00EE23BC">
          <w:rPr>
            <w:rFonts w:ascii="Times New Roman" w:eastAsia="Times New Roman" w:hAnsi="Times New Roman"/>
            <w:sz w:val="28"/>
            <w:szCs w:val="28"/>
            <w:lang w:eastAsia="ru-RU"/>
          </w:rPr>
          <w:t>таблицей</w:t>
        </w:r>
      </w:hyperlink>
      <w:r w:rsidRPr="00EE23BC">
        <w:rPr>
          <w:rFonts w:ascii="Times New Roman" w:eastAsia="Times New Roman" w:hAnsi="Times New Roman"/>
          <w:sz w:val="28"/>
          <w:szCs w:val="28"/>
          <w:lang w:eastAsia="ru-RU"/>
        </w:rPr>
        <w:t>.</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2. Минимальные ставки почасовой оплаты труда лиц, имеющих почетные звания «Народный», устанавливаются в размерах, предусмотренных настоящей таблицей для профессоров, докторов наук.</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Минимальные ставки почасовой оплаты труда лиц, имеющих почетные звания «Заслуженный», устанавливаются в размерах, предусмотренных настоящей таблицей для доцентов, кандидатов наук.</w:t>
      </w:r>
    </w:p>
    <w:p w:rsidR="00EE23BC" w:rsidRPr="00EE23BC" w:rsidRDefault="00EE23BC" w:rsidP="0036093F">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3. В размер коэффициента почасовой оплаты труда включена оплата за время отпуска работников.</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p>
    <w:p w:rsidR="00EE23BC" w:rsidRPr="00EE23BC" w:rsidRDefault="00FA09FB" w:rsidP="00E06AD6">
      <w:pPr>
        <w:widowControl w:val="0"/>
        <w:autoSpaceDE w:val="0"/>
        <w:autoSpaceDN w:val="0"/>
        <w:adjustRightInd w:val="0"/>
        <w:spacing w:after="0" w:afterAutospacing="0" w:line="240" w:lineRule="auto"/>
        <w:ind w:left="-426" w:right="-143" w:firstLine="42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r w:rsidR="00EE23BC" w:rsidRPr="00EE23BC">
        <w:rPr>
          <w:rFonts w:ascii="Times New Roman" w:eastAsia="Times New Roman" w:hAnsi="Times New Roman"/>
          <w:b/>
          <w:sz w:val="28"/>
          <w:szCs w:val="28"/>
          <w:lang w:eastAsia="ru-RU"/>
        </w:rPr>
        <w:t>. Другие вопросы оплаты труда</w:t>
      </w:r>
    </w:p>
    <w:p w:rsidR="00EE23BC" w:rsidRPr="00EE23BC" w:rsidRDefault="00EE23BC" w:rsidP="00E06AD6">
      <w:pPr>
        <w:widowControl w:val="0"/>
        <w:autoSpaceDE w:val="0"/>
        <w:autoSpaceDN w:val="0"/>
        <w:adjustRightInd w:val="0"/>
        <w:spacing w:after="0" w:afterAutospacing="0" w:line="240" w:lineRule="auto"/>
        <w:ind w:left="-426" w:right="-143" w:firstLine="426"/>
        <w:jc w:val="center"/>
        <w:rPr>
          <w:rFonts w:ascii="Times New Roman" w:eastAsia="Times New Roman" w:hAnsi="Times New Roman"/>
          <w:b/>
          <w:sz w:val="28"/>
          <w:szCs w:val="28"/>
          <w:lang w:eastAsia="ru-RU"/>
        </w:rPr>
      </w:pPr>
    </w:p>
    <w:p w:rsidR="00EE23BC" w:rsidRPr="00EE23BC" w:rsidRDefault="00AE46F3"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EE23BC" w:rsidRPr="00EE23BC">
        <w:rPr>
          <w:rFonts w:ascii="Times New Roman" w:eastAsia="Times New Roman" w:hAnsi="Times New Roman"/>
          <w:sz w:val="28"/>
          <w:szCs w:val="28"/>
          <w:lang w:eastAsia="ru-RU"/>
        </w:rPr>
        <w:t>.1. Учреждение формирует единое штатное расписание по всем должностям работников, ежегодно составляет тарификационные списки по форме согласно приложени</w:t>
      </w:r>
      <w:r w:rsidR="00FA09FB">
        <w:rPr>
          <w:rFonts w:ascii="Times New Roman" w:eastAsia="Times New Roman" w:hAnsi="Times New Roman"/>
          <w:sz w:val="28"/>
          <w:szCs w:val="28"/>
          <w:lang w:eastAsia="ru-RU"/>
        </w:rPr>
        <w:t>ю</w:t>
      </w:r>
      <w:r w:rsidR="00EE23BC" w:rsidRPr="00EE23BC">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7</w:t>
      </w:r>
      <w:r w:rsidR="00EE23BC" w:rsidRPr="00EE23BC">
        <w:rPr>
          <w:rFonts w:ascii="Times New Roman" w:eastAsia="Times New Roman" w:hAnsi="Times New Roman"/>
          <w:sz w:val="28"/>
          <w:szCs w:val="28"/>
          <w:lang w:eastAsia="ru-RU"/>
        </w:rPr>
        <w:t xml:space="preserve"> к настоящему положению. Тарификационные списки и штатное расписание утверждаются руководителем учреждения. </w:t>
      </w:r>
    </w:p>
    <w:p w:rsidR="00EE23BC" w:rsidRPr="00EE23BC" w:rsidRDefault="003A2E89" w:rsidP="00E06AD6">
      <w:pPr>
        <w:widowControl w:val="0"/>
        <w:autoSpaceDE w:val="0"/>
        <w:autoSpaceDN w:val="0"/>
        <w:adjustRightInd w:val="0"/>
        <w:spacing w:after="0" w:afterAutospacing="0" w:line="240" w:lineRule="auto"/>
        <w:ind w:left="-426" w:right="-143" w:firstLine="426"/>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EE23BC" w:rsidRPr="00EE23BC">
        <w:rPr>
          <w:rFonts w:ascii="Times New Roman" w:eastAsia="Times New Roman" w:hAnsi="Times New Roman"/>
          <w:sz w:val="28"/>
          <w:szCs w:val="28"/>
          <w:lang w:eastAsia="ru-RU"/>
        </w:rPr>
        <w:t>.2.  Фонд оплаты труда учреждения состоит из базовой части и стимулирующей. Базовая часть фонда оплаты труда обеспечивает гарантированную заработную плату руководителей, педагогических работников, работников административно-управленческого и вспомогательного персонала по должностным окладам и выплатам компенсационного характера.</w:t>
      </w:r>
    </w:p>
    <w:p w:rsidR="00EE23BC" w:rsidRPr="00EE23BC" w:rsidRDefault="00EE23BC" w:rsidP="00E06AD6">
      <w:pPr>
        <w:widowControl w:val="0"/>
        <w:autoSpaceDE w:val="0"/>
        <w:autoSpaceDN w:val="0"/>
        <w:adjustRightInd w:val="0"/>
        <w:spacing w:after="0" w:afterAutospacing="0" w:line="240" w:lineRule="auto"/>
        <w:ind w:left="-426" w:right="-143" w:firstLine="426"/>
        <w:jc w:val="both"/>
        <w:outlineLvl w:val="1"/>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Стимулирующая часть фонда оплаты труда составляет от 1 до 30 процентов. Организация в пределах средств, предусмотренных на оплату труда, самостоятельно определяет размер стимулирующих выплат и порядок их осуществления. </w:t>
      </w:r>
    </w:p>
    <w:p w:rsidR="00EE23BC" w:rsidRPr="00EE23BC" w:rsidRDefault="003A2E89"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EE23BC" w:rsidRPr="00EE23BC">
        <w:rPr>
          <w:rFonts w:ascii="Times New Roman" w:eastAsia="Times New Roman" w:hAnsi="Times New Roman"/>
          <w:sz w:val="28"/>
          <w:szCs w:val="28"/>
          <w:lang w:eastAsia="ru-RU"/>
        </w:rPr>
        <w:t>.3. Фонд оплаты труда учреждения формируется на календарный год за счет бюджетных средств, а также средств, полученных от оказания платных услуг, и иных источников, предусмотренных федеральным законодательством.</w:t>
      </w: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FA09FB" w:rsidRDefault="00FA09FB"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EE23BC" w:rsidRPr="00EE23BC" w:rsidRDefault="00EE23BC" w:rsidP="00930B4E">
      <w:pPr>
        <w:spacing w:after="0" w:afterAutospacing="0" w:line="240" w:lineRule="auto"/>
        <w:ind w:left="-426" w:right="-143" w:firstLine="426"/>
        <w:jc w:val="right"/>
        <w:rPr>
          <w:rFonts w:ascii="Times New Roman" w:eastAsia="Times New Roman" w:hAnsi="Times New Roman"/>
          <w:color w:val="26282F"/>
          <w:sz w:val="28"/>
          <w:szCs w:val="28"/>
          <w:lang w:eastAsia="ru-RU"/>
        </w:rPr>
      </w:pPr>
      <w:r w:rsidRPr="00EE23BC">
        <w:rPr>
          <w:rFonts w:ascii="Times New Roman" w:eastAsia="Times New Roman" w:hAnsi="Times New Roman"/>
          <w:color w:val="26282F"/>
          <w:sz w:val="28"/>
          <w:szCs w:val="28"/>
          <w:lang w:eastAsia="ru-RU"/>
        </w:rPr>
        <w:lastRenderedPageBreak/>
        <w:t xml:space="preserve">Приложение № 1 </w:t>
      </w:r>
    </w:p>
    <w:p w:rsidR="00930B4E" w:rsidRDefault="00EE23BC" w:rsidP="00930B4E">
      <w:pPr>
        <w:spacing w:after="0" w:afterAutospacing="0" w:line="240" w:lineRule="auto"/>
        <w:ind w:left="-426" w:right="-143" w:firstLine="426"/>
        <w:jc w:val="right"/>
        <w:rPr>
          <w:rFonts w:ascii="Times New Roman" w:eastAsia="Times New Roman" w:hAnsi="Times New Roman"/>
          <w:sz w:val="28"/>
          <w:szCs w:val="28"/>
          <w:lang w:eastAsia="ru-RU"/>
        </w:rPr>
      </w:pPr>
      <w:r w:rsidRPr="00EE23BC">
        <w:rPr>
          <w:rFonts w:ascii="Times New Roman" w:eastAsia="Times New Roman" w:hAnsi="Times New Roman"/>
          <w:color w:val="26282F"/>
          <w:sz w:val="28"/>
          <w:szCs w:val="28"/>
          <w:lang w:eastAsia="ru-RU"/>
        </w:rPr>
        <w:t xml:space="preserve">к положению </w:t>
      </w:r>
      <w:r w:rsidRPr="00EE23BC">
        <w:rPr>
          <w:rFonts w:ascii="Times New Roman" w:eastAsia="Times New Roman" w:hAnsi="Times New Roman"/>
          <w:sz w:val="28"/>
          <w:szCs w:val="28"/>
          <w:lang w:eastAsia="ru-RU"/>
        </w:rPr>
        <w:t>об оплате труда</w:t>
      </w:r>
    </w:p>
    <w:p w:rsidR="00930B4E" w:rsidRDefault="00EE23BC" w:rsidP="00930B4E">
      <w:pPr>
        <w:spacing w:after="0" w:afterAutospacing="0" w:line="240" w:lineRule="auto"/>
        <w:ind w:left="-426" w:right="-143"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работников </w:t>
      </w:r>
      <w:r w:rsidR="00930B4E">
        <w:rPr>
          <w:rFonts w:ascii="Times New Roman" w:eastAsia="Times New Roman" w:hAnsi="Times New Roman"/>
          <w:sz w:val="28"/>
          <w:szCs w:val="28"/>
          <w:lang w:eastAsia="ru-RU"/>
        </w:rPr>
        <w:t>муниципальных</w:t>
      </w:r>
      <w:r w:rsidRPr="00EE23BC">
        <w:rPr>
          <w:rFonts w:ascii="Times New Roman" w:eastAsia="Times New Roman" w:hAnsi="Times New Roman"/>
          <w:sz w:val="28"/>
          <w:szCs w:val="28"/>
          <w:lang w:eastAsia="ru-RU"/>
        </w:rPr>
        <w:t xml:space="preserve"> бюджетных </w:t>
      </w:r>
    </w:p>
    <w:p w:rsidR="00930B4E" w:rsidRDefault="00EE23BC" w:rsidP="00930B4E">
      <w:pPr>
        <w:spacing w:after="0" w:afterAutospacing="0" w:line="240" w:lineRule="auto"/>
        <w:ind w:left="-426" w:right="-143"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учреждений по виду </w:t>
      </w:r>
      <w:proofErr w:type="gramStart"/>
      <w:r w:rsidRPr="00EE23BC">
        <w:rPr>
          <w:rFonts w:ascii="Times New Roman" w:eastAsia="Times New Roman" w:hAnsi="Times New Roman"/>
          <w:sz w:val="28"/>
          <w:szCs w:val="28"/>
          <w:lang w:eastAsia="ru-RU"/>
        </w:rPr>
        <w:t>экономической</w:t>
      </w:r>
      <w:proofErr w:type="gramEnd"/>
    </w:p>
    <w:p w:rsidR="00EE23BC" w:rsidRPr="00EE23BC" w:rsidRDefault="00EE23BC" w:rsidP="00930B4E">
      <w:pPr>
        <w:spacing w:after="0" w:afterAutospacing="0" w:line="240" w:lineRule="auto"/>
        <w:ind w:left="-426" w:right="-143"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деятельности «Образование» </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jc w:val="center"/>
        <w:rPr>
          <w:rFonts w:ascii="Times New Roman" w:eastAsia="Times New Roman" w:hAnsi="Times New Roman"/>
          <w:b/>
          <w:sz w:val="28"/>
          <w:szCs w:val="28"/>
          <w:lang w:eastAsia="ru-RU"/>
        </w:rPr>
      </w:pPr>
      <w:r w:rsidRPr="00EE23BC">
        <w:rPr>
          <w:rFonts w:ascii="Times New Roman" w:eastAsia="Times New Roman" w:hAnsi="Times New Roman"/>
          <w:b/>
          <w:sz w:val="28"/>
          <w:szCs w:val="28"/>
          <w:lang w:eastAsia="ru-RU"/>
        </w:rPr>
        <w:t>ПЕРЕЧЕНЬ</w:t>
      </w:r>
    </w:p>
    <w:p w:rsidR="00EE23BC" w:rsidRPr="00EE23BC" w:rsidRDefault="00EE23BC" w:rsidP="00E06AD6">
      <w:pPr>
        <w:spacing w:after="0" w:afterAutospacing="0" w:line="240" w:lineRule="auto"/>
        <w:ind w:left="-426" w:right="-143" w:firstLine="426"/>
        <w:jc w:val="center"/>
        <w:rPr>
          <w:rFonts w:ascii="Times New Roman" w:eastAsia="Times New Roman" w:hAnsi="Times New Roman"/>
          <w:b/>
          <w:sz w:val="28"/>
          <w:szCs w:val="28"/>
          <w:lang w:eastAsia="ru-RU"/>
        </w:rPr>
      </w:pPr>
      <w:r w:rsidRPr="00EE23BC">
        <w:rPr>
          <w:rFonts w:ascii="Times New Roman" w:eastAsia="Times New Roman" w:hAnsi="Times New Roman"/>
          <w:b/>
          <w:sz w:val="28"/>
          <w:szCs w:val="28"/>
          <w:lang w:eastAsia="ru-RU"/>
        </w:rPr>
        <w:t xml:space="preserve">должностей работников </w:t>
      </w:r>
      <w:r w:rsidR="00603FEC" w:rsidRPr="00603FEC">
        <w:rPr>
          <w:rFonts w:ascii="Times New Roman" w:eastAsia="Times New Roman" w:hAnsi="Times New Roman"/>
          <w:b/>
          <w:sz w:val="28"/>
          <w:szCs w:val="28"/>
          <w:lang w:eastAsia="ru-RU"/>
        </w:rPr>
        <w:t>муниципальных бюджетных</w:t>
      </w:r>
      <w:r w:rsidRPr="00EE23BC">
        <w:rPr>
          <w:rFonts w:ascii="Times New Roman" w:eastAsia="Times New Roman" w:hAnsi="Times New Roman"/>
          <w:b/>
          <w:sz w:val="28"/>
          <w:szCs w:val="28"/>
          <w:lang w:eastAsia="ru-RU"/>
        </w:rPr>
        <w:t xml:space="preserve"> учреждений по виду экономической деятельности «Образование», относимых к административно-управленческому и вспомогательному персоналу</w:t>
      </w:r>
    </w:p>
    <w:p w:rsidR="00EE23BC" w:rsidRDefault="00EE23BC" w:rsidP="00E06AD6">
      <w:pPr>
        <w:spacing w:after="0" w:afterAutospacing="0" w:line="240" w:lineRule="auto"/>
        <w:ind w:left="-426" w:right="-143" w:firstLine="426"/>
        <w:jc w:val="center"/>
        <w:rPr>
          <w:rFonts w:ascii="Times New Roman" w:eastAsia="Times New Roman" w:hAnsi="Times New Roman"/>
          <w:b/>
          <w:sz w:val="28"/>
          <w:szCs w:val="28"/>
          <w:lang w:eastAsia="ru-RU"/>
        </w:rPr>
      </w:pPr>
    </w:p>
    <w:p w:rsidR="00914D47" w:rsidRPr="00EE23BC" w:rsidRDefault="00914D47" w:rsidP="00E06AD6">
      <w:pPr>
        <w:spacing w:after="0" w:afterAutospacing="0" w:line="240" w:lineRule="auto"/>
        <w:ind w:left="-426" w:right="-143" w:firstLine="426"/>
        <w:jc w:val="center"/>
        <w:rPr>
          <w:rFonts w:ascii="Times New Roman" w:eastAsia="Times New Roman" w:hAnsi="Times New Roman"/>
          <w:b/>
          <w:sz w:val="28"/>
          <w:szCs w:val="28"/>
          <w:lang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5108"/>
      </w:tblGrid>
      <w:tr w:rsidR="00EE23BC" w:rsidRPr="00EE23BC" w:rsidTr="00CE4101">
        <w:tc>
          <w:tcPr>
            <w:tcW w:w="5240" w:type="dxa"/>
          </w:tcPr>
          <w:p w:rsidR="00EE23BC" w:rsidRPr="00EE23BC" w:rsidRDefault="00EE23BC" w:rsidP="00E06AD6">
            <w:pPr>
              <w:spacing w:after="0" w:afterAutospacing="0" w:line="240" w:lineRule="auto"/>
              <w:ind w:left="-426" w:right="-143" w:firstLine="426"/>
              <w:jc w:val="center"/>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Административно-управленческий персонал</w:t>
            </w:r>
          </w:p>
        </w:tc>
        <w:tc>
          <w:tcPr>
            <w:tcW w:w="5108" w:type="dxa"/>
          </w:tcPr>
          <w:p w:rsidR="00EE23BC" w:rsidRPr="00EE23BC" w:rsidRDefault="00EE23BC" w:rsidP="00E06AD6">
            <w:pPr>
              <w:spacing w:after="0" w:afterAutospacing="0" w:line="240" w:lineRule="auto"/>
              <w:ind w:left="-426" w:right="-143" w:firstLine="426"/>
              <w:jc w:val="center"/>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Вспомогательный персонал</w:t>
            </w:r>
          </w:p>
        </w:tc>
      </w:tr>
      <w:tr w:rsidR="00EE23BC" w:rsidRPr="00EE23BC" w:rsidTr="00CE4101">
        <w:tc>
          <w:tcPr>
            <w:tcW w:w="5240" w:type="dxa"/>
          </w:tcPr>
          <w:p w:rsidR="00EE23BC" w:rsidRPr="00EE23BC" w:rsidRDefault="00EE23BC" w:rsidP="00E06AD6">
            <w:pPr>
              <w:spacing w:after="0" w:afterAutospacing="0" w:line="240" w:lineRule="auto"/>
              <w:ind w:left="-426" w:right="-143" w:firstLine="426"/>
              <w:jc w:val="center"/>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1</w:t>
            </w:r>
          </w:p>
        </w:tc>
        <w:tc>
          <w:tcPr>
            <w:tcW w:w="5108" w:type="dxa"/>
          </w:tcPr>
          <w:p w:rsidR="00EE23BC" w:rsidRPr="00EE23BC" w:rsidRDefault="00EE23BC" w:rsidP="00E06AD6">
            <w:pPr>
              <w:spacing w:after="0" w:afterAutospacing="0" w:line="240" w:lineRule="auto"/>
              <w:ind w:left="-426" w:right="-143" w:firstLine="426"/>
              <w:jc w:val="center"/>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2</w:t>
            </w:r>
          </w:p>
        </w:tc>
      </w:tr>
      <w:tr w:rsidR="00EE23BC" w:rsidRPr="00EE23BC" w:rsidTr="00CE4101">
        <w:tc>
          <w:tcPr>
            <w:tcW w:w="5240" w:type="dxa"/>
          </w:tcPr>
          <w:p w:rsidR="00EE23BC" w:rsidRPr="00EE23BC" w:rsidRDefault="00EE23BC" w:rsidP="00914D47">
            <w:pPr>
              <w:spacing w:after="0" w:afterAutospacing="0" w:line="240" w:lineRule="auto"/>
              <w:ind w:right="29"/>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Директор (руководитель) организации; </w:t>
            </w:r>
            <w:proofErr w:type="gramStart"/>
            <w:r w:rsidRPr="00EE23BC">
              <w:rPr>
                <w:rFonts w:ascii="Times New Roman" w:eastAsia="Times New Roman" w:hAnsi="Times New Roman"/>
                <w:sz w:val="28"/>
                <w:szCs w:val="28"/>
                <w:lang w:eastAsia="ru-RU"/>
              </w:rPr>
              <w:t>директор (начальник, заведующий) филиала, другого обособленного структурного подразделения, главный бухгалтер, 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учебным хозяйством и другими структурными подразделениями (заведующий архивом, заведующий библиотекой, заведующий общежитием, заведующий производством (шеф-повар), заведующий столовой и др., заведующий складом, начальник гаража, начальник котельной, начальник хозяйственного отдела, начальник штаба гражданской обороны), заведующий хозяйством, заместитель директора</w:t>
            </w:r>
            <w:proofErr w:type="gramEnd"/>
            <w:r w:rsidRPr="00EE23BC">
              <w:rPr>
                <w:rFonts w:ascii="Times New Roman" w:eastAsia="Times New Roman" w:hAnsi="Times New Roman"/>
                <w:sz w:val="28"/>
                <w:szCs w:val="28"/>
                <w:lang w:eastAsia="ru-RU"/>
              </w:rPr>
              <w:t xml:space="preserve"> по административно-хозяйственной работе, заместитель директора (по учебной работе, учебно-воспитательной, учебн</w:t>
            </w:r>
            <w:proofErr w:type="gramStart"/>
            <w:r w:rsidRPr="00EE23BC">
              <w:rPr>
                <w:rFonts w:ascii="Times New Roman" w:eastAsia="Times New Roman" w:hAnsi="Times New Roman"/>
                <w:sz w:val="28"/>
                <w:szCs w:val="28"/>
                <w:lang w:eastAsia="ru-RU"/>
              </w:rPr>
              <w:t>о-</w:t>
            </w:r>
            <w:proofErr w:type="gramEnd"/>
            <w:r w:rsidRPr="00EE23BC">
              <w:rPr>
                <w:rFonts w:ascii="Times New Roman" w:eastAsia="Times New Roman" w:hAnsi="Times New Roman"/>
                <w:sz w:val="28"/>
                <w:szCs w:val="28"/>
                <w:lang w:eastAsia="ru-RU"/>
              </w:rPr>
              <w:t xml:space="preserve"> производственной, учебно-методической и т.п.), старший мастер</w:t>
            </w:r>
          </w:p>
        </w:tc>
        <w:tc>
          <w:tcPr>
            <w:tcW w:w="5108" w:type="dxa"/>
          </w:tcPr>
          <w:p w:rsidR="00EE23BC" w:rsidRPr="00EE23BC" w:rsidRDefault="00914D47" w:rsidP="00046B90">
            <w:pPr>
              <w:spacing w:after="0" w:afterAutospacing="0" w:line="240" w:lineRule="auto"/>
              <w:ind w:left="39"/>
              <w:jc w:val="both"/>
              <w:rPr>
                <w:rFonts w:ascii="Times New Roman" w:eastAsia="Times New Roman" w:hAnsi="Times New Roman"/>
                <w:sz w:val="28"/>
                <w:szCs w:val="28"/>
                <w:shd w:val="clear" w:color="auto" w:fill="FFFFFF"/>
                <w:lang w:eastAsia="ru-RU"/>
              </w:rPr>
            </w:pPr>
            <w:proofErr w:type="gramStart"/>
            <w:r>
              <w:rPr>
                <w:rFonts w:ascii="Times New Roman" w:eastAsia="Times New Roman" w:hAnsi="Times New Roman"/>
                <w:sz w:val="28"/>
                <w:szCs w:val="28"/>
                <w:shd w:val="clear" w:color="auto" w:fill="FFFFFF"/>
                <w:lang w:eastAsia="ru-RU"/>
              </w:rPr>
              <w:t>А</w:t>
            </w:r>
            <w:r w:rsidR="00EE23BC" w:rsidRPr="00EE23BC">
              <w:rPr>
                <w:rFonts w:ascii="Times New Roman" w:eastAsia="Times New Roman" w:hAnsi="Times New Roman"/>
                <w:sz w:val="28"/>
                <w:szCs w:val="28"/>
                <w:shd w:val="clear" w:color="auto" w:fill="FFFFFF"/>
                <w:lang w:eastAsia="ru-RU"/>
              </w:rPr>
              <w:t>гент п</w:t>
            </w:r>
            <w:r w:rsidR="00CE4101">
              <w:rPr>
                <w:rFonts w:ascii="Times New Roman" w:eastAsia="Times New Roman" w:hAnsi="Times New Roman"/>
                <w:sz w:val="28"/>
                <w:szCs w:val="28"/>
                <w:shd w:val="clear" w:color="auto" w:fill="FFFFFF"/>
                <w:lang w:eastAsia="ru-RU"/>
              </w:rPr>
              <w:t xml:space="preserve">о закупкам, агент по снабжению, </w:t>
            </w:r>
            <w:r w:rsidR="00EE23BC" w:rsidRPr="00EE23BC">
              <w:rPr>
                <w:rFonts w:ascii="Times New Roman" w:eastAsia="Times New Roman" w:hAnsi="Times New Roman"/>
                <w:sz w:val="28"/>
                <w:szCs w:val="28"/>
                <w:shd w:val="clear" w:color="auto" w:fill="FFFFFF"/>
                <w:lang w:eastAsia="ru-RU"/>
              </w:rPr>
              <w:t>администратор зала, архивариус, библиотекарь, бухгал</w:t>
            </w:r>
            <w:r w:rsidR="00CE4101">
              <w:rPr>
                <w:rFonts w:ascii="Times New Roman" w:eastAsia="Times New Roman" w:hAnsi="Times New Roman"/>
                <w:sz w:val="28"/>
                <w:szCs w:val="28"/>
                <w:shd w:val="clear" w:color="auto" w:fill="FFFFFF"/>
                <w:lang w:eastAsia="ru-RU"/>
              </w:rPr>
              <w:t xml:space="preserve">тер, ведущий научный сотрудник, вожатый, </w:t>
            </w:r>
            <w:r w:rsidR="00EE23BC" w:rsidRPr="00EE23BC">
              <w:rPr>
                <w:rFonts w:ascii="Times New Roman" w:eastAsia="Times New Roman" w:hAnsi="Times New Roman"/>
                <w:sz w:val="28"/>
                <w:szCs w:val="28"/>
                <w:shd w:val="clear" w:color="auto" w:fill="FFFFFF"/>
                <w:lang w:eastAsia="ru-RU"/>
              </w:rPr>
              <w:t xml:space="preserve">главный библиотекарь, делопроизводитель, диспетчер образовательного учреждения, </w:t>
            </w:r>
            <w:proofErr w:type="spellStart"/>
            <w:r w:rsidR="00EE23BC" w:rsidRPr="00EE23BC">
              <w:rPr>
                <w:rFonts w:ascii="Times New Roman" w:eastAsia="Times New Roman" w:hAnsi="Times New Roman"/>
                <w:sz w:val="28"/>
                <w:szCs w:val="28"/>
                <w:shd w:val="clear" w:color="auto" w:fill="FFFFFF"/>
                <w:lang w:eastAsia="ru-RU"/>
              </w:rPr>
              <w:t>документовед</w:t>
            </w:r>
            <w:proofErr w:type="spellEnd"/>
            <w:r w:rsidR="00EE23BC" w:rsidRPr="00EE23BC">
              <w:rPr>
                <w:rFonts w:ascii="Times New Roman" w:eastAsia="Times New Roman" w:hAnsi="Times New Roman"/>
                <w:sz w:val="28"/>
                <w:szCs w:val="28"/>
                <w:shd w:val="clear" w:color="auto" w:fill="FFFFFF"/>
                <w:lang w:eastAsia="ru-RU"/>
              </w:rPr>
              <w:t>, заместитель главного бухгалтера, лаборант,</w:t>
            </w:r>
            <w:r w:rsidR="00653C75">
              <w:rPr>
                <w:rFonts w:ascii="Times New Roman" w:eastAsia="Times New Roman" w:hAnsi="Times New Roman"/>
                <w:sz w:val="28"/>
                <w:szCs w:val="28"/>
                <w:shd w:val="clear" w:color="auto" w:fill="FFFFFF"/>
                <w:lang w:eastAsia="ru-RU"/>
              </w:rPr>
              <w:t xml:space="preserve"> младший воспитатель</w:t>
            </w:r>
            <w:r w:rsidR="00EE23BC" w:rsidRPr="00EE23BC">
              <w:rPr>
                <w:rFonts w:ascii="Times New Roman" w:eastAsia="Times New Roman" w:hAnsi="Times New Roman"/>
                <w:sz w:val="28"/>
                <w:szCs w:val="28"/>
                <w:shd w:val="clear" w:color="auto" w:fill="FFFFFF"/>
                <w:lang w:eastAsia="ru-RU"/>
              </w:rPr>
              <w:t xml:space="preserve"> помощник воспитателя, секретарь, секретарь учебной части, секретарь-машинистка, </w:t>
            </w:r>
            <w:r w:rsidR="00653C75">
              <w:rPr>
                <w:rFonts w:ascii="Times New Roman" w:eastAsia="Times New Roman" w:hAnsi="Times New Roman"/>
                <w:sz w:val="28"/>
                <w:szCs w:val="28"/>
                <w:shd w:val="clear" w:color="auto" w:fill="FFFFFF"/>
                <w:lang w:eastAsia="ru-RU"/>
              </w:rPr>
              <w:t>экономист</w:t>
            </w:r>
            <w:r w:rsidR="00EE23BC" w:rsidRPr="00EE23BC">
              <w:rPr>
                <w:rFonts w:ascii="Times New Roman" w:eastAsia="Times New Roman" w:hAnsi="Times New Roman"/>
                <w:sz w:val="28"/>
                <w:szCs w:val="28"/>
                <w:shd w:val="clear" w:color="auto" w:fill="FFFFFF"/>
                <w:lang w:eastAsia="ru-RU"/>
              </w:rPr>
              <w:t xml:space="preserve">, </w:t>
            </w:r>
            <w:r w:rsidR="00653C75">
              <w:rPr>
                <w:rFonts w:ascii="Times New Roman" w:eastAsia="Times New Roman" w:hAnsi="Times New Roman"/>
                <w:sz w:val="28"/>
                <w:szCs w:val="28"/>
                <w:shd w:val="clear" w:color="auto" w:fill="FFFFFF"/>
                <w:lang w:eastAsia="ru-RU"/>
              </w:rPr>
              <w:t>экспедитор</w:t>
            </w:r>
            <w:r w:rsidR="00EE23BC" w:rsidRPr="00EE23BC">
              <w:rPr>
                <w:rFonts w:ascii="Times New Roman" w:eastAsia="Times New Roman" w:hAnsi="Times New Roman"/>
                <w:sz w:val="28"/>
                <w:szCs w:val="28"/>
                <w:shd w:val="clear" w:color="auto" w:fill="FFFFFF"/>
                <w:lang w:eastAsia="ru-RU"/>
              </w:rPr>
              <w:t xml:space="preserve">, </w:t>
            </w:r>
            <w:r w:rsidR="00653C75">
              <w:rPr>
                <w:rFonts w:ascii="Times New Roman" w:eastAsia="Times New Roman" w:hAnsi="Times New Roman"/>
                <w:sz w:val="28"/>
                <w:szCs w:val="28"/>
                <w:shd w:val="clear" w:color="auto" w:fill="FFFFFF"/>
                <w:lang w:eastAsia="ru-RU"/>
              </w:rPr>
              <w:t>вахтер</w:t>
            </w:r>
            <w:r w:rsidR="00EE23BC" w:rsidRPr="00EE23BC">
              <w:rPr>
                <w:rFonts w:ascii="Times New Roman" w:eastAsia="Times New Roman" w:hAnsi="Times New Roman"/>
                <w:sz w:val="28"/>
                <w:szCs w:val="28"/>
                <w:shd w:val="clear" w:color="auto" w:fill="FFFFFF"/>
                <w:lang w:eastAsia="ru-RU"/>
              </w:rPr>
              <w:t xml:space="preserve">, </w:t>
            </w:r>
            <w:r w:rsidR="00653C75">
              <w:rPr>
                <w:rFonts w:ascii="Times New Roman" w:eastAsia="Times New Roman" w:hAnsi="Times New Roman"/>
                <w:sz w:val="28"/>
                <w:szCs w:val="28"/>
                <w:shd w:val="clear" w:color="auto" w:fill="FFFFFF"/>
                <w:lang w:eastAsia="ru-RU"/>
              </w:rPr>
              <w:t>водитель</w:t>
            </w:r>
            <w:r w:rsidR="00EE23BC" w:rsidRPr="00EE23BC">
              <w:rPr>
                <w:rFonts w:ascii="Times New Roman" w:eastAsia="Times New Roman" w:hAnsi="Times New Roman"/>
                <w:sz w:val="28"/>
                <w:szCs w:val="28"/>
                <w:shd w:val="clear" w:color="auto" w:fill="FFFFFF"/>
                <w:lang w:eastAsia="ru-RU"/>
              </w:rPr>
              <w:t xml:space="preserve">, </w:t>
            </w:r>
            <w:r w:rsidR="00046B90">
              <w:rPr>
                <w:rFonts w:ascii="Times New Roman" w:eastAsia="Times New Roman" w:hAnsi="Times New Roman"/>
                <w:sz w:val="28"/>
                <w:szCs w:val="28"/>
                <w:shd w:val="clear" w:color="auto" w:fill="FFFFFF"/>
                <w:lang w:eastAsia="ru-RU"/>
              </w:rPr>
              <w:t>гардеробщик</w:t>
            </w:r>
            <w:r w:rsidR="00EE23BC" w:rsidRPr="00EE23BC">
              <w:rPr>
                <w:rFonts w:ascii="Times New Roman" w:eastAsia="Times New Roman" w:hAnsi="Times New Roman"/>
                <w:sz w:val="28"/>
                <w:szCs w:val="28"/>
                <w:shd w:val="clear" w:color="auto" w:fill="FFFFFF"/>
                <w:lang w:eastAsia="ru-RU"/>
              </w:rPr>
              <w:t xml:space="preserve">, </w:t>
            </w:r>
            <w:r w:rsidR="00046B90">
              <w:rPr>
                <w:rFonts w:ascii="Times New Roman" w:eastAsia="Times New Roman" w:hAnsi="Times New Roman"/>
                <w:sz w:val="28"/>
                <w:szCs w:val="28"/>
                <w:shd w:val="clear" w:color="auto" w:fill="FFFFFF"/>
                <w:lang w:eastAsia="ru-RU"/>
              </w:rPr>
              <w:t>дворник</w:t>
            </w:r>
            <w:r w:rsidR="00EE23BC" w:rsidRPr="00EE23BC">
              <w:rPr>
                <w:rFonts w:ascii="Times New Roman" w:eastAsia="Times New Roman" w:hAnsi="Times New Roman"/>
                <w:sz w:val="28"/>
                <w:szCs w:val="28"/>
                <w:shd w:val="clear" w:color="auto" w:fill="FFFFFF"/>
                <w:lang w:eastAsia="ru-RU"/>
              </w:rPr>
              <w:t xml:space="preserve">, </w:t>
            </w:r>
            <w:r w:rsidR="00046B90">
              <w:rPr>
                <w:rFonts w:ascii="Times New Roman" w:eastAsia="Times New Roman" w:hAnsi="Times New Roman"/>
                <w:sz w:val="28"/>
                <w:szCs w:val="28"/>
                <w:shd w:val="clear" w:color="auto" w:fill="FFFFFF"/>
                <w:lang w:eastAsia="ru-RU"/>
              </w:rPr>
              <w:t>кастелянша</w:t>
            </w:r>
            <w:r w:rsidR="00EE23BC" w:rsidRPr="00EE23BC">
              <w:rPr>
                <w:rFonts w:ascii="Times New Roman" w:eastAsia="Times New Roman" w:hAnsi="Times New Roman"/>
                <w:sz w:val="28"/>
                <w:szCs w:val="28"/>
                <w:shd w:val="clear" w:color="auto" w:fill="FFFFFF"/>
                <w:lang w:eastAsia="ru-RU"/>
              </w:rPr>
              <w:t>,</w:t>
            </w:r>
            <w:r w:rsidR="00046B90">
              <w:rPr>
                <w:rFonts w:ascii="Times New Roman" w:eastAsia="Times New Roman" w:hAnsi="Times New Roman"/>
                <w:sz w:val="28"/>
                <w:szCs w:val="28"/>
                <w:shd w:val="clear" w:color="auto" w:fill="FFFFFF"/>
                <w:lang w:eastAsia="ru-RU"/>
              </w:rPr>
              <w:t xml:space="preserve"> кладовщик, кухонный рабочий, машинист котельной, мойщик посуды, оператор котельной, повар, подсобный рабочий, рабочий по комплексному обслуживанию зданий и</w:t>
            </w:r>
            <w:proofErr w:type="gramEnd"/>
            <w:r w:rsidR="00046B90">
              <w:rPr>
                <w:rFonts w:ascii="Times New Roman" w:eastAsia="Times New Roman" w:hAnsi="Times New Roman"/>
                <w:sz w:val="28"/>
                <w:szCs w:val="28"/>
                <w:shd w:val="clear" w:color="auto" w:fill="FFFFFF"/>
                <w:lang w:eastAsia="ru-RU"/>
              </w:rPr>
              <w:t xml:space="preserve"> сооружений, </w:t>
            </w:r>
            <w:r w:rsidR="00E00E45">
              <w:rPr>
                <w:rFonts w:ascii="Times New Roman" w:eastAsia="Times New Roman" w:hAnsi="Times New Roman"/>
                <w:sz w:val="28"/>
                <w:szCs w:val="28"/>
                <w:shd w:val="clear" w:color="auto" w:fill="FFFFFF"/>
                <w:lang w:eastAsia="ru-RU"/>
              </w:rPr>
              <w:t>рабочий по стирке и ремонту спецодежды, садовник, сторож, уборщик служебных/производственных помещений/территорий/туалетов, электрик, электромонтер и другие рабочие всех наименований.</w:t>
            </w:r>
          </w:p>
        </w:tc>
      </w:tr>
    </w:tbl>
    <w:p w:rsidR="00EE23BC" w:rsidRPr="00EE23BC" w:rsidRDefault="00EE23BC" w:rsidP="00E06AD6">
      <w:pPr>
        <w:spacing w:after="0" w:afterAutospacing="0" w:line="240" w:lineRule="auto"/>
        <w:ind w:left="-426" w:right="-143" w:firstLine="426"/>
        <w:rPr>
          <w:rFonts w:ascii="Times New Roman" w:eastAsia="Times New Roman" w:hAnsi="Times New Roman"/>
          <w:sz w:val="20"/>
          <w:szCs w:val="20"/>
          <w:lang w:eastAsia="ru-RU"/>
        </w:rPr>
      </w:pP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p>
    <w:p w:rsidR="00EE23BC" w:rsidRPr="00EE23BC" w:rsidRDefault="00EE23BC" w:rsidP="00E06AD6">
      <w:pPr>
        <w:widowControl w:val="0"/>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p>
    <w:tbl>
      <w:tblPr>
        <w:tblW w:w="10172" w:type="dxa"/>
        <w:tblInd w:w="-601" w:type="dxa"/>
        <w:tblLook w:val="04A0" w:firstRow="1" w:lastRow="0" w:firstColumn="1" w:lastColumn="0" w:noHBand="0" w:noVBand="1"/>
      </w:tblPr>
      <w:tblGrid>
        <w:gridCol w:w="10172"/>
      </w:tblGrid>
      <w:tr w:rsidR="00EE23BC" w:rsidRPr="00EE23BC" w:rsidTr="00226F92">
        <w:trPr>
          <w:trHeight w:val="300"/>
        </w:trPr>
        <w:tc>
          <w:tcPr>
            <w:tcW w:w="10172" w:type="dxa"/>
            <w:tcBorders>
              <w:top w:val="nil"/>
              <w:left w:val="nil"/>
              <w:bottom w:val="nil"/>
              <w:right w:val="nil"/>
            </w:tcBorders>
            <w:noWrap/>
            <w:vAlign w:val="bottom"/>
            <w:hideMark/>
          </w:tcPr>
          <w:p w:rsidR="00EE23BC" w:rsidRPr="00EE23BC" w:rsidRDefault="00EE23BC" w:rsidP="00E06AD6">
            <w:pPr>
              <w:spacing w:after="0" w:afterAutospacing="0" w:line="240" w:lineRule="auto"/>
              <w:ind w:left="-426" w:right="-143" w:firstLine="426"/>
              <w:jc w:val="right"/>
              <w:rPr>
                <w:rFonts w:ascii="Times New Roman" w:eastAsia="Times New Roman" w:hAnsi="Times New Roman"/>
                <w:color w:val="000000"/>
                <w:sz w:val="28"/>
                <w:szCs w:val="28"/>
                <w:lang w:eastAsia="ru-RU"/>
              </w:rPr>
            </w:pPr>
            <w:r w:rsidRPr="00EE23BC">
              <w:rPr>
                <w:rFonts w:ascii="Times New Roman" w:eastAsia="Times New Roman" w:hAnsi="Times New Roman"/>
                <w:color w:val="000000"/>
                <w:sz w:val="28"/>
                <w:szCs w:val="28"/>
                <w:lang w:eastAsia="ru-RU"/>
              </w:rPr>
              <w:t xml:space="preserve">                                                                                                                                         </w:t>
            </w:r>
          </w:p>
          <w:p w:rsidR="00EE23BC" w:rsidRPr="00EE23BC" w:rsidRDefault="00EE23BC" w:rsidP="0002647F">
            <w:pPr>
              <w:spacing w:after="0" w:afterAutospacing="0" w:line="240" w:lineRule="auto"/>
              <w:ind w:left="-426" w:right="141" w:firstLine="426"/>
              <w:jc w:val="right"/>
              <w:rPr>
                <w:rFonts w:ascii="Times New Roman" w:eastAsia="Times New Roman" w:hAnsi="Times New Roman"/>
                <w:sz w:val="28"/>
                <w:szCs w:val="28"/>
                <w:lang w:eastAsia="ru-RU"/>
              </w:rPr>
            </w:pPr>
            <w:r w:rsidRPr="00EE23BC">
              <w:rPr>
                <w:rFonts w:ascii="Times New Roman" w:eastAsia="Times New Roman" w:hAnsi="Times New Roman"/>
                <w:color w:val="000000"/>
                <w:sz w:val="28"/>
                <w:szCs w:val="28"/>
                <w:lang w:eastAsia="ru-RU"/>
              </w:rPr>
              <w:lastRenderedPageBreak/>
              <w:t xml:space="preserve">                                                            </w:t>
            </w:r>
          </w:p>
          <w:p w:rsidR="00EE23BC" w:rsidRPr="00EE23BC" w:rsidRDefault="00EE23BC" w:rsidP="00930B4E">
            <w:pPr>
              <w:spacing w:after="0" w:afterAutospacing="0" w:line="240" w:lineRule="auto"/>
              <w:ind w:left="-426" w:right="141" w:firstLine="426"/>
              <w:jc w:val="right"/>
              <w:rPr>
                <w:rFonts w:ascii="Times New Roman" w:eastAsia="Times New Roman" w:hAnsi="Times New Roman"/>
                <w:color w:val="000000"/>
                <w:sz w:val="28"/>
                <w:szCs w:val="28"/>
                <w:lang w:eastAsia="ru-RU"/>
              </w:rPr>
            </w:pPr>
            <w:r w:rsidRPr="00EE23BC">
              <w:rPr>
                <w:rFonts w:ascii="Times New Roman" w:eastAsia="Times New Roman" w:hAnsi="Times New Roman"/>
                <w:color w:val="000000"/>
                <w:sz w:val="28"/>
                <w:szCs w:val="28"/>
                <w:lang w:eastAsia="ru-RU"/>
              </w:rPr>
              <w:t xml:space="preserve">   Приложение № </w:t>
            </w:r>
            <w:r w:rsidR="0002647F">
              <w:rPr>
                <w:rFonts w:ascii="Times New Roman" w:eastAsia="Times New Roman" w:hAnsi="Times New Roman"/>
                <w:color w:val="000000"/>
                <w:sz w:val="28"/>
                <w:szCs w:val="28"/>
                <w:lang w:eastAsia="ru-RU"/>
              </w:rPr>
              <w:t>2</w:t>
            </w:r>
          </w:p>
          <w:p w:rsidR="00930B4E" w:rsidRDefault="00930B4E" w:rsidP="00930B4E">
            <w:pPr>
              <w:spacing w:after="0" w:afterAutospacing="0" w:line="240" w:lineRule="auto"/>
              <w:ind w:left="-426" w:right="141" w:firstLine="426"/>
              <w:jc w:val="right"/>
              <w:rPr>
                <w:rFonts w:ascii="Times New Roman" w:eastAsia="Times New Roman" w:hAnsi="Times New Roman"/>
                <w:sz w:val="28"/>
                <w:szCs w:val="28"/>
                <w:lang w:eastAsia="ru-RU"/>
              </w:rPr>
            </w:pPr>
            <w:r w:rsidRPr="00EE23BC">
              <w:rPr>
                <w:rFonts w:ascii="Times New Roman" w:eastAsia="Times New Roman" w:hAnsi="Times New Roman"/>
                <w:color w:val="26282F"/>
                <w:sz w:val="28"/>
                <w:szCs w:val="28"/>
                <w:lang w:eastAsia="ru-RU"/>
              </w:rPr>
              <w:t xml:space="preserve">к положению </w:t>
            </w:r>
            <w:r w:rsidRPr="00EE23BC">
              <w:rPr>
                <w:rFonts w:ascii="Times New Roman" w:eastAsia="Times New Roman" w:hAnsi="Times New Roman"/>
                <w:sz w:val="28"/>
                <w:szCs w:val="28"/>
                <w:lang w:eastAsia="ru-RU"/>
              </w:rPr>
              <w:t>об оплате труда</w:t>
            </w:r>
          </w:p>
          <w:p w:rsidR="00930B4E" w:rsidRDefault="00930B4E" w:rsidP="00930B4E">
            <w:pPr>
              <w:spacing w:after="0" w:afterAutospacing="0" w:line="240" w:lineRule="auto"/>
              <w:ind w:left="-426" w:right="141"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работников </w:t>
            </w:r>
            <w:r>
              <w:rPr>
                <w:rFonts w:ascii="Times New Roman" w:eastAsia="Times New Roman" w:hAnsi="Times New Roman"/>
                <w:sz w:val="28"/>
                <w:szCs w:val="28"/>
                <w:lang w:eastAsia="ru-RU"/>
              </w:rPr>
              <w:t>муниципальных</w:t>
            </w:r>
            <w:r w:rsidRPr="00EE23BC">
              <w:rPr>
                <w:rFonts w:ascii="Times New Roman" w:eastAsia="Times New Roman" w:hAnsi="Times New Roman"/>
                <w:sz w:val="28"/>
                <w:szCs w:val="28"/>
                <w:lang w:eastAsia="ru-RU"/>
              </w:rPr>
              <w:t xml:space="preserve"> бюджетных </w:t>
            </w:r>
          </w:p>
          <w:p w:rsidR="00930B4E" w:rsidRDefault="00930B4E" w:rsidP="00930B4E">
            <w:pPr>
              <w:spacing w:after="0" w:afterAutospacing="0" w:line="240" w:lineRule="auto"/>
              <w:ind w:left="-426" w:right="141"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учреждений по виду </w:t>
            </w:r>
            <w:proofErr w:type="gramStart"/>
            <w:r w:rsidRPr="00EE23BC">
              <w:rPr>
                <w:rFonts w:ascii="Times New Roman" w:eastAsia="Times New Roman" w:hAnsi="Times New Roman"/>
                <w:sz w:val="28"/>
                <w:szCs w:val="28"/>
                <w:lang w:eastAsia="ru-RU"/>
              </w:rPr>
              <w:t>экономической</w:t>
            </w:r>
            <w:proofErr w:type="gramEnd"/>
          </w:p>
          <w:p w:rsidR="00930B4E" w:rsidRPr="00EE23BC" w:rsidRDefault="00930B4E" w:rsidP="00930B4E">
            <w:pPr>
              <w:spacing w:after="0" w:afterAutospacing="0" w:line="240" w:lineRule="auto"/>
              <w:ind w:left="-426" w:right="141"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деятельности «Образование» </w:t>
            </w:r>
          </w:p>
          <w:p w:rsidR="00EE23BC" w:rsidRPr="00EE23BC" w:rsidRDefault="00EE23BC" w:rsidP="000C248B">
            <w:pPr>
              <w:spacing w:after="0" w:afterAutospacing="0" w:line="240" w:lineRule="auto"/>
              <w:ind w:left="-426" w:firstLine="426"/>
              <w:jc w:val="right"/>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40"/>
                <w:szCs w:val="28"/>
                <w:lang w:eastAsia="ru-RU"/>
              </w:rPr>
            </w:pPr>
          </w:p>
          <w:p w:rsidR="00EE23BC" w:rsidRPr="00EE23BC" w:rsidRDefault="00EE23BC" w:rsidP="00E06AD6">
            <w:pPr>
              <w:keepNext/>
              <w:spacing w:after="0" w:afterAutospacing="0" w:line="240" w:lineRule="auto"/>
              <w:ind w:left="-426" w:right="-143" w:firstLine="426"/>
              <w:jc w:val="center"/>
              <w:outlineLvl w:val="0"/>
              <w:rPr>
                <w:rFonts w:ascii="Times New Roman" w:eastAsia="Times New Roman" w:hAnsi="Times New Roman"/>
                <w:b/>
                <w:bCs/>
                <w:kern w:val="32"/>
                <w:sz w:val="28"/>
                <w:szCs w:val="28"/>
                <w:lang w:eastAsia="x-none"/>
              </w:rPr>
            </w:pPr>
            <w:r w:rsidRPr="00EE23BC">
              <w:rPr>
                <w:rFonts w:ascii="Times New Roman" w:eastAsia="Times New Roman" w:hAnsi="Times New Roman"/>
                <w:b/>
                <w:bCs/>
                <w:kern w:val="32"/>
                <w:sz w:val="28"/>
                <w:szCs w:val="28"/>
                <w:lang w:eastAsia="ru-RU"/>
              </w:rPr>
              <w:t>П</w:t>
            </w:r>
            <w:r w:rsidRPr="00EE23BC">
              <w:rPr>
                <w:rFonts w:ascii="Times New Roman" w:eastAsia="Times New Roman" w:hAnsi="Times New Roman"/>
                <w:b/>
                <w:bCs/>
                <w:kern w:val="32"/>
                <w:sz w:val="28"/>
                <w:szCs w:val="28"/>
                <w:lang w:eastAsia="x-none"/>
              </w:rPr>
              <w:t>ЕРЕЧЕНЬ</w:t>
            </w:r>
          </w:p>
          <w:p w:rsidR="00EE23BC" w:rsidRPr="00EE23BC" w:rsidRDefault="00EE23BC" w:rsidP="000C248B">
            <w:pPr>
              <w:spacing w:after="0" w:afterAutospacing="0" w:line="240" w:lineRule="auto"/>
              <w:ind w:right="-143" w:firstLine="426"/>
              <w:jc w:val="center"/>
              <w:rPr>
                <w:rFonts w:ascii="Times New Roman" w:eastAsia="Times New Roman" w:hAnsi="Times New Roman"/>
                <w:b/>
                <w:sz w:val="32"/>
                <w:szCs w:val="28"/>
                <w:lang w:eastAsia="ru-RU"/>
              </w:rPr>
            </w:pPr>
            <w:r w:rsidRPr="00EE23BC">
              <w:rPr>
                <w:rFonts w:ascii="Times New Roman" w:eastAsia="Times New Roman" w:hAnsi="Times New Roman"/>
                <w:b/>
                <w:sz w:val="28"/>
                <w:szCs w:val="28"/>
                <w:lang w:eastAsia="ru-RU"/>
              </w:rPr>
              <w:t>учреждений и должностей, время работы в которых засчитывается</w:t>
            </w:r>
            <w:r w:rsidRPr="00EE23BC">
              <w:rPr>
                <w:rFonts w:ascii="Times New Roman" w:eastAsia="Times New Roman" w:hAnsi="Times New Roman"/>
                <w:b/>
                <w:sz w:val="28"/>
                <w:szCs w:val="28"/>
                <w:lang w:eastAsia="ru-RU"/>
              </w:rPr>
              <w:br/>
              <w:t xml:space="preserve">в педагогический стаж работников </w:t>
            </w:r>
            <w:r w:rsidR="00603FEC" w:rsidRPr="00603FEC">
              <w:rPr>
                <w:rFonts w:ascii="Times New Roman" w:eastAsia="Times New Roman" w:hAnsi="Times New Roman"/>
                <w:b/>
                <w:sz w:val="28"/>
                <w:szCs w:val="28"/>
                <w:lang w:eastAsia="ru-RU"/>
              </w:rPr>
              <w:t>муниципальных бюджетных</w:t>
            </w:r>
            <w:r w:rsidRPr="00EE23BC">
              <w:rPr>
                <w:rFonts w:ascii="Times New Roman" w:eastAsia="Times New Roman" w:hAnsi="Times New Roman"/>
                <w:b/>
                <w:sz w:val="28"/>
                <w:szCs w:val="28"/>
                <w:lang w:eastAsia="ru-RU"/>
              </w:rPr>
              <w:t xml:space="preserve"> учреждений по виду экономической деятельности «Образование»</w:t>
            </w:r>
          </w:p>
          <w:p w:rsidR="00EE23BC" w:rsidRPr="00EE23BC" w:rsidRDefault="00EE23BC" w:rsidP="00E06AD6">
            <w:pPr>
              <w:spacing w:after="0" w:afterAutospacing="0" w:line="240" w:lineRule="auto"/>
              <w:ind w:left="-426" w:right="-143" w:firstLine="426"/>
              <w:jc w:val="center"/>
              <w:rPr>
                <w:rFonts w:ascii="Times New Roman" w:eastAsia="Times New Roman" w:hAnsi="Times New Roman"/>
                <w:b/>
                <w:sz w:val="20"/>
                <w:szCs w:val="28"/>
                <w:lang w:eastAsia="ru-RU"/>
              </w:rPr>
            </w:pPr>
            <w:r w:rsidRPr="00EE23BC">
              <w:rPr>
                <w:rFonts w:ascii="Times New Roman" w:eastAsia="Times New Roman" w:hAnsi="Times New Roman"/>
                <w:b/>
                <w:sz w:val="28"/>
                <w:szCs w:val="28"/>
                <w:lang w:eastAsia="ru-RU"/>
              </w:rPr>
              <w:t xml:space="preserve"> </w:t>
            </w:r>
          </w:p>
          <w:tbl>
            <w:tblPr>
              <w:tblW w:w="966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49"/>
              <w:gridCol w:w="4820"/>
            </w:tblGrid>
            <w:tr w:rsidR="00EE23BC" w:rsidRPr="00EE23BC" w:rsidTr="00603FEC">
              <w:tc>
                <w:tcPr>
                  <w:tcW w:w="4849" w:type="dxa"/>
                  <w:tcBorders>
                    <w:top w:val="single" w:sz="4" w:space="0" w:color="auto"/>
                    <w:left w:val="single" w:sz="4" w:space="0" w:color="auto"/>
                    <w:bottom w:val="single" w:sz="4" w:space="0" w:color="auto"/>
                    <w:right w:val="single" w:sz="4" w:space="0" w:color="auto"/>
                  </w:tcBorders>
                </w:tcPr>
                <w:p w:rsidR="00EE23BC" w:rsidRPr="00EE23BC" w:rsidRDefault="00EE23BC" w:rsidP="000D17DC">
                  <w:pPr>
                    <w:autoSpaceDE w:val="0"/>
                    <w:autoSpaceDN w:val="0"/>
                    <w:adjustRightInd w:val="0"/>
                    <w:spacing w:after="0" w:afterAutospacing="0" w:line="240" w:lineRule="auto"/>
                    <w:ind w:left="-426" w:right="-143" w:hanging="78"/>
                    <w:jc w:val="center"/>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Наименование учреждений </w:t>
                  </w:r>
                </w:p>
              </w:tc>
              <w:tc>
                <w:tcPr>
                  <w:tcW w:w="4820" w:type="dxa"/>
                  <w:tcBorders>
                    <w:top w:val="single" w:sz="4" w:space="0" w:color="auto"/>
                    <w:left w:val="single" w:sz="4" w:space="0" w:color="auto"/>
                    <w:bottom w:val="single" w:sz="4" w:space="0" w:color="auto"/>
                    <w:right w:val="single" w:sz="4" w:space="0" w:color="auto"/>
                  </w:tcBorders>
                </w:tcPr>
                <w:p w:rsidR="00EE23BC" w:rsidRPr="00EE23BC" w:rsidRDefault="00EE23BC" w:rsidP="00E06AD6">
                  <w:pPr>
                    <w:autoSpaceDE w:val="0"/>
                    <w:autoSpaceDN w:val="0"/>
                    <w:adjustRightInd w:val="0"/>
                    <w:spacing w:after="0" w:afterAutospacing="0" w:line="240" w:lineRule="auto"/>
                    <w:ind w:left="-426" w:right="-143" w:firstLine="426"/>
                    <w:jc w:val="center"/>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Наименование должностей</w:t>
                  </w:r>
                </w:p>
              </w:tc>
            </w:tr>
            <w:tr w:rsidR="00EE23BC" w:rsidRPr="00EE23BC" w:rsidTr="00603FEC">
              <w:tc>
                <w:tcPr>
                  <w:tcW w:w="4849" w:type="dxa"/>
                  <w:tcBorders>
                    <w:top w:val="single" w:sz="4" w:space="0" w:color="auto"/>
                    <w:left w:val="single" w:sz="4" w:space="0" w:color="auto"/>
                    <w:bottom w:val="single" w:sz="4" w:space="0" w:color="auto"/>
                    <w:right w:val="single" w:sz="4" w:space="0" w:color="auto"/>
                  </w:tcBorders>
                </w:tcPr>
                <w:p w:rsidR="00EE23BC" w:rsidRPr="00EE23BC" w:rsidRDefault="00EE23BC" w:rsidP="00E06AD6">
                  <w:pPr>
                    <w:autoSpaceDE w:val="0"/>
                    <w:autoSpaceDN w:val="0"/>
                    <w:adjustRightInd w:val="0"/>
                    <w:spacing w:after="0" w:afterAutospacing="0" w:line="240" w:lineRule="auto"/>
                    <w:ind w:left="-426" w:right="-143" w:firstLine="426"/>
                    <w:jc w:val="center"/>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1</w:t>
                  </w:r>
                </w:p>
              </w:tc>
              <w:tc>
                <w:tcPr>
                  <w:tcW w:w="4820" w:type="dxa"/>
                  <w:tcBorders>
                    <w:top w:val="single" w:sz="4" w:space="0" w:color="auto"/>
                    <w:left w:val="single" w:sz="4" w:space="0" w:color="auto"/>
                    <w:bottom w:val="single" w:sz="4" w:space="0" w:color="auto"/>
                    <w:right w:val="single" w:sz="4" w:space="0" w:color="auto"/>
                  </w:tcBorders>
                </w:tcPr>
                <w:p w:rsidR="00EE23BC" w:rsidRPr="00EE23BC" w:rsidRDefault="00EE23BC" w:rsidP="00E06AD6">
                  <w:pPr>
                    <w:autoSpaceDE w:val="0"/>
                    <w:autoSpaceDN w:val="0"/>
                    <w:adjustRightInd w:val="0"/>
                    <w:spacing w:after="0" w:afterAutospacing="0" w:line="240" w:lineRule="auto"/>
                    <w:ind w:left="-426" w:right="-143" w:firstLine="426"/>
                    <w:jc w:val="center"/>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2</w:t>
                  </w:r>
                </w:p>
              </w:tc>
            </w:tr>
            <w:tr w:rsidR="00652E7B" w:rsidRPr="00EE23BC" w:rsidTr="00603FEC">
              <w:tc>
                <w:tcPr>
                  <w:tcW w:w="4849" w:type="dxa"/>
                  <w:tcBorders>
                    <w:top w:val="single" w:sz="4" w:space="0" w:color="auto"/>
                    <w:left w:val="single" w:sz="4" w:space="0" w:color="auto"/>
                    <w:bottom w:val="single" w:sz="4" w:space="0" w:color="auto"/>
                    <w:right w:val="single" w:sz="4" w:space="0" w:color="auto"/>
                  </w:tcBorders>
                </w:tcPr>
                <w:p w:rsidR="00652E7B" w:rsidRPr="00EE23BC" w:rsidRDefault="00652E7B" w:rsidP="000D17DC">
                  <w:pPr>
                    <w:autoSpaceDE w:val="0"/>
                    <w:autoSpaceDN w:val="0"/>
                    <w:adjustRightInd w:val="0"/>
                    <w:spacing w:after="0" w:afterAutospacing="0" w:line="240" w:lineRule="auto"/>
                    <w:jc w:val="both"/>
                    <w:rPr>
                      <w:rFonts w:ascii="Times New Roman" w:eastAsia="Times New Roman" w:hAnsi="Times New Roman"/>
                      <w:sz w:val="28"/>
                      <w:szCs w:val="28"/>
                      <w:lang w:eastAsia="ru-RU"/>
                    </w:rPr>
                  </w:pPr>
                  <w:proofErr w:type="gramStart"/>
                  <w:r w:rsidRPr="00EE23BC">
                    <w:rPr>
                      <w:rFonts w:ascii="Times New Roman" w:eastAsia="Times New Roman" w:hAnsi="Times New Roman"/>
                      <w:sz w:val="28"/>
                      <w:szCs w:val="28"/>
                      <w:lang w:eastAsia="ru-RU"/>
                    </w:rPr>
                    <w:t>Образовательные организации (в том числе образовательные организации высшего образования, высшие и средние военные образовательные организации, учреждения дополнительного профессионального образования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roofErr w:type="gramEnd"/>
                </w:p>
              </w:tc>
              <w:tc>
                <w:tcPr>
                  <w:tcW w:w="4820" w:type="dxa"/>
                  <w:vMerge w:val="restart"/>
                  <w:tcBorders>
                    <w:top w:val="single" w:sz="4" w:space="0" w:color="auto"/>
                    <w:left w:val="single" w:sz="4" w:space="0" w:color="auto"/>
                    <w:right w:val="single" w:sz="4" w:space="0" w:color="auto"/>
                  </w:tcBorders>
                </w:tcPr>
                <w:p w:rsidR="00652E7B" w:rsidRDefault="00652E7B" w:rsidP="0087025C">
                  <w:pPr>
                    <w:autoSpaceDE w:val="0"/>
                    <w:autoSpaceDN w:val="0"/>
                    <w:adjustRightInd w:val="0"/>
                    <w:spacing w:after="0" w:afterAutospacing="0" w:line="240" w:lineRule="auto"/>
                    <w:ind w:left="17" w:right="34"/>
                    <w:jc w:val="both"/>
                    <w:rPr>
                      <w:rFonts w:ascii="Times New Roman" w:eastAsia="Times New Roman" w:hAnsi="Times New Roman"/>
                      <w:sz w:val="28"/>
                      <w:szCs w:val="28"/>
                      <w:lang w:eastAsia="ru-RU"/>
                    </w:rPr>
                  </w:pPr>
                  <w:proofErr w:type="gramStart"/>
                  <w:r w:rsidRPr="00EE23BC">
                    <w:rPr>
                      <w:rFonts w:ascii="Times New Roman" w:eastAsia="Times New Roman" w:hAnsi="Times New Roman"/>
                      <w:sz w:val="28"/>
                      <w:szCs w:val="28"/>
                      <w:lang w:eastAsia="ru-RU"/>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Pr="00EE23BC">
                    <w:rPr>
                      <w:rFonts w:ascii="Times New Roman" w:eastAsia="Times New Roman" w:hAnsi="Times New Roman"/>
                      <w:sz w:val="28"/>
                      <w:szCs w:val="28"/>
                      <w:lang w:eastAsia="ru-RU"/>
                    </w:rPr>
                    <w:t xml:space="preserve">, </w:t>
                  </w:r>
                  <w:proofErr w:type="gramStart"/>
                  <w:r w:rsidRPr="00EE23BC">
                    <w:rPr>
                      <w:rFonts w:ascii="Times New Roman" w:eastAsia="Times New Roman" w:hAnsi="Times New Roman"/>
                      <w:sz w:val="28"/>
                      <w:szCs w:val="28"/>
                      <w:lang w:eastAsia="ru-RU"/>
                    </w:rPr>
                    <w:t xml:space="preserve">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w:t>
                  </w:r>
                  <w:r w:rsidRPr="00EE23BC">
                    <w:rPr>
                      <w:rFonts w:ascii="Times New Roman" w:eastAsia="Times New Roman" w:hAnsi="Times New Roman"/>
                      <w:sz w:val="28"/>
                      <w:szCs w:val="28"/>
                      <w:lang w:eastAsia="ru-RU"/>
                    </w:rPr>
                    <w:lastRenderedPageBreak/>
                    <w:t>(начальников, заведующих) по учебной, учебно-воспитательной, учебно-производствен</w:t>
                  </w:r>
                  <w:r>
                    <w:rPr>
                      <w:rFonts w:ascii="Times New Roman" w:eastAsia="Times New Roman" w:hAnsi="Times New Roman"/>
                      <w:sz w:val="28"/>
                      <w:szCs w:val="28"/>
                      <w:lang w:eastAsia="ru-RU"/>
                    </w:rPr>
                    <w:t>ной, воспитательной, культурно-</w:t>
                  </w:r>
                  <w:r w:rsidRPr="00EE23BC">
                    <w:rPr>
                      <w:rFonts w:ascii="Times New Roman" w:eastAsia="Times New Roman" w:hAnsi="Times New Roman"/>
                      <w:sz w:val="28"/>
                      <w:szCs w:val="28"/>
                      <w:lang w:eastAsia="ru-RU"/>
                    </w:rPr>
                    <w:t>воспитательной работе, по производственному</w:t>
                  </w:r>
                  <w:proofErr w:type="gramEnd"/>
                </w:p>
                <w:p w:rsidR="00652E7B" w:rsidRPr="00EE23BC" w:rsidRDefault="00652E7B" w:rsidP="00742371">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EE23BC">
                    <w:rPr>
                      <w:rFonts w:ascii="Times New Roman" w:eastAsia="Times New Roman" w:hAnsi="Times New Roman"/>
                      <w:sz w:val="28"/>
                      <w:szCs w:val="28"/>
                      <w:lang w:eastAsia="ru-RU"/>
                    </w:rPr>
                    <w:t xml:space="preserve">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EE23BC">
                    <w:rPr>
                      <w:rFonts w:ascii="Times New Roman" w:eastAsia="Times New Roman" w:hAnsi="Times New Roman"/>
                      <w:sz w:val="28"/>
                      <w:szCs w:val="28"/>
                      <w:lang w:eastAsia="ru-RU"/>
                    </w:rPr>
                    <w:t>культорганизаторы</w:t>
                  </w:r>
                  <w:proofErr w:type="spellEnd"/>
                  <w:r w:rsidRPr="00EE23BC">
                    <w:rPr>
                      <w:rFonts w:ascii="Times New Roman" w:eastAsia="Times New Roman" w:hAnsi="Times New Roman"/>
                      <w:sz w:val="28"/>
                      <w:szCs w:val="28"/>
                      <w:lang w:eastAsia="ru-RU"/>
                    </w:rPr>
                    <w:t>, экскурсоводы;</w:t>
                  </w:r>
                  <w:proofErr w:type="gramEnd"/>
                  <w:r w:rsidRPr="00EE23BC">
                    <w:rPr>
                      <w:rFonts w:ascii="Times New Roman" w:eastAsia="Times New Roman" w:hAnsi="Times New Roman"/>
                      <w:sz w:val="28"/>
                      <w:szCs w:val="28"/>
                      <w:lang w:eastAsia="ru-RU"/>
                    </w:rPr>
                    <w:t xml:space="preserve"> профессорско-преподавательский состав (работа, служба)</w:t>
                  </w:r>
                </w:p>
              </w:tc>
            </w:tr>
            <w:tr w:rsidR="00652E7B" w:rsidRPr="00EE23BC" w:rsidTr="00603FEC">
              <w:tc>
                <w:tcPr>
                  <w:tcW w:w="4849" w:type="dxa"/>
                  <w:tcBorders>
                    <w:top w:val="single" w:sz="4" w:space="0" w:color="auto"/>
                    <w:left w:val="single" w:sz="4" w:space="0" w:color="auto"/>
                    <w:bottom w:val="single" w:sz="4" w:space="0" w:color="auto"/>
                    <w:right w:val="single" w:sz="4" w:space="0" w:color="auto"/>
                  </w:tcBorders>
                </w:tcPr>
                <w:p w:rsidR="00652E7B" w:rsidRPr="00EE23BC" w:rsidRDefault="00652E7B" w:rsidP="00E06AD6">
                  <w:pPr>
                    <w:autoSpaceDE w:val="0"/>
                    <w:autoSpaceDN w:val="0"/>
                    <w:adjustRightInd w:val="0"/>
                    <w:spacing w:after="0" w:afterAutospacing="0" w:line="240" w:lineRule="auto"/>
                    <w:ind w:left="-426" w:right="-143" w:firstLine="426"/>
                    <w:jc w:val="both"/>
                    <w:rPr>
                      <w:rFonts w:ascii="Times New Roman" w:eastAsia="Times New Roman" w:hAnsi="Times New Roman"/>
                      <w:sz w:val="28"/>
                      <w:szCs w:val="28"/>
                      <w:lang w:eastAsia="ru-RU"/>
                    </w:rPr>
                  </w:pPr>
                </w:p>
              </w:tc>
              <w:tc>
                <w:tcPr>
                  <w:tcW w:w="4820" w:type="dxa"/>
                  <w:vMerge/>
                  <w:tcBorders>
                    <w:left w:val="single" w:sz="4" w:space="0" w:color="auto"/>
                    <w:bottom w:val="single" w:sz="4" w:space="0" w:color="auto"/>
                    <w:right w:val="single" w:sz="4" w:space="0" w:color="auto"/>
                  </w:tcBorders>
                </w:tcPr>
                <w:p w:rsidR="00652E7B" w:rsidRPr="00EE23BC" w:rsidRDefault="00652E7B" w:rsidP="00742371">
                  <w:pPr>
                    <w:autoSpaceDE w:val="0"/>
                    <w:autoSpaceDN w:val="0"/>
                    <w:adjustRightInd w:val="0"/>
                    <w:spacing w:after="0" w:afterAutospacing="0" w:line="240" w:lineRule="auto"/>
                    <w:jc w:val="both"/>
                    <w:rPr>
                      <w:rFonts w:ascii="Times New Roman" w:eastAsia="Times New Roman" w:hAnsi="Times New Roman"/>
                      <w:sz w:val="28"/>
                      <w:szCs w:val="28"/>
                      <w:lang w:eastAsia="ru-RU"/>
                    </w:rPr>
                  </w:pPr>
                </w:p>
              </w:tc>
            </w:tr>
            <w:tr w:rsidR="00EE23BC" w:rsidRPr="00EE23BC" w:rsidTr="00603FEC">
              <w:tc>
                <w:tcPr>
                  <w:tcW w:w="4849" w:type="dxa"/>
                  <w:tcBorders>
                    <w:top w:val="single" w:sz="4" w:space="0" w:color="auto"/>
                    <w:left w:val="single" w:sz="4" w:space="0" w:color="auto"/>
                    <w:bottom w:val="single" w:sz="4" w:space="0" w:color="auto"/>
                    <w:right w:val="single" w:sz="4" w:space="0" w:color="auto"/>
                  </w:tcBorders>
                </w:tcPr>
                <w:p w:rsidR="00EE23BC" w:rsidRPr="00EE23BC" w:rsidRDefault="00EE23BC" w:rsidP="008179F3">
                  <w:pPr>
                    <w:autoSpaceDE w:val="0"/>
                    <w:autoSpaceDN w:val="0"/>
                    <w:adjustRightInd w:val="0"/>
                    <w:spacing w:after="0" w:afterAutospacing="0" w:line="240" w:lineRule="auto"/>
                    <w:ind w:left="-79" w:right="3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lastRenderedPageBreak/>
                    <w:t>Методические (учебно-методические) учреждения всех наименований (независимо от ведомственной подчиненности)</w:t>
                  </w:r>
                </w:p>
              </w:tc>
              <w:tc>
                <w:tcPr>
                  <w:tcW w:w="4820" w:type="dxa"/>
                  <w:tcBorders>
                    <w:top w:val="single" w:sz="4" w:space="0" w:color="auto"/>
                    <w:left w:val="single" w:sz="4" w:space="0" w:color="auto"/>
                    <w:bottom w:val="single" w:sz="4" w:space="0" w:color="auto"/>
                    <w:right w:val="single" w:sz="4" w:space="0" w:color="auto"/>
                  </w:tcBorders>
                </w:tcPr>
                <w:p w:rsidR="00EE23BC" w:rsidRPr="00EE23BC" w:rsidRDefault="00EE23BC" w:rsidP="00742371">
                  <w:pPr>
                    <w:autoSpaceDE w:val="0"/>
                    <w:autoSpaceDN w:val="0"/>
                    <w:adjustRightInd w:val="0"/>
                    <w:spacing w:after="0" w:afterAutospacing="0" w:line="240" w:lineRule="auto"/>
                    <w:ind w:firstLine="426"/>
                    <w:jc w:val="both"/>
                    <w:rPr>
                      <w:rFonts w:ascii="Times New Roman" w:eastAsia="Times New Roman" w:hAnsi="Times New Roman"/>
                      <w:sz w:val="28"/>
                      <w:szCs w:val="28"/>
                      <w:lang w:eastAsia="ru-RU"/>
                    </w:rPr>
                  </w:pPr>
                  <w:proofErr w:type="gramStart"/>
                  <w:r w:rsidRPr="00EE23BC">
                    <w:rPr>
                      <w:rFonts w:ascii="Times New Roman" w:eastAsia="Times New Roman" w:hAnsi="Times New Roman"/>
                      <w:sz w:val="28"/>
                      <w:szCs w:val="28"/>
                      <w:lang w:eastAsia="ru-RU"/>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tc>
            </w:tr>
            <w:tr w:rsidR="00EE23BC" w:rsidRPr="00EE23BC" w:rsidTr="00603FEC">
              <w:tc>
                <w:tcPr>
                  <w:tcW w:w="4849" w:type="dxa"/>
                  <w:tcBorders>
                    <w:top w:val="single" w:sz="4" w:space="0" w:color="auto"/>
                    <w:left w:val="single" w:sz="4" w:space="0" w:color="auto"/>
                    <w:bottom w:val="single" w:sz="4" w:space="0" w:color="auto"/>
                    <w:right w:val="single" w:sz="4" w:space="0" w:color="auto"/>
                  </w:tcBorders>
                </w:tcPr>
                <w:p w:rsidR="00EE23BC" w:rsidRPr="00EE23BC" w:rsidRDefault="00EE23BC" w:rsidP="008179F3">
                  <w:pPr>
                    <w:autoSpaceDE w:val="0"/>
                    <w:autoSpaceDN w:val="0"/>
                    <w:adjustRightInd w:val="0"/>
                    <w:spacing w:after="0" w:afterAutospacing="0" w:line="240" w:lineRule="auto"/>
                    <w:ind w:right="3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Органы управления образованием и органы (структурные подразделения), осуществляющие руководство образовательными организациями</w:t>
                  </w:r>
                </w:p>
              </w:tc>
              <w:tc>
                <w:tcPr>
                  <w:tcW w:w="4820" w:type="dxa"/>
                  <w:tcBorders>
                    <w:top w:val="single" w:sz="4" w:space="0" w:color="auto"/>
                    <w:left w:val="single" w:sz="4" w:space="0" w:color="auto"/>
                    <w:bottom w:val="single" w:sz="4" w:space="0" w:color="auto"/>
                    <w:right w:val="single" w:sz="4" w:space="0" w:color="auto"/>
                  </w:tcBorders>
                </w:tcPr>
                <w:p w:rsidR="00EE23BC" w:rsidRPr="00EE23BC" w:rsidRDefault="00EE23BC" w:rsidP="008179F3">
                  <w:pPr>
                    <w:autoSpaceDE w:val="0"/>
                    <w:autoSpaceDN w:val="0"/>
                    <w:adjustRightInd w:val="0"/>
                    <w:spacing w:after="0" w:afterAutospacing="0" w:line="240" w:lineRule="auto"/>
                    <w:ind w:left="34" w:right="34" w:firstLine="426"/>
                    <w:jc w:val="both"/>
                    <w:rPr>
                      <w:rFonts w:ascii="Times New Roman" w:eastAsia="Times New Roman" w:hAnsi="Times New Roman"/>
                      <w:sz w:val="28"/>
                      <w:szCs w:val="28"/>
                      <w:lang w:eastAsia="ru-RU"/>
                    </w:rPr>
                  </w:pPr>
                  <w:proofErr w:type="gramStart"/>
                  <w:r w:rsidRPr="00EE23BC">
                    <w:rPr>
                      <w:rFonts w:ascii="Times New Roman" w:eastAsia="Times New Roman" w:hAnsi="Times New Roman"/>
                      <w:sz w:val="28"/>
                      <w:szCs w:val="28"/>
                      <w:lang w:eastAsia="ru-RU"/>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roofErr w:type="gramEnd"/>
                </w:p>
              </w:tc>
            </w:tr>
            <w:tr w:rsidR="00EE23BC" w:rsidRPr="00EE23BC" w:rsidTr="00603FEC">
              <w:tc>
                <w:tcPr>
                  <w:tcW w:w="4849" w:type="dxa"/>
                  <w:tcBorders>
                    <w:top w:val="single" w:sz="4" w:space="0" w:color="auto"/>
                    <w:left w:val="single" w:sz="4" w:space="0" w:color="auto"/>
                    <w:bottom w:val="single" w:sz="4" w:space="0" w:color="auto"/>
                    <w:right w:val="single" w:sz="4" w:space="0" w:color="auto"/>
                  </w:tcBorders>
                </w:tcPr>
                <w:p w:rsidR="00EE23BC" w:rsidRPr="00EE23BC" w:rsidRDefault="00EE23BC" w:rsidP="008179F3">
                  <w:pPr>
                    <w:autoSpaceDE w:val="0"/>
                    <w:autoSpaceDN w:val="0"/>
                    <w:adjustRightInd w:val="0"/>
                    <w:spacing w:after="0" w:afterAutospacing="0" w:line="240" w:lineRule="auto"/>
                    <w:ind w:right="3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Отделы (бюро) технического обучения, отделы кадров учреждений, подразделений министерств </w:t>
                  </w:r>
                  <w:r w:rsidRPr="00EE23BC">
                    <w:rPr>
                      <w:rFonts w:ascii="Times New Roman" w:eastAsia="Times New Roman" w:hAnsi="Times New Roman"/>
                      <w:sz w:val="28"/>
                      <w:szCs w:val="28"/>
                      <w:lang w:eastAsia="ru-RU"/>
                    </w:rPr>
                    <w:lastRenderedPageBreak/>
                    <w:t>(ведомств), занимающиеся вопросами подготовки и повышения квалификации кадров на производстве</w:t>
                  </w:r>
                </w:p>
              </w:tc>
              <w:tc>
                <w:tcPr>
                  <w:tcW w:w="4820" w:type="dxa"/>
                  <w:tcBorders>
                    <w:top w:val="single" w:sz="4" w:space="0" w:color="auto"/>
                    <w:left w:val="single" w:sz="4" w:space="0" w:color="auto"/>
                    <w:bottom w:val="single" w:sz="4" w:space="0" w:color="auto"/>
                    <w:right w:val="single" w:sz="4" w:space="0" w:color="auto"/>
                  </w:tcBorders>
                </w:tcPr>
                <w:p w:rsidR="00EE23BC" w:rsidRPr="00EE23BC" w:rsidRDefault="00EE23BC" w:rsidP="008179F3">
                  <w:pPr>
                    <w:autoSpaceDE w:val="0"/>
                    <w:autoSpaceDN w:val="0"/>
                    <w:adjustRightInd w:val="0"/>
                    <w:spacing w:after="0" w:afterAutospacing="0" w:line="240" w:lineRule="auto"/>
                    <w:ind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lastRenderedPageBreak/>
                    <w:t xml:space="preserve">штатные преподаватели, мастера производственного обучения рабочих на производстве, руководящие, </w:t>
                  </w:r>
                  <w:r w:rsidRPr="00EE23BC">
                    <w:rPr>
                      <w:rFonts w:ascii="Times New Roman" w:eastAsia="Times New Roman" w:hAnsi="Times New Roman"/>
                      <w:sz w:val="28"/>
                      <w:szCs w:val="28"/>
                      <w:lang w:eastAsia="ru-RU"/>
                    </w:rPr>
                    <w:lastRenderedPageBreak/>
                    <w:t>инспекторские, инженерные, методические должности, деятельность которых связана с вопросами подготовки и повышения квалификации кадров</w:t>
                  </w:r>
                </w:p>
              </w:tc>
            </w:tr>
            <w:tr w:rsidR="00EE23BC" w:rsidRPr="00EE23BC" w:rsidTr="00603FEC">
              <w:tc>
                <w:tcPr>
                  <w:tcW w:w="4849" w:type="dxa"/>
                  <w:tcBorders>
                    <w:top w:val="single" w:sz="4" w:space="0" w:color="auto"/>
                    <w:left w:val="single" w:sz="4" w:space="0" w:color="auto"/>
                    <w:bottom w:val="single" w:sz="4" w:space="0" w:color="auto"/>
                    <w:right w:val="single" w:sz="4" w:space="0" w:color="auto"/>
                  </w:tcBorders>
                </w:tcPr>
                <w:p w:rsidR="00EE23BC" w:rsidRPr="00EE23BC" w:rsidRDefault="00EE23BC" w:rsidP="008179F3">
                  <w:pPr>
                    <w:autoSpaceDE w:val="0"/>
                    <w:autoSpaceDN w:val="0"/>
                    <w:adjustRightInd w:val="0"/>
                    <w:spacing w:after="0" w:afterAutospacing="0" w:line="240" w:lineRule="auto"/>
                    <w:ind w:right="33"/>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lastRenderedPageBreak/>
                    <w:t>Образовательные организации РОСТО (ДОСААФ) и гражданской авиации</w:t>
                  </w:r>
                </w:p>
              </w:tc>
              <w:tc>
                <w:tcPr>
                  <w:tcW w:w="4820" w:type="dxa"/>
                  <w:tcBorders>
                    <w:top w:val="single" w:sz="4" w:space="0" w:color="auto"/>
                    <w:left w:val="single" w:sz="4" w:space="0" w:color="auto"/>
                    <w:bottom w:val="single" w:sz="4" w:space="0" w:color="auto"/>
                    <w:right w:val="single" w:sz="4" w:space="0" w:color="auto"/>
                  </w:tcBorders>
                </w:tcPr>
                <w:p w:rsidR="00EE23BC" w:rsidRPr="00EE23BC" w:rsidRDefault="00EE23BC" w:rsidP="0026666A">
                  <w:pPr>
                    <w:autoSpaceDE w:val="0"/>
                    <w:autoSpaceDN w:val="0"/>
                    <w:adjustRightInd w:val="0"/>
                    <w:spacing w:after="0" w:afterAutospacing="0" w:line="240" w:lineRule="auto"/>
                    <w:ind w:left="34"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EE23BC" w:rsidRPr="00EE23BC" w:rsidTr="00603FEC">
              <w:tc>
                <w:tcPr>
                  <w:tcW w:w="4849" w:type="dxa"/>
                  <w:tcBorders>
                    <w:top w:val="single" w:sz="4" w:space="0" w:color="auto"/>
                    <w:left w:val="single" w:sz="4" w:space="0" w:color="auto"/>
                    <w:bottom w:val="single" w:sz="4" w:space="0" w:color="auto"/>
                    <w:right w:val="single" w:sz="4" w:space="0" w:color="auto"/>
                  </w:tcBorders>
                </w:tcPr>
                <w:p w:rsidR="00EE23BC" w:rsidRPr="00EE23BC" w:rsidRDefault="00EE23BC" w:rsidP="0026666A">
                  <w:pPr>
                    <w:autoSpaceDE w:val="0"/>
                    <w:autoSpaceDN w:val="0"/>
                    <w:adjustRightInd w:val="0"/>
                    <w:spacing w:after="0" w:afterAutospacing="0" w:line="240" w:lineRule="auto"/>
                    <w:ind w:left="63" w:right="33" w:hanging="63"/>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Театры юного зрителя, детские </w:t>
                  </w:r>
                </w:p>
              </w:tc>
              <w:tc>
                <w:tcPr>
                  <w:tcW w:w="4820" w:type="dxa"/>
                  <w:tcBorders>
                    <w:top w:val="single" w:sz="4" w:space="0" w:color="auto"/>
                    <w:left w:val="single" w:sz="4" w:space="0" w:color="auto"/>
                    <w:bottom w:val="single" w:sz="4" w:space="0" w:color="auto"/>
                    <w:right w:val="single" w:sz="4" w:space="0" w:color="auto"/>
                  </w:tcBorders>
                </w:tcPr>
                <w:p w:rsidR="00EE23BC" w:rsidRPr="00EE23BC" w:rsidRDefault="00EE23BC" w:rsidP="0026666A">
                  <w:pPr>
                    <w:autoSpaceDE w:val="0"/>
                    <w:autoSpaceDN w:val="0"/>
                    <w:adjustRightInd w:val="0"/>
                    <w:spacing w:after="0" w:afterAutospacing="0" w:line="240" w:lineRule="auto"/>
                    <w:ind w:left="34"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воспитатели, педагоги-организаторы, педагоги- </w:t>
                  </w:r>
                </w:p>
              </w:tc>
            </w:tr>
            <w:tr w:rsidR="00EE23BC" w:rsidRPr="00EE23BC" w:rsidTr="00603FEC">
              <w:tc>
                <w:tcPr>
                  <w:tcW w:w="4849" w:type="dxa"/>
                  <w:tcBorders>
                    <w:top w:val="single" w:sz="4" w:space="0" w:color="auto"/>
                    <w:left w:val="single" w:sz="4" w:space="0" w:color="auto"/>
                    <w:bottom w:val="single" w:sz="4" w:space="0" w:color="auto"/>
                    <w:right w:val="single" w:sz="4" w:space="0" w:color="auto"/>
                  </w:tcBorders>
                </w:tcPr>
                <w:p w:rsidR="00EE23BC" w:rsidRPr="00EE23BC" w:rsidRDefault="00EE23BC" w:rsidP="0026666A">
                  <w:pPr>
                    <w:autoSpaceDE w:val="0"/>
                    <w:autoSpaceDN w:val="0"/>
                    <w:adjustRightInd w:val="0"/>
                    <w:spacing w:after="0" w:afterAutospacing="0" w:line="240" w:lineRule="auto"/>
                    <w:ind w:left="63" w:right="33" w:hanging="63"/>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кинотеатры, кукольные театры, культурно-просветительные учреждения и подразделения предприятий и учреждений по работе с детьми и подростками, молодежные жилищные комплексы, общежития учреждений, предприятий и организаций, жилищно-эксплуатационные организации </w:t>
                  </w:r>
                </w:p>
              </w:tc>
              <w:tc>
                <w:tcPr>
                  <w:tcW w:w="4820" w:type="dxa"/>
                  <w:tcBorders>
                    <w:top w:val="single" w:sz="4" w:space="0" w:color="auto"/>
                    <w:left w:val="single" w:sz="4" w:space="0" w:color="auto"/>
                    <w:bottom w:val="single" w:sz="4" w:space="0" w:color="auto"/>
                    <w:right w:val="single" w:sz="4" w:space="0" w:color="auto"/>
                  </w:tcBorders>
                </w:tcPr>
                <w:p w:rsidR="00EE23BC" w:rsidRPr="00EE23BC" w:rsidRDefault="00EE23BC" w:rsidP="0026666A">
                  <w:pPr>
                    <w:autoSpaceDE w:val="0"/>
                    <w:autoSpaceDN w:val="0"/>
                    <w:adjustRightInd w:val="0"/>
                    <w:spacing w:after="0" w:afterAutospacing="0" w:line="240" w:lineRule="auto"/>
                    <w:ind w:left="34"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 </w:t>
                  </w:r>
                </w:p>
              </w:tc>
            </w:tr>
            <w:tr w:rsidR="00EE23BC" w:rsidRPr="00EE23BC" w:rsidTr="00603FEC">
              <w:tc>
                <w:tcPr>
                  <w:tcW w:w="4849" w:type="dxa"/>
                  <w:tcBorders>
                    <w:top w:val="single" w:sz="4" w:space="0" w:color="auto"/>
                    <w:left w:val="single" w:sz="4" w:space="0" w:color="auto"/>
                    <w:bottom w:val="single" w:sz="4" w:space="0" w:color="auto"/>
                    <w:right w:val="single" w:sz="4" w:space="0" w:color="auto"/>
                  </w:tcBorders>
                </w:tcPr>
                <w:p w:rsidR="00EE23BC" w:rsidRPr="00EE23BC" w:rsidRDefault="00EE23BC" w:rsidP="0026666A">
                  <w:pPr>
                    <w:autoSpaceDE w:val="0"/>
                    <w:autoSpaceDN w:val="0"/>
                    <w:adjustRightInd w:val="0"/>
                    <w:spacing w:after="0" w:afterAutospacing="0" w:line="240" w:lineRule="auto"/>
                    <w:ind w:left="63" w:right="33" w:hanging="63"/>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Исправительные колонии, воспитательные колонии, следственные изоляторы и тюрьмы, лечебно-исправительные учреждения</w:t>
                  </w:r>
                </w:p>
              </w:tc>
              <w:tc>
                <w:tcPr>
                  <w:tcW w:w="4820" w:type="dxa"/>
                  <w:tcBorders>
                    <w:top w:val="single" w:sz="4" w:space="0" w:color="auto"/>
                    <w:left w:val="single" w:sz="4" w:space="0" w:color="auto"/>
                    <w:bottom w:val="single" w:sz="4" w:space="0" w:color="auto"/>
                    <w:right w:val="single" w:sz="4" w:space="0" w:color="auto"/>
                  </w:tcBorders>
                </w:tcPr>
                <w:p w:rsidR="00EE23BC" w:rsidRPr="00EE23BC" w:rsidRDefault="00EE23BC" w:rsidP="0026666A">
                  <w:pPr>
                    <w:autoSpaceDE w:val="0"/>
                    <w:autoSpaceDN w:val="0"/>
                    <w:adjustRightInd w:val="0"/>
                    <w:spacing w:after="0" w:afterAutospacing="0" w:line="240" w:lineRule="auto"/>
                    <w:ind w:left="34"/>
                    <w:jc w:val="both"/>
                    <w:rPr>
                      <w:rFonts w:ascii="Times New Roman" w:eastAsia="Times New Roman" w:hAnsi="Times New Roman"/>
                      <w:sz w:val="28"/>
                      <w:szCs w:val="28"/>
                      <w:lang w:eastAsia="ru-RU"/>
                    </w:rPr>
                  </w:pPr>
                  <w:proofErr w:type="gramStart"/>
                  <w:r w:rsidRPr="00EE23BC">
                    <w:rPr>
                      <w:rFonts w:ascii="Times New Roman" w:eastAsia="Times New Roman" w:hAnsi="Times New Roman"/>
                      <w:sz w:val="28"/>
                      <w:szCs w:val="28"/>
                      <w:lang w:eastAsia="ru-RU"/>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roofErr w:type="gramEnd"/>
                </w:p>
              </w:tc>
            </w:tr>
          </w:tbl>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26666A" w:rsidP="0026666A">
            <w:pPr>
              <w:spacing w:after="0" w:afterAutospacing="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E23BC" w:rsidRPr="00EE23BC">
              <w:rPr>
                <w:rFonts w:ascii="Times New Roman" w:eastAsia="Times New Roman" w:hAnsi="Times New Roman"/>
                <w:sz w:val="28"/>
                <w:szCs w:val="28"/>
                <w:lang w:eastAsia="ru-RU"/>
              </w:rPr>
              <w:t xml:space="preserve">Примечание. В стаж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w:t>
            </w:r>
            <w:proofErr w:type="spellStart"/>
            <w:r w:rsidR="00EE23BC" w:rsidRPr="00EE23BC">
              <w:rPr>
                <w:rFonts w:ascii="Times New Roman" w:eastAsia="Times New Roman" w:hAnsi="Times New Roman"/>
                <w:sz w:val="28"/>
                <w:szCs w:val="28"/>
                <w:lang w:eastAsia="ru-RU"/>
              </w:rPr>
              <w:t>оргметодотдела</w:t>
            </w:r>
            <w:proofErr w:type="spellEnd"/>
            <w:r w:rsidR="00EE23BC" w:rsidRPr="00EE23BC">
              <w:rPr>
                <w:rFonts w:ascii="Times New Roman" w:eastAsia="Times New Roman" w:hAnsi="Times New Roman"/>
                <w:sz w:val="28"/>
                <w:szCs w:val="28"/>
                <w:lang w:eastAsia="ru-RU"/>
              </w:rPr>
              <w:t xml:space="preserve"> республиканской, краевой, областной больницы.</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930B4E">
            <w:pPr>
              <w:spacing w:after="0" w:afterAutospacing="0" w:line="240" w:lineRule="auto"/>
              <w:rPr>
                <w:rFonts w:ascii="Times New Roman" w:eastAsia="Times New Roman" w:hAnsi="Times New Roman"/>
                <w:sz w:val="28"/>
                <w:szCs w:val="28"/>
                <w:lang w:eastAsia="ru-RU"/>
              </w:rPr>
            </w:pPr>
          </w:p>
          <w:p w:rsidR="00EE23BC" w:rsidRPr="00EE23BC" w:rsidRDefault="00EE23BC" w:rsidP="00930B4E">
            <w:pPr>
              <w:tabs>
                <w:tab w:val="left" w:pos="10491"/>
              </w:tabs>
              <w:spacing w:after="0" w:afterAutospacing="0" w:line="240" w:lineRule="auto"/>
              <w:ind w:left="-426" w:right="141" w:firstLine="426"/>
              <w:jc w:val="right"/>
              <w:rPr>
                <w:rFonts w:ascii="Times New Roman" w:eastAsia="Times New Roman" w:hAnsi="Times New Roman"/>
                <w:color w:val="000000"/>
                <w:sz w:val="28"/>
                <w:szCs w:val="28"/>
                <w:lang w:eastAsia="ru-RU"/>
              </w:rPr>
            </w:pPr>
            <w:r w:rsidRPr="00EE23BC">
              <w:rPr>
                <w:rFonts w:ascii="Times New Roman" w:eastAsia="Times New Roman" w:hAnsi="Times New Roman"/>
                <w:color w:val="000000"/>
                <w:sz w:val="28"/>
                <w:szCs w:val="28"/>
                <w:lang w:eastAsia="ru-RU"/>
              </w:rPr>
              <w:t>Приложение № </w:t>
            </w:r>
            <w:r w:rsidR="00226F92">
              <w:rPr>
                <w:rFonts w:ascii="Times New Roman" w:eastAsia="Times New Roman" w:hAnsi="Times New Roman"/>
                <w:color w:val="000000"/>
                <w:sz w:val="28"/>
                <w:szCs w:val="28"/>
                <w:lang w:eastAsia="ru-RU"/>
              </w:rPr>
              <w:t>3</w:t>
            </w:r>
          </w:p>
          <w:p w:rsidR="00930B4E" w:rsidRDefault="00930B4E" w:rsidP="00930B4E">
            <w:pPr>
              <w:spacing w:after="0" w:afterAutospacing="0" w:line="240" w:lineRule="auto"/>
              <w:ind w:left="-426" w:right="141" w:firstLine="426"/>
              <w:jc w:val="right"/>
              <w:rPr>
                <w:rFonts w:ascii="Times New Roman" w:eastAsia="Times New Roman" w:hAnsi="Times New Roman"/>
                <w:sz w:val="28"/>
                <w:szCs w:val="28"/>
                <w:lang w:eastAsia="ru-RU"/>
              </w:rPr>
            </w:pPr>
            <w:r w:rsidRPr="00EE23BC">
              <w:rPr>
                <w:rFonts w:ascii="Times New Roman" w:eastAsia="Times New Roman" w:hAnsi="Times New Roman"/>
                <w:color w:val="26282F"/>
                <w:sz w:val="28"/>
                <w:szCs w:val="28"/>
                <w:lang w:eastAsia="ru-RU"/>
              </w:rPr>
              <w:t xml:space="preserve">к положению </w:t>
            </w:r>
            <w:r w:rsidRPr="00EE23BC">
              <w:rPr>
                <w:rFonts w:ascii="Times New Roman" w:eastAsia="Times New Roman" w:hAnsi="Times New Roman"/>
                <w:sz w:val="28"/>
                <w:szCs w:val="28"/>
                <w:lang w:eastAsia="ru-RU"/>
              </w:rPr>
              <w:t>об оплате труда</w:t>
            </w:r>
          </w:p>
          <w:p w:rsidR="00930B4E" w:rsidRDefault="00930B4E" w:rsidP="00930B4E">
            <w:pPr>
              <w:spacing w:after="0" w:afterAutospacing="0" w:line="240" w:lineRule="auto"/>
              <w:ind w:left="-426" w:right="141"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работников </w:t>
            </w:r>
            <w:r>
              <w:rPr>
                <w:rFonts w:ascii="Times New Roman" w:eastAsia="Times New Roman" w:hAnsi="Times New Roman"/>
                <w:sz w:val="28"/>
                <w:szCs w:val="28"/>
                <w:lang w:eastAsia="ru-RU"/>
              </w:rPr>
              <w:t>муниципальных</w:t>
            </w:r>
            <w:r w:rsidRPr="00EE23BC">
              <w:rPr>
                <w:rFonts w:ascii="Times New Roman" w:eastAsia="Times New Roman" w:hAnsi="Times New Roman"/>
                <w:sz w:val="28"/>
                <w:szCs w:val="28"/>
                <w:lang w:eastAsia="ru-RU"/>
              </w:rPr>
              <w:t xml:space="preserve"> бюджетных </w:t>
            </w:r>
          </w:p>
          <w:p w:rsidR="00930B4E" w:rsidRDefault="00930B4E" w:rsidP="00930B4E">
            <w:pPr>
              <w:spacing w:after="0" w:afterAutospacing="0" w:line="240" w:lineRule="auto"/>
              <w:ind w:left="-426" w:right="141"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учреждений по виду </w:t>
            </w:r>
            <w:proofErr w:type="gramStart"/>
            <w:r w:rsidRPr="00EE23BC">
              <w:rPr>
                <w:rFonts w:ascii="Times New Roman" w:eastAsia="Times New Roman" w:hAnsi="Times New Roman"/>
                <w:sz w:val="28"/>
                <w:szCs w:val="28"/>
                <w:lang w:eastAsia="ru-RU"/>
              </w:rPr>
              <w:t>экономической</w:t>
            </w:r>
            <w:proofErr w:type="gramEnd"/>
          </w:p>
          <w:p w:rsidR="00930B4E" w:rsidRPr="00EE23BC" w:rsidRDefault="00930B4E" w:rsidP="00930B4E">
            <w:pPr>
              <w:spacing w:after="0" w:afterAutospacing="0" w:line="240" w:lineRule="auto"/>
              <w:ind w:left="-426" w:right="141"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деятельности «Образование» </w:t>
            </w:r>
          </w:p>
          <w:p w:rsidR="00EE23BC" w:rsidRDefault="00EE23BC" w:rsidP="00BA0D16">
            <w:pPr>
              <w:spacing w:after="0" w:afterAutospacing="0" w:line="240" w:lineRule="auto"/>
              <w:ind w:left="-426" w:firstLine="426"/>
              <w:jc w:val="center"/>
              <w:rPr>
                <w:rFonts w:ascii="Times New Roman" w:eastAsia="Times New Roman" w:hAnsi="Times New Roman"/>
                <w:color w:val="000000"/>
                <w:sz w:val="44"/>
                <w:szCs w:val="28"/>
                <w:lang w:eastAsia="ru-RU"/>
              </w:rPr>
            </w:pPr>
          </w:p>
          <w:p w:rsidR="00BA0D16" w:rsidRPr="00BA0D16" w:rsidRDefault="00BA0D16" w:rsidP="00BA0D16">
            <w:pPr>
              <w:spacing w:after="0" w:afterAutospacing="0" w:line="240" w:lineRule="auto"/>
              <w:ind w:left="-426" w:firstLine="426"/>
              <w:jc w:val="center"/>
              <w:rPr>
                <w:rFonts w:ascii="Times New Roman" w:eastAsia="Times New Roman" w:hAnsi="Times New Roman"/>
                <w:color w:val="000000"/>
                <w:sz w:val="28"/>
                <w:szCs w:val="28"/>
                <w:lang w:eastAsia="ru-RU"/>
              </w:rPr>
            </w:pPr>
          </w:p>
          <w:p w:rsidR="00EE23BC" w:rsidRPr="00EE23BC" w:rsidRDefault="00EE23BC" w:rsidP="00BA0D16">
            <w:pPr>
              <w:keepNext/>
              <w:spacing w:after="0" w:afterAutospacing="0" w:line="240" w:lineRule="auto"/>
              <w:ind w:left="-426" w:firstLine="426"/>
              <w:jc w:val="center"/>
              <w:outlineLvl w:val="0"/>
              <w:rPr>
                <w:rFonts w:ascii="Times New Roman" w:eastAsia="Times New Roman" w:hAnsi="Times New Roman"/>
                <w:b/>
                <w:bCs/>
                <w:kern w:val="32"/>
                <w:sz w:val="28"/>
                <w:szCs w:val="28"/>
                <w:lang w:eastAsia="x-none"/>
              </w:rPr>
            </w:pPr>
            <w:r w:rsidRPr="00EE23BC">
              <w:rPr>
                <w:rFonts w:ascii="Times New Roman" w:eastAsia="Times New Roman" w:hAnsi="Times New Roman"/>
                <w:b/>
                <w:bCs/>
                <w:kern w:val="32"/>
                <w:sz w:val="28"/>
                <w:szCs w:val="28"/>
                <w:lang w:eastAsia="ru-RU"/>
              </w:rPr>
              <w:t>П</w:t>
            </w:r>
            <w:r w:rsidRPr="00EE23BC">
              <w:rPr>
                <w:rFonts w:ascii="Times New Roman" w:eastAsia="Times New Roman" w:hAnsi="Times New Roman"/>
                <w:b/>
                <w:bCs/>
                <w:kern w:val="32"/>
                <w:sz w:val="28"/>
                <w:szCs w:val="28"/>
                <w:lang w:eastAsia="x-none"/>
              </w:rPr>
              <w:t>ОРЯДОК</w:t>
            </w:r>
          </w:p>
          <w:p w:rsidR="00EE23BC" w:rsidRPr="00EE23BC" w:rsidRDefault="00EE23BC" w:rsidP="00BA0D16">
            <w:pPr>
              <w:spacing w:after="0" w:afterAutospacing="0" w:line="240" w:lineRule="auto"/>
              <w:ind w:left="-426" w:firstLine="426"/>
              <w:jc w:val="center"/>
              <w:rPr>
                <w:rFonts w:ascii="Times New Roman" w:eastAsia="Times New Roman" w:hAnsi="Times New Roman"/>
                <w:sz w:val="28"/>
                <w:szCs w:val="28"/>
                <w:lang w:eastAsia="ru-RU"/>
              </w:rPr>
            </w:pPr>
            <w:r w:rsidRPr="00EE23BC">
              <w:rPr>
                <w:rFonts w:ascii="Times New Roman" w:eastAsia="Times New Roman" w:hAnsi="Times New Roman"/>
                <w:b/>
                <w:sz w:val="28"/>
                <w:szCs w:val="28"/>
                <w:lang w:eastAsia="ru-RU"/>
              </w:rPr>
              <w:t>зачета в педагогический стаж времени работы в отдельных учреждениях, а также времени обучения в учреждениях высшего и среднего профессионального образования и службы в Вооруженных Силах СССР</w:t>
            </w:r>
            <w:r w:rsidRPr="00EE23BC">
              <w:rPr>
                <w:rFonts w:ascii="Times New Roman" w:eastAsia="Times New Roman" w:hAnsi="Times New Roman"/>
                <w:b/>
                <w:sz w:val="28"/>
                <w:szCs w:val="28"/>
                <w:lang w:eastAsia="ru-RU"/>
              </w:rPr>
              <w:br/>
              <w:t xml:space="preserve">и Российской Федерации </w:t>
            </w:r>
          </w:p>
          <w:p w:rsidR="00EE23BC" w:rsidRPr="00EE23BC" w:rsidRDefault="00EE23BC" w:rsidP="00BA0D16">
            <w:pPr>
              <w:spacing w:after="0" w:afterAutospacing="0" w:line="240" w:lineRule="auto"/>
              <w:ind w:left="-426" w:firstLine="426"/>
              <w:rPr>
                <w:rFonts w:ascii="Times New Roman" w:eastAsia="Times New Roman" w:hAnsi="Times New Roman"/>
                <w:sz w:val="28"/>
                <w:szCs w:val="28"/>
                <w:lang w:eastAsia="ru-RU"/>
              </w:rPr>
            </w:pPr>
          </w:p>
          <w:p w:rsidR="00EE23BC" w:rsidRPr="00EE23BC" w:rsidRDefault="00EE23BC" w:rsidP="00BA0D16">
            <w:pPr>
              <w:spacing w:after="0" w:afterAutospacing="0" w:line="240" w:lineRule="auto"/>
              <w:ind w:firstLine="459"/>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1. Педагогическим работникам в стаж педагогической работы засчитывается без всяких условий и ограничений:</w:t>
            </w:r>
          </w:p>
          <w:p w:rsidR="00EE23BC" w:rsidRPr="00EE23BC" w:rsidRDefault="00EE23BC" w:rsidP="00BA0D16">
            <w:pPr>
              <w:spacing w:after="0" w:afterAutospacing="0" w:line="240" w:lineRule="auto"/>
              <w:ind w:firstLine="459"/>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EE23BC" w:rsidRPr="00EE23BC" w:rsidRDefault="00EE23BC" w:rsidP="00BA0D16">
            <w:pPr>
              <w:spacing w:after="0" w:afterAutospacing="0" w:line="240" w:lineRule="auto"/>
              <w:ind w:firstLine="459"/>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1.2. Время работы в должности заведующего фильмотекой и методиста фильмотеки.</w:t>
            </w:r>
          </w:p>
          <w:p w:rsidR="00EE23BC" w:rsidRPr="00EE23BC" w:rsidRDefault="00EE23BC" w:rsidP="00BA0D16">
            <w:pPr>
              <w:spacing w:after="0" w:afterAutospacing="0" w:line="240" w:lineRule="auto"/>
              <w:ind w:firstLine="459"/>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EE23BC" w:rsidRPr="00EE23BC" w:rsidRDefault="00EE23BC" w:rsidP="00BA0D16">
            <w:pPr>
              <w:spacing w:after="0" w:afterAutospacing="0" w:line="240" w:lineRule="auto"/>
              <w:ind w:firstLine="459"/>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подпункте 1.1 пункта 1 настоящего Порядка.</w:t>
            </w:r>
          </w:p>
          <w:p w:rsidR="00EE23BC" w:rsidRPr="00EE23BC" w:rsidRDefault="00EE23BC" w:rsidP="00BA0D16">
            <w:pPr>
              <w:spacing w:after="0" w:afterAutospacing="0" w:line="240" w:lineRule="auto"/>
              <w:ind w:firstLine="459"/>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2.2. </w:t>
            </w:r>
            <w:proofErr w:type="gramStart"/>
            <w:r w:rsidRPr="00EE23BC">
              <w:rPr>
                <w:rFonts w:ascii="Times New Roman" w:eastAsia="Times New Roman" w:hAnsi="Times New Roman"/>
                <w:sz w:val="28"/>
                <w:szCs w:val="28"/>
                <w:lang w:eastAsia="ru-RU"/>
              </w:rPr>
              <w:t xml:space="preserve">Время работы на руководящих, инспекторских, инструкторских и других должностях специалистов в аппаратах территориальных учреждений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EE23BC">
              <w:rPr>
                <w:rFonts w:ascii="Times New Roman" w:eastAsia="Times New Roman" w:hAnsi="Times New Roman"/>
                <w:sz w:val="28"/>
                <w:szCs w:val="28"/>
                <w:lang w:eastAsia="ru-RU"/>
              </w:rPr>
              <w:t>профтехобразования</w:t>
            </w:r>
            <w:proofErr w:type="spellEnd"/>
            <w:r w:rsidRPr="00EE23BC">
              <w:rPr>
                <w:rFonts w:ascii="Times New Roman" w:eastAsia="Times New Roman" w:hAnsi="Times New Roman"/>
                <w:sz w:val="28"/>
                <w:szCs w:val="28"/>
                <w:lang w:eastAsia="ru-RU"/>
              </w:rPr>
              <w:t>);</w:t>
            </w:r>
            <w:proofErr w:type="gramEnd"/>
            <w:r w:rsidRPr="00EE23BC">
              <w:rPr>
                <w:rFonts w:ascii="Times New Roman" w:eastAsia="Times New Roman" w:hAnsi="Times New Roman"/>
                <w:sz w:val="28"/>
                <w:szCs w:val="28"/>
                <w:lang w:eastAsia="ru-RU"/>
              </w:rPr>
              <w:t xml:space="preserve"> </w:t>
            </w:r>
            <w:proofErr w:type="gramStart"/>
            <w:r w:rsidRPr="00EE23BC">
              <w:rPr>
                <w:rFonts w:ascii="Times New Roman" w:eastAsia="Times New Roman" w:hAnsi="Times New Roman"/>
                <w:sz w:val="28"/>
                <w:szCs w:val="28"/>
                <w:lang w:eastAsia="ru-RU"/>
              </w:rPr>
              <w:t>комиссиях</w:t>
            </w:r>
            <w:proofErr w:type="gramEnd"/>
            <w:r w:rsidRPr="00EE23BC">
              <w:rPr>
                <w:rFonts w:ascii="Times New Roman" w:eastAsia="Times New Roman" w:hAnsi="Times New Roman"/>
                <w:sz w:val="28"/>
                <w:szCs w:val="28"/>
                <w:lang w:eastAsia="ru-RU"/>
              </w:rPr>
              <w:t xml:space="preserve">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EE23BC" w:rsidRPr="00EE23BC" w:rsidRDefault="00EE23BC" w:rsidP="00BA0D16">
            <w:pPr>
              <w:spacing w:after="0" w:afterAutospacing="0" w:line="240" w:lineRule="auto"/>
              <w:ind w:firstLine="459"/>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2.3.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EE23BC" w:rsidRPr="00EE23BC" w:rsidRDefault="00EE23BC" w:rsidP="00BA0D16">
            <w:pPr>
              <w:spacing w:after="0" w:afterAutospacing="0" w:line="240" w:lineRule="auto"/>
              <w:ind w:left="34" w:right="141" w:firstLine="459"/>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3. В стаж педагогической работы отдельных категорий педагогических работников помимо периодов, предусмотренных пунктами 1 и 2 настоящего </w:t>
            </w:r>
            <w:r w:rsidRPr="00EE23BC">
              <w:rPr>
                <w:rFonts w:ascii="Times New Roman" w:eastAsia="Times New Roman" w:hAnsi="Times New Roman"/>
                <w:sz w:val="28"/>
                <w:szCs w:val="28"/>
                <w:lang w:eastAsia="ru-RU"/>
              </w:rPr>
              <w:lastRenderedPageBreak/>
              <w:t>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EE23BC" w:rsidRPr="00EE23BC" w:rsidRDefault="00EE23BC" w:rsidP="00BA0D16">
            <w:pPr>
              <w:spacing w:after="0" w:afterAutospacing="0" w:line="240" w:lineRule="auto"/>
              <w:ind w:left="34" w:right="141" w:firstLine="108"/>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преподавателям-организаторам (основ безопасности жизнедеятельности, допризывной подготовки);</w:t>
            </w:r>
          </w:p>
          <w:p w:rsidR="00EE23BC" w:rsidRPr="00EE23BC" w:rsidRDefault="00EE23BC" w:rsidP="00BA0D16">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EE23BC" w:rsidRPr="00EE23BC" w:rsidRDefault="00EE23BC" w:rsidP="00BA0D16">
            <w:pPr>
              <w:spacing w:after="0" w:afterAutospacing="0" w:line="240" w:lineRule="auto"/>
              <w:ind w:left="34" w:right="141" w:firstLine="426"/>
              <w:jc w:val="both"/>
              <w:rPr>
                <w:rFonts w:ascii="Times New Roman" w:eastAsia="Times New Roman" w:hAnsi="Times New Roman"/>
                <w:sz w:val="28"/>
                <w:szCs w:val="28"/>
                <w:lang w:eastAsia="ru-RU"/>
              </w:rPr>
            </w:pPr>
            <w:proofErr w:type="gramStart"/>
            <w:r w:rsidRPr="00EE23BC">
              <w:rPr>
                <w:rFonts w:ascii="Times New Roman" w:eastAsia="Times New Roman" w:hAnsi="Times New Roman"/>
                <w:sz w:val="28"/>
                <w:szCs w:val="28"/>
                <w:lang w:eastAsia="ru-RU"/>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EE23BC" w:rsidRPr="00EE23BC" w:rsidRDefault="00EE23BC" w:rsidP="00BA0D16">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мастерам производственного обучения;</w:t>
            </w:r>
          </w:p>
          <w:p w:rsidR="00EE23BC" w:rsidRPr="00EE23BC" w:rsidRDefault="00EE23BC" w:rsidP="00BA0D16">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педагогам дополнительного образования;</w:t>
            </w:r>
          </w:p>
          <w:p w:rsidR="00EE23BC" w:rsidRPr="00EE23BC" w:rsidRDefault="00EE23BC" w:rsidP="00BA0D16">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педагогическим работникам экспериментальных образовательных учреждений;</w:t>
            </w:r>
          </w:p>
          <w:p w:rsidR="00EE23BC" w:rsidRPr="00EE23BC" w:rsidRDefault="00EE23BC" w:rsidP="00BA0D16">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педагогам-психологам;</w:t>
            </w:r>
          </w:p>
          <w:p w:rsidR="00EE23BC" w:rsidRPr="00EE23BC" w:rsidRDefault="00EE23BC" w:rsidP="00BA0D16">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методистам;</w:t>
            </w:r>
          </w:p>
          <w:p w:rsidR="00EE23BC" w:rsidRPr="00EE23BC" w:rsidRDefault="00EE23BC" w:rsidP="00BA0D16">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EE23BC" w:rsidRPr="00EE23BC" w:rsidRDefault="00EE23BC" w:rsidP="00BA0D16">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EE23BC" w:rsidRPr="00EE23BC" w:rsidRDefault="00EE23BC" w:rsidP="00BA0D16">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EE23BC" w:rsidRPr="00EE23BC" w:rsidRDefault="00EE23BC" w:rsidP="00BA0D16">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EE23BC" w:rsidRPr="00EE23BC" w:rsidRDefault="00EE23BC" w:rsidP="00BA0D16">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EE23BC" w:rsidRPr="00EE23BC" w:rsidRDefault="00EE23BC" w:rsidP="009B053C">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7. Работникам учреждений и организаций время педагогической работы в образовательных учреждениях, выполняемой помимо основной работы на </w:t>
            </w:r>
            <w:r w:rsidRPr="00EE23BC">
              <w:rPr>
                <w:rFonts w:ascii="Times New Roman" w:eastAsia="Times New Roman" w:hAnsi="Times New Roman"/>
                <w:sz w:val="28"/>
                <w:szCs w:val="28"/>
                <w:lang w:eastAsia="ru-RU"/>
              </w:rPr>
              <w:lastRenderedPageBreak/>
              <w:t>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EE23BC" w:rsidRPr="00EE23BC" w:rsidRDefault="00EE23BC" w:rsidP="009B053C">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При этом в педагогический стаж засчитываются только те месяцы, в течение которых выполнялась педагогическая работа.</w:t>
            </w:r>
          </w:p>
          <w:p w:rsidR="00EE23BC" w:rsidRPr="00EE23BC" w:rsidRDefault="00EE23BC" w:rsidP="009B053C">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EE23BC" w:rsidRPr="00EE23BC" w:rsidRDefault="00EE23BC" w:rsidP="009B053C">
            <w:pPr>
              <w:spacing w:after="0" w:afterAutospacing="0" w:line="240" w:lineRule="auto"/>
              <w:ind w:left="34" w:right="141"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Кроме того, если педагогическим работникам в период применения ранее действующих инструкций могли быть включены в педагогический стаж те или иные периоды деятельности, но по каким-либо причинам они не учтены в настоящем Порядке, то за работниками сохраняется право на включение указанных периодов в педагогический стаж в ранее установленном порядке.</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9B053C" w:rsidRDefault="009B053C" w:rsidP="00E06AD6">
            <w:pPr>
              <w:spacing w:after="0" w:afterAutospacing="0" w:line="240" w:lineRule="auto"/>
              <w:ind w:left="-426" w:right="-143" w:firstLine="426"/>
              <w:rPr>
                <w:rFonts w:ascii="Times New Roman" w:eastAsia="Times New Roman" w:hAnsi="Times New Roman"/>
                <w:sz w:val="28"/>
                <w:szCs w:val="28"/>
                <w:lang w:eastAsia="ru-RU"/>
              </w:rPr>
            </w:pPr>
          </w:p>
          <w:p w:rsidR="009B053C" w:rsidRDefault="009B053C" w:rsidP="00E06AD6">
            <w:pPr>
              <w:spacing w:after="0" w:afterAutospacing="0" w:line="240" w:lineRule="auto"/>
              <w:ind w:left="-426" w:right="-143" w:firstLine="426"/>
              <w:rPr>
                <w:rFonts w:ascii="Times New Roman" w:eastAsia="Times New Roman" w:hAnsi="Times New Roman"/>
                <w:sz w:val="28"/>
                <w:szCs w:val="28"/>
                <w:lang w:eastAsia="ru-RU"/>
              </w:rPr>
            </w:pPr>
          </w:p>
          <w:p w:rsidR="009B053C" w:rsidRDefault="009B053C" w:rsidP="00E06AD6">
            <w:pPr>
              <w:spacing w:after="0" w:afterAutospacing="0" w:line="240" w:lineRule="auto"/>
              <w:ind w:left="-426" w:right="-143" w:firstLine="426"/>
              <w:rPr>
                <w:rFonts w:ascii="Times New Roman" w:eastAsia="Times New Roman" w:hAnsi="Times New Roman"/>
                <w:sz w:val="28"/>
                <w:szCs w:val="28"/>
                <w:lang w:eastAsia="ru-RU"/>
              </w:rPr>
            </w:pPr>
          </w:p>
          <w:p w:rsidR="009B053C" w:rsidRDefault="009B053C" w:rsidP="00825953">
            <w:pPr>
              <w:spacing w:after="0" w:afterAutospacing="0" w:line="240" w:lineRule="auto"/>
              <w:ind w:right="-143"/>
              <w:rPr>
                <w:rFonts w:ascii="Times New Roman" w:eastAsia="Times New Roman" w:hAnsi="Times New Roman"/>
                <w:sz w:val="28"/>
                <w:szCs w:val="28"/>
                <w:lang w:eastAsia="ru-RU"/>
              </w:rPr>
            </w:pPr>
          </w:p>
          <w:p w:rsidR="009B053C" w:rsidRPr="00EE23BC" w:rsidRDefault="009B053C" w:rsidP="00E06AD6">
            <w:pPr>
              <w:spacing w:after="0" w:afterAutospacing="0" w:line="240" w:lineRule="auto"/>
              <w:ind w:left="-426" w:right="-143" w:firstLine="426"/>
              <w:rPr>
                <w:rFonts w:ascii="Times New Roman" w:eastAsia="Times New Roman" w:hAnsi="Times New Roman"/>
                <w:sz w:val="28"/>
                <w:szCs w:val="28"/>
                <w:lang w:eastAsia="ru-RU"/>
              </w:rPr>
            </w:pPr>
          </w:p>
          <w:p w:rsidR="00226F92" w:rsidRDefault="00EE23BC" w:rsidP="00930B4E">
            <w:pPr>
              <w:tabs>
                <w:tab w:val="left" w:pos="10491"/>
              </w:tabs>
              <w:spacing w:after="0" w:afterAutospacing="0" w:line="240" w:lineRule="auto"/>
              <w:ind w:left="-426" w:right="141" w:firstLine="426"/>
              <w:jc w:val="right"/>
              <w:rPr>
                <w:rFonts w:ascii="Times New Roman" w:eastAsia="Times New Roman" w:hAnsi="Times New Roman"/>
                <w:color w:val="000000"/>
                <w:sz w:val="28"/>
                <w:szCs w:val="28"/>
                <w:lang w:eastAsia="ru-RU"/>
              </w:rPr>
            </w:pPr>
            <w:r w:rsidRPr="00EE23BC">
              <w:rPr>
                <w:rFonts w:ascii="Times New Roman" w:eastAsia="Times New Roman" w:hAnsi="Times New Roman"/>
                <w:color w:val="000000"/>
                <w:sz w:val="28"/>
                <w:szCs w:val="28"/>
                <w:lang w:eastAsia="ru-RU"/>
              </w:rPr>
              <w:t xml:space="preserve">                                                            </w:t>
            </w:r>
          </w:p>
          <w:p w:rsidR="009B053C" w:rsidRPr="00EE23BC" w:rsidRDefault="009B053C" w:rsidP="00930B4E">
            <w:pPr>
              <w:tabs>
                <w:tab w:val="left" w:pos="10491"/>
              </w:tabs>
              <w:spacing w:after="0" w:afterAutospacing="0" w:line="240" w:lineRule="auto"/>
              <w:ind w:left="-426" w:right="141" w:firstLine="426"/>
              <w:jc w:val="right"/>
              <w:rPr>
                <w:rFonts w:ascii="Times New Roman" w:eastAsia="Times New Roman" w:hAnsi="Times New Roman"/>
                <w:color w:val="000000"/>
                <w:sz w:val="28"/>
                <w:szCs w:val="28"/>
                <w:lang w:eastAsia="ru-RU"/>
              </w:rPr>
            </w:pPr>
            <w:r w:rsidRPr="00EE23BC">
              <w:rPr>
                <w:rFonts w:ascii="Times New Roman" w:eastAsia="Times New Roman" w:hAnsi="Times New Roman"/>
                <w:color w:val="000000"/>
                <w:sz w:val="28"/>
                <w:szCs w:val="28"/>
                <w:lang w:eastAsia="ru-RU"/>
              </w:rPr>
              <w:t>Приложение № </w:t>
            </w:r>
            <w:r w:rsidR="00226F92">
              <w:rPr>
                <w:rFonts w:ascii="Times New Roman" w:eastAsia="Times New Roman" w:hAnsi="Times New Roman"/>
                <w:color w:val="000000"/>
                <w:sz w:val="28"/>
                <w:szCs w:val="28"/>
                <w:lang w:eastAsia="ru-RU"/>
              </w:rPr>
              <w:t>4</w:t>
            </w:r>
          </w:p>
          <w:p w:rsidR="00930B4E" w:rsidRDefault="00930B4E" w:rsidP="00930B4E">
            <w:pPr>
              <w:spacing w:after="0" w:afterAutospacing="0" w:line="240" w:lineRule="auto"/>
              <w:ind w:left="-426" w:right="141" w:firstLine="426"/>
              <w:jc w:val="right"/>
              <w:rPr>
                <w:rFonts w:ascii="Times New Roman" w:eastAsia="Times New Roman" w:hAnsi="Times New Roman"/>
                <w:sz w:val="28"/>
                <w:szCs w:val="28"/>
                <w:lang w:eastAsia="ru-RU"/>
              </w:rPr>
            </w:pPr>
            <w:r w:rsidRPr="00EE23BC">
              <w:rPr>
                <w:rFonts w:ascii="Times New Roman" w:eastAsia="Times New Roman" w:hAnsi="Times New Roman"/>
                <w:color w:val="26282F"/>
                <w:sz w:val="28"/>
                <w:szCs w:val="28"/>
                <w:lang w:eastAsia="ru-RU"/>
              </w:rPr>
              <w:t xml:space="preserve">к положению </w:t>
            </w:r>
            <w:r w:rsidRPr="00EE23BC">
              <w:rPr>
                <w:rFonts w:ascii="Times New Roman" w:eastAsia="Times New Roman" w:hAnsi="Times New Roman"/>
                <w:sz w:val="28"/>
                <w:szCs w:val="28"/>
                <w:lang w:eastAsia="ru-RU"/>
              </w:rPr>
              <w:t>об оплате труда</w:t>
            </w:r>
          </w:p>
          <w:p w:rsidR="00930B4E" w:rsidRDefault="00930B4E" w:rsidP="00930B4E">
            <w:pPr>
              <w:spacing w:after="0" w:afterAutospacing="0" w:line="240" w:lineRule="auto"/>
              <w:ind w:left="-426" w:right="141"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работников </w:t>
            </w:r>
            <w:r>
              <w:rPr>
                <w:rFonts w:ascii="Times New Roman" w:eastAsia="Times New Roman" w:hAnsi="Times New Roman"/>
                <w:sz w:val="28"/>
                <w:szCs w:val="28"/>
                <w:lang w:eastAsia="ru-RU"/>
              </w:rPr>
              <w:t>муниципальных</w:t>
            </w:r>
            <w:r w:rsidRPr="00EE23BC">
              <w:rPr>
                <w:rFonts w:ascii="Times New Roman" w:eastAsia="Times New Roman" w:hAnsi="Times New Roman"/>
                <w:sz w:val="28"/>
                <w:szCs w:val="28"/>
                <w:lang w:eastAsia="ru-RU"/>
              </w:rPr>
              <w:t xml:space="preserve"> бюджетных </w:t>
            </w:r>
          </w:p>
          <w:p w:rsidR="00930B4E" w:rsidRDefault="00930B4E" w:rsidP="00930B4E">
            <w:pPr>
              <w:spacing w:after="0" w:afterAutospacing="0" w:line="240" w:lineRule="auto"/>
              <w:ind w:left="-426" w:right="141"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учреждений по виду </w:t>
            </w:r>
            <w:proofErr w:type="gramStart"/>
            <w:r w:rsidRPr="00EE23BC">
              <w:rPr>
                <w:rFonts w:ascii="Times New Roman" w:eastAsia="Times New Roman" w:hAnsi="Times New Roman"/>
                <w:sz w:val="28"/>
                <w:szCs w:val="28"/>
                <w:lang w:eastAsia="ru-RU"/>
              </w:rPr>
              <w:t>экономической</w:t>
            </w:r>
            <w:proofErr w:type="gramEnd"/>
          </w:p>
          <w:p w:rsidR="00930B4E" w:rsidRPr="00EE23BC" w:rsidRDefault="00930B4E" w:rsidP="00930B4E">
            <w:pPr>
              <w:spacing w:after="0" w:afterAutospacing="0" w:line="240" w:lineRule="auto"/>
              <w:ind w:left="-426" w:right="141"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деятельности «Образование» </w:t>
            </w:r>
          </w:p>
          <w:p w:rsidR="0000711B" w:rsidRPr="00EE23BC" w:rsidRDefault="0000711B" w:rsidP="00825953">
            <w:pPr>
              <w:spacing w:after="0" w:afterAutospacing="0" w:line="240" w:lineRule="auto"/>
              <w:ind w:right="-143"/>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jc w:val="center"/>
              <w:rPr>
                <w:rFonts w:ascii="Times New Roman" w:eastAsia="Times New Roman" w:hAnsi="Times New Roman"/>
                <w:b/>
                <w:color w:val="000000"/>
                <w:sz w:val="28"/>
                <w:szCs w:val="28"/>
                <w:lang w:eastAsia="ru-RU"/>
              </w:rPr>
            </w:pPr>
            <w:r w:rsidRPr="00EE23BC">
              <w:rPr>
                <w:rFonts w:ascii="Times New Roman" w:eastAsia="Times New Roman" w:hAnsi="Times New Roman"/>
                <w:b/>
                <w:color w:val="000000"/>
                <w:sz w:val="28"/>
                <w:szCs w:val="28"/>
                <w:lang w:eastAsia="ru-RU"/>
              </w:rPr>
              <w:t xml:space="preserve">РЕКОМЕНДУЕМЫЕ РАЗМЕРЫ </w:t>
            </w:r>
          </w:p>
          <w:p w:rsidR="00EE23BC" w:rsidRPr="00EE23BC" w:rsidRDefault="00EE23BC" w:rsidP="00E06AD6">
            <w:pPr>
              <w:spacing w:after="0" w:afterAutospacing="0" w:line="240" w:lineRule="auto"/>
              <w:ind w:left="-426" w:right="-143" w:firstLine="426"/>
              <w:jc w:val="center"/>
              <w:rPr>
                <w:rFonts w:ascii="Times New Roman" w:eastAsia="Times New Roman" w:hAnsi="Times New Roman"/>
                <w:b/>
                <w:color w:val="000000"/>
                <w:sz w:val="28"/>
                <w:szCs w:val="28"/>
                <w:lang w:eastAsia="ru-RU"/>
              </w:rPr>
            </w:pPr>
            <w:r w:rsidRPr="00EE23BC">
              <w:rPr>
                <w:rFonts w:ascii="Times New Roman" w:eastAsia="Times New Roman" w:hAnsi="Times New Roman"/>
                <w:b/>
                <w:color w:val="000000"/>
                <w:sz w:val="28"/>
                <w:szCs w:val="28"/>
                <w:lang w:eastAsia="ru-RU"/>
              </w:rPr>
              <w:t xml:space="preserve">должностных окладов (ставок заработной платы) </w:t>
            </w:r>
          </w:p>
          <w:p w:rsidR="00EE23BC" w:rsidRDefault="00EE23BC" w:rsidP="00E06AD6">
            <w:pPr>
              <w:spacing w:after="0" w:afterAutospacing="0" w:line="240" w:lineRule="auto"/>
              <w:ind w:left="-426" w:right="-143" w:firstLine="426"/>
              <w:jc w:val="center"/>
              <w:rPr>
                <w:rFonts w:ascii="Times New Roman" w:eastAsia="Times New Roman" w:hAnsi="Times New Roman"/>
                <w:b/>
                <w:sz w:val="28"/>
                <w:szCs w:val="28"/>
                <w:lang w:eastAsia="ru-RU"/>
              </w:rPr>
            </w:pPr>
            <w:r w:rsidRPr="00EE23BC">
              <w:rPr>
                <w:rFonts w:ascii="Times New Roman" w:eastAsia="Times New Roman" w:hAnsi="Times New Roman"/>
                <w:b/>
                <w:color w:val="000000"/>
                <w:sz w:val="28"/>
                <w:szCs w:val="28"/>
                <w:lang w:eastAsia="ru-RU"/>
              </w:rPr>
              <w:t>педагогических работников</w:t>
            </w:r>
            <w:r w:rsidRPr="00EE23BC">
              <w:rPr>
                <w:rFonts w:ascii="Times New Roman" w:eastAsia="Times New Roman" w:hAnsi="Times New Roman"/>
                <w:b/>
                <w:sz w:val="28"/>
                <w:szCs w:val="28"/>
                <w:lang w:eastAsia="ru-RU"/>
              </w:rPr>
              <w:t xml:space="preserve"> </w:t>
            </w:r>
            <w:r w:rsidR="00CB0629" w:rsidRPr="00CB0629">
              <w:rPr>
                <w:rFonts w:ascii="Times New Roman" w:eastAsia="Times New Roman" w:hAnsi="Times New Roman"/>
                <w:b/>
                <w:sz w:val="28"/>
                <w:szCs w:val="28"/>
                <w:lang w:eastAsia="ru-RU"/>
              </w:rPr>
              <w:t>муниципальных бюджетных</w:t>
            </w:r>
            <w:r w:rsidRPr="00EE23BC">
              <w:rPr>
                <w:rFonts w:ascii="Times New Roman" w:eastAsia="Times New Roman" w:hAnsi="Times New Roman"/>
                <w:b/>
                <w:sz w:val="28"/>
                <w:szCs w:val="28"/>
                <w:lang w:eastAsia="ru-RU"/>
              </w:rPr>
              <w:t xml:space="preserve"> учреждений по виду экономической деятельности «Образование</w:t>
            </w:r>
          </w:p>
          <w:p w:rsidR="0000711B" w:rsidRPr="00EE23BC" w:rsidRDefault="0000711B" w:rsidP="00E06AD6">
            <w:pPr>
              <w:spacing w:after="0" w:afterAutospacing="0" w:line="240" w:lineRule="auto"/>
              <w:ind w:left="-426" w:right="-143" w:firstLine="426"/>
              <w:jc w:val="center"/>
              <w:rPr>
                <w:rFonts w:ascii="Times New Roman" w:eastAsia="Times New Roman" w:hAnsi="Times New Roman"/>
                <w:b/>
                <w:sz w:val="28"/>
                <w:szCs w:val="28"/>
                <w:lang w:eastAsia="ru-RU"/>
              </w:rPr>
            </w:pPr>
          </w:p>
          <w:p w:rsidR="00EE23BC" w:rsidRPr="00EE23BC" w:rsidRDefault="00EE23BC" w:rsidP="004D7D47">
            <w:pPr>
              <w:spacing w:after="0" w:afterAutospacing="0" w:line="240" w:lineRule="atLeast"/>
              <w:ind w:left="-426" w:firstLine="426"/>
              <w:jc w:val="right"/>
              <w:rPr>
                <w:rFonts w:ascii="Times New Roman" w:eastAsia="Times New Roman" w:hAnsi="Times New Roman"/>
                <w:color w:val="000000"/>
                <w:lang w:eastAsia="ru-RU"/>
              </w:rPr>
            </w:pPr>
            <w:r w:rsidRPr="00EE23BC">
              <w:rPr>
                <w:rFonts w:ascii="Times New Roman" w:eastAsia="Times New Roman" w:hAnsi="Times New Roman"/>
                <w:color w:val="000000"/>
                <w:lang w:eastAsia="ru-RU"/>
              </w:rPr>
              <w:t xml:space="preserve"> (рублей)</w:t>
            </w:r>
          </w:p>
          <w:tbl>
            <w:tblPr>
              <w:tblW w:w="9984" w:type="dxa"/>
              <w:tblLook w:val="04A0" w:firstRow="1" w:lastRow="0" w:firstColumn="1" w:lastColumn="0" w:noHBand="0" w:noVBand="1"/>
            </w:tblPr>
            <w:tblGrid>
              <w:gridCol w:w="546"/>
              <w:gridCol w:w="3142"/>
              <w:gridCol w:w="1172"/>
              <w:gridCol w:w="1120"/>
              <w:gridCol w:w="1279"/>
              <w:gridCol w:w="1176"/>
              <w:gridCol w:w="1549"/>
            </w:tblGrid>
            <w:tr w:rsidR="005C722D" w:rsidRPr="005C722D" w:rsidTr="006B6657">
              <w:trPr>
                <w:trHeight w:val="198"/>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w:t>
                  </w:r>
                </w:p>
              </w:tc>
              <w:tc>
                <w:tcPr>
                  <w:tcW w:w="31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Педагогические работники</w:t>
                  </w:r>
                </w:p>
              </w:tc>
              <w:tc>
                <w:tcPr>
                  <w:tcW w:w="6296" w:type="dxa"/>
                  <w:gridSpan w:val="5"/>
                  <w:tcBorders>
                    <w:top w:val="single" w:sz="4" w:space="0" w:color="auto"/>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Размер должностного оклада (ставки заработной платы) в зависимости от стажа педагогической работы</w:t>
                  </w:r>
                </w:p>
              </w:tc>
            </w:tr>
            <w:tr w:rsidR="005C722D" w:rsidRPr="005C722D" w:rsidTr="006B6657">
              <w:trPr>
                <w:trHeight w:val="38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roofErr w:type="gramStart"/>
                  <w:r w:rsidRPr="005C722D">
                    <w:rPr>
                      <w:rFonts w:ascii="Times New Roman" w:eastAsia="Times New Roman" w:hAnsi="Times New Roman"/>
                      <w:color w:val="000000"/>
                      <w:lang w:eastAsia="ru-RU"/>
                    </w:rPr>
                    <w:t>п</w:t>
                  </w:r>
                  <w:proofErr w:type="gramEnd"/>
                  <w:r w:rsidRPr="005C722D">
                    <w:rPr>
                      <w:rFonts w:ascii="Times New Roman" w:eastAsia="Times New Roman" w:hAnsi="Times New Roman"/>
                      <w:color w:val="000000"/>
                      <w:lang w:eastAsia="ru-RU"/>
                    </w:rPr>
                    <w:t>/п</w:t>
                  </w:r>
                </w:p>
              </w:tc>
              <w:tc>
                <w:tcPr>
                  <w:tcW w:w="3142" w:type="dxa"/>
                  <w:vMerge/>
                  <w:tcBorders>
                    <w:top w:val="single" w:sz="4" w:space="0" w:color="auto"/>
                    <w:left w:val="single" w:sz="4" w:space="0" w:color="auto"/>
                    <w:bottom w:val="single" w:sz="4" w:space="0" w:color="auto"/>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до 2 лет</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от 2 до 5 лет</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от 5 до 10 лет</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от 10 до 20 лет</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20 лет и более</w:t>
                  </w:r>
                </w:p>
              </w:tc>
            </w:tr>
            <w:tr w:rsidR="005C722D" w:rsidRPr="005C722D" w:rsidTr="006B6657">
              <w:trPr>
                <w:trHeight w:val="15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w:t>
                  </w:r>
                </w:p>
              </w:tc>
              <w:tc>
                <w:tcPr>
                  <w:tcW w:w="314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2</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3</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4</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5</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6</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7</w:t>
                  </w:r>
                </w:p>
              </w:tc>
            </w:tr>
            <w:tr w:rsidR="005C722D" w:rsidRPr="005C722D" w:rsidTr="005C722D">
              <w:trPr>
                <w:trHeight w:val="1200"/>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5C722D" w:rsidRPr="005C722D" w:rsidRDefault="006B6657" w:rsidP="005C722D">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roofErr w:type="gramStart"/>
                  <w:r w:rsidRPr="005C722D">
                    <w:rPr>
                      <w:rFonts w:ascii="Times New Roman" w:eastAsia="Times New Roman" w:hAnsi="Times New Roman"/>
                      <w:color w:val="000000"/>
                      <w:lang w:eastAsia="ru-RU"/>
                    </w:rPr>
                    <w:t>Педагогические работники общеобразовательных организаций (кроме указанных в пункте 1.2 настоящей таблицы):</w:t>
                  </w:r>
                  <w:proofErr w:type="gramEnd"/>
                </w:p>
              </w:tc>
              <w:tc>
                <w:tcPr>
                  <w:tcW w:w="6296" w:type="dxa"/>
                  <w:gridSpan w:val="5"/>
                  <w:tcBorders>
                    <w:top w:val="single" w:sz="4" w:space="0" w:color="auto"/>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 </w:t>
                  </w:r>
                </w:p>
              </w:tc>
            </w:tr>
            <w:tr w:rsidR="005C722D" w:rsidRPr="005C722D" w:rsidTr="006B6657">
              <w:trPr>
                <w:trHeight w:val="163"/>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943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Работники, имеющие высшее образование</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без категории</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6B6657" w:rsidP="005C722D">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9 936</w:t>
                  </w:r>
                  <w:r>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25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11 411</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69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12 395</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31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12 887</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13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7F121B" w:rsidP="006B6657">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13 378</w:t>
                  </w:r>
                  <w:r w:rsidR="006B6657">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94   </w:t>
                  </w:r>
                </w:p>
              </w:tc>
            </w:tr>
            <w:tr w:rsidR="005C722D" w:rsidRPr="005C722D" w:rsidTr="006B6657">
              <w:trPr>
                <w:trHeight w:val="299"/>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первая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11 903</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50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13 378</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94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14 362</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56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14 854</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38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6B6657" w:rsidP="005C722D">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 xml:space="preserve"> 15 346</w:t>
                  </w:r>
                  <w:r>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19   </w:t>
                  </w:r>
                </w:p>
              </w:tc>
            </w:tr>
            <w:tr w:rsidR="005C722D" w:rsidRPr="005C722D" w:rsidTr="006B6657">
              <w:trPr>
                <w:trHeight w:val="363"/>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высшая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12 887</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13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14 362</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56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15 346</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19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15 838</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00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6B6657" w:rsidP="007F121B">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16 329</w:t>
                  </w:r>
                  <w:r>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81   </w:t>
                  </w:r>
                </w:p>
              </w:tc>
            </w:tr>
            <w:tr w:rsidR="005C722D" w:rsidRPr="005C722D" w:rsidTr="006B6657">
              <w:trPr>
                <w:trHeight w:val="13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9438" w:type="dxa"/>
                  <w:gridSpan w:val="6"/>
                  <w:tcBorders>
                    <w:top w:val="single" w:sz="4" w:space="0" w:color="auto"/>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Работники, имеющие среднее образование</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без категории</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8 624</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75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9 903</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46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6B6657" w:rsidP="005C722D">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10 755</w:t>
                  </w:r>
                  <w:r>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94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11 182</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18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7F121B">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11 608</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41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первая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10 329</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70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11 608</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41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6B6657" w:rsidP="006B6657">
                  <w:pPr>
                    <w:spacing w:after="0" w:afterAutospacing="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12 400</w:t>
                  </w:r>
                  <w:r>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89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6B6657">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12 887</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13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7F121B">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13 313</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36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высшая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11 182</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18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12 460</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89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6B6657" w:rsidP="005C722D">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 xml:space="preserve"> 13 313</w:t>
                  </w:r>
                  <w:r>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36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6B6657" w:rsidP="005C722D">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13 739</w:t>
                  </w:r>
                  <w:r>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60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7F121B">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14 165</w:t>
                  </w:r>
                  <w:r w:rsidR="006B6657">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84   </w:t>
                  </w:r>
                </w:p>
              </w:tc>
            </w:tr>
            <w:tr w:rsidR="005C722D" w:rsidRPr="005C722D" w:rsidTr="005C722D">
              <w:trPr>
                <w:trHeight w:val="1500"/>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5C722D" w:rsidRPr="005C722D" w:rsidRDefault="006B6657" w:rsidP="005C722D">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Педагогические работники, обеспечивающие реализацию образовательных программ дошкольного образования в общеобразовательных организациях:</w:t>
                  </w:r>
                </w:p>
              </w:tc>
              <w:tc>
                <w:tcPr>
                  <w:tcW w:w="629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w:t>
                  </w:r>
                </w:p>
              </w:tc>
            </w:tr>
            <w:tr w:rsidR="005C722D" w:rsidRPr="005C722D" w:rsidTr="006B6657">
              <w:trPr>
                <w:trHeight w:val="104"/>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943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Работники, имеющие высшее образование</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без категории</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6B6657">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9 137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50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6B6657" w:rsidP="005C722D">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10493</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13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11 396</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88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11 848</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75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7F121B">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12 300</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63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первая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6B6657">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10 945</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00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6B6657">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12 300</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63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13 204</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38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13 656</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25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7F121B">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14 108</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13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высшая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11 848</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75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13 204</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14 108</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13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14 560</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00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7F121B">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15 011</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88   </w:t>
                  </w:r>
                </w:p>
              </w:tc>
            </w:tr>
            <w:tr w:rsidR="005C722D" w:rsidRPr="005C722D" w:rsidTr="00825953">
              <w:trPr>
                <w:trHeight w:val="184"/>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9438" w:type="dxa"/>
                  <w:gridSpan w:val="6"/>
                  <w:tcBorders>
                    <w:top w:val="single" w:sz="4" w:space="0" w:color="auto"/>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Работники, имеющие среднее образование</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без категории</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7 932</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50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9 107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38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9 890</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63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10 282</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25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7F121B">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10 673</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88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первая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7F121B" w:rsidP="007F121B">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 xml:space="preserve"> 9 499</w:t>
                  </w:r>
                  <w:r>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00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7F121B">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10 673</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88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11 457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13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7F121B">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11 848</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75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825953" w:rsidP="007F121B">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12 240</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38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высшая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7F121B">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10 282</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25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11 457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13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12 240</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38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12 632</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00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825953" w:rsidP="005C722D">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13 023</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63   </w:t>
                  </w:r>
                </w:p>
              </w:tc>
            </w:tr>
            <w:tr w:rsidR="005C722D" w:rsidRPr="005C722D" w:rsidTr="005C722D">
              <w:trPr>
                <w:trHeight w:val="1200"/>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lastRenderedPageBreak/>
                    <w:t>1.</w:t>
                  </w:r>
                  <w:r w:rsidR="0026593A">
                    <w:rPr>
                      <w:rFonts w:ascii="Times New Roman" w:eastAsia="Times New Roman" w:hAnsi="Times New Roman"/>
                      <w:color w:val="000000"/>
                      <w:lang w:eastAsia="ru-RU"/>
                    </w:rPr>
                    <w:t>3</w:t>
                  </w: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Педагогические работники, обеспечивающие реализацию образовательных программ дополнительного образования:</w:t>
                  </w:r>
                </w:p>
              </w:tc>
              <w:tc>
                <w:tcPr>
                  <w:tcW w:w="629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943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Работники, имеющие высшее образование</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без категории</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825953" w:rsidP="00825953">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 xml:space="preserve"> 7 601</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88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8 727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16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9 477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34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9 852</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44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10 227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53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первая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825953">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9 102</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25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10 227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53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10 977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72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11 352</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81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825953" w:rsidP="00825953">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11 727</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91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высшая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825953" w:rsidP="00825953">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9 852</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44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10 977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72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11 727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91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12 103</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00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12 478</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09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9438" w:type="dxa"/>
                  <w:gridSpan w:val="6"/>
                  <w:tcBorders>
                    <w:top w:val="single" w:sz="4" w:space="0" w:color="auto"/>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Работники, имеющие среднее образование</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без категории</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825953" w:rsidP="00825953">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6 601</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63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7 576</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87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825953" w:rsidP="00825953">
                  <w:pPr>
                    <w:spacing w:after="0" w:afterAutospacing="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8 227</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03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8 552</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11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825953" w:rsidP="00825953">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8 877</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19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первая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825953">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7 901</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95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8 877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19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9 527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36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9 852</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44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825953" w:rsidP="00825953">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10 177</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52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высшая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825953">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8 552</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11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9 527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36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10 177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52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10 502</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60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825953">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10 827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68   </w:t>
                  </w:r>
                </w:p>
              </w:tc>
            </w:tr>
            <w:tr w:rsidR="005C722D" w:rsidRPr="005C722D" w:rsidTr="005C722D">
              <w:trPr>
                <w:trHeight w:val="900"/>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2.</w:t>
                  </w:r>
                  <w:r w:rsidR="0026593A">
                    <w:rPr>
                      <w:rFonts w:ascii="Times New Roman" w:eastAsia="Times New Roman" w:hAnsi="Times New Roman"/>
                      <w:color w:val="000000"/>
                      <w:lang w:eastAsia="ru-RU"/>
                    </w:rPr>
                    <w:t>1</w:t>
                  </w: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Педагогические работники общеобразовательных организаций, обеспечивающие обучение на дому:</w:t>
                  </w:r>
                </w:p>
              </w:tc>
              <w:tc>
                <w:tcPr>
                  <w:tcW w:w="629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943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Работники, имеющие высшее образование</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без категории</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825953">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11 903</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50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13 378</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94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14 362</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56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14 854</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38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26593A" w:rsidP="00825953">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15 346</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19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первая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825953" w:rsidP="00825953">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13 870</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75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15 346</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19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825953">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16 329</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81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16 821</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63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26593A" w:rsidP="005C722D">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17 313</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44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высшая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825953">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 xml:space="preserve"> 14 854</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38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16 329</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81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17 313</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44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17 805</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25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26593A" w:rsidP="005C722D">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18 297</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06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9438" w:type="dxa"/>
                  <w:gridSpan w:val="6"/>
                  <w:tcBorders>
                    <w:top w:val="single" w:sz="4" w:space="0" w:color="auto"/>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Работники, имеющие среднее образование</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без категории</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26593A" w:rsidP="0026593A">
                  <w:pPr>
                    <w:spacing w:after="0" w:afterAutospacing="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10 329</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70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11 608</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41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12 460</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89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12 887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13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26593A" w:rsidP="005C722D">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13 313</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36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первая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12 034</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65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13 313</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36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14 165</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84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26593A">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14 592</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08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26593A" w:rsidP="005C722D">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15 018</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31   </w:t>
                  </w:r>
                </w:p>
              </w:tc>
            </w:tr>
            <w:tr w:rsidR="005C722D" w:rsidRPr="005C722D" w:rsidTr="005C722D">
              <w:trPr>
                <w:trHeight w:val="300"/>
              </w:trPr>
              <w:tc>
                <w:tcPr>
                  <w:tcW w:w="546" w:type="dxa"/>
                  <w:vMerge/>
                  <w:tcBorders>
                    <w:top w:val="nil"/>
                    <w:left w:val="single" w:sz="4" w:space="0" w:color="auto"/>
                    <w:bottom w:val="single" w:sz="4" w:space="0" w:color="000000"/>
                    <w:right w:val="single" w:sz="4" w:space="0" w:color="auto"/>
                  </w:tcBorders>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p>
              </w:tc>
              <w:tc>
                <w:tcPr>
                  <w:tcW w:w="3142" w:type="dxa"/>
                  <w:tcBorders>
                    <w:top w:val="nil"/>
                    <w:left w:val="nil"/>
                    <w:bottom w:val="single" w:sz="4" w:space="0" w:color="auto"/>
                    <w:right w:val="single" w:sz="4" w:space="0" w:color="auto"/>
                  </w:tcBorders>
                  <w:shd w:val="clear" w:color="auto" w:fill="auto"/>
                  <w:vAlign w:val="center"/>
                  <w:hideMark/>
                </w:tcPr>
                <w:p w:rsidR="005C722D" w:rsidRPr="005C722D" w:rsidRDefault="005C722D" w:rsidP="005C722D">
                  <w:pPr>
                    <w:spacing w:after="0" w:afterAutospacing="0" w:line="240" w:lineRule="auto"/>
                    <w:rPr>
                      <w:rFonts w:ascii="Times New Roman" w:eastAsia="Times New Roman" w:hAnsi="Times New Roman"/>
                      <w:color w:val="000000"/>
                      <w:lang w:eastAsia="ru-RU"/>
                    </w:rPr>
                  </w:pPr>
                  <w:r w:rsidRPr="005C722D">
                    <w:rPr>
                      <w:rFonts w:ascii="Times New Roman" w:eastAsia="Times New Roman" w:hAnsi="Times New Roman"/>
                      <w:color w:val="000000"/>
                      <w:lang w:eastAsia="ru-RU"/>
                    </w:rPr>
                    <w:t>высшая квалификационная категория</w:t>
                  </w:r>
                </w:p>
              </w:tc>
              <w:tc>
                <w:tcPr>
                  <w:tcW w:w="1172"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26593A">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12 887</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13   </w:t>
                  </w:r>
                </w:p>
              </w:tc>
              <w:tc>
                <w:tcPr>
                  <w:tcW w:w="1120"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14 165</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84   </w:t>
                  </w:r>
                </w:p>
              </w:tc>
              <w:tc>
                <w:tcPr>
                  <w:tcW w:w="1279"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15 018</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31   </w:t>
                  </w:r>
                </w:p>
              </w:tc>
              <w:tc>
                <w:tcPr>
                  <w:tcW w:w="1176" w:type="dxa"/>
                  <w:tcBorders>
                    <w:top w:val="nil"/>
                    <w:left w:val="nil"/>
                    <w:bottom w:val="single" w:sz="4" w:space="0" w:color="auto"/>
                    <w:right w:val="single" w:sz="4" w:space="0" w:color="auto"/>
                  </w:tcBorders>
                  <w:shd w:val="clear" w:color="auto" w:fill="auto"/>
                  <w:noWrap/>
                  <w:vAlign w:val="center"/>
                  <w:hideMark/>
                </w:tcPr>
                <w:p w:rsidR="005C722D" w:rsidRPr="005C722D" w:rsidRDefault="005C722D" w:rsidP="005C722D">
                  <w:pPr>
                    <w:spacing w:after="0" w:afterAutospacing="0" w:line="240" w:lineRule="auto"/>
                    <w:jc w:val="center"/>
                    <w:rPr>
                      <w:rFonts w:ascii="Times New Roman" w:eastAsia="Times New Roman" w:hAnsi="Times New Roman"/>
                      <w:color w:val="000000"/>
                      <w:lang w:eastAsia="ru-RU"/>
                    </w:rPr>
                  </w:pPr>
                  <w:r w:rsidRPr="005C722D">
                    <w:rPr>
                      <w:rFonts w:ascii="Times New Roman" w:eastAsia="Times New Roman" w:hAnsi="Times New Roman"/>
                      <w:color w:val="000000"/>
                      <w:lang w:eastAsia="ru-RU"/>
                    </w:rPr>
                    <w:t>15 444</w:t>
                  </w:r>
                  <w:r w:rsidR="007F121B">
                    <w:rPr>
                      <w:rFonts w:ascii="Times New Roman" w:eastAsia="Times New Roman" w:hAnsi="Times New Roman"/>
                      <w:color w:val="000000"/>
                      <w:lang w:eastAsia="ru-RU"/>
                    </w:rPr>
                    <w:t>,</w:t>
                  </w:r>
                  <w:r w:rsidRPr="005C722D">
                    <w:rPr>
                      <w:rFonts w:ascii="Times New Roman" w:eastAsia="Times New Roman" w:hAnsi="Times New Roman"/>
                      <w:color w:val="000000"/>
                      <w:lang w:eastAsia="ru-RU"/>
                    </w:rPr>
                    <w:t xml:space="preserve">55   </w:t>
                  </w:r>
                </w:p>
              </w:tc>
              <w:tc>
                <w:tcPr>
                  <w:tcW w:w="1549" w:type="dxa"/>
                  <w:tcBorders>
                    <w:top w:val="nil"/>
                    <w:left w:val="nil"/>
                    <w:bottom w:val="single" w:sz="4" w:space="0" w:color="auto"/>
                    <w:right w:val="single" w:sz="4" w:space="0" w:color="auto"/>
                  </w:tcBorders>
                  <w:shd w:val="clear" w:color="auto" w:fill="auto"/>
                  <w:noWrap/>
                  <w:vAlign w:val="center"/>
                  <w:hideMark/>
                </w:tcPr>
                <w:p w:rsidR="005C722D" w:rsidRPr="005C722D" w:rsidRDefault="0026593A" w:rsidP="005C722D">
                  <w:pPr>
                    <w:spacing w:after="0" w:afterAutospacing="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C722D" w:rsidRPr="005C722D">
                    <w:rPr>
                      <w:rFonts w:ascii="Times New Roman" w:eastAsia="Times New Roman" w:hAnsi="Times New Roman"/>
                      <w:color w:val="000000"/>
                      <w:lang w:eastAsia="ru-RU"/>
                    </w:rPr>
                    <w:t>15 870</w:t>
                  </w:r>
                  <w:r w:rsidR="007F121B">
                    <w:rPr>
                      <w:rFonts w:ascii="Times New Roman" w:eastAsia="Times New Roman" w:hAnsi="Times New Roman"/>
                      <w:color w:val="000000"/>
                      <w:lang w:eastAsia="ru-RU"/>
                    </w:rPr>
                    <w:t>,</w:t>
                  </w:r>
                  <w:r w:rsidR="005C722D" w:rsidRPr="005C722D">
                    <w:rPr>
                      <w:rFonts w:ascii="Times New Roman" w:eastAsia="Times New Roman" w:hAnsi="Times New Roman"/>
                      <w:color w:val="000000"/>
                      <w:lang w:eastAsia="ru-RU"/>
                    </w:rPr>
                    <w:t xml:space="preserve">79   </w:t>
                  </w:r>
                </w:p>
              </w:tc>
            </w:tr>
          </w:tbl>
          <w:p w:rsidR="00EE23BC" w:rsidRPr="00EE23BC" w:rsidRDefault="00EE23BC" w:rsidP="0000711B">
            <w:pPr>
              <w:spacing w:after="0" w:afterAutospacing="0" w:line="240" w:lineRule="auto"/>
              <w:ind w:left="-426" w:right="-143" w:firstLine="426"/>
              <w:rPr>
                <w:rFonts w:ascii="Times New Roman" w:eastAsia="Times New Roman" w:hAnsi="Times New Roman"/>
                <w:color w:val="000000"/>
                <w:lang w:eastAsia="ru-RU"/>
              </w:rPr>
            </w:pPr>
          </w:p>
        </w:tc>
      </w:tr>
    </w:tbl>
    <w:p w:rsidR="00EE23BC" w:rsidRPr="00EE23BC" w:rsidRDefault="00EE23BC" w:rsidP="00E06AD6">
      <w:pPr>
        <w:spacing w:after="200" w:afterAutospacing="0" w:line="240" w:lineRule="auto"/>
        <w:ind w:left="-426" w:right="-143" w:firstLine="426"/>
        <w:jc w:val="right"/>
        <w:rPr>
          <w:rFonts w:ascii="Times New Roman" w:eastAsia="Times New Roman" w:hAnsi="Times New Roman"/>
          <w:color w:val="000000"/>
          <w:sz w:val="28"/>
          <w:szCs w:val="28"/>
          <w:lang w:eastAsia="ru-RU"/>
        </w:rPr>
      </w:pPr>
    </w:p>
    <w:p w:rsidR="00EE23BC" w:rsidRPr="00EE23BC" w:rsidRDefault="00EE23BC" w:rsidP="00E06AD6">
      <w:pPr>
        <w:spacing w:after="200" w:afterAutospacing="0" w:line="240" w:lineRule="auto"/>
        <w:ind w:left="-426" w:right="-143" w:firstLine="426"/>
        <w:jc w:val="right"/>
        <w:rPr>
          <w:rFonts w:ascii="Times New Roman" w:eastAsia="Times New Roman" w:hAnsi="Times New Roman"/>
          <w:color w:val="000000"/>
          <w:sz w:val="28"/>
          <w:szCs w:val="28"/>
          <w:lang w:eastAsia="ru-RU"/>
        </w:rPr>
      </w:pPr>
    </w:p>
    <w:p w:rsidR="00EE23BC" w:rsidRPr="00EE23BC" w:rsidRDefault="00EE23BC" w:rsidP="00E06AD6">
      <w:pPr>
        <w:spacing w:after="200" w:afterAutospacing="0" w:line="240" w:lineRule="auto"/>
        <w:ind w:left="-426" w:right="-143" w:firstLine="426"/>
        <w:jc w:val="right"/>
        <w:rPr>
          <w:rFonts w:ascii="Times New Roman" w:eastAsia="Times New Roman" w:hAnsi="Times New Roman"/>
          <w:color w:val="000000"/>
          <w:sz w:val="28"/>
          <w:szCs w:val="28"/>
          <w:lang w:eastAsia="ru-RU"/>
        </w:rPr>
      </w:pPr>
    </w:p>
    <w:p w:rsidR="00EE23BC" w:rsidRDefault="00EE23BC" w:rsidP="00E06AD6">
      <w:pPr>
        <w:spacing w:after="200" w:afterAutospacing="0" w:line="240" w:lineRule="auto"/>
        <w:ind w:left="-426" w:right="-143" w:firstLine="426"/>
        <w:jc w:val="right"/>
        <w:rPr>
          <w:rFonts w:ascii="Times New Roman" w:eastAsia="Times New Roman" w:hAnsi="Times New Roman"/>
          <w:color w:val="000000"/>
          <w:sz w:val="28"/>
          <w:szCs w:val="28"/>
          <w:lang w:eastAsia="ru-RU"/>
        </w:rPr>
      </w:pPr>
    </w:p>
    <w:p w:rsidR="00681F3C" w:rsidRDefault="00681F3C" w:rsidP="00E06AD6">
      <w:pPr>
        <w:spacing w:after="200" w:afterAutospacing="0" w:line="240" w:lineRule="auto"/>
        <w:ind w:left="-426" w:right="-143" w:firstLine="426"/>
        <w:jc w:val="right"/>
        <w:rPr>
          <w:rFonts w:ascii="Times New Roman" w:eastAsia="Times New Roman" w:hAnsi="Times New Roman"/>
          <w:color w:val="000000"/>
          <w:sz w:val="28"/>
          <w:szCs w:val="28"/>
          <w:lang w:eastAsia="ru-RU"/>
        </w:rPr>
      </w:pPr>
    </w:p>
    <w:p w:rsidR="00D12219" w:rsidRDefault="00D12219" w:rsidP="00E06AD6">
      <w:pPr>
        <w:spacing w:after="200" w:afterAutospacing="0" w:line="240" w:lineRule="auto"/>
        <w:ind w:left="-426" w:right="-143" w:firstLine="426"/>
        <w:jc w:val="right"/>
        <w:rPr>
          <w:rFonts w:ascii="Times New Roman" w:eastAsia="Times New Roman" w:hAnsi="Times New Roman"/>
          <w:color w:val="000000"/>
          <w:sz w:val="28"/>
          <w:szCs w:val="28"/>
          <w:lang w:eastAsia="ru-RU"/>
        </w:rPr>
      </w:pPr>
    </w:p>
    <w:p w:rsidR="00D12219" w:rsidRDefault="00D12219" w:rsidP="00E06AD6">
      <w:pPr>
        <w:spacing w:after="200" w:afterAutospacing="0" w:line="240" w:lineRule="auto"/>
        <w:ind w:left="-426" w:right="-143" w:firstLine="426"/>
        <w:jc w:val="right"/>
        <w:rPr>
          <w:rFonts w:ascii="Times New Roman" w:eastAsia="Times New Roman" w:hAnsi="Times New Roman"/>
          <w:color w:val="000000"/>
          <w:sz w:val="28"/>
          <w:szCs w:val="28"/>
          <w:lang w:eastAsia="ru-RU"/>
        </w:rPr>
      </w:pPr>
    </w:p>
    <w:p w:rsidR="00D12219" w:rsidRDefault="00D12219" w:rsidP="00E06AD6">
      <w:pPr>
        <w:spacing w:after="200" w:afterAutospacing="0" w:line="240" w:lineRule="auto"/>
        <w:ind w:left="-426" w:right="-143" w:firstLine="426"/>
        <w:jc w:val="right"/>
        <w:rPr>
          <w:rFonts w:ascii="Times New Roman" w:eastAsia="Times New Roman" w:hAnsi="Times New Roman"/>
          <w:color w:val="000000"/>
          <w:sz w:val="28"/>
          <w:szCs w:val="28"/>
          <w:lang w:eastAsia="ru-RU"/>
        </w:rPr>
      </w:pPr>
    </w:p>
    <w:p w:rsidR="00D12219" w:rsidRDefault="00D12219" w:rsidP="00E06AD6">
      <w:pPr>
        <w:spacing w:after="200" w:afterAutospacing="0" w:line="240" w:lineRule="auto"/>
        <w:ind w:left="-426" w:right="-143" w:firstLine="426"/>
        <w:jc w:val="right"/>
        <w:rPr>
          <w:rFonts w:ascii="Times New Roman" w:eastAsia="Times New Roman" w:hAnsi="Times New Roman"/>
          <w:color w:val="000000"/>
          <w:sz w:val="28"/>
          <w:szCs w:val="28"/>
          <w:lang w:eastAsia="ru-RU"/>
        </w:rPr>
      </w:pPr>
    </w:p>
    <w:p w:rsidR="00D12219" w:rsidRPr="00EE23BC" w:rsidRDefault="00D12219" w:rsidP="00E06AD6">
      <w:pPr>
        <w:spacing w:after="200" w:afterAutospacing="0" w:line="240" w:lineRule="auto"/>
        <w:ind w:left="-426" w:right="-143" w:firstLine="426"/>
        <w:jc w:val="right"/>
        <w:rPr>
          <w:rFonts w:ascii="Times New Roman" w:eastAsia="Times New Roman" w:hAnsi="Times New Roman"/>
          <w:color w:val="000000"/>
          <w:sz w:val="28"/>
          <w:szCs w:val="28"/>
          <w:lang w:eastAsia="ru-RU"/>
        </w:rPr>
      </w:pPr>
    </w:p>
    <w:p w:rsidR="00EE23BC" w:rsidRPr="00EE23BC" w:rsidRDefault="00EE23BC" w:rsidP="00E06AD6">
      <w:pPr>
        <w:spacing w:after="200" w:afterAutospacing="0" w:line="240" w:lineRule="auto"/>
        <w:ind w:left="-426" w:right="-143" w:firstLine="426"/>
        <w:jc w:val="right"/>
        <w:rPr>
          <w:rFonts w:ascii="Times New Roman" w:eastAsia="Times New Roman" w:hAnsi="Times New Roman"/>
          <w:color w:val="000000"/>
          <w:sz w:val="28"/>
          <w:szCs w:val="28"/>
          <w:lang w:eastAsia="ru-RU"/>
        </w:rPr>
      </w:pPr>
    </w:p>
    <w:p w:rsidR="00EE23BC" w:rsidRPr="00EE23BC" w:rsidRDefault="00EE23BC" w:rsidP="00E06AD6">
      <w:pPr>
        <w:spacing w:after="200" w:afterAutospacing="0" w:line="240" w:lineRule="auto"/>
        <w:ind w:left="-426" w:right="-143" w:firstLine="426"/>
        <w:jc w:val="right"/>
        <w:rPr>
          <w:rFonts w:ascii="Times New Roman" w:eastAsia="Times New Roman" w:hAnsi="Times New Roman"/>
          <w:color w:val="000000"/>
          <w:sz w:val="28"/>
          <w:szCs w:val="28"/>
          <w:lang w:eastAsia="ru-RU"/>
        </w:rPr>
      </w:pPr>
    </w:p>
    <w:p w:rsidR="00681F3C" w:rsidRPr="00EE23BC" w:rsidRDefault="00681F3C" w:rsidP="00681F3C">
      <w:pPr>
        <w:tabs>
          <w:tab w:val="left" w:pos="10491"/>
        </w:tabs>
        <w:spacing w:after="0" w:afterAutospacing="0" w:line="240" w:lineRule="auto"/>
        <w:ind w:left="-426" w:firstLine="426"/>
        <w:jc w:val="right"/>
        <w:rPr>
          <w:rFonts w:ascii="Times New Roman" w:eastAsia="Times New Roman" w:hAnsi="Times New Roman"/>
          <w:color w:val="000000"/>
          <w:sz w:val="28"/>
          <w:szCs w:val="28"/>
          <w:lang w:eastAsia="ru-RU"/>
        </w:rPr>
      </w:pPr>
      <w:r w:rsidRPr="00EE23BC">
        <w:rPr>
          <w:rFonts w:ascii="Times New Roman" w:eastAsia="Times New Roman" w:hAnsi="Times New Roman"/>
          <w:color w:val="000000"/>
          <w:sz w:val="28"/>
          <w:szCs w:val="28"/>
          <w:lang w:eastAsia="ru-RU"/>
        </w:rPr>
        <w:lastRenderedPageBreak/>
        <w:t>Приложение № </w:t>
      </w:r>
      <w:r w:rsidR="00226F92">
        <w:rPr>
          <w:rFonts w:ascii="Times New Roman" w:eastAsia="Times New Roman" w:hAnsi="Times New Roman"/>
          <w:color w:val="000000"/>
          <w:sz w:val="28"/>
          <w:szCs w:val="28"/>
          <w:lang w:eastAsia="ru-RU"/>
        </w:rPr>
        <w:t>5</w:t>
      </w:r>
    </w:p>
    <w:p w:rsidR="00930B4E" w:rsidRDefault="00930B4E" w:rsidP="00930B4E">
      <w:pPr>
        <w:spacing w:after="0" w:afterAutospacing="0" w:line="240" w:lineRule="auto"/>
        <w:ind w:left="-426" w:right="-143" w:firstLine="426"/>
        <w:jc w:val="right"/>
        <w:rPr>
          <w:rFonts w:ascii="Times New Roman" w:eastAsia="Times New Roman" w:hAnsi="Times New Roman"/>
          <w:sz w:val="28"/>
          <w:szCs w:val="28"/>
          <w:lang w:eastAsia="ru-RU"/>
        </w:rPr>
      </w:pPr>
      <w:r w:rsidRPr="00EE23BC">
        <w:rPr>
          <w:rFonts w:ascii="Times New Roman" w:eastAsia="Times New Roman" w:hAnsi="Times New Roman"/>
          <w:color w:val="26282F"/>
          <w:sz w:val="28"/>
          <w:szCs w:val="28"/>
          <w:lang w:eastAsia="ru-RU"/>
        </w:rPr>
        <w:t xml:space="preserve">к положению </w:t>
      </w:r>
      <w:r w:rsidRPr="00EE23BC">
        <w:rPr>
          <w:rFonts w:ascii="Times New Roman" w:eastAsia="Times New Roman" w:hAnsi="Times New Roman"/>
          <w:sz w:val="28"/>
          <w:szCs w:val="28"/>
          <w:lang w:eastAsia="ru-RU"/>
        </w:rPr>
        <w:t>об оплате труда</w:t>
      </w:r>
    </w:p>
    <w:p w:rsidR="00930B4E" w:rsidRDefault="00930B4E" w:rsidP="00930B4E">
      <w:pPr>
        <w:spacing w:after="0" w:afterAutospacing="0" w:line="240" w:lineRule="auto"/>
        <w:ind w:left="-426" w:right="-143"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работников </w:t>
      </w:r>
      <w:r>
        <w:rPr>
          <w:rFonts w:ascii="Times New Roman" w:eastAsia="Times New Roman" w:hAnsi="Times New Roman"/>
          <w:sz w:val="28"/>
          <w:szCs w:val="28"/>
          <w:lang w:eastAsia="ru-RU"/>
        </w:rPr>
        <w:t>муниципальных</w:t>
      </w:r>
      <w:r w:rsidRPr="00EE23BC">
        <w:rPr>
          <w:rFonts w:ascii="Times New Roman" w:eastAsia="Times New Roman" w:hAnsi="Times New Roman"/>
          <w:sz w:val="28"/>
          <w:szCs w:val="28"/>
          <w:lang w:eastAsia="ru-RU"/>
        </w:rPr>
        <w:t xml:space="preserve"> бюджетных </w:t>
      </w:r>
    </w:p>
    <w:p w:rsidR="00930B4E" w:rsidRDefault="00930B4E" w:rsidP="00930B4E">
      <w:pPr>
        <w:spacing w:after="0" w:afterAutospacing="0" w:line="240" w:lineRule="auto"/>
        <w:ind w:left="-426" w:right="-143"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учреждений по виду </w:t>
      </w:r>
      <w:proofErr w:type="gramStart"/>
      <w:r w:rsidRPr="00EE23BC">
        <w:rPr>
          <w:rFonts w:ascii="Times New Roman" w:eastAsia="Times New Roman" w:hAnsi="Times New Roman"/>
          <w:sz w:val="28"/>
          <w:szCs w:val="28"/>
          <w:lang w:eastAsia="ru-RU"/>
        </w:rPr>
        <w:t>экономической</w:t>
      </w:r>
      <w:proofErr w:type="gramEnd"/>
    </w:p>
    <w:p w:rsidR="00930B4E" w:rsidRPr="00EE23BC" w:rsidRDefault="00930B4E" w:rsidP="00930B4E">
      <w:pPr>
        <w:spacing w:after="0" w:afterAutospacing="0" w:line="240" w:lineRule="auto"/>
        <w:ind w:left="-426" w:right="-143"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деятельности «Образование» </w:t>
      </w:r>
    </w:p>
    <w:p w:rsidR="00EE23BC" w:rsidRPr="00EE23BC" w:rsidRDefault="00EE23BC" w:rsidP="00E06AD6">
      <w:pPr>
        <w:spacing w:after="200" w:afterAutospacing="0" w:line="240" w:lineRule="auto"/>
        <w:ind w:left="-426" w:right="-143" w:firstLine="426"/>
        <w:jc w:val="right"/>
        <w:rPr>
          <w:rFonts w:ascii="Times New Roman" w:eastAsia="Times New Roman" w:hAnsi="Times New Roman"/>
          <w:color w:val="000000"/>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keepNext/>
        <w:spacing w:after="0" w:afterAutospacing="0" w:line="240" w:lineRule="auto"/>
        <w:ind w:left="-426" w:right="-143" w:firstLine="426"/>
        <w:jc w:val="center"/>
        <w:outlineLvl w:val="0"/>
        <w:rPr>
          <w:rFonts w:ascii="Times New Roman" w:eastAsia="Times New Roman" w:hAnsi="Times New Roman"/>
          <w:b/>
          <w:bCs/>
          <w:kern w:val="32"/>
          <w:sz w:val="28"/>
          <w:szCs w:val="28"/>
          <w:lang w:eastAsia="x-none"/>
        </w:rPr>
      </w:pPr>
      <w:r w:rsidRPr="00EE23BC">
        <w:rPr>
          <w:rFonts w:ascii="Times New Roman" w:eastAsia="Times New Roman" w:hAnsi="Times New Roman"/>
          <w:b/>
          <w:bCs/>
          <w:kern w:val="32"/>
          <w:sz w:val="28"/>
          <w:szCs w:val="28"/>
          <w:lang w:eastAsia="ru-RU"/>
        </w:rPr>
        <w:t>П</w:t>
      </w:r>
      <w:r w:rsidRPr="00EE23BC">
        <w:rPr>
          <w:rFonts w:ascii="Times New Roman" w:eastAsia="Times New Roman" w:hAnsi="Times New Roman"/>
          <w:b/>
          <w:bCs/>
          <w:kern w:val="32"/>
          <w:sz w:val="28"/>
          <w:szCs w:val="28"/>
          <w:lang w:eastAsia="x-none"/>
        </w:rPr>
        <w:t>ЕРЕЧЕНЬ</w:t>
      </w:r>
    </w:p>
    <w:p w:rsidR="00EE23BC" w:rsidRPr="00EE23BC" w:rsidRDefault="00EE23BC" w:rsidP="00E06AD6">
      <w:pPr>
        <w:spacing w:after="0" w:afterAutospacing="0" w:line="240" w:lineRule="auto"/>
        <w:ind w:left="-426" w:right="-143" w:firstLine="426"/>
        <w:jc w:val="center"/>
        <w:rPr>
          <w:rFonts w:ascii="Times New Roman" w:eastAsia="Times New Roman" w:hAnsi="Times New Roman"/>
          <w:b/>
          <w:sz w:val="28"/>
          <w:szCs w:val="28"/>
          <w:lang w:eastAsia="ru-RU"/>
        </w:rPr>
      </w:pPr>
      <w:r w:rsidRPr="00EE23BC">
        <w:rPr>
          <w:rFonts w:ascii="Times New Roman" w:eastAsia="Times New Roman" w:hAnsi="Times New Roman"/>
          <w:b/>
          <w:sz w:val="28"/>
          <w:szCs w:val="28"/>
          <w:lang w:eastAsia="ru-RU"/>
        </w:rPr>
        <w:t xml:space="preserve">высококвалифицированных рабочих, занятых на важных и ответственных работах в </w:t>
      </w:r>
      <w:r w:rsidR="00D12219" w:rsidRPr="00D12219">
        <w:rPr>
          <w:rFonts w:ascii="Times New Roman" w:eastAsia="Times New Roman" w:hAnsi="Times New Roman"/>
          <w:b/>
          <w:sz w:val="28"/>
          <w:szCs w:val="28"/>
          <w:lang w:eastAsia="ru-RU"/>
        </w:rPr>
        <w:t>муниципальных бюджетных</w:t>
      </w:r>
      <w:r w:rsidRPr="00EE23BC">
        <w:rPr>
          <w:rFonts w:ascii="Times New Roman" w:eastAsia="Times New Roman" w:hAnsi="Times New Roman"/>
          <w:b/>
          <w:sz w:val="28"/>
          <w:szCs w:val="28"/>
          <w:lang w:eastAsia="ru-RU"/>
        </w:rPr>
        <w:t xml:space="preserve"> учреждениях по виду экономической деятельности «Образование»</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tbl>
      <w:tblPr>
        <w:tblW w:w="10277" w:type="dxa"/>
        <w:tblInd w:w="-5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
        <w:gridCol w:w="9781"/>
      </w:tblGrid>
      <w:tr w:rsidR="00EE23BC" w:rsidRPr="00EE23BC" w:rsidTr="00037DC4">
        <w:tc>
          <w:tcPr>
            <w:tcW w:w="496" w:type="dxa"/>
            <w:tcBorders>
              <w:top w:val="single" w:sz="4" w:space="0" w:color="auto"/>
              <w:bottom w:val="single" w:sz="4" w:space="0" w:color="auto"/>
              <w:right w:val="single" w:sz="4" w:space="0" w:color="auto"/>
            </w:tcBorders>
          </w:tcPr>
          <w:p w:rsidR="00EE23BC" w:rsidRPr="00EE23BC" w:rsidRDefault="00EE23BC" w:rsidP="00C34848">
            <w:pPr>
              <w:autoSpaceDE w:val="0"/>
              <w:autoSpaceDN w:val="0"/>
              <w:adjustRightInd w:val="0"/>
              <w:spacing w:after="0" w:afterAutospacing="0" w:line="240" w:lineRule="auto"/>
              <w:ind w:left="-426" w:right="-143" w:firstLine="426"/>
              <w:rPr>
                <w:rFonts w:ascii="Times New Roman" w:eastAsia="Times New Roman" w:hAnsi="Times New Roman"/>
                <w:sz w:val="24"/>
                <w:szCs w:val="24"/>
                <w:lang w:eastAsia="ru-RU"/>
              </w:rPr>
            </w:pPr>
            <w:r w:rsidRPr="00EE23BC">
              <w:rPr>
                <w:rFonts w:ascii="Times New Roman" w:eastAsia="Times New Roman" w:hAnsi="Times New Roman"/>
                <w:sz w:val="24"/>
                <w:szCs w:val="24"/>
                <w:lang w:eastAsia="ru-RU"/>
              </w:rPr>
              <w:t>№</w:t>
            </w:r>
          </w:p>
          <w:p w:rsidR="00EE23BC" w:rsidRPr="00EE23BC" w:rsidRDefault="00EE23BC" w:rsidP="00C34848">
            <w:pPr>
              <w:autoSpaceDE w:val="0"/>
              <w:autoSpaceDN w:val="0"/>
              <w:adjustRightInd w:val="0"/>
              <w:spacing w:after="0" w:afterAutospacing="0" w:line="240" w:lineRule="auto"/>
              <w:ind w:left="-426" w:right="-143" w:firstLine="426"/>
              <w:rPr>
                <w:rFonts w:ascii="Times New Roman" w:eastAsia="Times New Roman" w:hAnsi="Times New Roman"/>
                <w:sz w:val="24"/>
                <w:szCs w:val="24"/>
                <w:lang w:eastAsia="ru-RU"/>
              </w:rPr>
            </w:pPr>
            <w:proofErr w:type="gramStart"/>
            <w:r w:rsidRPr="00EE23BC">
              <w:rPr>
                <w:rFonts w:ascii="Times New Roman" w:eastAsia="Times New Roman" w:hAnsi="Times New Roman"/>
                <w:sz w:val="24"/>
                <w:szCs w:val="24"/>
                <w:lang w:eastAsia="ru-RU"/>
              </w:rPr>
              <w:t>п</w:t>
            </w:r>
            <w:proofErr w:type="gramEnd"/>
            <w:r w:rsidRPr="00EE23BC">
              <w:rPr>
                <w:rFonts w:ascii="Times New Roman" w:eastAsia="Times New Roman" w:hAnsi="Times New Roman"/>
                <w:sz w:val="24"/>
                <w:szCs w:val="24"/>
                <w:lang w:eastAsia="ru-RU"/>
              </w:rPr>
              <w:t>/п</w:t>
            </w:r>
          </w:p>
        </w:tc>
        <w:tc>
          <w:tcPr>
            <w:tcW w:w="9781" w:type="dxa"/>
            <w:tcBorders>
              <w:top w:val="single" w:sz="4" w:space="0" w:color="auto"/>
              <w:left w:val="single" w:sz="4" w:space="0" w:color="auto"/>
              <w:bottom w:val="single" w:sz="4" w:space="0" w:color="auto"/>
            </w:tcBorders>
          </w:tcPr>
          <w:p w:rsidR="00EE23BC" w:rsidRPr="00EE23BC" w:rsidRDefault="00EE23BC" w:rsidP="00E06AD6">
            <w:pPr>
              <w:autoSpaceDE w:val="0"/>
              <w:autoSpaceDN w:val="0"/>
              <w:adjustRightInd w:val="0"/>
              <w:spacing w:after="0" w:afterAutospacing="0" w:line="240" w:lineRule="auto"/>
              <w:ind w:left="-426" w:right="-143" w:firstLine="426"/>
              <w:jc w:val="center"/>
              <w:rPr>
                <w:rFonts w:ascii="Times New Roman" w:eastAsia="Times New Roman" w:hAnsi="Times New Roman"/>
                <w:sz w:val="24"/>
                <w:szCs w:val="24"/>
                <w:lang w:eastAsia="ru-RU"/>
              </w:rPr>
            </w:pPr>
            <w:r w:rsidRPr="00EE23BC">
              <w:rPr>
                <w:rFonts w:ascii="Times New Roman" w:eastAsia="Times New Roman" w:hAnsi="Times New Roman"/>
                <w:sz w:val="24"/>
                <w:szCs w:val="24"/>
                <w:lang w:eastAsia="ru-RU"/>
              </w:rPr>
              <w:t>Наименование должности</w:t>
            </w:r>
          </w:p>
        </w:tc>
      </w:tr>
      <w:tr w:rsidR="00EE23BC" w:rsidRPr="00EE23BC" w:rsidTr="00037DC4">
        <w:tc>
          <w:tcPr>
            <w:tcW w:w="496" w:type="dxa"/>
            <w:tcBorders>
              <w:top w:val="single" w:sz="4" w:space="0" w:color="auto"/>
              <w:bottom w:val="single" w:sz="4" w:space="0" w:color="auto"/>
              <w:right w:val="single" w:sz="4" w:space="0" w:color="auto"/>
            </w:tcBorders>
          </w:tcPr>
          <w:p w:rsidR="00EE23BC" w:rsidRPr="00EE23BC" w:rsidRDefault="00EE23BC" w:rsidP="00E06AD6">
            <w:pPr>
              <w:autoSpaceDE w:val="0"/>
              <w:autoSpaceDN w:val="0"/>
              <w:adjustRightInd w:val="0"/>
              <w:spacing w:after="0" w:afterAutospacing="0" w:line="240" w:lineRule="auto"/>
              <w:ind w:left="-426" w:right="-143" w:firstLine="426"/>
              <w:rPr>
                <w:rFonts w:ascii="Times New Roman" w:eastAsia="Times New Roman" w:hAnsi="Times New Roman"/>
                <w:sz w:val="24"/>
                <w:szCs w:val="24"/>
                <w:lang w:eastAsia="ru-RU"/>
              </w:rPr>
            </w:pPr>
            <w:r w:rsidRPr="00EE23BC">
              <w:rPr>
                <w:rFonts w:ascii="Times New Roman" w:eastAsia="Times New Roman" w:hAnsi="Times New Roman"/>
                <w:sz w:val="24"/>
                <w:szCs w:val="24"/>
                <w:lang w:eastAsia="ru-RU"/>
              </w:rPr>
              <w:t>1.</w:t>
            </w:r>
          </w:p>
        </w:tc>
        <w:tc>
          <w:tcPr>
            <w:tcW w:w="9781" w:type="dxa"/>
            <w:tcBorders>
              <w:top w:val="single" w:sz="4" w:space="0" w:color="auto"/>
              <w:left w:val="single" w:sz="4" w:space="0" w:color="auto"/>
              <w:bottom w:val="single" w:sz="4" w:space="0" w:color="auto"/>
            </w:tcBorders>
          </w:tcPr>
          <w:p w:rsidR="00EE23BC" w:rsidRPr="00EE23BC" w:rsidRDefault="00EE23BC" w:rsidP="00037DC4">
            <w:pPr>
              <w:autoSpaceDE w:val="0"/>
              <w:autoSpaceDN w:val="0"/>
              <w:adjustRightInd w:val="0"/>
              <w:spacing w:after="0" w:afterAutospacing="0" w:line="240" w:lineRule="auto"/>
              <w:ind w:right="33"/>
              <w:jc w:val="both"/>
              <w:rPr>
                <w:rFonts w:ascii="Times New Roman" w:eastAsia="Times New Roman" w:hAnsi="Times New Roman"/>
                <w:sz w:val="24"/>
                <w:szCs w:val="24"/>
                <w:lang w:eastAsia="ru-RU"/>
              </w:rPr>
            </w:pPr>
            <w:r w:rsidRPr="00EE23BC">
              <w:rPr>
                <w:rFonts w:ascii="Times New Roman" w:eastAsia="Times New Roman" w:hAnsi="Times New Roman"/>
                <w:sz w:val="24"/>
                <w:szCs w:val="24"/>
                <w:lang w:eastAsia="ru-RU"/>
              </w:rPr>
              <w:t>Водители автобусов или специальных легковых автомобилей («Медицинская помощь» и другие), имеющие 1-й класс и занятые перевозкой обучающихся (детей, воспитанников)</w:t>
            </w:r>
          </w:p>
        </w:tc>
      </w:tr>
      <w:tr w:rsidR="00EE23BC" w:rsidRPr="00EE23BC" w:rsidTr="00037DC4">
        <w:tc>
          <w:tcPr>
            <w:tcW w:w="496" w:type="dxa"/>
            <w:tcBorders>
              <w:top w:val="single" w:sz="4" w:space="0" w:color="auto"/>
              <w:bottom w:val="single" w:sz="4" w:space="0" w:color="auto"/>
              <w:right w:val="single" w:sz="4" w:space="0" w:color="auto"/>
            </w:tcBorders>
          </w:tcPr>
          <w:p w:rsidR="00EE23BC" w:rsidRPr="00EE23BC" w:rsidRDefault="00EE23BC" w:rsidP="00E06AD6">
            <w:pPr>
              <w:autoSpaceDE w:val="0"/>
              <w:autoSpaceDN w:val="0"/>
              <w:adjustRightInd w:val="0"/>
              <w:spacing w:after="0" w:afterAutospacing="0" w:line="240" w:lineRule="auto"/>
              <w:ind w:left="-426" w:right="-143" w:firstLine="426"/>
              <w:rPr>
                <w:rFonts w:ascii="Times New Roman" w:eastAsia="Times New Roman" w:hAnsi="Times New Roman"/>
                <w:sz w:val="24"/>
                <w:szCs w:val="24"/>
                <w:lang w:eastAsia="ru-RU"/>
              </w:rPr>
            </w:pPr>
            <w:r w:rsidRPr="00EE23BC">
              <w:rPr>
                <w:rFonts w:ascii="Times New Roman" w:eastAsia="Times New Roman" w:hAnsi="Times New Roman"/>
                <w:sz w:val="24"/>
                <w:szCs w:val="24"/>
                <w:lang w:eastAsia="ru-RU"/>
              </w:rPr>
              <w:t>2.</w:t>
            </w:r>
          </w:p>
        </w:tc>
        <w:tc>
          <w:tcPr>
            <w:tcW w:w="9781" w:type="dxa"/>
            <w:tcBorders>
              <w:top w:val="single" w:sz="4" w:space="0" w:color="auto"/>
              <w:left w:val="single" w:sz="4" w:space="0" w:color="auto"/>
              <w:bottom w:val="single" w:sz="4" w:space="0" w:color="auto"/>
            </w:tcBorders>
          </w:tcPr>
          <w:p w:rsidR="00EE23BC" w:rsidRPr="00EE23BC" w:rsidRDefault="00EE23BC" w:rsidP="00037DC4">
            <w:pPr>
              <w:autoSpaceDE w:val="0"/>
              <w:autoSpaceDN w:val="0"/>
              <w:adjustRightInd w:val="0"/>
              <w:spacing w:after="0" w:afterAutospacing="0" w:line="240" w:lineRule="auto"/>
              <w:ind w:right="33" w:firstLine="34"/>
              <w:jc w:val="both"/>
              <w:rPr>
                <w:rFonts w:ascii="Times New Roman" w:eastAsia="Times New Roman" w:hAnsi="Times New Roman"/>
                <w:sz w:val="24"/>
                <w:szCs w:val="24"/>
                <w:lang w:eastAsia="ru-RU"/>
              </w:rPr>
            </w:pPr>
            <w:r w:rsidRPr="00EE23BC">
              <w:rPr>
                <w:rFonts w:ascii="Times New Roman" w:eastAsia="Times New Roman" w:hAnsi="Times New Roman"/>
                <w:sz w:val="24"/>
                <w:szCs w:val="24"/>
                <w:lang w:eastAsia="ru-RU"/>
              </w:rPr>
              <w:t>Повар, выполняющий обязанности заведующего производством (шеф-повара) при отсутствии в штате учреждения такой должности</w:t>
            </w:r>
          </w:p>
        </w:tc>
      </w:tr>
    </w:tbl>
    <w:p w:rsidR="00EE23BC" w:rsidRPr="00EE23BC" w:rsidRDefault="00EE23BC" w:rsidP="00E06AD6">
      <w:pPr>
        <w:spacing w:after="0" w:afterAutospacing="0" w:line="240" w:lineRule="auto"/>
        <w:ind w:left="-426" w:right="-143" w:firstLine="426"/>
        <w:jc w:val="both"/>
        <w:rPr>
          <w:rFonts w:ascii="Times New Roman" w:eastAsia="Times New Roman" w:hAnsi="Times New Roman"/>
          <w:sz w:val="28"/>
          <w:szCs w:val="28"/>
          <w:lang w:eastAsia="ru-RU"/>
        </w:rPr>
      </w:pPr>
      <w:bookmarkStart w:id="9" w:name="sub_1004"/>
    </w:p>
    <w:p w:rsidR="00EE23BC" w:rsidRPr="00EE23BC" w:rsidRDefault="00EE23BC" w:rsidP="00E06AD6">
      <w:pPr>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Примечания:1. Водителям первого класса, предусмотренным пунктом 1 настоящего перечня, надбавка за классность учтена в окладе.</w:t>
      </w:r>
    </w:p>
    <w:p w:rsidR="00EE23BC" w:rsidRPr="00EE23BC" w:rsidRDefault="00EE23BC" w:rsidP="00E06AD6">
      <w:pPr>
        <w:spacing w:after="0" w:afterAutospacing="0" w:line="240" w:lineRule="auto"/>
        <w:ind w:left="-426" w:right="-143" w:firstLine="426"/>
        <w:jc w:val="both"/>
        <w:rPr>
          <w:rFonts w:ascii="Times New Roman" w:eastAsia="Times New Roman" w:hAnsi="Times New Roman"/>
          <w:sz w:val="28"/>
          <w:szCs w:val="28"/>
          <w:lang w:eastAsia="ru-RU"/>
        </w:rPr>
      </w:pPr>
      <w:bookmarkStart w:id="10" w:name="sub_1005"/>
      <w:bookmarkEnd w:id="9"/>
      <w:r w:rsidRPr="00EE23BC">
        <w:rPr>
          <w:rFonts w:ascii="Times New Roman" w:eastAsia="Times New Roman" w:hAnsi="Times New Roman"/>
          <w:sz w:val="28"/>
          <w:szCs w:val="28"/>
          <w:lang w:eastAsia="ru-RU"/>
        </w:rPr>
        <w:t xml:space="preserve">2. </w:t>
      </w:r>
      <w:proofErr w:type="gramStart"/>
      <w:r w:rsidRPr="00EE23BC">
        <w:rPr>
          <w:rFonts w:ascii="Times New Roman" w:eastAsia="Times New Roman" w:hAnsi="Times New Roman"/>
          <w:sz w:val="28"/>
          <w:szCs w:val="28"/>
          <w:lang w:eastAsia="ru-RU"/>
        </w:rPr>
        <w:t>Вопрос о целесообразности оплаты труда высококвалифицированных рабочих в учреждений, занятых на важных и ответственных работах, исходя из размера базового оклада по 4-му квалификационному уровню профессиональной квалификационной группы «Общеотраслевые профессии рабочих второго уровня», решается руководителем учреждения.</w:t>
      </w:r>
      <w:proofErr w:type="gramEnd"/>
    </w:p>
    <w:p w:rsidR="00EE23BC" w:rsidRPr="00EE23BC" w:rsidRDefault="00EE23BC" w:rsidP="00E06AD6">
      <w:pPr>
        <w:spacing w:after="0" w:afterAutospacing="0" w:line="240" w:lineRule="auto"/>
        <w:ind w:left="-426" w:right="-143" w:firstLine="426"/>
        <w:jc w:val="both"/>
        <w:rPr>
          <w:rFonts w:ascii="Times New Roman" w:eastAsia="Times New Roman" w:hAnsi="Times New Roman"/>
          <w:sz w:val="28"/>
          <w:szCs w:val="28"/>
          <w:lang w:eastAsia="ru-RU"/>
        </w:rPr>
      </w:pPr>
      <w:bookmarkStart w:id="11" w:name="sub_1006"/>
      <w:bookmarkEnd w:id="10"/>
      <w:r w:rsidRPr="00EE23BC">
        <w:rPr>
          <w:rFonts w:ascii="Times New Roman" w:eastAsia="Times New Roman" w:hAnsi="Times New Roman"/>
          <w:sz w:val="28"/>
          <w:szCs w:val="28"/>
          <w:lang w:eastAsia="ru-RU"/>
        </w:rPr>
        <w:t>3. Оплата труда по должностям, указанным в настоящем перечне, может носить как постоянный, так и временный характер. Отмена оплаты труда высококвалифицированных рабочих образовательных учреждений, занятых на важных и ответственных работах, является изменением условий оплаты труда, о котором рабочие должны быть предупреждены не менее чем за два месяца.</w:t>
      </w:r>
    </w:p>
    <w:p w:rsidR="00EE23BC" w:rsidRPr="00EE23BC" w:rsidRDefault="00EE23BC" w:rsidP="00E06AD6">
      <w:pPr>
        <w:spacing w:after="0" w:afterAutospacing="0" w:line="240" w:lineRule="auto"/>
        <w:ind w:left="-426" w:right="-143" w:firstLine="426"/>
        <w:jc w:val="both"/>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jc w:val="both"/>
        <w:rPr>
          <w:rFonts w:ascii="Times New Roman" w:eastAsia="Times New Roman" w:hAnsi="Times New Roman"/>
          <w:sz w:val="28"/>
          <w:szCs w:val="28"/>
          <w:lang w:eastAsia="ru-RU"/>
        </w:rPr>
      </w:pPr>
    </w:p>
    <w:p w:rsidR="00EE23BC" w:rsidRDefault="00EE23BC" w:rsidP="00E06AD6">
      <w:pPr>
        <w:spacing w:after="0" w:afterAutospacing="0" w:line="240" w:lineRule="auto"/>
        <w:ind w:left="-426" w:right="-143" w:firstLine="426"/>
        <w:jc w:val="both"/>
        <w:rPr>
          <w:rFonts w:ascii="Times New Roman" w:eastAsia="Times New Roman" w:hAnsi="Times New Roman"/>
          <w:sz w:val="28"/>
          <w:szCs w:val="28"/>
          <w:lang w:eastAsia="ru-RU"/>
        </w:rPr>
      </w:pPr>
    </w:p>
    <w:p w:rsidR="00037DC4" w:rsidRDefault="00037DC4" w:rsidP="00E06AD6">
      <w:pPr>
        <w:spacing w:after="0" w:afterAutospacing="0" w:line="240" w:lineRule="auto"/>
        <w:ind w:left="-426" w:right="-143" w:firstLine="426"/>
        <w:jc w:val="both"/>
        <w:rPr>
          <w:rFonts w:ascii="Times New Roman" w:eastAsia="Times New Roman" w:hAnsi="Times New Roman"/>
          <w:sz w:val="28"/>
          <w:szCs w:val="28"/>
          <w:lang w:eastAsia="ru-RU"/>
        </w:rPr>
      </w:pPr>
    </w:p>
    <w:p w:rsidR="00037DC4" w:rsidRDefault="00037DC4" w:rsidP="00E06AD6">
      <w:pPr>
        <w:spacing w:after="0" w:afterAutospacing="0" w:line="240" w:lineRule="auto"/>
        <w:ind w:left="-426" w:right="-143" w:firstLine="426"/>
        <w:jc w:val="both"/>
        <w:rPr>
          <w:rFonts w:ascii="Times New Roman" w:eastAsia="Times New Roman" w:hAnsi="Times New Roman"/>
          <w:sz w:val="28"/>
          <w:szCs w:val="28"/>
          <w:lang w:eastAsia="ru-RU"/>
        </w:rPr>
      </w:pPr>
    </w:p>
    <w:p w:rsidR="00037DC4" w:rsidRDefault="00037DC4" w:rsidP="00E06AD6">
      <w:pPr>
        <w:spacing w:after="0" w:afterAutospacing="0" w:line="240" w:lineRule="auto"/>
        <w:ind w:left="-426" w:right="-143" w:firstLine="426"/>
        <w:jc w:val="both"/>
        <w:rPr>
          <w:rFonts w:ascii="Times New Roman" w:eastAsia="Times New Roman" w:hAnsi="Times New Roman"/>
          <w:sz w:val="28"/>
          <w:szCs w:val="28"/>
          <w:lang w:eastAsia="ru-RU"/>
        </w:rPr>
      </w:pPr>
    </w:p>
    <w:p w:rsidR="00037DC4" w:rsidRDefault="00037DC4" w:rsidP="00E06AD6">
      <w:pPr>
        <w:spacing w:after="0" w:afterAutospacing="0" w:line="240" w:lineRule="auto"/>
        <w:ind w:left="-426" w:right="-143" w:firstLine="426"/>
        <w:jc w:val="both"/>
        <w:rPr>
          <w:rFonts w:ascii="Times New Roman" w:eastAsia="Times New Roman" w:hAnsi="Times New Roman"/>
          <w:sz w:val="28"/>
          <w:szCs w:val="28"/>
          <w:lang w:eastAsia="ru-RU"/>
        </w:rPr>
      </w:pPr>
    </w:p>
    <w:p w:rsidR="00037DC4" w:rsidRDefault="00037DC4" w:rsidP="00E06AD6">
      <w:pPr>
        <w:spacing w:after="0" w:afterAutospacing="0" w:line="240" w:lineRule="auto"/>
        <w:ind w:left="-426" w:right="-143" w:firstLine="426"/>
        <w:jc w:val="both"/>
        <w:rPr>
          <w:rFonts w:ascii="Times New Roman" w:eastAsia="Times New Roman" w:hAnsi="Times New Roman"/>
          <w:sz w:val="28"/>
          <w:szCs w:val="28"/>
          <w:lang w:eastAsia="ru-RU"/>
        </w:rPr>
      </w:pPr>
    </w:p>
    <w:p w:rsidR="00037DC4" w:rsidRDefault="00037DC4" w:rsidP="00E06AD6">
      <w:pPr>
        <w:spacing w:after="0" w:afterAutospacing="0" w:line="240" w:lineRule="auto"/>
        <w:ind w:left="-426" w:right="-143" w:firstLine="426"/>
        <w:jc w:val="both"/>
        <w:rPr>
          <w:rFonts w:ascii="Times New Roman" w:eastAsia="Times New Roman" w:hAnsi="Times New Roman"/>
          <w:sz w:val="28"/>
          <w:szCs w:val="28"/>
          <w:lang w:eastAsia="ru-RU"/>
        </w:rPr>
      </w:pPr>
    </w:p>
    <w:p w:rsidR="00037DC4" w:rsidRDefault="00037DC4" w:rsidP="00E06AD6">
      <w:pPr>
        <w:spacing w:after="0" w:afterAutospacing="0" w:line="240" w:lineRule="auto"/>
        <w:ind w:left="-426" w:right="-143" w:firstLine="426"/>
        <w:jc w:val="both"/>
        <w:rPr>
          <w:rFonts w:ascii="Times New Roman" w:eastAsia="Times New Roman" w:hAnsi="Times New Roman"/>
          <w:sz w:val="28"/>
          <w:szCs w:val="28"/>
          <w:lang w:eastAsia="ru-RU"/>
        </w:rPr>
      </w:pPr>
    </w:p>
    <w:p w:rsidR="00037DC4" w:rsidRPr="00EE23BC" w:rsidRDefault="00037DC4" w:rsidP="00E06AD6">
      <w:pPr>
        <w:spacing w:after="0" w:afterAutospacing="0" w:line="240" w:lineRule="auto"/>
        <w:ind w:left="-426" w:right="-143" w:firstLine="426"/>
        <w:jc w:val="both"/>
        <w:rPr>
          <w:rFonts w:ascii="Times New Roman" w:eastAsia="Times New Roman" w:hAnsi="Times New Roman"/>
          <w:sz w:val="28"/>
          <w:szCs w:val="28"/>
          <w:lang w:eastAsia="ru-RU"/>
        </w:rPr>
      </w:pPr>
    </w:p>
    <w:p w:rsidR="00EE23BC" w:rsidRDefault="00EE23BC" w:rsidP="00E06AD6">
      <w:pPr>
        <w:spacing w:after="0" w:afterAutospacing="0" w:line="240" w:lineRule="auto"/>
        <w:ind w:left="-426" w:right="-143" w:firstLine="426"/>
        <w:jc w:val="both"/>
        <w:rPr>
          <w:rFonts w:ascii="Times New Roman" w:eastAsia="Times New Roman" w:hAnsi="Times New Roman"/>
          <w:sz w:val="28"/>
          <w:szCs w:val="28"/>
          <w:lang w:eastAsia="ru-RU"/>
        </w:rPr>
      </w:pPr>
    </w:p>
    <w:p w:rsidR="00D12219" w:rsidRPr="00EE23BC" w:rsidRDefault="00D12219" w:rsidP="00E06AD6">
      <w:pPr>
        <w:spacing w:after="0" w:afterAutospacing="0" w:line="240" w:lineRule="auto"/>
        <w:ind w:left="-426" w:right="-143" w:firstLine="426"/>
        <w:jc w:val="both"/>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jc w:val="both"/>
        <w:rPr>
          <w:rFonts w:ascii="Times New Roman" w:eastAsia="Times New Roman" w:hAnsi="Times New Roman"/>
          <w:sz w:val="28"/>
          <w:szCs w:val="28"/>
          <w:lang w:eastAsia="ru-RU"/>
        </w:rPr>
      </w:pPr>
    </w:p>
    <w:bookmarkEnd w:id="11"/>
    <w:p w:rsidR="00037DC4" w:rsidRPr="00EE23BC" w:rsidRDefault="00037DC4" w:rsidP="00037DC4">
      <w:pPr>
        <w:tabs>
          <w:tab w:val="left" w:pos="10491"/>
        </w:tabs>
        <w:spacing w:after="0" w:afterAutospacing="0" w:line="240" w:lineRule="auto"/>
        <w:ind w:left="-426" w:firstLine="426"/>
        <w:jc w:val="right"/>
        <w:rPr>
          <w:rFonts w:ascii="Times New Roman" w:eastAsia="Times New Roman" w:hAnsi="Times New Roman"/>
          <w:color w:val="000000"/>
          <w:sz w:val="28"/>
          <w:szCs w:val="28"/>
          <w:lang w:eastAsia="ru-RU"/>
        </w:rPr>
      </w:pPr>
      <w:r w:rsidRPr="00EE23BC">
        <w:rPr>
          <w:rFonts w:ascii="Times New Roman" w:eastAsia="Times New Roman" w:hAnsi="Times New Roman"/>
          <w:color w:val="000000"/>
          <w:sz w:val="28"/>
          <w:szCs w:val="28"/>
          <w:lang w:eastAsia="ru-RU"/>
        </w:rPr>
        <w:lastRenderedPageBreak/>
        <w:t>Приложение № </w:t>
      </w:r>
      <w:r w:rsidR="00226F92">
        <w:rPr>
          <w:rFonts w:ascii="Times New Roman" w:eastAsia="Times New Roman" w:hAnsi="Times New Roman"/>
          <w:color w:val="000000"/>
          <w:sz w:val="28"/>
          <w:szCs w:val="28"/>
          <w:lang w:eastAsia="ru-RU"/>
        </w:rPr>
        <w:t>6</w:t>
      </w:r>
    </w:p>
    <w:p w:rsidR="00930B4E" w:rsidRDefault="00930B4E" w:rsidP="00930B4E">
      <w:pPr>
        <w:spacing w:after="0" w:afterAutospacing="0" w:line="240" w:lineRule="auto"/>
        <w:ind w:left="-426" w:right="-143" w:firstLine="426"/>
        <w:jc w:val="right"/>
        <w:rPr>
          <w:rFonts w:ascii="Times New Roman" w:eastAsia="Times New Roman" w:hAnsi="Times New Roman"/>
          <w:sz w:val="28"/>
          <w:szCs w:val="28"/>
          <w:lang w:eastAsia="ru-RU"/>
        </w:rPr>
      </w:pPr>
      <w:r w:rsidRPr="00EE23BC">
        <w:rPr>
          <w:rFonts w:ascii="Times New Roman" w:eastAsia="Times New Roman" w:hAnsi="Times New Roman"/>
          <w:color w:val="26282F"/>
          <w:sz w:val="28"/>
          <w:szCs w:val="28"/>
          <w:lang w:eastAsia="ru-RU"/>
        </w:rPr>
        <w:t xml:space="preserve">к положению </w:t>
      </w:r>
      <w:r w:rsidRPr="00EE23BC">
        <w:rPr>
          <w:rFonts w:ascii="Times New Roman" w:eastAsia="Times New Roman" w:hAnsi="Times New Roman"/>
          <w:sz w:val="28"/>
          <w:szCs w:val="28"/>
          <w:lang w:eastAsia="ru-RU"/>
        </w:rPr>
        <w:t>об оплате труда</w:t>
      </w:r>
    </w:p>
    <w:p w:rsidR="00930B4E" w:rsidRDefault="00930B4E" w:rsidP="00930B4E">
      <w:pPr>
        <w:spacing w:after="0" w:afterAutospacing="0" w:line="240" w:lineRule="auto"/>
        <w:ind w:left="-426" w:right="-143"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работников </w:t>
      </w:r>
      <w:r>
        <w:rPr>
          <w:rFonts w:ascii="Times New Roman" w:eastAsia="Times New Roman" w:hAnsi="Times New Roman"/>
          <w:sz w:val="28"/>
          <w:szCs w:val="28"/>
          <w:lang w:eastAsia="ru-RU"/>
        </w:rPr>
        <w:t>муниципальных</w:t>
      </w:r>
      <w:r w:rsidRPr="00EE23BC">
        <w:rPr>
          <w:rFonts w:ascii="Times New Roman" w:eastAsia="Times New Roman" w:hAnsi="Times New Roman"/>
          <w:sz w:val="28"/>
          <w:szCs w:val="28"/>
          <w:lang w:eastAsia="ru-RU"/>
        </w:rPr>
        <w:t xml:space="preserve"> бюджетных </w:t>
      </w:r>
    </w:p>
    <w:p w:rsidR="00930B4E" w:rsidRDefault="00930B4E" w:rsidP="00930B4E">
      <w:pPr>
        <w:spacing w:after="0" w:afterAutospacing="0" w:line="240" w:lineRule="auto"/>
        <w:ind w:left="-426" w:right="-143"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учреждений по виду </w:t>
      </w:r>
      <w:proofErr w:type="gramStart"/>
      <w:r w:rsidRPr="00EE23BC">
        <w:rPr>
          <w:rFonts w:ascii="Times New Roman" w:eastAsia="Times New Roman" w:hAnsi="Times New Roman"/>
          <w:sz w:val="28"/>
          <w:szCs w:val="28"/>
          <w:lang w:eastAsia="ru-RU"/>
        </w:rPr>
        <w:t>экономической</w:t>
      </w:r>
      <w:proofErr w:type="gramEnd"/>
    </w:p>
    <w:p w:rsidR="00930B4E" w:rsidRPr="00EE23BC" w:rsidRDefault="00930B4E" w:rsidP="00930B4E">
      <w:pPr>
        <w:spacing w:after="0" w:afterAutospacing="0" w:line="240" w:lineRule="auto"/>
        <w:ind w:left="-426" w:right="-143"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деятельности «Образование» </w:t>
      </w:r>
    </w:p>
    <w:p w:rsidR="00D45500" w:rsidRDefault="00D45500" w:rsidP="00037DC4">
      <w:pPr>
        <w:spacing w:after="0" w:afterAutospacing="0" w:line="240" w:lineRule="auto"/>
        <w:ind w:left="-426" w:firstLine="426"/>
        <w:jc w:val="right"/>
        <w:rPr>
          <w:rFonts w:ascii="Times New Roman" w:eastAsia="Times New Roman" w:hAnsi="Times New Roman"/>
          <w:sz w:val="28"/>
          <w:szCs w:val="28"/>
          <w:lang w:eastAsia="ru-RU"/>
        </w:rPr>
      </w:pPr>
    </w:p>
    <w:p w:rsidR="00D45500" w:rsidRDefault="00D45500" w:rsidP="00037DC4">
      <w:pPr>
        <w:spacing w:after="0" w:afterAutospacing="0" w:line="240" w:lineRule="auto"/>
        <w:ind w:left="-426" w:firstLine="426"/>
        <w:jc w:val="right"/>
        <w:rPr>
          <w:rFonts w:ascii="Times New Roman" w:eastAsia="Times New Roman" w:hAnsi="Times New Roman"/>
          <w:sz w:val="28"/>
          <w:szCs w:val="28"/>
          <w:lang w:eastAsia="ru-RU"/>
        </w:rPr>
      </w:pPr>
    </w:p>
    <w:p w:rsidR="00D45500" w:rsidRPr="00EE23BC" w:rsidRDefault="00D45500" w:rsidP="00037DC4">
      <w:pPr>
        <w:spacing w:after="0" w:afterAutospacing="0" w:line="240" w:lineRule="auto"/>
        <w:ind w:left="-426" w:firstLine="426"/>
        <w:jc w:val="right"/>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jc w:val="right"/>
        <w:rPr>
          <w:rFonts w:ascii="Times New Roman" w:eastAsia="Times New Roman" w:hAnsi="Times New Roman"/>
          <w:color w:val="26282F"/>
          <w:sz w:val="28"/>
          <w:szCs w:val="28"/>
          <w:lang w:eastAsia="ru-RU"/>
        </w:rPr>
      </w:pPr>
    </w:p>
    <w:p w:rsidR="00EE23BC" w:rsidRPr="00EE23BC" w:rsidRDefault="00EE23BC" w:rsidP="00E06AD6">
      <w:pPr>
        <w:spacing w:after="0" w:afterAutospacing="0" w:line="240" w:lineRule="auto"/>
        <w:ind w:left="-426" w:right="-143" w:firstLine="426"/>
        <w:jc w:val="center"/>
        <w:rPr>
          <w:rFonts w:ascii="Times New Roman" w:eastAsia="Times New Roman" w:hAnsi="Times New Roman"/>
          <w:b/>
          <w:sz w:val="28"/>
          <w:szCs w:val="28"/>
          <w:lang w:eastAsia="ru-RU"/>
        </w:rPr>
      </w:pPr>
      <w:r w:rsidRPr="00EE23BC">
        <w:rPr>
          <w:rFonts w:ascii="Times New Roman" w:eastAsia="Times New Roman" w:hAnsi="Times New Roman"/>
          <w:b/>
          <w:sz w:val="28"/>
          <w:szCs w:val="28"/>
          <w:lang w:eastAsia="ru-RU"/>
        </w:rPr>
        <w:t>ПЕРЕЧЕНЬ</w:t>
      </w:r>
    </w:p>
    <w:p w:rsidR="00EE23BC" w:rsidRPr="00EE23BC" w:rsidRDefault="00EE23BC" w:rsidP="00E06AD6">
      <w:pPr>
        <w:spacing w:after="0" w:afterAutospacing="0" w:line="240" w:lineRule="auto"/>
        <w:ind w:left="-426" w:right="-143" w:firstLine="426"/>
        <w:jc w:val="center"/>
        <w:rPr>
          <w:rFonts w:ascii="Times New Roman" w:eastAsia="Times New Roman" w:hAnsi="Times New Roman"/>
          <w:b/>
          <w:sz w:val="28"/>
          <w:szCs w:val="28"/>
          <w:lang w:eastAsia="ru-RU"/>
        </w:rPr>
      </w:pPr>
      <w:r w:rsidRPr="00EE23BC">
        <w:rPr>
          <w:rFonts w:ascii="Times New Roman" w:eastAsia="Times New Roman" w:hAnsi="Times New Roman"/>
          <w:b/>
          <w:sz w:val="28"/>
          <w:szCs w:val="28"/>
          <w:lang w:eastAsia="ru-RU"/>
        </w:rPr>
        <w:t xml:space="preserve">должностей работников </w:t>
      </w:r>
      <w:r w:rsidR="00D12219" w:rsidRPr="00D12219">
        <w:rPr>
          <w:rFonts w:ascii="Times New Roman" w:eastAsia="Times New Roman" w:hAnsi="Times New Roman"/>
          <w:b/>
          <w:sz w:val="28"/>
          <w:szCs w:val="28"/>
          <w:lang w:eastAsia="ru-RU"/>
        </w:rPr>
        <w:t>муниципальных бюджетных</w:t>
      </w:r>
      <w:r w:rsidRPr="00EE23BC">
        <w:rPr>
          <w:rFonts w:ascii="Times New Roman" w:eastAsia="Times New Roman" w:hAnsi="Times New Roman"/>
          <w:b/>
          <w:sz w:val="28"/>
          <w:szCs w:val="28"/>
          <w:lang w:eastAsia="ru-RU"/>
        </w:rPr>
        <w:t xml:space="preserve"> учреждений по виду экономической деятельности «Образование», относимых к административно-управленческому и вспомогательному персоналу,</w:t>
      </w:r>
    </w:p>
    <w:p w:rsidR="00EE23BC" w:rsidRPr="00EE23BC" w:rsidRDefault="00EE23BC" w:rsidP="00E06AD6">
      <w:pPr>
        <w:spacing w:after="0" w:afterAutospacing="0" w:line="240" w:lineRule="auto"/>
        <w:ind w:left="-426" w:right="-143" w:firstLine="426"/>
        <w:jc w:val="center"/>
        <w:rPr>
          <w:rFonts w:ascii="Times New Roman" w:eastAsia="Times New Roman" w:hAnsi="Times New Roman"/>
          <w:b/>
          <w:sz w:val="28"/>
          <w:szCs w:val="28"/>
          <w:lang w:eastAsia="ru-RU"/>
        </w:rPr>
      </w:pPr>
      <w:r w:rsidRPr="00EE23BC">
        <w:rPr>
          <w:rFonts w:ascii="Times New Roman" w:eastAsia="Times New Roman" w:hAnsi="Times New Roman"/>
          <w:b/>
          <w:sz w:val="28"/>
          <w:szCs w:val="28"/>
          <w:lang w:eastAsia="ru-RU"/>
        </w:rPr>
        <w:t>должностные оклады (ставки заработной платы) которых повышаются на 25 процентов за работу в образовательных учреждениях, расположенных в сельской местности</w:t>
      </w:r>
    </w:p>
    <w:p w:rsidR="00EE23BC" w:rsidRPr="00EE23BC" w:rsidRDefault="00EE23BC" w:rsidP="00E06AD6">
      <w:pPr>
        <w:keepNext/>
        <w:spacing w:before="240" w:after="60" w:afterAutospacing="0" w:line="240" w:lineRule="auto"/>
        <w:ind w:left="-426" w:right="-143" w:firstLine="426"/>
        <w:jc w:val="center"/>
        <w:outlineLvl w:val="0"/>
        <w:rPr>
          <w:rFonts w:ascii="Times New Roman" w:eastAsia="Times New Roman" w:hAnsi="Times New Roman"/>
          <w:b/>
          <w:bCs/>
          <w:kern w:val="32"/>
          <w:sz w:val="28"/>
          <w:szCs w:val="28"/>
          <w:lang w:eastAsia="x-none"/>
        </w:rPr>
      </w:pPr>
    </w:p>
    <w:p w:rsidR="00EE23BC" w:rsidRPr="00EE23BC" w:rsidRDefault="00EE23BC" w:rsidP="00E06AD6">
      <w:pPr>
        <w:keepNext/>
        <w:spacing w:before="240" w:after="60" w:afterAutospacing="0" w:line="240" w:lineRule="auto"/>
        <w:ind w:left="-426" w:right="-143" w:firstLine="426"/>
        <w:jc w:val="center"/>
        <w:outlineLvl w:val="0"/>
        <w:rPr>
          <w:rFonts w:ascii="Times New Roman" w:eastAsia="Times New Roman" w:hAnsi="Times New Roman"/>
          <w:b/>
          <w:bCs/>
          <w:kern w:val="32"/>
          <w:sz w:val="28"/>
          <w:szCs w:val="28"/>
          <w:lang w:eastAsia="ru-RU"/>
        </w:rPr>
      </w:pPr>
      <w:bookmarkStart w:id="12" w:name="sub_100001"/>
      <w:r w:rsidRPr="00EE23BC">
        <w:rPr>
          <w:rFonts w:ascii="Times New Roman" w:eastAsia="Times New Roman" w:hAnsi="Times New Roman"/>
          <w:b/>
          <w:bCs/>
          <w:kern w:val="32"/>
          <w:sz w:val="28"/>
          <w:szCs w:val="28"/>
          <w:lang w:eastAsia="ru-RU"/>
        </w:rPr>
        <w:t>1. Руковод</w:t>
      </w:r>
      <w:r w:rsidRPr="00EE23BC">
        <w:rPr>
          <w:rFonts w:ascii="Times New Roman" w:eastAsia="Times New Roman" w:hAnsi="Times New Roman"/>
          <w:b/>
          <w:bCs/>
          <w:kern w:val="32"/>
          <w:sz w:val="28"/>
          <w:szCs w:val="28"/>
          <w:lang w:eastAsia="x-none"/>
        </w:rPr>
        <w:t>ители образовательных учреждений</w:t>
      </w:r>
    </w:p>
    <w:bookmarkEnd w:id="12"/>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D57DBE" w:rsidRDefault="00D57DBE" w:rsidP="00E06AD6">
      <w:pPr>
        <w:spacing w:after="0" w:afterAutospacing="0" w:line="240" w:lineRule="auto"/>
        <w:ind w:left="-426" w:right="-143"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 заведующий</w:t>
      </w:r>
      <w:bookmarkStart w:id="13" w:name="_GoBack"/>
      <w:bookmarkEnd w:id="13"/>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Директор (начальник, заведующий) филиала</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Управляющий учебным хозяйством</w:t>
      </w:r>
    </w:p>
    <w:p w:rsidR="00EE23BC" w:rsidRPr="00EE23BC" w:rsidRDefault="00EE23BC" w:rsidP="00E06AD6">
      <w:pPr>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Руководитель структурного подразделения, реализующего образовательные программы</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Главные специалисты (главный инженер и другие)</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Старший мастер</w:t>
      </w:r>
    </w:p>
    <w:p w:rsidR="00EE23BC" w:rsidRPr="00EE23BC" w:rsidRDefault="00EE23BC" w:rsidP="00E06AD6">
      <w:pPr>
        <w:keepNext/>
        <w:spacing w:before="240" w:after="60" w:afterAutospacing="0" w:line="240" w:lineRule="auto"/>
        <w:ind w:left="-426" w:right="-143" w:firstLine="426"/>
        <w:jc w:val="center"/>
        <w:outlineLvl w:val="0"/>
        <w:rPr>
          <w:rFonts w:ascii="Times New Roman" w:eastAsia="Times New Roman" w:hAnsi="Times New Roman"/>
          <w:b/>
          <w:bCs/>
          <w:kern w:val="32"/>
          <w:sz w:val="28"/>
          <w:szCs w:val="28"/>
          <w:lang w:eastAsia="x-none"/>
        </w:rPr>
      </w:pPr>
      <w:bookmarkStart w:id="14" w:name="sub_100002"/>
      <w:r w:rsidRPr="00EE23BC">
        <w:rPr>
          <w:rFonts w:ascii="Times New Roman" w:eastAsia="Times New Roman" w:hAnsi="Times New Roman"/>
          <w:b/>
          <w:bCs/>
          <w:kern w:val="32"/>
          <w:sz w:val="28"/>
          <w:szCs w:val="28"/>
          <w:lang w:eastAsia="ru-RU"/>
        </w:rPr>
        <w:t>2. Педагогические работники</w:t>
      </w:r>
      <w:r w:rsidRPr="00EE23BC">
        <w:rPr>
          <w:rFonts w:ascii="Times New Roman" w:eastAsia="Times New Roman" w:hAnsi="Times New Roman"/>
          <w:b/>
          <w:bCs/>
          <w:kern w:val="32"/>
          <w:sz w:val="28"/>
          <w:szCs w:val="28"/>
          <w:lang w:eastAsia="x-none"/>
        </w:rPr>
        <w:t xml:space="preserve"> учреждений</w:t>
      </w:r>
    </w:p>
    <w:bookmarkEnd w:id="14"/>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Учитель</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Преподаватель</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Учитель-дефектолог, учитель-логопед, логопед</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Преподаватель-организатор (основ безопасности жизнедеятельности, допризывной подготовки)</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Руководитель физического воспитания</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Мастер производственного обучения</w:t>
      </w:r>
    </w:p>
    <w:p w:rsidR="00EE23BC" w:rsidRPr="00EE23BC" w:rsidRDefault="00EE23BC" w:rsidP="00E06AD6">
      <w:pPr>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Методист, инструктор-методист (включая старшего методиста, инструктора-методиста)</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Концертмейстер</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Музыкальный руководитель</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Воспитатель (включая старшего воспитателя)</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Классный воспитатель</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Социальный педагог</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Педагог-психолог</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Педагог-организатор</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lastRenderedPageBreak/>
        <w:t>Педагог дополнительного образования</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Тренер-преподаватель (включая старшего тренера-преподавателя)</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Старший вожатый</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Инструктор по труду</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Инструктор по физической культуре</w:t>
      </w:r>
    </w:p>
    <w:p w:rsidR="00EE23BC" w:rsidRPr="00EE23BC" w:rsidRDefault="00EE23BC" w:rsidP="00E06AD6">
      <w:pPr>
        <w:keepNext/>
        <w:spacing w:before="240" w:after="60" w:afterAutospacing="0" w:line="240" w:lineRule="auto"/>
        <w:ind w:left="-426" w:right="-143" w:firstLine="426"/>
        <w:jc w:val="center"/>
        <w:outlineLvl w:val="0"/>
        <w:rPr>
          <w:rFonts w:ascii="Times New Roman" w:eastAsia="Times New Roman" w:hAnsi="Times New Roman"/>
          <w:b/>
          <w:bCs/>
          <w:kern w:val="32"/>
          <w:sz w:val="28"/>
          <w:szCs w:val="28"/>
          <w:lang w:eastAsia="ru-RU"/>
        </w:rPr>
      </w:pPr>
      <w:bookmarkStart w:id="15" w:name="sub_100003"/>
      <w:r w:rsidRPr="00EE23BC">
        <w:rPr>
          <w:rFonts w:ascii="Times New Roman" w:eastAsia="Times New Roman" w:hAnsi="Times New Roman"/>
          <w:b/>
          <w:bCs/>
          <w:kern w:val="32"/>
          <w:sz w:val="28"/>
          <w:szCs w:val="28"/>
          <w:lang w:eastAsia="ru-RU"/>
        </w:rPr>
        <w:t>3. Специалисты</w:t>
      </w:r>
    </w:p>
    <w:bookmarkEnd w:id="15"/>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Бухгалтер</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Экономист</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Механик</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Агроном</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Зоотехник</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Юрисконсульт</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Программист</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Инженеры всех специальностей и наименований</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Техники всех специальностей и наименований</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Технолог</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Комендант</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Старший лаборант</w:t>
      </w:r>
    </w:p>
    <w:p w:rsidR="00EE23BC" w:rsidRPr="00EE23BC" w:rsidRDefault="00EE23BC" w:rsidP="00E06AD6">
      <w:pPr>
        <w:spacing w:after="0" w:afterAutospacing="0" w:line="240" w:lineRule="auto"/>
        <w:ind w:left="-426" w:right="-143" w:firstLine="426"/>
        <w:jc w:val="both"/>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Лаборант (имеющий высшее или среднее специальное образование, занятый в учебном процессе)</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Заведующий библиотекой</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Библиотекарь</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Аккомпаниатор</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Художник</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Заведующий медицинским пунктом</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Врачи всех специальностей и наименований</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Фельдшер</w:t>
      </w: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Медсестры всех специальностей и наименований</w:t>
      </w:r>
    </w:p>
    <w:tbl>
      <w:tblPr>
        <w:tblW w:w="15985" w:type="dxa"/>
        <w:tblInd w:w="-709" w:type="dxa"/>
        <w:tblLook w:val="04A0" w:firstRow="1" w:lastRow="0" w:firstColumn="1" w:lastColumn="0" w:noHBand="0" w:noVBand="1"/>
      </w:tblPr>
      <w:tblGrid>
        <w:gridCol w:w="9889"/>
        <w:gridCol w:w="6096"/>
      </w:tblGrid>
      <w:tr w:rsidR="00EE23BC" w:rsidRPr="00EE23BC" w:rsidTr="00EE23BC">
        <w:trPr>
          <w:trHeight w:val="1692"/>
        </w:trPr>
        <w:tc>
          <w:tcPr>
            <w:tcW w:w="9889" w:type="dxa"/>
          </w:tcPr>
          <w:p w:rsidR="00EE23BC" w:rsidRPr="00EE23BC" w:rsidRDefault="00EE23BC" w:rsidP="00E06AD6">
            <w:pPr>
              <w:spacing w:after="0" w:afterAutospacing="0" w:line="240" w:lineRule="auto"/>
              <w:ind w:left="-426" w:right="-143" w:firstLine="426"/>
              <w:rPr>
                <w:rFonts w:ascii="Times New Roman" w:eastAsia="Times New Roman" w:hAnsi="Times New Roman"/>
                <w:sz w:val="20"/>
                <w:szCs w:val="20"/>
                <w:lang w:eastAsia="ru-RU"/>
              </w:rPr>
            </w:pPr>
            <w:r>
              <w:rPr>
                <w:rFonts w:ascii="Times New Roman" w:eastAsia="Times New Roman" w:hAnsi="Times New Roman"/>
                <w:sz w:val="28"/>
                <w:szCs w:val="28"/>
                <w:lang w:eastAsia="ru-RU"/>
              </w:rPr>
              <w:t xml:space="preserve">          </w:t>
            </w:r>
            <w:r w:rsidRPr="00EE23BC">
              <w:rPr>
                <w:rFonts w:ascii="Times New Roman" w:eastAsia="Times New Roman" w:hAnsi="Times New Roman"/>
                <w:sz w:val="28"/>
                <w:szCs w:val="28"/>
                <w:lang w:eastAsia="ru-RU"/>
              </w:rPr>
              <w:t>Инструктор по лечебной физкультуре</w:t>
            </w:r>
          </w:p>
        </w:tc>
        <w:tc>
          <w:tcPr>
            <w:tcW w:w="6096" w:type="dxa"/>
          </w:tcPr>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p w:rsidR="00EE23BC" w:rsidRPr="00EE23BC" w:rsidRDefault="00EE23BC" w:rsidP="00E06AD6">
            <w:pPr>
              <w:spacing w:after="0" w:afterAutospacing="0" w:line="240" w:lineRule="auto"/>
              <w:ind w:left="-426" w:right="-143" w:firstLine="426"/>
              <w:rPr>
                <w:rFonts w:ascii="Times New Roman" w:eastAsia="Times New Roman" w:hAnsi="Times New Roman"/>
                <w:sz w:val="28"/>
                <w:szCs w:val="28"/>
                <w:lang w:eastAsia="ru-RU"/>
              </w:rPr>
            </w:pPr>
          </w:p>
        </w:tc>
      </w:tr>
    </w:tbl>
    <w:p w:rsidR="00EE23BC" w:rsidRDefault="00EE23BC" w:rsidP="00D12219">
      <w:pPr>
        <w:tabs>
          <w:tab w:val="left" w:pos="6585"/>
        </w:tabs>
        <w:spacing w:after="0" w:afterAutospacing="0" w:line="240" w:lineRule="auto"/>
        <w:rPr>
          <w:rFonts w:ascii="Times New Roman" w:eastAsia="Times New Roman" w:hAnsi="Times New Roman"/>
          <w:b/>
          <w:sz w:val="20"/>
          <w:szCs w:val="20"/>
          <w:lang w:eastAsia="ru-RU"/>
        </w:rPr>
        <w:sectPr w:rsidR="00EE23BC" w:rsidSect="00D57DBE">
          <w:headerReference w:type="even" r:id="rId19"/>
          <w:headerReference w:type="default" r:id="rId20"/>
          <w:pgSz w:w="11906" w:h="16838"/>
          <w:pgMar w:top="1134" w:right="850" w:bottom="709" w:left="1701" w:header="708" w:footer="708" w:gutter="0"/>
          <w:cols w:space="708"/>
          <w:titlePg/>
          <w:docGrid w:linePitch="360"/>
        </w:sectPr>
      </w:pPr>
    </w:p>
    <w:tbl>
      <w:tblPr>
        <w:tblW w:w="15985" w:type="dxa"/>
        <w:tblInd w:w="-709" w:type="dxa"/>
        <w:tblLook w:val="04A0" w:firstRow="1" w:lastRow="0" w:firstColumn="1" w:lastColumn="0" w:noHBand="0" w:noVBand="1"/>
      </w:tblPr>
      <w:tblGrid>
        <w:gridCol w:w="9889"/>
        <w:gridCol w:w="6096"/>
      </w:tblGrid>
      <w:tr w:rsidR="00734432" w:rsidRPr="00734432" w:rsidTr="009754BC">
        <w:trPr>
          <w:trHeight w:val="1692"/>
        </w:trPr>
        <w:tc>
          <w:tcPr>
            <w:tcW w:w="9889" w:type="dxa"/>
          </w:tcPr>
          <w:p w:rsidR="00734432" w:rsidRPr="00734432" w:rsidRDefault="00734432" w:rsidP="00734432">
            <w:pPr>
              <w:spacing w:after="0" w:afterAutospacing="0" w:line="240" w:lineRule="auto"/>
              <w:rPr>
                <w:rFonts w:ascii="Times New Roman" w:eastAsia="Times New Roman" w:hAnsi="Times New Roman"/>
                <w:sz w:val="20"/>
                <w:szCs w:val="20"/>
                <w:lang w:eastAsia="ru-RU"/>
              </w:rPr>
            </w:pPr>
            <w:r w:rsidRPr="00734432">
              <w:rPr>
                <w:rFonts w:ascii="Times New Roman" w:eastAsia="Times New Roman" w:hAnsi="Times New Roman"/>
                <w:color w:val="FFFFFF"/>
                <w:sz w:val="20"/>
                <w:szCs w:val="20"/>
                <w:lang w:eastAsia="ru-RU"/>
              </w:rPr>
              <w:lastRenderedPageBreak/>
              <w:t xml:space="preserve">                                                                                                                                                                </w:t>
            </w:r>
            <w:r w:rsidRPr="00734432">
              <w:rPr>
                <w:rFonts w:ascii="Times New Roman" w:eastAsia="Times New Roman" w:hAnsi="Times New Roman"/>
                <w:sz w:val="20"/>
                <w:szCs w:val="20"/>
                <w:lang w:eastAsia="ru-RU"/>
              </w:rPr>
              <w:t>38</w:t>
            </w:r>
          </w:p>
        </w:tc>
        <w:tc>
          <w:tcPr>
            <w:tcW w:w="6096" w:type="dxa"/>
          </w:tcPr>
          <w:p w:rsidR="00734432" w:rsidRPr="00734432" w:rsidRDefault="00734432" w:rsidP="00734432">
            <w:pPr>
              <w:spacing w:after="0" w:afterAutospacing="0" w:line="240" w:lineRule="auto"/>
              <w:ind w:left="1452"/>
              <w:rPr>
                <w:rFonts w:ascii="Times New Roman" w:eastAsia="Times New Roman" w:hAnsi="Times New Roman"/>
                <w:sz w:val="28"/>
                <w:szCs w:val="28"/>
                <w:lang w:eastAsia="ru-RU"/>
              </w:rPr>
            </w:pPr>
          </w:p>
          <w:p w:rsidR="00734432" w:rsidRPr="00734432" w:rsidRDefault="00734432" w:rsidP="00C92FF2">
            <w:pPr>
              <w:spacing w:after="0" w:afterAutospacing="0" w:line="240" w:lineRule="auto"/>
              <w:ind w:left="1452"/>
              <w:jc w:val="right"/>
              <w:rPr>
                <w:rFonts w:ascii="Times New Roman" w:eastAsia="Times New Roman" w:hAnsi="Times New Roman"/>
                <w:sz w:val="28"/>
                <w:szCs w:val="28"/>
                <w:lang w:eastAsia="ru-RU"/>
              </w:rPr>
            </w:pPr>
            <w:r w:rsidRPr="00734432">
              <w:rPr>
                <w:rFonts w:ascii="Times New Roman" w:eastAsia="Times New Roman" w:hAnsi="Times New Roman"/>
                <w:sz w:val="28"/>
                <w:szCs w:val="28"/>
                <w:lang w:eastAsia="ru-RU"/>
              </w:rPr>
              <w:t>Приложение № </w:t>
            </w:r>
            <w:r w:rsidR="00226F92">
              <w:rPr>
                <w:rFonts w:ascii="Times New Roman" w:eastAsia="Times New Roman" w:hAnsi="Times New Roman"/>
                <w:sz w:val="28"/>
                <w:szCs w:val="28"/>
                <w:lang w:eastAsia="ru-RU"/>
              </w:rPr>
              <w:t>7</w:t>
            </w:r>
          </w:p>
          <w:p w:rsidR="00930B4E" w:rsidRDefault="00930B4E" w:rsidP="00E126C2">
            <w:pPr>
              <w:spacing w:after="0" w:afterAutospacing="0" w:line="240" w:lineRule="auto"/>
              <w:ind w:left="-426" w:right="34" w:firstLine="426"/>
              <w:jc w:val="right"/>
              <w:rPr>
                <w:rFonts w:ascii="Times New Roman" w:eastAsia="Times New Roman" w:hAnsi="Times New Roman"/>
                <w:sz w:val="28"/>
                <w:szCs w:val="28"/>
                <w:lang w:eastAsia="ru-RU"/>
              </w:rPr>
            </w:pPr>
            <w:r w:rsidRPr="00EE23BC">
              <w:rPr>
                <w:rFonts w:ascii="Times New Roman" w:eastAsia="Times New Roman" w:hAnsi="Times New Roman"/>
                <w:color w:val="26282F"/>
                <w:sz w:val="28"/>
                <w:szCs w:val="28"/>
                <w:lang w:eastAsia="ru-RU"/>
              </w:rPr>
              <w:t xml:space="preserve">к положению </w:t>
            </w:r>
            <w:r w:rsidRPr="00EE23BC">
              <w:rPr>
                <w:rFonts w:ascii="Times New Roman" w:eastAsia="Times New Roman" w:hAnsi="Times New Roman"/>
                <w:sz w:val="28"/>
                <w:szCs w:val="28"/>
                <w:lang w:eastAsia="ru-RU"/>
              </w:rPr>
              <w:t>об оплате труда</w:t>
            </w:r>
          </w:p>
          <w:p w:rsidR="00930B4E" w:rsidRDefault="00930B4E" w:rsidP="00E126C2">
            <w:pPr>
              <w:spacing w:after="0" w:afterAutospacing="0" w:line="240" w:lineRule="auto"/>
              <w:ind w:left="-426" w:right="34"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работников </w:t>
            </w:r>
            <w:r>
              <w:rPr>
                <w:rFonts w:ascii="Times New Roman" w:eastAsia="Times New Roman" w:hAnsi="Times New Roman"/>
                <w:sz w:val="28"/>
                <w:szCs w:val="28"/>
                <w:lang w:eastAsia="ru-RU"/>
              </w:rPr>
              <w:t>муниципальных</w:t>
            </w:r>
            <w:r w:rsidRPr="00EE23BC">
              <w:rPr>
                <w:rFonts w:ascii="Times New Roman" w:eastAsia="Times New Roman" w:hAnsi="Times New Roman"/>
                <w:sz w:val="28"/>
                <w:szCs w:val="28"/>
                <w:lang w:eastAsia="ru-RU"/>
              </w:rPr>
              <w:t xml:space="preserve"> бюджетных </w:t>
            </w:r>
          </w:p>
          <w:p w:rsidR="00930B4E" w:rsidRDefault="00930B4E" w:rsidP="00E126C2">
            <w:pPr>
              <w:spacing w:after="0" w:afterAutospacing="0" w:line="240" w:lineRule="auto"/>
              <w:ind w:left="-426" w:right="34"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учреждений по виду </w:t>
            </w:r>
            <w:proofErr w:type="gramStart"/>
            <w:r w:rsidRPr="00EE23BC">
              <w:rPr>
                <w:rFonts w:ascii="Times New Roman" w:eastAsia="Times New Roman" w:hAnsi="Times New Roman"/>
                <w:sz w:val="28"/>
                <w:szCs w:val="28"/>
                <w:lang w:eastAsia="ru-RU"/>
              </w:rPr>
              <w:t>экономической</w:t>
            </w:r>
            <w:proofErr w:type="gramEnd"/>
          </w:p>
          <w:p w:rsidR="00930B4E" w:rsidRPr="00EE23BC" w:rsidRDefault="00930B4E" w:rsidP="00E126C2">
            <w:pPr>
              <w:spacing w:after="0" w:afterAutospacing="0" w:line="240" w:lineRule="auto"/>
              <w:ind w:left="-426" w:right="34" w:firstLine="426"/>
              <w:jc w:val="right"/>
              <w:rPr>
                <w:rFonts w:ascii="Times New Roman" w:eastAsia="Times New Roman" w:hAnsi="Times New Roman"/>
                <w:sz w:val="28"/>
                <w:szCs w:val="28"/>
                <w:lang w:eastAsia="ru-RU"/>
              </w:rPr>
            </w:pPr>
            <w:r w:rsidRPr="00EE23BC">
              <w:rPr>
                <w:rFonts w:ascii="Times New Roman" w:eastAsia="Times New Roman" w:hAnsi="Times New Roman"/>
                <w:sz w:val="28"/>
                <w:szCs w:val="28"/>
                <w:lang w:eastAsia="ru-RU"/>
              </w:rPr>
              <w:t xml:space="preserve"> деятельности «Образование» </w:t>
            </w:r>
          </w:p>
          <w:p w:rsidR="00734432" w:rsidRPr="00734432" w:rsidRDefault="00734432" w:rsidP="00734432">
            <w:pPr>
              <w:spacing w:after="0" w:afterAutospacing="0" w:line="240" w:lineRule="auto"/>
              <w:ind w:left="1452"/>
              <w:rPr>
                <w:rFonts w:ascii="Times New Roman" w:eastAsia="Times New Roman" w:hAnsi="Times New Roman"/>
                <w:sz w:val="28"/>
                <w:szCs w:val="28"/>
                <w:lang w:eastAsia="ru-RU"/>
              </w:rPr>
            </w:pPr>
          </w:p>
          <w:p w:rsidR="00734432" w:rsidRPr="00734432" w:rsidRDefault="00734432" w:rsidP="00734432">
            <w:pPr>
              <w:spacing w:after="0" w:afterAutospacing="0" w:line="240" w:lineRule="auto"/>
              <w:ind w:left="1452"/>
              <w:rPr>
                <w:rFonts w:ascii="Times New Roman" w:eastAsia="Times New Roman" w:hAnsi="Times New Roman"/>
                <w:sz w:val="28"/>
                <w:szCs w:val="28"/>
                <w:lang w:eastAsia="ru-RU"/>
              </w:rPr>
            </w:pPr>
            <w:r w:rsidRPr="00734432">
              <w:rPr>
                <w:rFonts w:ascii="Times New Roman" w:eastAsia="Times New Roman" w:hAnsi="Times New Roman"/>
                <w:sz w:val="28"/>
                <w:szCs w:val="28"/>
                <w:lang w:eastAsia="ru-RU"/>
              </w:rPr>
              <w:t>Форма</w:t>
            </w:r>
          </w:p>
        </w:tc>
      </w:tr>
    </w:tbl>
    <w:p w:rsidR="00734432" w:rsidRPr="00734432" w:rsidRDefault="00734432" w:rsidP="00734432">
      <w:pPr>
        <w:tabs>
          <w:tab w:val="left" w:pos="6585"/>
        </w:tabs>
        <w:spacing w:after="0" w:afterAutospacing="0" w:line="240" w:lineRule="auto"/>
        <w:rPr>
          <w:rFonts w:ascii="Times New Roman" w:eastAsia="Times New Roman" w:hAnsi="Times New Roman"/>
          <w:sz w:val="20"/>
          <w:szCs w:val="20"/>
          <w:lang w:eastAsia="ru-RU"/>
        </w:rPr>
      </w:pPr>
    </w:p>
    <w:p w:rsidR="00734432" w:rsidRPr="00734432" w:rsidRDefault="00734432" w:rsidP="00734432">
      <w:pPr>
        <w:tabs>
          <w:tab w:val="left" w:pos="6585"/>
        </w:tabs>
        <w:spacing w:after="0" w:afterAutospacing="0" w:line="240" w:lineRule="auto"/>
        <w:jc w:val="center"/>
        <w:rPr>
          <w:rFonts w:ascii="Times New Roman" w:eastAsia="Times New Roman" w:hAnsi="Times New Roman"/>
          <w:b/>
          <w:sz w:val="20"/>
          <w:szCs w:val="20"/>
          <w:lang w:eastAsia="ru-RU"/>
        </w:rPr>
      </w:pPr>
      <w:r w:rsidRPr="00734432">
        <w:rPr>
          <w:rFonts w:ascii="Times New Roman" w:eastAsia="Times New Roman" w:hAnsi="Times New Roman"/>
          <w:b/>
          <w:sz w:val="20"/>
          <w:szCs w:val="20"/>
          <w:lang w:eastAsia="ru-RU"/>
        </w:rPr>
        <w:t>ТАРИФИКАЦИОННЫЙ СПИСОК РАБОТНИКОВ</w:t>
      </w:r>
    </w:p>
    <w:p w:rsidR="00734432" w:rsidRPr="00734432" w:rsidRDefault="00734432" w:rsidP="00734432">
      <w:pPr>
        <w:tabs>
          <w:tab w:val="left" w:pos="6585"/>
        </w:tabs>
        <w:spacing w:after="0" w:afterAutospacing="0" w:line="240" w:lineRule="auto"/>
        <w:jc w:val="center"/>
        <w:rPr>
          <w:rFonts w:ascii="Times New Roman" w:eastAsia="Times New Roman" w:hAnsi="Times New Roman"/>
          <w:sz w:val="20"/>
          <w:szCs w:val="20"/>
          <w:lang w:eastAsia="ru-RU"/>
        </w:rPr>
      </w:pPr>
      <w:r w:rsidRPr="00734432">
        <w:rPr>
          <w:rFonts w:ascii="Times New Roman" w:eastAsia="Times New Roman" w:hAnsi="Times New Roman"/>
          <w:sz w:val="20"/>
          <w:szCs w:val="20"/>
          <w:lang w:eastAsia="ru-RU"/>
        </w:rPr>
        <w:t>на ___________________ год</w:t>
      </w:r>
    </w:p>
    <w:p w:rsidR="00734432" w:rsidRPr="00734432" w:rsidRDefault="00734432" w:rsidP="00734432">
      <w:pPr>
        <w:tabs>
          <w:tab w:val="left" w:pos="6585"/>
        </w:tabs>
        <w:spacing w:after="0" w:afterAutospacing="0" w:line="240" w:lineRule="auto"/>
        <w:jc w:val="center"/>
        <w:rPr>
          <w:rFonts w:ascii="Times New Roman" w:eastAsia="Times New Roman" w:hAnsi="Times New Roman"/>
          <w:sz w:val="20"/>
          <w:szCs w:val="20"/>
          <w:lang w:eastAsia="ru-RU"/>
        </w:rPr>
      </w:pPr>
      <w:r w:rsidRPr="00734432">
        <w:rPr>
          <w:rFonts w:ascii="Times New Roman" w:eastAsia="Times New Roman" w:hAnsi="Times New Roman"/>
          <w:sz w:val="20"/>
          <w:szCs w:val="20"/>
          <w:lang w:eastAsia="ru-RU"/>
        </w:rPr>
        <w:t>____________________________________________________________________</w:t>
      </w:r>
    </w:p>
    <w:p w:rsidR="00734432" w:rsidRPr="00734432" w:rsidRDefault="00734432" w:rsidP="00734432">
      <w:pPr>
        <w:tabs>
          <w:tab w:val="left" w:pos="6585"/>
        </w:tabs>
        <w:spacing w:after="0" w:afterAutospacing="0" w:line="240" w:lineRule="auto"/>
        <w:jc w:val="center"/>
        <w:rPr>
          <w:rFonts w:ascii="Times New Roman" w:eastAsia="Times New Roman" w:hAnsi="Times New Roman"/>
          <w:sz w:val="20"/>
          <w:szCs w:val="20"/>
          <w:lang w:eastAsia="ru-RU"/>
        </w:rPr>
      </w:pPr>
      <w:r w:rsidRPr="00734432">
        <w:rPr>
          <w:rFonts w:ascii="Times New Roman" w:eastAsia="Times New Roman" w:hAnsi="Times New Roman"/>
          <w:sz w:val="20"/>
          <w:szCs w:val="20"/>
          <w:lang w:eastAsia="ru-RU"/>
        </w:rPr>
        <w:t>(полное название учреждения, его подчиненность и адрес)</w:t>
      </w:r>
    </w:p>
    <w:p w:rsidR="00734432" w:rsidRPr="00734432" w:rsidRDefault="00734432" w:rsidP="00734432">
      <w:pPr>
        <w:tabs>
          <w:tab w:val="left" w:pos="6585"/>
        </w:tabs>
        <w:spacing w:after="0" w:afterAutospacing="0" w:line="240" w:lineRule="auto"/>
        <w:rPr>
          <w:rFonts w:ascii="Times New Roman" w:eastAsia="Times New Roman" w:hAnsi="Times New Roman"/>
          <w:sz w:val="14"/>
          <w:szCs w:val="14"/>
          <w:lang w:eastAsia="ru-RU"/>
        </w:rPr>
      </w:pPr>
    </w:p>
    <w:tbl>
      <w:tblPr>
        <w:tblpPr w:leftFromText="180" w:rightFromText="180" w:vertAnchor="text" w:tblpX="-459" w:tblpY="1"/>
        <w:tblOverlap w:val="never"/>
        <w:tblW w:w="15984" w:type="dxa"/>
        <w:tblLayout w:type="fixed"/>
        <w:tblLook w:val="04A0" w:firstRow="1" w:lastRow="0" w:firstColumn="1" w:lastColumn="0" w:noHBand="0" w:noVBand="1"/>
      </w:tblPr>
      <w:tblGrid>
        <w:gridCol w:w="284"/>
        <w:gridCol w:w="817"/>
        <w:gridCol w:w="1026"/>
        <w:gridCol w:w="992"/>
        <w:gridCol w:w="992"/>
        <w:gridCol w:w="851"/>
        <w:gridCol w:w="816"/>
        <w:gridCol w:w="885"/>
        <w:gridCol w:w="567"/>
        <w:gridCol w:w="709"/>
        <w:gridCol w:w="567"/>
        <w:gridCol w:w="567"/>
        <w:gridCol w:w="567"/>
        <w:gridCol w:w="567"/>
        <w:gridCol w:w="816"/>
        <w:gridCol w:w="709"/>
        <w:gridCol w:w="992"/>
        <w:gridCol w:w="851"/>
        <w:gridCol w:w="850"/>
        <w:gridCol w:w="851"/>
        <w:gridCol w:w="708"/>
      </w:tblGrid>
      <w:tr w:rsidR="00734432" w:rsidRPr="00734432" w:rsidTr="009754BC">
        <w:trPr>
          <w:trHeight w:val="300"/>
        </w:trPr>
        <w:tc>
          <w:tcPr>
            <w:tcW w:w="284" w:type="dxa"/>
            <w:vMerge w:val="restart"/>
            <w:tcBorders>
              <w:top w:val="single" w:sz="4" w:space="0" w:color="auto"/>
              <w:left w:val="single" w:sz="4" w:space="0" w:color="auto"/>
              <w:bottom w:val="single" w:sz="4" w:space="0" w:color="000000"/>
              <w:right w:val="single" w:sz="4" w:space="0" w:color="auto"/>
            </w:tcBorders>
            <w:hideMark/>
          </w:tcPr>
          <w:p w:rsidR="00734432" w:rsidRPr="00734432" w:rsidRDefault="00734432" w:rsidP="00734432">
            <w:pPr>
              <w:spacing w:after="0" w:afterAutospacing="0" w:line="240" w:lineRule="auto"/>
              <w:ind w:left="-108" w:righ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 xml:space="preserve">№ </w:t>
            </w:r>
            <w:proofErr w:type="gramStart"/>
            <w:r w:rsidRPr="00734432">
              <w:rPr>
                <w:rFonts w:ascii="Times New Roman" w:eastAsia="Times New Roman" w:hAnsi="Times New Roman"/>
                <w:color w:val="000000"/>
                <w:sz w:val="14"/>
                <w:szCs w:val="14"/>
                <w:lang w:eastAsia="ru-RU"/>
              </w:rPr>
              <w:t>п</w:t>
            </w:r>
            <w:proofErr w:type="gramEnd"/>
            <w:r w:rsidRPr="00734432">
              <w:rPr>
                <w:rFonts w:ascii="Times New Roman" w:eastAsia="Times New Roman" w:hAnsi="Times New Roman"/>
                <w:color w:val="000000"/>
                <w:sz w:val="14"/>
                <w:szCs w:val="14"/>
                <w:lang w:eastAsia="ru-RU"/>
              </w:rPr>
              <w:t>/п</w:t>
            </w:r>
          </w:p>
        </w:tc>
        <w:tc>
          <w:tcPr>
            <w:tcW w:w="817" w:type="dxa"/>
            <w:vMerge w:val="restart"/>
            <w:tcBorders>
              <w:top w:val="single" w:sz="4" w:space="0" w:color="auto"/>
              <w:left w:val="single" w:sz="4" w:space="0" w:color="auto"/>
              <w:bottom w:val="single" w:sz="4" w:space="0" w:color="000000"/>
              <w:right w:val="single" w:sz="4" w:space="0" w:color="auto"/>
            </w:tcBorders>
            <w:hideMark/>
          </w:tcPr>
          <w:p w:rsidR="00734432" w:rsidRPr="00734432" w:rsidRDefault="00734432" w:rsidP="00734432">
            <w:pPr>
              <w:tabs>
                <w:tab w:val="left" w:pos="436"/>
              </w:tabs>
              <w:spacing w:after="0" w:afterAutospacing="0" w:line="240" w:lineRule="auto"/>
              <w:ind w:left="-108" w:right="57" w:hanging="26"/>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Фамилия, имя, отчество</w:t>
            </w:r>
          </w:p>
        </w:tc>
        <w:tc>
          <w:tcPr>
            <w:tcW w:w="1026" w:type="dxa"/>
            <w:vMerge w:val="restart"/>
            <w:tcBorders>
              <w:top w:val="single" w:sz="4" w:space="0" w:color="auto"/>
              <w:left w:val="single" w:sz="4" w:space="0" w:color="auto"/>
              <w:bottom w:val="single" w:sz="4" w:space="0" w:color="000000"/>
              <w:right w:val="single" w:sz="4" w:space="0" w:color="auto"/>
            </w:tcBorders>
            <w:hideMark/>
          </w:tcPr>
          <w:p w:rsidR="00734432" w:rsidRPr="00734432" w:rsidRDefault="00734432" w:rsidP="00734432">
            <w:pPr>
              <w:spacing w:after="0" w:afterAutospacing="0" w:line="240" w:lineRule="auto"/>
              <w:ind w:left="-108" w:righ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Наименование должности, преподаваемый предмет</w:t>
            </w:r>
          </w:p>
        </w:tc>
        <w:tc>
          <w:tcPr>
            <w:tcW w:w="992" w:type="dxa"/>
            <w:vMerge w:val="restart"/>
            <w:tcBorders>
              <w:top w:val="single" w:sz="4" w:space="0" w:color="auto"/>
              <w:left w:val="single" w:sz="4" w:space="0" w:color="auto"/>
              <w:bottom w:val="single" w:sz="4" w:space="0" w:color="000000"/>
              <w:right w:val="single" w:sz="4" w:space="0" w:color="auto"/>
            </w:tcBorders>
            <w:hideMark/>
          </w:tcPr>
          <w:p w:rsidR="00734432" w:rsidRPr="00734432" w:rsidRDefault="00734432" w:rsidP="00734432">
            <w:pPr>
              <w:spacing w:after="0" w:afterAutospacing="0" w:line="240" w:lineRule="auto"/>
              <w:ind w:left="-108" w:righ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 xml:space="preserve">Образование, наименование и дата окончания </w:t>
            </w:r>
            <w:proofErr w:type="gramStart"/>
            <w:r w:rsidRPr="00734432">
              <w:rPr>
                <w:rFonts w:ascii="Times New Roman" w:eastAsia="Times New Roman" w:hAnsi="Times New Roman"/>
                <w:color w:val="000000"/>
                <w:sz w:val="14"/>
                <w:szCs w:val="14"/>
                <w:lang w:eastAsia="ru-RU"/>
              </w:rPr>
              <w:t>образователь</w:t>
            </w:r>
            <w:r w:rsidRPr="00734432">
              <w:rPr>
                <w:rFonts w:ascii="Times New Roman" w:eastAsia="Times New Roman" w:hAnsi="Times New Roman"/>
                <w:color w:val="000000"/>
                <w:sz w:val="14"/>
                <w:szCs w:val="14"/>
                <w:lang w:eastAsia="ru-RU"/>
              </w:rPr>
              <w:softHyphen/>
              <w:t>ной</w:t>
            </w:r>
            <w:proofErr w:type="gramEnd"/>
            <w:r w:rsidRPr="00734432">
              <w:rPr>
                <w:rFonts w:ascii="Times New Roman" w:eastAsia="Times New Roman" w:hAnsi="Times New Roman"/>
                <w:color w:val="000000"/>
                <w:sz w:val="14"/>
                <w:szCs w:val="14"/>
                <w:lang w:eastAsia="ru-RU"/>
              </w:rPr>
              <w:t xml:space="preserve"> </w:t>
            </w:r>
          </w:p>
          <w:p w:rsidR="00734432" w:rsidRPr="00734432" w:rsidRDefault="00734432" w:rsidP="00734432">
            <w:pPr>
              <w:spacing w:after="0" w:afterAutospacing="0" w:line="240" w:lineRule="auto"/>
              <w:ind w:left="-108" w:righ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организации, наличие ученой степени или почетного звания</w:t>
            </w:r>
          </w:p>
        </w:tc>
        <w:tc>
          <w:tcPr>
            <w:tcW w:w="992" w:type="dxa"/>
            <w:vMerge w:val="restart"/>
            <w:tcBorders>
              <w:top w:val="single" w:sz="4" w:space="0" w:color="auto"/>
              <w:left w:val="single" w:sz="4" w:space="0" w:color="auto"/>
              <w:bottom w:val="single" w:sz="4" w:space="0" w:color="000000"/>
              <w:right w:val="single" w:sz="4" w:space="0" w:color="auto"/>
            </w:tcBorders>
            <w:hideMark/>
          </w:tcPr>
          <w:p w:rsidR="00734432" w:rsidRPr="00734432" w:rsidRDefault="00734432" w:rsidP="00734432">
            <w:pPr>
              <w:spacing w:after="0" w:afterAutospacing="0" w:line="240" w:lineRule="auto"/>
              <w:ind w:left="-108"/>
              <w:jc w:val="center"/>
              <w:rPr>
                <w:rFonts w:ascii="Times New Roman" w:eastAsia="Times New Roman" w:hAnsi="Times New Roman"/>
                <w:color w:val="000000"/>
                <w:sz w:val="14"/>
                <w:szCs w:val="14"/>
                <w:vertAlign w:val="superscript"/>
                <w:lang w:eastAsia="ru-RU"/>
              </w:rPr>
            </w:pPr>
            <w:r w:rsidRPr="00734432">
              <w:rPr>
                <w:rFonts w:ascii="Times New Roman" w:eastAsia="Times New Roman" w:hAnsi="Times New Roman"/>
                <w:color w:val="000000"/>
                <w:sz w:val="14"/>
                <w:szCs w:val="14"/>
                <w:lang w:eastAsia="ru-RU"/>
              </w:rPr>
              <w:t>Стаж педаго</w:t>
            </w:r>
            <w:r w:rsidRPr="00734432">
              <w:rPr>
                <w:rFonts w:ascii="Times New Roman" w:eastAsia="Times New Roman" w:hAnsi="Times New Roman"/>
                <w:color w:val="000000"/>
                <w:sz w:val="14"/>
                <w:szCs w:val="14"/>
                <w:lang w:eastAsia="ru-RU"/>
              </w:rPr>
              <w:softHyphen/>
              <w:t>гической работы на начало учебного года (число лет и месяцев)</w:t>
            </w:r>
            <w:r w:rsidRPr="00734432">
              <w:rPr>
                <w:rFonts w:ascii="Times New Roman" w:eastAsia="Times New Roman" w:hAnsi="Times New Roman"/>
                <w:color w:val="000000"/>
                <w:sz w:val="14"/>
                <w:szCs w:val="14"/>
                <w:vertAlign w:val="superscript"/>
                <w:lang w:eastAsia="ru-RU"/>
              </w:rPr>
              <w:t>1</w:t>
            </w:r>
          </w:p>
        </w:tc>
        <w:tc>
          <w:tcPr>
            <w:tcW w:w="851" w:type="dxa"/>
            <w:vMerge w:val="restart"/>
            <w:tcBorders>
              <w:top w:val="single" w:sz="4" w:space="0" w:color="auto"/>
              <w:left w:val="single" w:sz="4" w:space="0" w:color="auto"/>
              <w:bottom w:val="single" w:sz="4" w:space="0" w:color="000000"/>
              <w:right w:val="single" w:sz="4" w:space="0" w:color="auto"/>
            </w:tcBorders>
            <w:hideMark/>
          </w:tcPr>
          <w:p w:rsidR="00734432" w:rsidRPr="00734432" w:rsidRDefault="00734432" w:rsidP="00734432">
            <w:pPr>
              <w:spacing w:after="0" w:afterAutospacing="0" w:line="240" w:lineRule="auto"/>
              <w:ind w:left="-108"/>
              <w:jc w:val="center"/>
              <w:rPr>
                <w:rFonts w:ascii="Times New Roman" w:eastAsia="Times New Roman" w:hAnsi="Times New Roman"/>
                <w:color w:val="000000"/>
                <w:sz w:val="14"/>
                <w:szCs w:val="14"/>
                <w:vertAlign w:val="superscript"/>
                <w:lang w:eastAsia="ru-RU"/>
              </w:rPr>
            </w:pPr>
            <w:r w:rsidRPr="00734432">
              <w:rPr>
                <w:rFonts w:ascii="Times New Roman" w:eastAsia="Times New Roman" w:hAnsi="Times New Roman"/>
                <w:color w:val="000000"/>
                <w:sz w:val="14"/>
                <w:szCs w:val="14"/>
                <w:lang w:eastAsia="ru-RU"/>
              </w:rPr>
              <w:t>Наличие квалифика</w:t>
            </w:r>
            <w:r w:rsidRPr="00734432">
              <w:rPr>
                <w:rFonts w:ascii="Times New Roman" w:eastAsia="Times New Roman" w:hAnsi="Times New Roman"/>
                <w:color w:val="000000"/>
                <w:sz w:val="14"/>
                <w:szCs w:val="14"/>
                <w:lang w:eastAsia="ru-RU"/>
              </w:rPr>
              <w:softHyphen/>
              <w:t>ционной категории</w:t>
            </w:r>
            <w:proofErr w:type="gramStart"/>
            <w:r w:rsidRPr="00734432">
              <w:rPr>
                <w:rFonts w:ascii="Times New Roman" w:eastAsia="Times New Roman" w:hAnsi="Times New Roman"/>
                <w:color w:val="000000"/>
                <w:sz w:val="14"/>
                <w:szCs w:val="14"/>
                <w:vertAlign w:val="superscript"/>
                <w:lang w:eastAsia="ru-RU"/>
              </w:rPr>
              <w:t>2</w:t>
            </w:r>
            <w:proofErr w:type="gramEnd"/>
          </w:p>
        </w:tc>
        <w:tc>
          <w:tcPr>
            <w:tcW w:w="816" w:type="dxa"/>
            <w:vMerge w:val="restart"/>
            <w:tcBorders>
              <w:top w:val="single" w:sz="4" w:space="0" w:color="auto"/>
              <w:left w:val="single" w:sz="4" w:space="0" w:color="auto"/>
              <w:bottom w:val="single" w:sz="4" w:space="0" w:color="000000"/>
              <w:right w:val="single" w:sz="4" w:space="0" w:color="auto"/>
            </w:tcBorders>
            <w:hideMark/>
          </w:tcPr>
          <w:p w:rsidR="00734432" w:rsidRPr="00734432" w:rsidRDefault="00734432" w:rsidP="00734432">
            <w:pPr>
              <w:spacing w:after="0" w:afterAutospacing="0" w:line="240" w:lineRule="auto"/>
              <w:ind w:left="-108" w:righ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Должност</w:t>
            </w:r>
            <w:r w:rsidRPr="00734432">
              <w:rPr>
                <w:rFonts w:ascii="Times New Roman" w:eastAsia="Times New Roman" w:hAnsi="Times New Roman"/>
                <w:color w:val="000000"/>
                <w:sz w:val="14"/>
                <w:szCs w:val="14"/>
                <w:lang w:eastAsia="ru-RU"/>
              </w:rPr>
              <w:softHyphen/>
              <w:t>ной оклад (ставка заработной платы) за норму часов</w:t>
            </w:r>
          </w:p>
          <w:p w:rsidR="00734432" w:rsidRPr="00734432" w:rsidRDefault="00734432" w:rsidP="00734432">
            <w:pPr>
              <w:spacing w:after="0" w:afterAutospacing="0" w:line="240" w:lineRule="auto"/>
              <w:ind w:left="-108" w:right="-108"/>
              <w:jc w:val="center"/>
              <w:rPr>
                <w:rFonts w:ascii="Times New Roman" w:eastAsia="Times New Roman" w:hAnsi="Times New Roman"/>
                <w:color w:val="000000"/>
                <w:sz w:val="14"/>
                <w:szCs w:val="14"/>
                <w:vertAlign w:val="superscript"/>
                <w:lang w:eastAsia="ru-RU"/>
              </w:rPr>
            </w:pPr>
            <w:r w:rsidRPr="00734432">
              <w:rPr>
                <w:rFonts w:ascii="Times New Roman" w:eastAsia="Times New Roman" w:hAnsi="Times New Roman"/>
                <w:color w:val="000000"/>
                <w:sz w:val="14"/>
                <w:szCs w:val="14"/>
                <w:lang w:eastAsia="ru-RU"/>
              </w:rPr>
              <w:t>в неделю</w:t>
            </w:r>
            <w:r w:rsidRPr="00734432">
              <w:rPr>
                <w:rFonts w:ascii="Times New Roman" w:eastAsia="Times New Roman" w:hAnsi="Times New Roman"/>
                <w:color w:val="000000"/>
                <w:sz w:val="14"/>
                <w:szCs w:val="14"/>
                <w:vertAlign w:val="superscript"/>
                <w:lang w:eastAsia="ru-RU"/>
              </w:rPr>
              <w:t>3</w:t>
            </w:r>
          </w:p>
        </w:tc>
        <w:tc>
          <w:tcPr>
            <w:tcW w:w="885" w:type="dxa"/>
            <w:vMerge w:val="restart"/>
            <w:tcBorders>
              <w:top w:val="single" w:sz="4" w:space="0" w:color="auto"/>
              <w:left w:val="single" w:sz="4" w:space="0" w:color="auto"/>
              <w:bottom w:val="single" w:sz="4" w:space="0" w:color="000000"/>
              <w:right w:val="single" w:sz="4" w:space="0" w:color="auto"/>
            </w:tcBorders>
            <w:hideMark/>
          </w:tcPr>
          <w:p w:rsidR="00734432" w:rsidRPr="00734432" w:rsidRDefault="00734432" w:rsidP="00734432">
            <w:pPr>
              <w:spacing w:after="0" w:afterAutospacing="0" w:line="240" w:lineRule="auto"/>
              <w:ind w:left="57" w:right="57"/>
              <w:jc w:val="center"/>
              <w:rPr>
                <w:rFonts w:ascii="Times New Roman" w:eastAsia="Times New Roman" w:hAnsi="Times New Roman"/>
                <w:color w:val="000000"/>
                <w:sz w:val="14"/>
                <w:szCs w:val="14"/>
                <w:vertAlign w:val="superscript"/>
                <w:lang w:eastAsia="ru-RU"/>
              </w:rPr>
            </w:pPr>
            <w:r w:rsidRPr="00734432">
              <w:rPr>
                <w:rFonts w:ascii="Times New Roman" w:eastAsia="Times New Roman" w:hAnsi="Times New Roman"/>
                <w:color w:val="000000"/>
                <w:sz w:val="14"/>
                <w:szCs w:val="14"/>
                <w:lang w:eastAsia="ru-RU"/>
              </w:rPr>
              <w:t>Долж</w:t>
            </w:r>
            <w:r w:rsidRPr="00734432">
              <w:rPr>
                <w:rFonts w:ascii="Times New Roman" w:eastAsia="Times New Roman" w:hAnsi="Times New Roman"/>
                <w:color w:val="000000"/>
                <w:sz w:val="14"/>
                <w:szCs w:val="14"/>
                <w:lang w:eastAsia="ru-RU"/>
              </w:rPr>
              <w:softHyphen/>
              <w:t>ностной оклад (ставка зара</w:t>
            </w:r>
            <w:r w:rsidRPr="00734432">
              <w:rPr>
                <w:rFonts w:ascii="Times New Roman" w:eastAsia="Times New Roman" w:hAnsi="Times New Roman"/>
                <w:color w:val="000000"/>
                <w:sz w:val="14"/>
                <w:szCs w:val="14"/>
                <w:lang w:eastAsia="ru-RU"/>
              </w:rPr>
              <w:softHyphen/>
              <w:t>ботной платы) с учетом повы</w:t>
            </w:r>
            <w:r w:rsidRPr="00734432">
              <w:rPr>
                <w:rFonts w:ascii="Times New Roman" w:eastAsia="Times New Roman" w:hAnsi="Times New Roman"/>
                <w:color w:val="000000"/>
                <w:sz w:val="14"/>
                <w:szCs w:val="14"/>
                <w:lang w:eastAsia="ru-RU"/>
              </w:rPr>
              <w:softHyphen/>
              <w:t>шений</w:t>
            </w:r>
            <w:proofErr w:type="gramStart"/>
            <w:r w:rsidRPr="00734432">
              <w:rPr>
                <w:rFonts w:ascii="Times New Roman" w:eastAsia="Times New Roman" w:hAnsi="Times New Roman"/>
                <w:color w:val="000000"/>
                <w:sz w:val="14"/>
                <w:szCs w:val="14"/>
                <w:vertAlign w:val="superscript"/>
                <w:lang w:eastAsia="ru-RU"/>
              </w:rPr>
              <w:t>4</w:t>
            </w:r>
            <w:proofErr w:type="gramEnd"/>
          </w:p>
        </w:tc>
        <w:tc>
          <w:tcPr>
            <w:tcW w:w="1843" w:type="dxa"/>
            <w:gridSpan w:val="3"/>
            <w:tcBorders>
              <w:top w:val="single" w:sz="4" w:space="0" w:color="auto"/>
              <w:left w:val="nil"/>
              <w:bottom w:val="single" w:sz="4" w:space="0" w:color="auto"/>
              <w:right w:val="single" w:sz="4" w:space="0" w:color="000000"/>
            </w:tcBorders>
            <w:noWrap/>
            <w:hideMark/>
          </w:tcPr>
          <w:p w:rsidR="00734432" w:rsidRPr="00734432" w:rsidRDefault="00734432" w:rsidP="00734432">
            <w:pPr>
              <w:spacing w:after="0" w:afterAutospacing="0" w:line="240" w:lineRule="auto"/>
              <w:ind w:left="57" w:right="57"/>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Число часов в неделю</w:t>
            </w:r>
          </w:p>
        </w:tc>
        <w:tc>
          <w:tcPr>
            <w:tcW w:w="1701" w:type="dxa"/>
            <w:gridSpan w:val="3"/>
            <w:tcBorders>
              <w:top w:val="single" w:sz="4" w:space="0" w:color="auto"/>
              <w:left w:val="nil"/>
              <w:bottom w:val="single" w:sz="4" w:space="0" w:color="auto"/>
              <w:right w:val="single" w:sz="4" w:space="0" w:color="000000"/>
            </w:tcBorders>
            <w:noWrap/>
            <w:hideMark/>
          </w:tcPr>
          <w:p w:rsidR="00734432" w:rsidRPr="00734432" w:rsidRDefault="00734432" w:rsidP="00734432">
            <w:pPr>
              <w:spacing w:after="0" w:afterAutospacing="0" w:line="240" w:lineRule="auto"/>
              <w:ind w:left="57" w:right="57"/>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Заработная плата в месяц</w:t>
            </w:r>
          </w:p>
        </w:tc>
        <w:tc>
          <w:tcPr>
            <w:tcW w:w="3368" w:type="dxa"/>
            <w:gridSpan w:val="4"/>
            <w:tcBorders>
              <w:top w:val="single" w:sz="4" w:space="0" w:color="auto"/>
              <w:left w:val="nil"/>
              <w:bottom w:val="single" w:sz="4" w:space="0" w:color="auto"/>
              <w:right w:val="single" w:sz="4" w:space="0" w:color="000000"/>
            </w:tcBorders>
            <w:noWrap/>
            <w:hideMark/>
          </w:tcPr>
          <w:p w:rsidR="00734432" w:rsidRPr="00734432" w:rsidRDefault="00734432" w:rsidP="00734432">
            <w:pPr>
              <w:spacing w:after="0" w:afterAutospacing="0" w:line="240" w:lineRule="auto"/>
              <w:ind w:left="57" w:right="57"/>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 xml:space="preserve">Дополнительная оплата </w:t>
            </w:r>
            <w:proofErr w:type="gramStart"/>
            <w:r w:rsidRPr="00734432">
              <w:rPr>
                <w:rFonts w:ascii="Times New Roman" w:eastAsia="Times New Roman" w:hAnsi="Times New Roman"/>
                <w:color w:val="000000"/>
                <w:sz w:val="14"/>
                <w:szCs w:val="14"/>
                <w:lang w:eastAsia="ru-RU"/>
              </w:rPr>
              <w:t>за</w:t>
            </w:r>
            <w:proofErr w:type="gramEnd"/>
          </w:p>
        </w:tc>
        <w:tc>
          <w:tcPr>
            <w:tcW w:w="850" w:type="dxa"/>
            <w:vMerge w:val="restart"/>
            <w:tcBorders>
              <w:top w:val="single" w:sz="4" w:space="0" w:color="auto"/>
              <w:left w:val="single" w:sz="4" w:space="0" w:color="auto"/>
              <w:bottom w:val="single" w:sz="4" w:space="0" w:color="000000"/>
              <w:right w:val="single" w:sz="4" w:space="0" w:color="auto"/>
            </w:tcBorders>
            <w:hideMark/>
          </w:tcPr>
          <w:p w:rsidR="00734432" w:rsidRPr="00734432" w:rsidRDefault="00734432" w:rsidP="00734432">
            <w:pPr>
              <w:spacing w:after="0" w:afterAutospacing="0" w:line="240" w:lineRule="auto"/>
              <w:ind w:left="-108" w:righ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Дополни</w:t>
            </w:r>
            <w:r w:rsidRPr="00734432">
              <w:rPr>
                <w:rFonts w:ascii="Times New Roman" w:eastAsia="Times New Roman" w:hAnsi="Times New Roman"/>
                <w:color w:val="000000"/>
                <w:sz w:val="14"/>
                <w:szCs w:val="14"/>
                <w:lang w:eastAsia="ru-RU"/>
              </w:rPr>
              <w:softHyphen/>
              <w:t>тельная оплата за вредные условия труда</w:t>
            </w:r>
          </w:p>
        </w:tc>
        <w:tc>
          <w:tcPr>
            <w:tcW w:w="851" w:type="dxa"/>
            <w:vMerge w:val="restart"/>
            <w:tcBorders>
              <w:top w:val="single" w:sz="4" w:space="0" w:color="auto"/>
              <w:left w:val="single" w:sz="4" w:space="0" w:color="auto"/>
              <w:bottom w:val="single" w:sz="4" w:space="0" w:color="000000"/>
              <w:right w:val="single" w:sz="4" w:space="0" w:color="auto"/>
            </w:tcBorders>
            <w:hideMark/>
          </w:tcPr>
          <w:p w:rsidR="00734432" w:rsidRPr="00734432" w:rsidRDefault="00734432" w:rsidP="00734432">
            <w:pPr>
              <w:spacing w:after="0" w:afterAutospacing="0" w:line="240" w:lineRule="auto"/>
              <w:ind w:left="-108" w:righ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Надбавки за качество работы, напряжен</w:t>
            </w:r>
            <w:r w:rsidRPr="00734432">
              <w:rPr>
                <w:rFonts w:ascii="Times New Roman" w:eastAsia="Times New Roman" w:hAnsi="Times New Roman"/>
                <w:color w:val="000000"/>
                <w:sz w:val="14"/>
                <w:szCs w:val="14"/>
                <w:lang w:eastAsia="ru-RU"/>
              </w:rPr>
              <w:softHyphen/>
              <w:t>ность, интенсив</w:t>
            </w:r>
            <w:r w:rsidRPr="00734432">
              <w:rPr>
                <w:rFonts w:ascii="Times New Roman" w:eastAsia="Times New Roman" w:hAnsi="Times New Roman"/>
                <w:color w:val="000000"/>
                <w:sz w:val="14"/>
                <w:szCs w:val="14"/>
                <w:lang w:eastAsia="ru-RU"/>
              </w:rPr>
              <w:softHyphen/>
              <w:t>ность и др.</w:t>
            </w:r>
          </w:p>
        </w:tc>
        <w:tc>
          <w:tcPr>
            <w:tcW w:w="708" w:type="dxa"/>
            <w:vMerge w:val="restart"/>
            <w:tcBorders>
              <w:top w:val="single" w:sz="4" w:space="0" w:color="auto"/>
              <w:left w:val="single" w:sz="4" w:space="0" w:color="auto"/>
              <w:bottom w:val="single" w:sz="4" w:space="0" w:color="000000"/>
              <w:right w:val="single" w:sz="4" w:space="0" w:color="auto"/>
            </w:tcBorders>
            <w:hideMark/>
          </w:tcPr>
          <w:p w:rsidR="00734432" w:rsidRPr="00734432" w:rsidRDefault="00734432" w:rsidP="00734432">
            <w:pPr>
              <w:spacing w:after="0" w:afterAutospacing="0" w:line="240" w:lineRule="auto"/>
              <w:ind w:lef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Итого заработ</w:t>
            </w:r>
            <w:r w:rsidRPr="00734432">
              <w:rPr>
                <w:rFonts w:ascii="Times New Roman" w:eastAsia="Times New Roman" w:hAnsi="Times New Roman"/>
                <w:color w:val="000000"/>
                <w:sz w:val="14"/>
                <w:szCs w:val="14"/>
                <w:lang w:eastAsia="ru-RU"/>
              </w:rPr>
              <w:softHyphen/>
              <w:t xml:space="preserve">ная плата с учетом граф </w:t>
            </w:r>
          </w:p>
          <w:p w:rsidR="00734432" w:rsidRPr="00734432" w:rsidRDefault="00734432" w:rsidP="00734432">
            <w:pPr>
              <w:spacing w:after="0" w:afterAutospacing="0" w:line="240" w:lineRule="auto"/>
              <w:ind w:lef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12-20</w:t>
            </w:r>
          </w:p>
        </w:tc>
      </w:tr>
      <w:tr w:rsidR="00734432" w:rsidRPr="00734432" w:rsidTr="009754BC">
        <w:trPr>
          <w:trHeight w:val="1367"/>
        </w:trPr>
        <w:tc>
          <w:tcPr>
            <w:tcW w:w="284" w:type="dxa"/>
            <w:vMerge/>
            <w:tcBorders>
              <w:top w:val="single" w:sz="4" w:space="0" w:color="auto"/>
              <w:left w:val="single" w:sz="4" w:space="0" w:color="auto"/>
              <w:bottom w:val="single" w:sz="4" w:space="0" w:color="auto"/>
              <w:right w:val="single" w:sz="4" w:space="0" w:color="auto"/>
            </w:tcBorders>
            <w:vAlign w:val="center"/>
            <w:hideMark/>
          </w:tcPr>
          <w:p w:rsidR="00734432" w:rsidRPr="00734432" w:rsidRDefault="00734432" w:rsidP="00734432">
            <w:pPr>
              <w:spacing w:after="0" w:afterAutospacing="0" w:line="240" w:lineRule="auto"/>
              <w:ind w:left="57" w:right="57"/>
              <w:rPr>
                <w:rFonts w:ascii="Times New Roman" w:eastAsia="Times New Roman" w:hAnsi="Times New Roman"/>
                <w:color w:val="000000"/>
                <w:sz w:val="14"/>
                <w:szCs w:val="14"/>
                <w:lang w:eastAsia="ru-RU"/>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34432" w:rsidRPr="00734432" w:rsidRDefault="00734432" w:rsidP="00734432">
            <w:pPr>
              <w:spacing w:after="0" w:afterAutospacing="0" w:line="240" w:lineRule="auto"/>
              <w:ind w:left="57" w:right="57"/>
              <w:rPr>
                <w:rFonts w:ascii="Times New Roman" w:eastAsia="Times New Roman" w:hAnsi="Times New Roman"/>
                <w:color w:val="000000"/>
                <w:sz w:val="14"/>
                <w:szCs w:val="14"/>
                <w:lang w:eastAsia="ru-RU"/>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734432" w:rsidRPr="00734432" w:rsidRDefault="00734432" w:rsidP="00734432">
            <w:pPr>
              <w:spacing w:after="0" w:afterAutospacing="0" w:line="240" w:lineRule="auto"/>
              <w:ind w:left="57" w:right="57"/>
              <w:rPr>
                <w:rFonts w:ascii="Times New Roman" w:eastAsia="Times New Roman" w:hAnsi="Times New Roman"/>
                <w:color w:val="000000"/>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34432" w:rsidRPr="00734432" w:rsidRDefault="00734432" w:rsidP="00734432">
            <w:pPr>
              <w:spacing w:after="0" w:afterAutospacing="0" w:line="240" w:lineRule="auto"/>
              <w:ind w:left="57" w:right="57"/>
              <w:rPr>
                <w:rFonts w:ascii="Times New Roman" w:eastAsia="Times New Roman" w:hAnsi="Times New Roman"/>
                <w:color w:val="000000"/>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34432" w:rsidRPr="00734432" w:rsidRDefault="00734432" w:rsidP="00734432">
            <w:pPr>
              <w:spacing w:after="0" w:afterAutospacing="0" w:line="240" w:lineRule="auto"/>
              <w:ind w:left="57" w:right="57"/>
              <w:rPr>
                <w:rFonts w:ascii="Times New Roman" w:eastAsia="Times New Roman" w:hAnsi="Times New Roman"/>
                <w:color w:val="000000"/>
                <w:sz w:val="14"/>
                <w:szCs w:val="1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4432" w:rsidRPr="00734432" w:rsidRDefault="00734432" w:rsidP="00734432">
            <w:pPr>
              <w:spacing w:after="0" w:afterAutospacing="0" w:line="240" w:lineRule="auto"/>
              <w:ind w:left="57" w:right="57"/>
              <w:rPr>
                <w:rFonts w:ascii="Times New Roman" w:eastAsia="Times New Roman" w:hAnsi="Times New Roman"/>
                <w:color w:val="000000"/>
                <w:sz w:val="14"/>
                <w:szCs w:val="14"/>
                <w:lang w:eastAsia="ru-RU"/>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34432" w:rsidRPr="00734432" w:rsidRDefault="00734432" w:rsidP="00734432">
            <w:pPr>
              <w:spacing w:after="0" w:afterAutospacing="0" w:line="240" w:lineRule="auto"/>
              <w:ind w:left="57" w:right="57"/>
              <w:rPr>
                <w:rFonts w:ascii="Times New Roman" w:eastAsia="Times New Roman" w:hAnsi="Times New Roman"/>
                <w:color w:val="000000"/>
                <w:sz w:val="14"/>
                <w:szCs w:val="14"/>
                <w:lang w:eastAsia="ru-RU"/>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734432" w:rsidRPr="00734432" w:rsidRDefault="00734432" w:rsidP="00734432">
            <w:pPr>
              <w:spacing w:after="0" w:afterAutospacing="0" w:line="240" w:lineRule="auto"/>
              <w:ind w:left="57" w:right="57"/>
              <w:rPr>
                <w:rFonts w:ascii="Times New Roman" w:eastAsia="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hideMark/>
          </w:tcPr>
          <w:p w:rsidR="00734432" w:rsidRPr="00734432" w:rsidRDefault="00734432" w:rsidP="00734432">
            <w:pPr>
              <w:spacing w:after="0" w:afterAutospacing="0" w:line="240" w:lineRule="auto"/>
              <w:ind w:lef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I-IV</w:t>
            </w:r>
          </w:p>
          <w:p w:rsidR="00734432" w:rsidRPr="00734432" w:rsidRDefault="00734432" w:rsidP="00734432">
            <w:pPr>
              <w:spacing w:after="0" w:afterAutospacing="0" w:line="240" w:lineRule="auto"/>
              <w:ind w:lef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классы</w:t>
            </w:r>
          </w:p>
        </w:tc>
        <w:tc>
          <w:tcPr>
            <w:tcW w:w="709" w:type="dxa"/>
            <w:tcBorders>
              <w:top w:val="nil"/>
              <w:left w:val="nil"/>
              <w:bottom w:val="single" w:sz="4" w:space="0" w:color="auto"/>
              <w:right w:val="single" w:sz="4" w:space="0" w:color="auto"/>
            </w:tcBorders>
            <w:hideMark/>
          </w:tcPr>
          <w:p w:rsidR="00734432" w:rsidRPr="00734432" w:rsidRDefault="00734432" w:rsidP="00734432">
            <w:pPr>
              <w:spacing w:after="0" w:afterAutospacing="0" w:line="240" w:lineRule="auto"/>
              <w:ind w:right="57"/>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V-IX классы</w:t>
            </w:r>
          </w:p>
        </w:tc>
        <w:tc>
          <w:tcPr>
            <w:tcW w:w="567" w:type="dxa"/>
            <w:tcBorders>
              <w:top w:val="nil"/>
              <w:left w:val="nil"/>
              <w:bottom w:val="single" w:sz="4" w:space="0" w:color="auto"/>
              <w:right w:val="single" w:sz="4" w:space="0" w:color="auto"/>
            </w:tcBorders>
            <w:hideMark/>
          </w:tcPr>
          <w:p w:rsidR="00734432" w:rsidRPr="00734432" w:rsidRDefault="00734432" w:rsidP="00734432">
            <w:pPr>
              <w:spacing w:after="0" w:afterAutospacing="0" w:line="240" w:lineRule="auto"/>
              <w:ind w:lef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X-XI классы</w:t>
            </w:r>
          </w:p>
        </w:tc>
        <w:tc>
          <w:tcPr>
            <w:tcW w:w="567" w:type="dxa"/>
            <w:tcBorders>
              <w:top w:val="nil"/>
              <w:left w:val="nil"/>
              <w:bottom w:val="single" w:sz="4" w:space="0" w:color="auto"/>
              <w:right w:val="single" w:sz="4" w:space="0" w:color="auto"/>
            </w:tcBorders>
            <w:hideMark/>
          </w:tcPr>
          <w:p w:rsidR="00734432" w:rsidRPr="00734432" w:rsidRDefault="00734432" w:rsidP="00734432">
            <w:pPr>
              <w:spacing w:after="0" w:afterAutospacing="0" w:line="240" w:lineRule="auto"/>
              <w:ind w:lef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I-IV</w:t>
            </w:r>
          </w:p>
          <w:p w:rsidR="00734432" w:rsidRPr="00734432" w:rsidRDefault="00734432" w:rsidP="00734432">
            <w:pPr>
              <w:spacing w:after="0" w:afterAutospacing="0" w:line="240" w:lineRule="auto"/>
              <w:ind w:lef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классы</w:t>
            </w:r>
          </w:p>
        </w:tc>
        <w:tc>
          <w:tcPr>
            <w:tcW w:w="567" w:type="dxa"/>
            <w:tcBorders>
              <w:top w:val="nil"/>
              <w:left w:val="nil"/>
              <w:bottom w:val="single" w:sz="4" w:space="0" w:color="auto"/>
              <w:right w:val="single" w:sz="4" w:space="0" w:color="auto"/>
            </w:tcBorders>
            <w:hideMark/>
          </w:tcPr>
          <w:p w:rsidR="00734432" w:rsidRPr="00734432" w:rsidRDefault="00734432" w:rsidP="00734432">
            <w:pPr>
              <w:spacing w:after="0" w:afterAutospacing="0" w:line="240" w:lineRule="auto"/>
              <w:ind w:lef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V-IX классы</w:t>
            </w:r>
          </w:p>
        </w:tc>
        <w:tc>
          <w:tcPr>
            <w:tcW w:w="567" w:type="dxa"/>
            <w:tcBorders>
              <w:top w:val="nil"/>
              <w:left w:val="nil"/>
              <w:bottom w:val="single" w:sz="4" w:space="0" w:color="auto"/>
              <w:right w:val="single" w:sz="4" w:space="0" w:color="auto"/>
            </w:tcBorders>
            <w:hideMark/>
          </w:tcPr>
          <w:p w:rsidR="00734432" w:rsidRPr="00734432" w:rsidRDefault="00734432" w:rsidP="00734432">
            <w:pPr>
              <w:spacing w:after="0" w:afterAutospacing="0" w:line="240" w:lineRule="auto"/>
              <w:ind w:left="-108" w:righ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X-XI классы</w:t>
            </w:r>
          </w:p>
        </w:tc>
        <w:tc>
          <w:tcPr>
            <w:tcW w:w="816" w:type="dxa"/>
            <w:tcBorders>
              <w:top w:val="nil"/>
              <w:left w:val="nil"/>
              <w:bottom w:val="single" w:sz="4" w:space="0" w:color="auto"/>
              <w:right w:val="single" w:sz="4" w:space="0" w:color="auto"/>
            </w:tcBorders>
            <w:hideMark/>
          </w:tcPr>
          <w:p w:rsidR="00734432" w:rsidRPr="00734432" w:rsidRDefault="00734432" w:rsidP="00734432">
            <w:pPr>
              <w:spacing w:after="0" w:afterAutospacing="0" w:line="240" w:lineRule="auto"/>
              <w:ind w:left="-108" w:righ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проверку письменных работ</w:t>
            </w:r>
          </w:p>
        </w:tc>
        <w:tc>
          <w:tcPr>
            <w:tcW w:w="709" w:type="dxa"/>
            <w:tcBorders>
              <w:top w:val="nil"/>
              <w:left w:val="nil"/>
              <w:bottom w:val="single" w:sz="4" w:space="0" w:color="auto"/>
              <w:right w:val="single" w:sz="4" w:space="0" w:color="auto"/>
            </w:tcBorders>
            <w:hideMark/>
          </w:tcPr>
          <w:p w:rsidR="00734432" w:rsidRPr="00734432" w:rsidRDefault="00734432" w:rsidP="00734432">
            <w:pPr>
              <w:spacing w:after="0" w:afterAutospacing="0" w:line="240" w:lineRule="auto"/>
              <w:ind w:left="-108" w:righ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классное руковод</w:t>
            </w:r>
            <w:r w:rsidRPr="00734432">
              <w:rPr>
                <w:rFonts w:ascii="Times New Roman" w:eastAsia="Times New Roman" w:hAnsi="Times New Roman"/>
                <w:color w:val="000000"/>
                <w:sz w:val="14"/>
                <w:szCs w:val="14"/>
                <w:lang w:eastAsia="ru-RU"/>
              </w:rPr>
              <w:softHyphen/>
              <w:t>ство</w:t>
            </w:r>
          </w:p>
        </w:tc>
        <w:tc>
          <w:tcPr>
            <w:tcW w:w="992" w:type="dxa"/>
            <w:tcBorders>
              <w:top w:val="nil"/>
              <w:left w:val="nil"/>
              <w:bottom w:val="single" w:sz="4" w:space="0" w:color="auto"/>
              <w:right w:val="single" w:sz="4" w:space="0" w:color="auto"/>
            </w:tcBorders>
            <w:hideMark/>
          </w:tcPr>
          <w:p w:rsidR="00734432" w:rsidRPr="00734432" w:rsidRDefault="00734432" w:rsidP="00734432">
            <w:pPr>
              <w:spacing w:after="0" w:afterAutospacing="0" w:line="240" w:lineRule="auto"/>
              <w:ind w:left="-108" w:righ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заведование учебными кабинетами и лабораториями, учебными мастерскими</w:t>
            </w:r>
          </w:p>
        </w:tc>
        <w:tc>
          <w:tcPr>
            <w:tcW w:w="851" w:type="dxa"/>
            <w:tcBorders>
              <w:top w:val="nil"/>
              <w:left w:val="nil"/>
              <w:bottom w:val="single" w:sz="4" w:space="0" w:color="auto"/>
              <w:right w:val="single" w:sz="4" w:space="0" w:color="auto"/>
            </w:tcBorders>
            <w:hideMark/>
          </w:tcPr>
          <w:p w:rsidR="00734432" w:rsidRPr="00734432" w:rsidRDefault="00734432" w:rsidP="00734432">
            <w:pPr>
              <w:spacing w:after="0" w:afterAutospacing="0" w:line="240" w:lineRule="auto"/>
              <w:ind w:left="-108" w:right="-108"/>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другую дополнитель</w:t>
            </w:r>
            <w:r w:rsidRPr="00734432">
              <w:rPr>
                <w:rFonts w:ascii="Times New Roman" w:eastAsia="Times New Roman" w:hAnsi="Times New Roman"/>
                <w:color w:val="000000"/>
                <w:sz w:val="14"/>
                <w:szCs w:val="14"/>
                <w:lang w:eastAsia="ru-RU"/>
              </w:rPr>
              <w:softHyphen/>
              <w:t>ную работу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34432" w:rsidRPr="00734432" w:rsidRDefault="00734432" w:rsidP="00734432">
            <w:pPr>
              <w:spacing w:after="0" w:afterAutospacing="0" w:line="240" w:lineRule="auto"/>
              <w:ind w:left="57" w:right="57"/>
              <w:rPr>
                <w:rFonts w:ascii="Times New Roman" w:eastAsia="Times New Roman" w:hAnsi="Times New Roman"/>
                <w:color w:val="000000"/>
                <w:sz w:val="14"/>
                <w:szCs w:val="1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4432" w:rsidRPr="00734432" w:rsidRDefault="00734432" w:rsidP="00734432">
            <w:pPr>
              <w:spacing w:after="0" w:afterAutospacing="0" w:line="240" w:lineRule="auto"/>
              <w:ind w:left="57" w:right="57"/>
              <w:rPr>
                <w:rFonts w:ascii="Times New Roman" w:eastAsia="Times New Roman" w:hAnsi="Times New Roman"/>
                <w:color w:val="000000"/>
                <w:sz w:val="14"/>
                <w:szCs w:val="1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34432" w:rsidRPr="00734432" w:rsidRDefault="00734432" w:rsidP="00734432">
            <w:pPr>
              <w:spacing w:after="0" w:afterAutospacing="0" w:line="240" w:lineRule="auto"/>
              <w:ind w:left="57" w:right="57"/>
              <w:rPr>
                <w:rFonts w:ascii="Times New Roman" w:eastAsia="Times New Roman" w:hAnsi="Times New Roman"/>
                <w:color w:val="000000"/>
                <w:sz w:val="14"/>
                <w:szCs w:val="14"/>
                <w:lang w:eastAsia="ru-RU"/>
              </w:rPr>
            </w:pPr>
          </w:p>
        </w:tc>
      </w:tr>
      <w:tr w:rsidR="00734432" w:rsidRPr="00734432" w:rsidTr="009754BC">
        <w:trPr>
          <w:trHeight w:val="300"/>
        </w:trPr>
        <w:tc>
          <w:tcPr>
            <w:tcW w:w="284" w:type="dxa"/>
            <w:tcBorders>
              <w:top w:val="single" w:sz="4" w:space="0" w:color="auto"/>
              <w:left w:val="single" w:sz="4" w:space="0" w:color="auto"/>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1</w:t>
            </w:r>
          </w:p>
        </w:tc>
        <w:tc>
          <w:tcPr>
            <w:tcW w:w="817"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2</w:t>
            </w:r>
          </w:p>
        </w:tc>
        <w:tc>
          <w:tcPr>
            <w:tcW w:w="1026"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3</w:t>
            </w:r>
          </w:p>
        </w:tc>
        <w:tc>
          <w:tcPr>
            <w:tcW w:w="992"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4</w:t>
            </w:r>
          </w:p>
        </w:tc>
        <w:tc>
          <w:tcPr>
            <w:tcW w:w="992"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5</w:t>
            </w:r>
          </w:p>
        </w:tc>
        <w:tc>
          <w:tcPr>
            <w:tcW w:w="851"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6</w:t>
            </w:r>
          </w:p>
        </w:tc>
        <w:tc>
          <w:tcPr>
            <w:tcW w:w="816"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7</w:t>
            </w:r>
          </w:p>
        </w:tc>
        <w:tc>
          <w:tcPr>
            <w:tcW w:w="885"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8</w:t>
            </w:r>
          </w:p>
        </w:tc>
        <w:tc>
          <w:tcPr>
            <w:tcW w:w="567"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9</w:t>
            </w:r>
          </w:p>
        </w:tc>
        <w:tc>
          <w:tcPr>
            <w:tcW w:w="709"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10</w:t>
            </w:r>
          </w:p>
        </w:tc>
        <w:tc>
          <w:tcPr>
            <w:tcW w:w="567"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11</w:t>
            </w:r>
          </w:p>
        </w:tc>
        <w:tc>
          <w:tcPr>
            <w:tcW w:w="567"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12</w:t>
            </w:r>
          </w:p>
        </w:tc>
        <w:tc>
          <w:tcPr>
            <w:tcW w:w="567"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13</w:t>
            </w:r>
          </w:p>
        </w:tc>
        <w:tc>
          <w:tcPr>
            <w:tcW w:w="567"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14</w:t>
            </w:r>
          </w:p>
        </w:tc>
        <w:tc>
          <w:tcPr>
            <w:tcW w:w="816"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15</w:t>
            </w:r>
          </w:p>
        </w:tc>
        <w:tc>
          <w:tcPr>
            <w:tcW w:w="709" w:type="dxa"/>
            <w:tcBorders>
              <w:top w:val="single" w:sz="4" w:space="0" w:color="auto"/>
              <w:left w:val="nil"/>
              <w:bottom w:val="single" w:sz="4" w:space="0" w:color="auto"/>
              <w:right w:val="single" w:sz="4" w:space="0" w:color="auto"/>
            </w:tcBorders>
            <w:vAlign w:val="center"/>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16</w:t>
            </w:r>
          </w:p>
        </w:tc>
        <w:tc>
          <w:tcPr>
            <w:tcW w:w="992"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17</w:t>
            </w:r>
          </w:p>
        </w:tc>
        <w:tc>
          <w:tcPr>
            <w:tcW w:w="851"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18</w:t>
            </w:r>
          </w:p>
        </w:tc>
        <w:tc>
          <w:tcPr>
            <w:tcW w:w="850"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19</w:t>
            </w:r>
          </w:p>
        </w:tc>
        <w:tc>
          <w:tcPr>
            <w:tcW w:w="851"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20</w:t>
            </w:r>
          </w:p>
        </w:tc>
        <w:tc>
          <w:tcPr>
            <w:tcW w:w="708" w:type="dxa"/>
            <w:tcBorders>
              <w:top w:val="single" w:sz="4" w:space="0" w:color="auto"/>
              <w:left w:val="nil"/>
              <w:bottom w:val="single" w:sz="4" w:space="0" w:color="auto"/>
              <w:right w:val="single" w:sz="4" w:space="0" w:color="auto"/>
            </w:tcBorders>
            <w:noWrap/>
            <w:vAlign w:val="center"/>
            <w:hideMark/>
          </w:tcPr>
          <w:p w:rsidR="00734432" w:rsidRPr="00734432" w:rsidRDefault="00734432" w:rsidP="00734432">
            <w:pPr>
              <w:spacing w:after="0" w:afterAutospacing="0" w:line="240" w:lineRule="auto"/>
              <w:jc w:val="center"/>
              <w:rPr>
                <w:rFonts w:ascii="Times New Roman" w:eastAsia="Times New Roman" w:hAnsi="Times New Roman"/>
                <w:color w:val="000000"/>
                <w:sz w:val="14"/>
                <w:szCs w:val="14"/>
                <w:lang w:eastAsia="ru-RU"/>
              </w:rPr>
            </w:pPr>
            <w:r w:rsidRPr="00734432">
              <w:rPr>
                <w:rFonts w:ascii="Times New Roman" w:eastAsia="Times New Roman" w:hAnsi="Times New Roman"/>
                <w:color w:val="000000"/>
                <w:sz w:val="14"/>
                <w:szCs w:val="14"/>
                <w:lang w:eastAsia="ru-RU"/>
              </w:rPr>
              <w:t>21</w:t>
            </w:r>
          </w:p>
        </w:tc>
      </w:tr>
    </w:tbl>
    <w:p w:rsidR="00734432" w:rsidRPr="00734432" w:rsidRDefault="00734432" w:rsidP="00734432">
      <w:pPr>
        <w:tabs>
          <w:tab w:val="left" w:pos="6585"/>
        </w:tabs>
        <w:spacing w:after="0" w:afterAutospacing="0" w:line="240" w:lineRule="atLeast"/>
        <w:rPr>
          <w:rFonts w:ascii="Times New Roman" w:eastAsia="Times New Roman" w:hAnsi="Times New Roman"/>
          <w:sz w:val="20"/>
          <w:szCs w:val="20"/>
          <w:lang w:eastAsia="ru-RU"/>
        </w:rPr>
      </w:pPr>
      <w:r w:rsidRPr="00734432">
        <w:rPr>
          <w:rFonts w:ascii="Times New Roman" w:eastAsia="Times New Roman" w:hAnsi="Times New Roman"/>
          <w:sz w:val="20"/>
          <w:szCs w:val="20"/>
          <w:lang w:eastAsia="ru-RU"/>
        </w:rPr>
        <w:br w:type="textWrapping" w:clear="all"/>
        <w:t>Директор _________________________________</w:t>
      </w:r>
    </w:p>
    <w:p w:rsidR="00734432" w:rsidRPr="00734432" w:rsidRDefault="00734432" w:rsidP="00734432">
      <w:pPr>
        <w:tabs>
          <w:tab w:val="left" w:pos="6585"/>
        </w:tabs>
        <w:spacing w:after="0" w:afterAutospacing="0" w:line="240" w:lineRule="atLeast"/>
        <w:ind w:firstLine="708"/>
        <w:rPr>
          <w:rFonts w:ascii="Times New Roman" w:eastAsia="Times New Roman" w:hAnsi="Times New Roman"/>
          <w:sz w:val="20"/>
          <w:szCs w:val="20"/>
          <w:lang w:eastAsia="ru-RU"/>
        </w:rPr>
      </w:pPr>
    </w:p>
    <w:p w:rsidR="00734432" w:rsidRPr="00734432" w:rsidRDefault="00734432" w:rsidP="00734432">
      <w:pPr>
        <w:tabs>
          <w:tab w:val="left" w:pos="6585"/>
        </w:tabs>
        <w:spacing w:after="0" w:afterAutospacing="0" w:line="240" w:lineRule="atLeast"/>
        <w:rPr>
          <w:rFonts w:ascii="Times New Roman" w:eastAsia="Times New Roman" w:hAnsi="Times New Roman"/>
          <w:sz w:val="20"/>
          <w:szCs w:val="20"/>
          <w:lang w:eastAsia="ru-RU"/>
        </w:rPr>
      </w:pPr>
      <w:r w:rsidRPr="00734432">
        <w:rPr>
          <w:rFonts w:ascii="Times New Roman" w:eastAsia="Times New Roman" w:hAnsi="Times New Roman"/>
          <w:sz w:val="20"/>
          <w:szCs w:val="20"/>
          <w:lang w:eastAsia="ru-RU"/>
        </w:rPr>
        <w:t>Бухгалтер_________________________________</w:t>
      </w:r>
    </w:p>
    <w:p w:rsidR="00734432" w:rsidRPr="00734432" w:rsidRDefault="00734432" w:rsidP="00734432">
      <w:pPr>
        <w:tabs>
          <w:tab w:val="left" w:pos="6585"/>
        </w:tabs>
        <w:spacing w:after="0" w:afterAutospacing="0" w:line="240" w:lineRule="atLeast"/>
        <w:rPr>
          <w:rFonts w:ascii="Times New Roman" w:eastAsia="Times New Roman" w:hAnsi="Times New Roman"/>
          <w:sz w:val="20"/>
          <w:szCs w:val="20"/>
          <w:lang w:eastAsia="ru-RU"/>
        </w:rPr>
      </w:pPr>
    </w:p>
    <w:p w:rsidR="00734432" w:rsidRPr="00734432" w:rsidRDefault="00734432" w:rsidP="00734432">
      <w:pPr>
        <w:tabs>
          <w:tab w:val="left" w:pos="6585"/>
        </w:tabs>
        <w:spacing w:after="0" w:afterAutospacing="0" w:line="240" w:lineRule="atLeast"/>
        <w:rPr>
          <w:rFonts w:ascii="Times New Roman" w:eastAsia="Times New Roman" w:hAnsi="Times New Roman"/>
          <w:sz w:val="20"/>
          <w:szCs w:val="20"/>
          <w:lang w:eastAsia="ru-RU"/>
        </w:rPr>
      </w:pPr>
      <w:r w:rsidRPr="00734432">
        <w:rPr>
          <w:rFonts w:ascii="Times New Roman" w:eastAsia="Times New Roman" w:hAnsi="Times New Roman"/>
          <w:sz w:val="20"/>
          <w:szCs w:val="20"/>
          <w:lang w:eastAsia="ru-RU"/>
        </w:rPr>
        <w:t>____________________________</w:t>
      </w:r>
    </w:p>
    <w:p w:rsidR="00734432" w:rsidRPr="00734432" w:rsidRDefault="00734432" w:rsidP="00734432">
      <w:pPr>
        <w:tabs>
          <w:tab w:val="left" w:pos="6585"/>
        </w:tabs>
        <w:spacing w:after="0" w:afterAutospacing="0" w:line="240" w:lineRule="atLeast"/>
        <w:rPr>
          <w:rFonts w:ascii="Times New Roman" w:eastAsia="Times New Roman" w:hAnsi="Times New Roman"/>
          <w:color w:val="2D2D2D"/>
          <w:spacing w:val="2"/>
          <w:sz w:val="16"/>
          <w:szCs w:val="16"/>
          <w:shd w:val="clear" w:color="auto" w:fill="FFFFFF"/>
          <w:lang w:eastAsia="ru-RU"/>
        </w:rPr>
      </w:pPr>
      <w:r w:rsidRPr="00734432">
        <w:rPr>
          <w:rFonts w:ascii="Times New Roman" w:eastAsia="Times New Roman" w:hAnsi="Times New Roman"/>
          <w:sz w:val="16"/>
          <w:szCs w:val="16"/>
          <w:lang w:eastAsia="ru-RU"/>
        </w:rPr>
        <w:t>1</w:t>
      </w:r>
      <w:proofErr w:type="gramStart"/>
      <w:r w:rsidRPr="00734432">
        <w:rPr>
          <w:rFonts w:ascii="Times New Roman" w:eastAsia="Times New Roman" w:hAnsi="Times New Roman"/>
          <w:sz w:val="16"/>
          <w:szCs w:val="16"/>
          <w:lang w:eastAsia="ru-RU"/>
        </w:rPr>
        <w:t xml:space="preserve"> </w:t>
      </w:r>
      <w:r w:rsidRPr="00734432">
        <w:rPr>
          <w:rFonts w:ascii="Times New Roman" w:eastAsia="Times New Roman" w:hAnsi="Times New Roman"/>
          <w:color w:val="2D2D2D"/>
          <w:spacing w:val="2"/>
          <w:sz w:val="16"/>
          <w:szCs w:val="16"/>
          <w:shd w:val="clear" w:color="auto" w:fill="FFFFFF"/>
          <w:lang w:eastAsia="ru-RU"/>
        </w:rPr>
        <w:t>П</w:t>
      </w:r>
      <w:proofErr w:type="gramEnd"/>
      <w:r w:rsidRPr="00734432">
        <w:rPr>
          <w:rFonts w:ascii="Times New Roman" w:eastAsia="Times New Roman" w:hAnsi="Times New Roman"/>
          <w:color w:val="2D2D2D"/>
          <w:spacing w:val="2"/>
          <w:sz w:val="16"/>
          <w:szCs w:val="16"/>
          <w:shd w:val="clear" w:color="auto" w:fill="FFFFFF"/>
          <w:lang w:eastAsia="ru-RU"/>
        </w:rPr>
        <w:t>ри изменении в течение учебного года педагогического стажа, дающего право на повышение должностного оклада (ставки заработной платы), в тарификационном списке второй строкой указывается заработная плата, соответствующая должностному окладу (ставке заработной платы) с учетом увеличения стажа. В случае если работнику установлен более высокий должностной оклад (ставка заработной платы) в порядке исключения, указать основание (приказ руководителя учреждения, основанный на рекомендации аттестационной комиссии).</w:t>
      </w:r>
    </w:p>
    <w:p w:rsidR="00734432" w:rsidRPr="00734432" w:rsidRDefault="00734432" w:rsidP="00734432">
      <w:pPr>
        <w:tabs>
          <w:tab w:val="left" w:pos="6585"/>
        </w:tabs>
        <w:spacing w:after="0" w:afterAutospacing="0" w:line="240" w:lineRule="atLeast"/>
        <w:rPr>
          <w:rFonts w:ascii="Times New Roman" w:eastAsia="Times New Roman" w:hAnsi="Times New Roman"/>
          <w:color w:val="2D2D2D"/>
          <w:spacing w:val="2"/>
          <w:sz w:val="16"/>
          <w:szCs w:val="16"/>
          <w:shd w:val="clear" w:color="auto" w:fill="FFFFFF"/>
          <w:lang w:eastAsia="ru-RU"/>
        </w:rPr>
      </w:pPr>
      <w:r w:rsidRPr="00734432">
        <w:rPr>
          <w:rFonts w:ascii="Times New Roman" w:eastAsia="Times New Roman" w:hAnsi="Times New Roman"/>
          <w:color w:val="2D2D2D"/>
          <w:spacing w:val="2"/>
          <w:sz w:val="16"/>
          <w:szCs w:val="16"/>
          <w:shd w:val="clear" w:color="auto" w:fill="FFFFFF"/>
          <w:lang w:eastAsia="ru-RU"/>
        </w:rPr>
        <w:t>2</w:t>
      </w:r>
      <w:proofErr w:type="gramStart"/>
      <w:r w:rsidRPr="00734432">
        <w:rPr>
          <w:rFonts w:ascii="Times New Roman" w:eastAsia="Times New Roman" w:hAnsi="Times New Roman"/>
          <w:color w:val="2D2D2D"/>
          <w:spacing w:val="2"/>
          <w:sz w:val="16"/>
          <w:szCs w:val="16"/>
          <w:shd w:val="clear" w:color="auto" w:fill="FFFFFF"/>
          <w:lang w:eastAsia="ru-RU"/>
        </w:rPr>
        <w:t xml:space="preserve"> У</w:t>
      </w:r>
      <w:proofErr w:type="gramEnd"/>
      <w:r w:rsidRPr="00734432">
        <w:rPr>
          <w:rFonts w:ascii="Times New Roman" w:eastAsia="Times New Roman" w:hAnsi="Times New Roman"/>
          <w:color w:val="2D2D2D"/>
          <w:spacing w:val="2"/>
          <w:sz w:val="16"/>
          <w:szCs w:val="16"/>
          <w:shd w:val="clear" w:color="auto" w:fill="FFFFFF"/>
          <w:lang w:eastAsia="ru-RU"/>
        </w:rPr>
        <w:t>казывается орган, издавший приказ о присвоении категории, дата и номер его издания.</w:t>
      </w:r>
    </w:p>
    <w:p w:rsidR="00734432" w:rsidRPr="00734432" w:rsidRDefault="00734432" w:rsidP="00734432">
      <w:pPr>
        <w:tabs>
          <w:tab w:val="left" w:pos="6585"/>
        </w:tabs>
        <w:spacing w:after="0" w:afterAutospacing="0" w:line="240" w:lineRule="atLeast"/>
        <w:rPr>
          <w:rFonts w:ascii="Times New Roman" w:eastAsia="Times New Roman" w:hAnsi="Times New Roman"/>
          <w:color w:val="2D2D2D"/>
          <w:spacing w:val="2"/>
          <w:sz w:val="16"/>
          <w:szCs w:val="16"/>
          <w:shd w:val="clear" w:color="auto" w:fill="FFFFFF"/>
          <w:lang w:eastAsia="ru-RU"/>
        </w:rPr>
      </w:pPr>
      <w:r w:rsidRPr="00734432">
        <w:rPr>
          <w:rFonts w:ascii="Times New Roman" w:eastAsia="Times New Roman" w:hAnsi="Times New Roman"/>
          <w:sz w:val="16"/>
          <w:szCs w:val="16"/>
          <w:lang w:eastAsia="ru-RU"/>
        </w:rPr>
        <w:t>3</w:t>
      </w:r>
      <w:proofErr w:type="gramStart"/>
      <w:r w:rsidRPr="00734432">
        <w:rPr>
          <w:rFonts w:ascii="Times New Roman" w:eastAsia="Times New Roman" w:hAnsi="Times New Roman"/>
          <w:sz w:val="16"/>
          <w:szCs w:val="16"/>
          <w:lang w:eastAsia="ru-RU"/>
        </w:rPr>
        <w:t xml:space="preserve"> </w:t>
      </w:r>
      <w:r w:rsidRPr="00734432">
        <w:rPr>
          <w:rFonts w:ascii="Times New Roman" w:eastAsia="Times New Roman" w:hAnsi="Times New Roman"/>
          <w:color w:val="2D2D2D"/>
          <w:spacing w:val="2"/>
          <w:sz w:val="16"/>
          <w:szCs w:val="16"/>
          <w:shd w:val="clear" w:color="auto" w:fill="FFFFFF"/>
          <w:lang w:eastAsia="ru-RU"/>
        </w:rPr>
        <w:t>Д</w:t>
      </w:r>
      <w:proofErr w:type="gramEnd"/>
      <w:r w:rsidRPr="00734432">
        <w:rPr>
          <w:rFonts w:ascii="Times New Roman" w:eastAsia="Times New Roman" w:hAnsi="Times New Roman"/>
          <w:color w:val="2D2D2D"/>
          <w:spacing w:val="2"/>
          <w:sz w:val="16"/>
          <w:szCs w:val="16"/>
          <w:shd w:val="clear" w:color="auto" w:fill="FFFFFF"/>
          <w:lang w:eastAsia="ru-RU"/>
        </w:rPr>
        <w:t>ля работников, имеющих ученую степень доктора или кандидата наук, а также почетное звание, в данной графе указывается должностной оклад (ставка заработной платы) с учетом увеличения по данным основаниям.</w:t>
      </w:r>
    </w:p>
    <w:p w:rsidR="00734432" w:rsidRPr="00734432" w:rsidRDefault="00734432" w:rsidP="00734432">
      <w:pPr>
        <w:tabs>
          <w:tab w:val="left" w:pos="6585"/>
        </w:tabs>
        <w:spacing w:after="0" w:afterAutospacing="0" w:line="240" w:lineRule="atLeast"/>
        <w:rPr>
          <w:rFonts w:ascii="Times New Roman" w:eastAsia="Times New Roman" w:hAnsi="Times New Roman"/>
          <w:color w:val="2D2D2D"/>
          <w:spacing w:val="2"/>
          <w:sz w:val="16"/>
          <w:szCs w:val="16"/>
          <w:shd w:val="clear" w:color="auto" w:fill="FFFFFF"/>
          <w:lang w:eastAsia="ru-RU"/>
        </w:rPr>
      </w:pPr>
      <w:r w:rsidRPr="00734432">
        <w:rPr>
          <w:rFonts w:ascii="Times New Roman" w:eastAsia="Times New Roman" w:hAnsi="Times New Roman"/>
          <w:color w:val="2D2D2D"/>
          <w:spacing w:val="2"/>
          <w:sz w:val="16"/>
          <w:szCs w:val="16"/>
          <w:shd w:val="clear" w:color="auto" w:fill="FFFFFF"/>
          <w:lang w:eastAsia="ru-RU"/>
        </w:rPr>
        <w:t>4</w:t>
      </w:r>
      <w:proofErr w:type="gramStart"/>
      <w:r w:rsidRPr="00734432">
        <w:rPr>
          <w:rFonts w:ascii="Times New Roman" w:eastAsia="Times New Roman" w:hAnsi="Times New Roman"/>
          <w:color w:val="2D2D2D"/>
          <w:spacing w:val="2"/>
          <w:sz w:val="16"/>
          <w:szCs w:val="16"/>
          <w:shd w:val="clear" w:color="auto" w:fill="FFFFFF"/>
          <w:lang w:eastAsia="ru-RU"/>
        </w:rPr>
        <w:t xml:space="preserve"> У</w:t>
      </w:r>
      <w:proofErr w:type="gramEnd"/>
      <w:r w:rsidRPr="00734432">
        <w:rPr>
          <w:rFonts w:ascii="Times New Roman" w:eastAsia="Times New Roman" w:hAnsi="Times New Roman"/>
          <w:color w:val="2D2D2D"/>
          <w:spacing w:val="2"/>
          <w:sz w:val="16"/>
          <w:szCs w:val="16"/>
          <w:shd w:val="clear" w:color="auto" w:fill="FFFFFF"/>
          <w:lang w:eastAsia="ru-RU"/>
        </w:rPr>
        <w:t>казываются размеры должностных окладов (ставок заработной платы), повышенных по основаниям и в порядке, предусмотренным настоящим Примерным положением.</w:t>
      </w:r>
    </w:p>
    <w:sectPr w:rsidR="00734432" w:rsidRPr="00734432" w:rsidSect="009754BC">
      <w:headerReference w:type="default" r:id="rId21"/>
      <w:pgSz w:w="16838" w:h="11906" w:orient="landscape" w:code="9"/>
      <w:pgMar w:top="1134" w:right="1134" w:bottom="567" w:left="1134"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718" w:rsidRDefault="00B75718">
      <w:pPr>
        <w:spacing w:after="0" w:line="240" w:lineRule="auto"/>
      </w:pPr>
      <w:r>
        <w:separator/>
      </w:r>
    </w:p>
  </w:endnote>
  <w:endnote w:type="continuationSeparator" w:id="0">
    <w:p w:rsidR="00B75718" w:rsidRDefault="00B7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718" w:rsidRDefault="00B75718">
      <w:pPr>
        <w:spacing w:after="0" w:line="240" w:lineRule="auto"/>
      </w:pPr>
      <w:r>
        <w:separator/>
      </w:r>
    </w:p>
  </w:footnote>
  <w:footnote w:type="continuationSeparator" w:id="0">
    <w:p w:rsidR="00B75718" w:rsidRDefault="00B75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DBE" w:rsidRDefault="00D57DBE" w:rsidP="00EE23B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57DBE" w:rsidRDefault="00D57DB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DBE" w:rsidRDefault="00D57DBE" w:rsidP="00EE23BC">
    <w:pPr>
      <w:pStyle w:val="a5"/>
      <w:jc w:val="center"/>
    </w:pPr>
    <w:r>
      <w:fldChar w:fldCharType="begin"/>
    </w:r>
    <w:r>
      <w:instrText>PAGE   \* MERGEFORMAT</w:instrText>
    </w:r>
    <w:r>
      <w:fldChar w:fldCharType="separate"/>
    </w:r>
    <w:r w:rsidR="00B26CD5">
      <w:rPr>
        <w:noProof/>
      </w:rPr>
      <w:t>21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DBE" w:rsidRDefault="00D57DBE" w:rsidP="009754B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53B0"/>
    <w:multiLevelType w:val="hybridMultilevel"/>
    <w:tmpl w:val="D78A532A"/>
    <w:lvl w:ilvl="0" w:tplc="1132F28E">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4F133F9F"/>
    <w:multiLevelType w:val="hybridMultilevel"/>
    <w:tmpl w:val="0BFAB54E"/>
    <w:lvl w:ilvl="0" w:tplc="E77661E6">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76F0497"/>
    <w:multiLevelType w:val="hybridMultilevel"/>
    <w:tmpl w:val="97E24A80"/>
    <w:lvl w:ilvl="0" w:tplc="013C9C96">
      <w:start w:val="1"/>
      <w:numFmt w:val="decimal"/>
      <w:lvlText w:val="%1."/>
      <w:lvlJc w:val="left"/>
      <w:pPr>
        <w:ind w:left="720" w:hanging="360"/>
      </w:pPr>
      <w:rPr>
        <w:rFonts w:cs="Times New Roman" w:hint="default"/>
        <w:color w:val="000000"/>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1453D73"/>
    <w:multiLevelType w:val="multilevel"/>
    <w:tmpl w:val="429E05C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766E2258"/>
    <w:multiLevelType w:val="multilevel"/>
    <w:tmpl w:val="F5EE54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CF"/>
    <w:rsid w:val="00003D6D"/>
    <w:rsid w:val="0000711B"/>
    <w:rsid w:val="0002366C"/>
    <w:rsid w:val="0002647F"/>
    <w:rsid w:val="00026969"/>
    <w:rsid w:val="00031CDA"/>
    <w:rsid w:val="00037DC4"/>
    <w:rsid w:val="00046B90"/>
    <w:rsid w:val="000635DF"/>
    <w:rsid w:val="0008733A"/>
    <w:rsid w:val="000C248B"/>
    <w:rsid w:val="000C7068"/>
    <w:rsid w:val="000D17DC"/>
    <w:rsid w:val="000E434B"/>
    <w:rsid w:val="000F1D56"/>
    <w:rsid w:val="0010434C"/>
    <w:rsid w:val="001120DC"/>
    <w:rsid w:val="0013385F"/>
    <w:rsid w:val="00152FD4"/>
    <w:rsid w:val="00164EF1"/>
    <w:rsid w:val="001947C2"/>
    <w:rsid w:val="001B18E0"/>
    <w:rsid w:val="001D507D"/>
    <w:rsid w:val="00203CE0"/>
    <w:rsid w:val="00205A7D"/>
    <w:rsid w:val="00226F92"/>
    <w:rsid w:val="0023037B"/>
    <w:rsid w:val="002638BA"/>
    <w:rsid w:val="0026593A"/>
    <w:rsid w:val="0026666A"/>
    <w:rsid w:val="00267535"/>
    <w:rsid w:val="002A31D6"/>
    <w:rsid w:val="00316D1F"/>
    <w:rsid w:val="00355841"/>
    <w:rsid w:val="0036093F"/>
    <w:rsid w:val="00370E84"/>
    <w:rsid w:val="003A2E89"/>
    <w:rsid w:val="003A3B1F"/>
    <w:rsid w:val="003B0DEE"/>
    <w:rsid w:val="003B7A31"/>
    <w:rsid w:val="003D41DD"/>
    <w:rsid w:val="00441591"/>
    <w:rsid w:val="00443C91"/>
    <w:rsid w:val="00451A22"/>
    <w:rsid w:val="00462099"/>
    <w:rsid w:val="00477EBD"/>
    <w:rsid w:val="00492643"/>
    <w:rsid w:val="004A143C"/>
    <w:rsid w:val="004D7D47"/>
    <w:rsid w:val="004F7568"/>
    <w:rsid w:val="00555B44"/>
    <w:rsid w:val="005769C1"/>
    <w:rsid w:val="00577367"/>
    <w:rsid w:val="00585A61"/>
    <w:rsid w:val="005A1804"/>
    <w:rsid w:val="005A2E75"/>
    <w:rsid w:val="005C6646"/>
    <w:rsid w:val="005C722D"/>
    <w:rsid w:val="005D122B"/>
    <w:rsid w:val="006015DE"/>
    <w:rsid w:val="00603FEC"/>
    <w:rsid w:val="00605AE6"/>
    <w:rsid w:val="00622851"/>
    <w:rsid w:val="00652E7B"/>
    <w:rsid w:val="00653C75"/>
    <w:rsid w:val="00654CB5"/>
    <w:rsid w:val="006563D8"/>
    <w:rsid w:val="00681F3C"/>
    <w:rsid w:val="006905D1"/>
    <w:rsid w:val="00694C82"/>
    <w:rsid w:val="006B6657"/>
    <w:rsid w:val="006D6DCF"/>
    <w:rsid w:val="006F2EC8"/>
    <w:rsid w:val="00734432"/>
    <w:rsid w:val="00742371"/>
    <w:rsid w:val="007657E6"/>
    <w:rsid w:val="00774B03"/>
    <w:rsid w:val="0079272F"/>
    <w:rsid w:val="007C1C65"/>
    <w:rsid w:val="007D0B36"/>
    <w:rsid w:val="007F121B"/>
    <w:rsid w:val="008155BC"/>
    <w:rsid w:val="008179F3"/>
    <w:rsid w:val="00824100"/>
    <w:rsid w:val="0082563E"/>
    <w:rsid w:val="00825953"/>
    <w:rsid w:val="00841907"/>
    <w:rsid w:val="008479DF"/>
    <w:rsid w:val="0085118B"/>
    <w:rsid w:val="0086071D"/>
    <w:rsid w:val="00863F1B"/>
    <w:rsid w:val="0087025C"/>
    <w:rsid w:val="008A0A05"/>
    <w:rsid w:val="008E51ED"/>
    <w:rsid w:val="00914D47"/>
    <w:rsid w:val="00914FC7"/>
    <w:rsid w:val="00930B4E"/>
    <w:rsid w:val="009754BC"/>
    <w:rsid w:val="0097762D"/>
    <w:rsid w:val="00977FE2"/>
    <w:rsid w:val="009B053C"/>
    <w:rsid w:val="009D6523"/>
    <w:rsid w:val="009E6E7F"/>
    <w:rsid w:val="009F127A"/>
    <w:rsid w:val="009F2F65"/>
    <w:rsid w:val="00A037F7"/>
    <w:rsid w:val="00A116E1"/>
    <w:rsid w:val="00A16265"/>
    <w:rsid w:val="00A601EA"/>
    <w:rsid w:val="00A67D20"/>
    <w:rsid w:val="00A8728D"/>
    <w:rsid w:val="00AC42EA"/>
    <w:rsid w:val="00AE46F3"/>
    <w:rsid w:val="00B26CD5"/>
    <w:rsid w:val="00B75718"/>
    <w:rsid w:val="00B757E0"/>
    <w:rsid w:val="00B80FA8"/>
    <w:rsid w:val="00BA0D16"/>
    <w:rsid w:val="00BB00AB"/>
    <w:rsid w:val="00BB2EB3"/>
    <w:rsid w:val="00BC5069"/>
    <w:rsid w:val="00BD18AF"/>
    <w:rsid w:val="00BD2932"/>
    <w:rsid w:val="00BD2964"/>
    <w:rsid w:val="00BE415C"/>
    <w:rsid w:val="00BF32F2"/>
    <w:rsid w:val="00C06EAA"/>
    <w:rsid w:val="00C167B7"/>
    <w:rsid w:val="00C21418"/>
    <w:rsid w:val="00C34848"/>
    <w:rsid w:val="00C449A3"/>
    <w:rsid w:val="00C52C1F"/>
    <w:rsid w:val="00C647BD"/>
    <w:rsid w:val="00C704B1"/>
    <w:rsid w:val="00C82623"/>
    <w:rsid w:val="00C84B76"/>
    <w:rsid w:val="00C92FF2"/>
    <w:rsid w:val="00C94577"/>
    <w:rsid w:val="00CB0629"/>
    <w:rsid w:val="00CE4101"/>
    <w:rsid w:val="00D12219"/>
    <w:rsid w:val="00D45500"/>
    <w:rsid w:val="00D57DBE"/>
    <w:rsid w:val="00D744FE"/>
    <w:rsid w:val="00D97828"/>
    <w:rsid w:val="00DB75B3"/>
    <w:rsid w:val="00DE0312"/>
    <w:rsid w:val="00E00E45"/>
    <w:rsid w:val="00E05DD8"/>
    <w:rsid w:val="00E06AD6"/>
    <w:rsid w:val="00E126C2"/>
    <w:rsid w:val="00E17058"/>
    <w:rsid w:val="00E3252F"/>
    <w:rsid w:val="00E334AE"/>
    <w:rsid w:val="00E50B57"/>
    <w:rsid w:val="00E54E0C"/>
    <w:rsid w:val="00E672F4"/>
    <w:rsid w:val="00E70F7F"/>
    <w:rsid w:val="00E81739"/>
    <w:rsid w:val="00E90A2D"/>
    <w:rsid w:val="00EA68D8"/>
    <w:rsid w:val="00EE23BC"/>
    <w:rsid w:val="00EF6CEA"/>
    <w:rsid w:val="00F06CDC"/>
    <w:rsid w:val="00F32FE9"/>
    <w:rsid w:val="00F34CD0"/>
    <w:rsid w:val="00F4780C"/>
    <w:rsid w:val="00F67798"/>
    <w:rsid w:val="00F73CBE"/>
    <w:rsid w:val="00F75956"/>
    <w:rsid w:val="00F85BF1"/>
    <w:rsid w:val="00FA09FB"/>
    <w:rsid w:val="00FA6E06"/>
    <w:rsid w:val="00FB1BFC"/>
    <w:rsid w:val="00FD1196"/>
    <w:rsid w:val="00FD7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CF"/>
    <w:pPr>
      <w:spacing w:after="100" w:afterAutospacing="1"/>
    </w:pPr>
    <w:rPr>
      <w:rFonts w:ascii="Calibri" w:eastAsia="Calibri" w:hAnsi="Calibri" w:cs="Times New Roman"/>
    </w:rPr>
  </w:style>
  <w:style w:type="paragraph" w:styleId="1">
    <w:name w:val="heading 1"/>
    <w:basedOn w:val="a"/>
    <w:next w:val="a"/>
    <w:link w:val="10"/>
    <w:uiPriority w:val="9"/>
    <w:qFormat/>
    <w:rsid w:val="00EE23BC"/>
    <w:pPr>
      <w:keepNext/>
      <w:spacing w:before="240" w:after="60" w:afterAutospacing="0" w:line="240" w:lineRule="auto"/>
      <w:outlineLvl w:val="0"/>
    </w:pPr>
    <w:rPr>
      <w:rFonts w:ascii="Calibri Light" w:eastAsia="Times New Roman" w:hAnsi="Calibri Light"/>
      <w:b/>
      <w:bCs/>
      <w:kern w:val="32"/>
      <w:sz w:val="32"/>
      <w:szCs w:val="32"/>
      <w:lang w:eastAsia="ru-RU"/>
    </w:rPr>
  </w:style>
  <w:style w:type="paragraph" w:styleId="2">
    <w:name w:val="heading 2"/>
    <w:basedOn w:val="a"/>
    <w:next w:val="a"/>
    <w:link w:val="20"/>
    <w:uiPriority w:val="99"/>
    <w:qFormat/>
    <w:rsid w:val="00EE23BC"/>
    <w:pPr>
      <w:keepNext/>
      <w:spacing w:before="240" w:after="60" w:afterAutospacing="0" w:line="240" w:lineRule="auto"/>
      <w:outlineLvl w:val="1"/>
    </w:pPr>
    <w:rPr>
      <w:rFonts w:ascii="Arial" w:eastAsia="Times New Roman" w:hAnsi="Arial" w:cs="Arial"/>
      <w:b/>
      <w:bCs/>
      <w:i/>
      <w:iCs/>
      <w:color w:val="0000FF"/>
      <w:sz w:val="28"/>
      <w:szCs w:val="28"/>
      <w:lang w:eastAsia="ru-RU"/>
    </w:rPr>
  </w:style>
  <w:style w:type="paragraph" w:styleId="9">
    <w:name w:val="heading 9"/>
    <w:basedOn w:val="a"/>
    <w:next w:val="a"/>
    <w:link w:val="90"/>
    <w:uiPriority w:val="9"/>
    <w:qFormat/>
    <w:rsid w:val="00EE23BC"/>
    <w:pPr>
      <w:keepNext/>
      <w:spacing w:after="0" w:afterAutospacing="0" w:line="240" w:lineRule="auto"/>
      <w:outlineLvl w:val="8"/>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4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05DD8"/>
    <w:rPr>
      <w:color w:val="0000FF" w:themeColor="hyperlink"/>
      <w:u w:val="single"/>
    </w:rPr>
  </w:style>
  <w:style w:type="character" w:customStyle="1" w:styleId="10">
    <w:name w:val="Заголовок 1 Знак"/>
    <w:basedOn w:val="a0"/>
    <w:link w:val="1"/>
    <w:uiPriority w:val="9"/>
    <w:rsid w:val="00EE23BC"/>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9"/>
    <w:rsid w:val="00EE23BC"/>
    <w:rPr>
      <w:rFonts w:ascii="Arial" w:eastAsia="Times New Roman" w:hAnsi="Arial" w:cs="Arial"/>
      <w:b/>
      <w:bCs/>
      <w:i/>
      <w:iCs/>
      <w:color w:val="0000FF"/>
      <w:sz w:val="28"/>
      <w:szCs w:val="28"/>
      <w:lang w:eastAsia="ru-RU"/>
    </w:rPr>
  </w:style>
  <w:style w:type="character" w:customStyle="1" w:styleId="90">
    <w:name w:val="Заголовок 9 Знак"/>
    <w:basedOn w:val="a0"/>
    <w:link w:val="9"/>
    <w:uiPriority w:val="9"/>
    <w:rsid w:val="00EE23BC"/>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EE23BC"/>
  </w:style>
  <w:style w:type="paragraph" w:styleId="a5">
    <w:name w:val="header"/>
    <w:basedOn w:val="a"/>
    <w:link w:val="a6"/>
    <w:uiPriority w:val="99"/>
    <w:rsid w:val="00EE23BC"/>
    <w:pPr>
      <w:tabs>
        <w:tab w:val="center" w:pos="4677"/>
        <w:tab w:val="right" w:pos="9355"/>
      </w:tabs>
      <w:spacing w:after="0" w:afterAutospacing="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uiPriority w:val="99"/>
    <w:rsid w:val="00EE23BC"/>
    <w:rPr>
      <w:rFonts w:ascii="Times New Roman" w:eastAsia="Times New Roman" w:hAnsi="Times New Roman" w:cs="Times New Roman"/>
      <w:sz w:val="20"/>
      <w:szCs w:val="20"/>
      <w:lang w:eastAsia="ru-RU"/>
    </w:rPr>
  </w:style>
  <w:style w:type="character" w:styleId="a7">
    <w:name w:val="page number"/>
    <w:basedOn w:val="a0"/>
    <w:uiPriority w:val="99"/>
    <w:rsid w:val="00EE23BC"/>
    <w:rPr>
      <w:rFonts w:cs="Times New Roman"/>
    </w:rPr>
  </w:style>
  <w:style w:type="paragraph" w:styleId="a8">
    <w:name w:val="footer"/>
    <w:basedOn w:val="a"/>
    <w:link w:val="a9"/>
    <w:uiPriority w:val="99"/>
    <w:rsid w:val="00EE23BC"/>
    <w:pPr>
      <w:tabs>
        <w:tab w:val="center" w:pos="4677"/>
        <w:tab w:val="right" w:pos="9355"/>
      </w:tabs>
      <w:spacing w:after="0" w:afterAutospacing="0" w:line="240" w:lineRule="auto"/>
    </w:pPr>
    <w:rPr>
      <w:rFonts w:ascii="Times New Roman" w:eastAsia="Times New Roman" w:hAnsi="Times New Roman"/>
      <w:sz w:val="20"/>
      <w:szCs w:val="20"/>
      <w:lang w:eastAsia="ru-RU"/>
    </w:rPr>
  </w:style>
  <w:style w:type="character" w:customStyle="1" w:styleId="a9">
    <w:name w:val="Нижний колонтитул Знак"/>
    <w:basedOn w:val="a0"/>
    <w:link w:val="a8"/>
    <w:uiPriority w:val="99"/>
    <w:rsid w:val="00EE23BC"/>
    <w:rPr>
      <w:rFonts w:ascii="Times New Roman" w:eastAsia="Times New Roman" w:hAnsi="Times New Roman" w:cs="Times New Roman"/>
      <w:sz w:val="20"/>
      <w:szCs w:val="20"/>
      <w:lang w:eastAsia="ru-RU"/>
    </w:rPr>
  </w:style>
  <w:style w:type="table" w:customStyle="1" w:styleId="12">
    <w:name w:val="Сетка таблицы1"/>
    <w:basedOn w:val="a1"/>
    <w:next w:val="a3"/>
    <w:uiPriority w:val="39"/>
    <w:rsid w:val="00EE23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E23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E23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uiPriority w:val="99"/>
    <w:rsid w:val="00EE23BC"/>
    <w:pPr>
      <w:widowControl w:val="0"/>
      <w:autoSpaceDE w:val="0"/>
      <w:autoSpaceDN w:val="0"/>
      <w:adjustRightInd w:val="0"/>
      <w:spacing w:after="0" w:afterAutospacing="0" w:line="240" w:lineRule="auto"/>
      <w:ind w:firstLine="567"/>
      <w:jc w:val="both"/>
    </w:pPr>
    <w:rPr>
      <w:rFonts w:ascii="Times New Roman" w:eastAsia="Times New Roman" w:hAnsi="Times New Roman"/>
      <w:sz w:val="28"/>
      <w:szCs w:val="28"/>
      <w:lang w:eastAsia="ru-RU"/>
    </w:rPr>
  </w:style>
  <w:style w:type="character" w:customStyle="1" w:styleId="ab">
    <w:name w:val="Основной текст с отступом Знак"/>
    <w:basedOn w:val="a0"/>
    <w:link w:val="aa"/>
    <w:uiPriority w:val="99"/>
    <w:rsid w:val="00EE23BC"/>
    <w:rPr>
      <w:rFonts w:ascii="Times New Roman" w:eastAsia="Times New Roman" w:hAnsi="Times New Roman" w:cs="Times New Roman"/>
      <w:sz w:val="28"/>
      <w:szCs w:val="28"/>
      <w:lang w:eastAsia="ru-RU"/>
    </w:rPr>
  </w:style>
  <w:style w:type="paragraph" w:styleId="21">
    <w:name w:val="Body Text 2"/>
    <w:basedOn w:val="a"/>
    <w:link w:val="22"/>
    <w:uiPriority w:val="99"/>
    <w:rsid w:val="00EE23BC"/>
    <w:pPr>
      <w:spacing w:after="120" w:afterAutospacing="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EE23BC"/>
    <w:rPr>
      <w:rFonts w:ascii="Times New Roman" w:eastAsia="Times New Roman" w:hAnsi="Times New Roman" w:cs="Times New Roman"/>
      <w:sz w:val="24"/>
      <w:szCs w:val="24"/>
      <w:lang w:eastAsia="ru-RU"/>
    </w:rPr>
  </w:style>
  <w:style w:type="paragraph" w:customStyle="1" w:styleId="ConsNormal">
    <w:name w:val="ConsNormal"/>
    <w:link w:val="ConsNormal0"/>
    <w:rsid w:val="00EE23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EE23BC"/>
    <w:rPr>
      <w:rFonts w:ascii="Arial" w:eastAsia="Times New Roman" w:hAnsi="Arial" w:cs="Arial"/>
      <w:sz w:val="20"/>
      <w:szCs w:val="20"/>
      <w:lang w:eastAsia="ru-RU"/>
    </w:rPr>
  </w:style>
  <w:style w:type="paragraph" w:customStyle="1" w:styleId="Heading">
    <w:name w:val="Heading"/>
    <w:rsid w:val="00EE23BC"/>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semiHidden/>
    <w:unhideWhenUsed/>
    <w:rsid w:val="00E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EE23BC"/>
    <w:rPr>
      <w:rFonts w:ascii="Courier New" w:eastAsia="Times New Roman" w:hAnsi="Courier New" w:cs="Times New Roman"/>
      <w:sz w:val="20"/>
      <w:szCs w:val="20"/>
      <w:lang w:eastAsia="ru-RU"/>
    </w:rPr>
  </w:style>
  <w:style w:type="character" w:styleId="ac">
    <w:name w:val="Strong"/>
    <w:basedOn w:val="a0"/>
    <w:uiPriority w:val="22"/>
    <w:qFormat/>
    <w:rsid w:val="00EE23BC"/>
    <w:rPr>
      <w:rFonts w:cs="Times New Roman"/>
      <w:b/>
    </w:rPr>
  </w:style>
  <w:style w:type="paragraph" w:styleId="ad">
    <w:name w:val="Balloon Text"/>
    <w:basedOn w:val="a"/>
    <w:link w:val="ae"/>
    <w:uiPriority w:val="99"/>
    <w:semiHidden/>
    <w:unhideWhenUsed/>
    <w:rsid w:val="00EE23BC"/>
    <w:pPr>
      <w:spacing w:after="0" w:afterAutospacing="0" w:line="240" w:lineRule="auto"/>
    </w:pPr>
    <w:rPr>
      <w:rFonts w:ascii="Segoe UI" w:eastAsia="Times New Roman" w:hAnsi="Segoe UI"/>
      <w:sz w:val="18"/>
      <w:szCs w:val="18"/>
      <w:lang w:eastAsia="ru-RU"/>
    </w:rPr>
  </w:style>
  <w:style w:type="character" w:customStyle="1" w:styleId="ae">
    <w:name w:val="Текст выноски Знак"/>
    <w:basedOn w:val="a0"/>
    <w:link w:val="ad"/>
    <w:uiPriority w:val="99"/>
    <w:semiHidden/>
    <w:rsid w:val="00EE23BC"/>
    <w:rPr>
      <w:rFonts w:ascii="Segoe UI" w:eastAsia="Times New Roman" w:hAnsi="Segoe UI" w:cs="Times New Roman"/>
      <w:sz w:val="18"/>
      <w:szCs w:val="18"/>
      <w:lang w:eastAsia="ru-RU"/>
    </w:rPr>
  </w:style>
  <w:style w:type="paragraph" w:customStyle="1" w:styleId="ConsPlusNormal">
    <w:name w:val="ConsPlusNormal"/>
    <w:rsid w:val="00EE23BC"/>
    <w:pPr>
      <w:widowControl w:val="0"/>
      <w:autoSpaceDE w:val="0"/>
      <w:autoSpaceDN w:val="0"/>
      <w:spacing w:after="0" w:line="240" w:lineRule="auto"/>
    </w:pPr>
    <w:rPr>
      <w:rFonts w:ascii="Calibri" w:eastAsia="Times New Roman" w:hAnsi="Calibri" w:cs="Calibri"/>
      <w:szCs w:val="20"/>
      <w:lang w:eastAsia="ru-RU"/>
    </w:rPr>
  </w:style>
  <w:style w:type="character" w:customStyle="1" w:styleId="af">
    <w:name w:val="Гипертекстовая ссылка"/>
    <w:uiPriority w:val="99"/>
    <w:rsid w:val="00EE23BC"/>
    <w:rPr>
      <w:color w:val="106BBE"/>
    </w:rPr>
  </w:style>
  <w:style w:type="paragraph" w:customStyle="1" w:styleId="af0">
    <w:name w:val="Комментарий"/>
    <w:basedOn w:val="a"/>
    <w:next w:val="a"/>
    <w:uiPriority w:val="99"/>
    <w:rsid w:val="00EE23BC"/>
    <w:pPr>
      <w:autoSpaceDE w:val="0"/>
      <w:autoSpaceDN w:val="0"/>
      <w:adjustRightInd w:val="0"/>
      <w:spacing w:before="75" w:after="0" w:afterAutospacing="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1">
    <w:name w:val="Информация об изменениях документа"/>
    <w:basedOn w:val="af0"/>
    <w:next w:val="a"/>
    <w:uiPriority w:val="99"/>
    <w:rsid w:val="00EE23BC"/>
    <w:rPr>
      <w:i/>
      <w:iCs/>
    </w:rPr>
  </w:style>
  <w:style w:type="character" w:customStyle="1" w:styleId="af2">
    <w:name w:val="Цветовое выделение"/>
    <w:uiPriority w:val="99"/>
    <w:rsid w:val="00EE23BC"/>
    <w:rPr>
      <w:b/>
      <w:color w:val="26282F"/>
    </w:rPr>
  </w:style>
  <w:style w:type="paragraph" w:customStyle="1" w:styleId="af3">
    <w:name w:val="Нормальный (таблица)"/>
    <w:basedOn w:val="a"/>
    <w:next w:val="a"/>
    <w:uiPriority w:val="99"/>
    <w:rsid w:val="00EE23BC"/>
    <w:pPr>
      <w:autoSpaceDE w:val="0"/>
      <w:autoSpaceDN w:val="0"/>
      <w:adjustRightInd w:val="0"/>
      <w:spacing w:after="0" w:afterAutospacing="0" w:line="240" w:lineRule="auto"/>
      <w:jc w:val="both"/>
    </w:pPr>
    <w:rPr>
      <w:rFonts w:ascii="Arial" w:eastAsia="Times New Roman" w:hAnsi="Arial" w:cs="Arial"/>
      <w:sz w:val="24"/>
      <w:szCs w:val="24"/>
      <w:lang w:eastAsia="ru-RU"/>
    </w:rPr>
  </w:style>
  <w:style w:type="paragraph" w:customStyle="1" w:styleId="ConsPlusTitle">
    <w:name w:val="ConsPlusTitle"/>
    <w:rsid w:val="00EE23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4">
    <w:name w:val="Таблицы (моноширинный)"/>
    <w:basedOn w:val="a"/>
    <w:next w:val="a"/>
    <w:uiPriority w:val="99"/>
    <w:rsid w:val="00EE23BC"/>
    <w:pPr>
      <w:autoSpaceDE w:val="0"/>
      <w:autoSpaceDN w:val="0"/>
      <w:adjustRightInd w:val="0"/>
      <w:spacing w:after="0" w:afterAutospacing="0" w:line="240" w:lineRule="auto"/>
    </w:pPr>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CF"/>
    <w:pPr>
      <w:spacing w:after="100" w:afterAutospacing="1"/>
    </w:pPr>
    <w:rPr>
      <w:rFonts w:ascii="Calibri" w:eastAsia="Calibri" w:hAnsi="Calibri" w:cs="Times New Roman"/>
    </w:rPr>
  </w:style>
  <w:style w:type="paragraph" w:styleId="1">
    <w:name w:val="heading 1"/>
    <w:basedOn w:val="a"/>
    <w:next w:val="a"/>
    <w:link w:val="10"/>
    <w:uiPriority w:val="9"/>
    <w:qFormat/>
    <w:rsid w:val="00EE23BC"/>
    <w:pPr>
      <w:keepNext/>
      <w:spacing w:before="240" w:after="60" w:afterAutospacing="0" w:line="240" w:lineRule="auto"/>
      <w:outlineLvl w:val="0"/>
    </w:pPr>
    <w:rPr>
      <w:rFonts w:ascii="Calibri Light" w:eastAsia="Times New Roman" w:hAnsi="Calibri Light"/>
      <w:b/>
      <w:bCs/>
      <w:kern w:val="32"/>
      <w:sz w:val="32"/>
      <w:szCs w:val="32"/>
      <w:lang w:eastAsia="ru-RU"/>
    </w:rPr>
  </w:style>
  <w:style w:type="paragraph" w:styleId="2">
    <w:name w:val="heading 2"/>
    <w:basedOn w:val="a"/>
    <w:next w:val="a"/>
    <w:link w:val="20"/>
    <w:uiPriority w:val="99"/>
    <w:qFormat/>
    <w:rsid w:val="00EE23BC"/>
    <w:pPr>
      <w:keepNext/>
      <w:spacing w:before="240" w:after="60" w:afterAutospacing="0" w:line="240" w:lineRule="auto"/>
      <w:outlineLvl w:val="1"/>
    </w:pPr>
    <w:rPr>
      <w:rFonts w:ascii="Arial" w:eastAsia="Times New Roman" w:hAnsi="Arial" w:cs="Arial"/>
      <w:b/>
      <w:bCs/>
      <w:i/>
      <w:iCs/>
      <w:color w:val="0000FF"/>
      <w:sz w:val="28"/>
      <w:szCs w:val="28"/>
      <w:lang w:eastAsia="ru-RU"/>
    </w:rPr>
  </w:style>
  <w:style w:type="paragraph" w:styleId="9">
    <w:name w:val="heading 9"/>
    <w:basedOn w:val="a"/>
    <w:next w:val="a"/>
    <w:link w:val="90"/>
    <w:uiPriority w:val="9"/>
    <w:qFormat/>
    <w:rsid w:val="00EE23BC"/>
    <w:pPr>
      <w:keepNext/>
      <w:spacing w:after="0" w:afterAutospacing="0" w:line="240" w:lineRule="auto"/>
      <w:outlineLvl w:val="8"/>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4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05DD8"/>
    <w:rPr>
      <w:color w:val="0000FF" w:themeColor="hyperlink"/>
      <w:u w:val="single"/>
    </w:rPr>
  </w:style>
  <w:style w:type="character" w:customStyle="1" w:styleId="10">
    <w:name w:val="Заголовок 1 Знак"/>
    <w:basedOn w:val="a0"/>
    <w:link w:val="1"/>
    <w:uiPriority w:val="9"/>
    <w:rsid w:val="00EE23BC"/>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9"/>
    <w:rsid w:val="00EE23BC"/>
    <w:rPr>
      <w:rFonts w:ascii="Arial" w:eastAsia="Times New Roman" w:hAnsi="Arial" w:cs="Arial"/>
      <w:b/>
      <w:bCs/>
      <w:i/>
      <w:iCs/>
      <w:color w:val="0000FF"/>
      <w:sz w:val="28"/>
      <w:szCs w:val="28"/>
      <w:lang w:eastAsia="ru-RU"/>
    </w:rPr>
  </w:style>
  <w:style w:type="character" w:customStyle="1" w:styleId="90">
    <w:name w:val="Заголовок 9 Знак"/>
    <w:basedOn w:val="a0"/>
    <w:link w:val="9"/>
    <w:uiPriority w:val="9"/>
    <w:rsid w:val="00EE23BC"/>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EE23BC"/>
  </w:style>
  <w:style w:type="paragraph" w:styleId="a5">
    <w:name w:val="header"/>
    <w:basedOn w:val="a"/>
    <w:link w:val="a6"/>
    <w:uiPriority w:val="99"/>
    <w:rsid w:val="00EE23BC"/>
    <w:pPr>
      <w:tabs>
        <w:tab w:val="center" w:pos="4677"/>
        <w:tab w:val="right" w:pos="9355"/>
      </w:tabs>
      <w:spacing w:after="0" w:afterAutospacing="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uiPriority w:val="99"/>
    <w:rsid w:val="00EE23BC"/>
    <w:rPr>
      <w:rFonts w:ascii="Times New Roman" w:eastAsia="Times New Roman" w:hAnsi="Times New Roman" w:cs="Times New Roman"/>
      <w:sz w:val="20"/>
      <w:szCs w:val="20"/>
      <w:lang w:eastAsia="ru-RU"/>
    </w:rPr>
  </w:style>
  <w:style w:type="character" w:styleId="a7">
    <w:name w:val="page number"/>
    <w:basedOn w:val="a0"/>
    <w:uiPriority w:val="99"/>
    <w:rsid w:val="00EE23BC"/>
    <w:rPr>
      <w:rFonts w:cs="Times New Roman"/>
    </w:rPr>
  </w:style>
  <w:style w:type="paragraph" w:styleId="a8">
    <w:name w:val="footer"/>
    <w:basedOn w:val="a"/>
    <w:link w:val="a9"/>
    <w:uiPriority w:val="99"/>
    <w:rsid w:val="00EE23BC"/>
    <w:pPr>
      <w:tabs>
        <w:tab w:val="center" w:pos="4677"/>
        <w:tab w:val="right" w:pos="9355"/>
      </w:tabs>
      <w:spacing w:after="0" w:afterAutospacing="0" w:line="240" w:lineRule="auto"/>
    </w:pPr>
    <w:rPr>
      <w:rFonts w:ascii="Times New Roman" w:eastAsia="Times New Roman" w:hAnsi="Times New Roman"/>
      <w:sz w:val="20"/>
      <w:szCs w:val="20"/>
      <w:lang w:eastAsia="ru-RU"/>
    </w:rPr>
  </w:style>
  <w:style w:type="character" w:customStyle="1" w:styleId="a9">
    <w:name w:val="Нижний колонтитул Знак"/>
    <w:basedOn w:val="a0"/>
    <w:link w:val="a8"/>
    <w:uiPriority w:val="99"/>
    <w:rsid w:val="00EE23BC"/>
    <w:rPr>
      <w:rFonts w:ascii="Times New Roman" w:eastAsia="Times New Roman" w:hAnsi="Times New Roman" w:cs="Times New Roman"/>
      <w:sz w:val="20"/>
      <w:szCs w:val="20"/>
      <w:lang w:eastAsia="ru-RU"/>
    </w:rPr>
  </w:style>
  <w:style w:type="table" w:customStyle="1" w:styleId="12">
    <w:name w:val="Сетка таблицы1"/>
    <w:basedOn w:val="a1"/>
    <w:next w:val="a3"/>
    <w:uiPriority w:val="39"/>
    <w:rsid w:val="00EE23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E23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E23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uiPriority w:val="99"/>
    <w:rsid w:val="00EE23BC"/>
    <w:pPr>
      <w:widowControl w:val="0"/>
      <w:autoSpaceDE w:val="0"/>
      <w:autoSpaceDN w:val="0"/>
      <w:adjustRightInd w:val="0"/>
      <w:spacing w:after="0" w:afterAutospacing="0" w:line="240" w:lineRule="auto"/>
      <w:ind w:firstLine="567"/>
      <w:jc w:val="both"/>
    </w:pPr>
    <w:rPr>
      <w:rFonts w:ascii="Times New Roman" w:eastAsia="Times New Roman" w:hAnsi="Times New Roman"/>
      <w:sz w:val="28"/>
      <w:szCs w:val="28"/>
      <w:lang w:eastAsia="ru-RU"/>
    </w:rPr>
  </w:style>
  <w:style w:type="character" w:customStyle="1" w:styleId="ab">
    <w:name w:val="Основной текст с отступом Знак"/>
    <w:basedOn w:val="a0"/>
    <w:link w:val="aa"/>
    <w:uiPriority w:val="99"/>
    <w:rsid w:val="00EE23BC"/>
    <w:rPr>
      <w:rFonts w:ascii="Times New Roman" w:eastAsia="Times New Roman" w:hAnsi="Times New Roman" w:cs="Times New Roman"/>
      <w:sz w:val="28"/>
      <w:szCs w:val="28"/>
      <w:lang w:eastAsia="ru-RU"/>
    </w:rPr>
  </w:style>
  <w:style w:type="paragraph" w:styleId="21">
    <w:name w:val="Body Text 2"/>
    <w:basedOn w:val="a"/>
    <w:link w:val="22"/>
    <w:uiPriority w:val="99"/>
    <w:rsid w:val="00EE23BC"/>
    <w:pPr>
      <w:spacing w:after="120" w:afterAutospacing="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EE23BC"/>
    <w:rPr>
      <w:rFonts w:ascii="Times New Roman" w:eastAsia="Times New Roman" w:hAnsi="Times New Roman" w:cs="Times New Roman"/>
      <w:sz w:val="24"/>
      <w:szCs w:val="24"/>
      <w:lang w:eastAsia="ru-RU"/>
    </w:rPr>
  </w:style>
  <w:style w:type="paragraph" w:customStyle="1" w:styleId="ConsNormal">
    <w:name w:val="ConsNormal"/>
    <w:link w:val="ConsNormal0"/>
    <w:rsid w:val="00EE23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EE23BC"/>
    <w:rPr>
      <w:rFonts w:ascii="Arial" w:eastAsia="Times New Roman" w:hAnsi="Arial" w:cs="Arial"/>
      <w:sz w:val="20"/>
      <w:szCs w:val="20"/>
      <w:lang w:eastAsia="ru-RU"/>
    </w:rPr>
  </w:style>
  <w:style w:type="paragraph" w:customStyle="1" w:styleId="Heading">
    <w:name w:val="Heading"/>
    <w:rsid w:val="00EE23BC"/>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semiHidden/>
    <w:unhideWhenUsed/>
    <w:rsid w:val="00E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EE23BC"/>
    <w:rPr>
      <w:rFonts w:ascii="Courier New" w:eastAsia="Times New Roman" w:hAnsi="Courier New" w:cs="Times New Roman"/>
      <w:sz w:val="20"/>
      <w:szCs w:val="20"/>
      <w:lang w:eastAsia="ru-RU"/>
    </w:rPr>
  </w:style>
  <w:style w:type="character" w:styleId="ac">
    <w:name w:val="Strong"/>
    <w:basedOn w:val="a0"/>
    <w:uiPriority w:val="22"/>
    <w:qFormat/>
    <w:rsid w:val="00EE23BC"/>
    <w:rPr>
      <w:rFonts w:cs="Times New Roman"/>
      <w:b/>
    </w:rPr>
  </w:style>
  <w:style w:type="paragraph" w:styleId="ad">
    <w:name w:val="Balloon Text"/>
    <w:basedOn w:val="a"/>
    <w:link w:val="ae"/>
    <w:uiPriority w:val="99"/>
    <w:semiHidden/>
    <w:unhideWhenUsed/>
    <w:rsid w:val="00EE23BC"/>
    <w:pPr>
      <w:spacing w:after="0" w:afterAutospacing="0" w:line="240" w:lineRule="auto"/>
    </w:pPr>
    <w:rPr>
      <w:rFonts w:ascii="Segoe UI" w:eastAsia="Times New Roman" w:hAnsi="Segoe UI"/>
      <w:sz w:val="18"/>
      <w:szCs w:val="18"/>
      <w:lang w:eastAsia="ru-RU"/>
    </w:rPr>
  </w:style>
  <w:style w:type="character" w:customStyle="1" w:styleId="ae">
    <w:name w:val="Текст выноски Знак"/>
    <w:basedOn w:val="a0"/>
    <w:link w:val="ad"/>
    <w:uiPriority w:val="99"/>
    <w:semiHidden/>
    <w:rsid w:val="00EE23BC"/>
    <w:rPr>
      <w:rFonts w:ascii="Segoe UI" w:eastAsia="Times New Roman" w:hAnsi="Segoe UI" w:cs="Times New Roman"/>
      <w:sz w:val="18"/>
      <w:szCs w:val="18"/>
      <w:lang w:eastAsia="ru-RU"/>
    </w:rPr>
  </w:style>
  <w:style w:type="paragraph" w:customStyle="1" w:styleId="ConsPlusNormal">
    <w:name w:val="ConsPlusNormal"/>
    <w:rsid w:val="00EE23BC"/>
    <w:pPr>
      <w:widowControl w:val="0"/>
      <w:autoSpaceDE w:val="0"/>
      <w:autoSpaceDN w:val="0"/>
      <w:spacing w:after="0" w:line="240" w:lineRule="auto"/>
    </w:pPr>
    <w:rPr>
      <w:rFonts w:ascii="Calibri" w:eastAsia="Times New Roman" w:hAnsi="Calibri" w:cs="Calibri"/>
      <w:szCs w:val="20"/>
      <w:lang w:eastAsia="ru-RU"/>
    </w:rPr>
  </w:style>
  <w:style w:type="character" w:customStyle="1" w:styleId="af">
    <w:name w:val="Гипертекстовая ссылка"/>
    <w:uiPriority w:val="99"/>
    <w:rsid w:val="00EE23BC"/>
    <w:rPr>
      <w:color w:val="106BBE"/>
    </w:rPr>
  </w:style>
  <w:style w:type="paragraph" w:customStyle="1" w:styleId="af0">
    <w:name w:val="Комментарий"/>
    <w:basedOn w:val="a"/>
    <w:next w:val="a"/>
    <w:uiPriority w:val="99"/>
    <w:rsid w:val="00EE23BC"/>
    <w:pPr>
      <w:autoSpaceDE w:val="0"/>
      <w:autoSpaceDN w:val="0"/>
      <w:adjustRightInd w:val="0"/>
      <w:spacing w:before="75" w:after="0" w:afterAutospacing="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1">
    <w:name w:val="Информация об изменениях документа"/>
    <w:basedOn w:val="af0"/>
    <w:next w:val="a"/>
    <w:uiPriority w:val="99"/>
    <w:rsid w:val="00EE23BC"/>
    <w:rPr>
      <w:i/>
      <w:iCs/>
    </w:rPr>
  </w:style>
  <w:style w:type="character" w:customStyle="1" w:styleId="af2">
    <w:name w:val="Цветовое выделение"/>
    <w:uiPriority w:val="99"/>
    <w:rsid w:val="00EE23BC"/>
    <w:rPr>
      <w:b/>
      <w:color w:val="26282F"/>
    </w:rPr>
  </w:style>
  <w:style w:type="paragraph" w:customStyle="1" w:styleId="af3">
    <w:name w:val="Нормальный (таблица)"/>
    <w:basedOn w:val="a"/>
    <w:next w:val="a"/>
    <w:uiPriority w:val="99"/>
    <w:rsid w:val="00EE23BC"/>
    <w:pPr>
      <w:autoSpaceDE w:val="0"/>
      <w:autoSpaceDN w:val="0"/>
      <w:adjustRightInd w:val="0"/>
      <w:spacing w:after="0" w:afterAutospacing="0" w:line="240" w:lineRule="auto"/>
      <w:jc w:val="both"/>
    </w:pPr>
    <w:rPr>
      <w:rFonts w:ascii="Arial" w:eastAsia="Times New Roman" w:hAnsi="Arial" w:cs="Arial"/>
      <w:sz w:val="24"/>
      <w:szCs w:val="24"/>
      <w:lang w:eastAsia="ru-RU"/>
    </w:rPr>
  </w:style>
  <w:style w:type="paragraph" w:customStyle="1" w:styleId="ConsPlusTitle">
    <w:name w:val="ConsPlusTitle"/>
    <w:rsid w:val="00EE23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4">
    <w:name w:val="Таблицы (моноширинный)"/>
    <w:basedOn w:val="a"/>
    <w:next w:val="a"/>
    <w:uiPriority w:val="99"/>
    <w:rsid w:val="00EE23BC"/>
    <w:pPr>
      <w:autoSpaceDE w:val="0"/>
      <w:autoSpaceDN w:val="0"/>
      <w:adjustRightInd w:val="0"/>
      <w:spacing w:after="0" w:afterAutospacing="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1951">
      <w:bodyDiv w:val="1"/>
      <w:marLeft w:val="0"/>
      <w:marRight w:val="0"/>
      <w:marTop w:val="0"/>
      <w:marBottom w:val="0"/>
      <w:divBdr>
        <w:top w:val="none" w:sz="0" w:space="0" w:color="auto"/>
        <w:left w:val="none" w:sz="0" w:space="0" w:color="auto"/>
        <w:bottom w:val="none" w:sz="0" w:space="0" w:color="auto"/>
        <w:right w:val="none" w:sz="0" w:space="0" w:color="auto"/>
      </w:divBdr>
    </w:div>
    <w:div w:id="261107574">
      <w:bodyDiv w:val="1"/>
      <w:marLeft w:val="0"/>
      <w:marRight w:val="0"/>
      <w:marTop w:val="0"/>
      <w:marBottom w:val="0"/>
      <w:divBdr>
        <w:top w:val="none" w:sz="0" w:space="0" w:color="auto"/>
        <w:left w:val="none" w:sz="0" w:space="0" w:color="auto"/>
        <w:bottom w:val="none" w:sz="0" w:space="0" w:color="auto"/>
        <w:right w:val="none" w:sz="0" w:space="0" w:color="auto"/>
      </w:divBdr>
    </w:div>
    <w:div w:id="375348933">
      <w:bodyDiv w:val="1"/>
      <w:marLeft w:val="0"/>
      <w:marRight w:val="0"/>
      <w:marTop w:val="0"/>
      <w:marBottom w:val="0"/>
      <w:divBdr>
        <w:top w:val="none" w:sz="0" w:space="0" w:color="auto"/>
        <w:left w:val="none" w:sz="0" w:space="0" w:color="auto"/>
        <w:bottom w:val="none" w:sz="0" w:space="0" w:color="auto"/>
        <w:right w:val="none" w:sz="0" w:space="0" w:color="auto"/>
      </w:divBdr>
    </w:div>
    <w:div w:id="1406295861">
      <w:bodyDiv w:val="1"/>
      <w:marLeft w:val="0"/>
      <w:marRight w:val="0"/>
      <w:marTop w:val="0"/>
      <w:marBottom w:val="0"/>
      <w:divBdr>
        <w:top w:val="none" w:sz="0" w:space="0" w:color="auto"/>
        <w:left w:val="none" w:sz="0" w:space="0" w:color="auto"/>
        <w:bottom w:val="none" w:sz="0" w:space="0" w:color="auto"/>
        <w:right w:val="none" w:sz="0" w:space="0" w:color="auto"/>
      </w:divBdr>
    </w:div>
    <w:div w:id="169739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25268.147" TargetMode="External"/><Relationship Id="rId18" Type="http://schemas.openxmlformats.org/officeDocument/2006/relationships/hyperlink" Target="garantF1://12025268.153"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garantF1://12025268.5" TargetMode="External"/><Relationship Id="rId17" Type="http://schemas.openxmlformats.org/officeDocument/2006/relationships/hyperlink" Target="garantF1://12025268.154" TargetMode="External"/><Relationship Id="rId2" Type="http://schemas.openxmlformats.org/officeDocument/2006/relationships/numbering" Target="numbering.xml"/><Relationship Id="rId16" Type="http://schemas.openxmlformats.org/officeDocument/2006/relationships/hyperlink" Target="garantF1://12025268.15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B56768F2A490B56567DE715C8BE478C54D45CBBCB5C3A4471396E65F86299FF072A7C9F2BD85286D37526AQAI" TargetMode="External"/><Relationship Id="rId5" Type="http://schemas.openxmlformats.org/officeDocument/2006/relationships/settings" Target="settings.xml"/><Relationship Id="rId15" Type="http://schemas.openxmlformats.org/officeDocument/2006/relationships/hyperlink" Target="garantF1://12025268.151" TargetMode="External"/><Relationship Id="rId23" Type="http://schemas.openxmlformats.org/officeDocument/2006/relationships/theme" Target="theme/theme1.xml"/><Relationship Id="rId10" Type="http://schemas.openxmlformats.org/officeDocument/2006/relationships/hyperlink" Target="consultantplus://offline/ref=72B56768F2A490B56567C07C4AE7B972C2401AC5BABDCFF61A4CCDBB0868QF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25268.37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58364-1365-4B06-8DD3-C7BC550D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7850</Words>
  <Characters>44750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2020-01-27T14:52:00Z</cp:lastPrinted>
  <dcterms:created xsi:type="dcterms:W3CDTF">2020-01-27T14:49:00Z</dcterms:created>
  <dcterms:modified xsi:type="dcterms:W3CDTF">2020-01-27T15:02:00Z</dcterms:modified>
</cp:coreProperties>
</file>