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180" w:type="dxa"/>
        <w:tblLook w:val="04A0" w:firstRow="1" w:lastRow="0" w:firstColumn="1" w:lastColumn="0" w:noHBand="0" w:noVBand="1"/>
      </w:tblPr>
      <w:tblGrid>
        <w:gridCol w:w="5954"/>
      </w:tblGrid>
      <w:tr w:rsidR="00D4660D" w:rsidRPr="00B3636A" w:rsidTr="00B94DF1">
        <w:tc>
          <w:tcPr>
            <w:tcW w:w="5954" w:type="dxa"/>
          </w:tcPr>
          <w:p w:rsidR="00D4660D" w:rsidRPr="002717AA" w:rsidRDefault="00D4660D" w:rsidP="00B94DF1">
            <w:pPr>
              <w:pStyle w:val="ConsPlusTitle"/>
              <w:widowControl/>
              <w:tabs>
                <w:tab w:val="left" w:pos="10348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271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:rsidR="00D4660D" w:rsidRDefault="00D4660D" w:rsidP="00B94DF1">
            <w:pPr>
              <w:pStyle w:val="ConsPlusTitle"/>
              <w:widowControl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</w:t>
            </w:r>
            <w:r w:rsidRPr="006E4A6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униципальной программы</w:t>
            </w:r>
            <w:r w:rsidRPr="00271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муниципальным долгом муниципального образования «Смоленский район» Смоленской области» на 2020</w:t>
            </w:r>
            <w:r w:rsidRPr="00D261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717AA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D261D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2022</w:t>
            </w:r>
            <w:r w:rsidRPr="002717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D4660D" w:rsidRPr="00B3636A" w:rsidRDefault="00D4660D" w:rsidP="00B94DF1">
            <w:pPr>
              <w:pStyle w:val="ConsPlusTitle"/>
              <w:widowControl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4660D" w:rsidRPr="00E95EBB" w:rsidRDefault="00D4660D" w:rsidP="00D4660D">
      <w:pPr>
        <w:pStyle w:val="ConsPlusTitle"/>
        <w:widowControl/>
        <w:tabs>
          <w:tab w:val="left" w:pos="10348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D4660D" w:rsidRDefault="00D4660D" w:rsidP="00D4660D">
      <w:pPr>
        <w:pStyle w:val="ConsPlusTitle"/>
        <w:widowControl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</w:t>
      </w:r>
      <w:r>
        <w:rPr>
          <w:rFonts w:ascii="Times New Roman" w:hAnsi="Times New Roman"/>
          <w:spacing w:val="-1"/>
          <w:sz w:val="28"/>
          <w:szCs w:val="28"/>
        </w:rPr>
        <w:t xml:space="preserve">«Управление муниципальным долгом </w:t>
      </w:r>
      <w:r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2020</w:t>
      </w:r>
      <w:r w:rsidRPr="00CE3AB2">
        <w:rPr>
          <w:rFonts w:ascii="Times New Roman" w:hAnsi="Times New Roman"/>
          <w:sz w:val="28"/>
          <w:szCs w:val="28"/>
        </w:rPr>
        <w:t xml:space="preserve"> </w:t>
      </w:r>
      <w:r w:rsidRPr="00B3636A">
        <w:rPr>
          <w:rFonts w:ascii="Times New Roman" w:hAnsi="Times New Roman"/>
          <w:sz w:val="28"/>
          <w:szCs w:val="28"/>
        </w:rPr>
        <w:t>-</w:t>
      </w:r>
      <w:r w:rsidRPr="00CE3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B3636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1519"/>
        <w:gridCol w:w="2087"/>
        <w:gridCol w:w="2219"/>
        <w:gridCol w:w="1263"/>
        <w:gridCol w:w="897"/>
        <w:gridCol w:w="992"/>
        <w:gridCol w:w="850"/>
        <w:gridCol w:w="1110"/>
        <w:gridCol w:w="970"/>
        <w:gridCol w:w="1110"/>
      </w:tblGrid>
      <w:tr w:rsidR="00D4660D" w:rsidRPr="00701BA1" w:rsidTr="00B94DF1">
        <w:trPr>
          <w:trHeight w:val="128"/>
        </w:trPr>
        <w:tc>
          <w:tcPr>
            <w:tcW w:w="523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142"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D4660D" w:rsidRPr="00701BA1" w:rsidRDefault="00D4660D" w:rsidP="00B94DF1">
            <w:pPr>
              <w:pStyle w:val="ConsPlusTitle"/>
              <w:widowControl/>
              <w:ind w:left="-142"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1853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</w:t>
            </w:r>
          </w:p>
        </w:tc>
        <w:tc>
          <w:tcPr>
            <w:tcW w:w="1519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2087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19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4002" w:type="dxa"/>
            <w:gridSpan w:val="4"/>
            <w:tcBorders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>Объем финансирования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 xml:space="preserve">Целевые </w:t>
            </w:r>
            <w:proofErr w:type="gramStart"/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>показа-</w:t>
            </w:r>
            <w:proofErr w:type="spellStart"/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>тели</w:t>
            </w:r>
            <w:proofErr w:type="spellEnd"/>
            <w:proofErr w:type="gramEnd"/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>Исполни-</w:t>
            </w:r>
            <w:proofErr w:type="spellStart"/>
            <w:r w:rsidRPr="00701BA1">
              <w:rPr>
                <w:rFonts w:ascii="Times New Roman" w:hAnsi="Times New Roman"/>
                <w:b w:val="0"/>
                <w:sz w:val="24"/>
                <w:szCs w:val="24"/>
              </w:rPr>
              <w:t>тели</w:t>
            </w:r>
            <w:proofErr w:type="spellEnd"/>
            <w:proofErr w:type="gramEnd"/>
          </w:p>
        </w:tc>
      </w:tr>
      <w:tr w:rsidR="00D4660D" w:rsidRPr="00701BA1" w:rsidTr="00AC5674">
        <w:trPr>
          <w:trHeight w:val="128"/>
        </w:trPr>
        <w:tc>
          <w:tcPr>
            <w:tcW w:w="523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19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087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19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660D" w:rsidRPr="00701BA1" w:rsidTr="00AC5674">
        <w:trPr>
          <w:trHeight w:val="232"/>
        </w:trPr>
        <w:tc>
          <w:tcPr>
            <w:tcW w:w="523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2021г.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2022г.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660D" w:rsidRPr="00701BA1" w:rsidTr="00AC5674">
        <w:trPr>
          <w:trHeight w:val="748"/>
        </w:trPr>
        <w:tc>
          <w:tcPr>
            <w:tcW w:w="523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853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проведения единой политики муниципальных заимствований муниципального образования «Смоленский район» Смоленской области, управления муниципальным долгом в соответствии с Бюджетным кодексом Российской Федерации</w:t>
            </w:r>
          </w:p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2087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сохранение объема муниципального долга муниципального образования «Смоленский район» Смоленской области в пределах нормативов, установленных Бюджетным кодексом Российской Федерации </w:t>
            </w:r>
          </w:p>
        </w:tc>
        <w:tc>
          <w:tcPr>
            <w:tcW w:w="2219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неисполнение долговых обязательств, необоснованный рост муниципального долга муниципального образования «Смоленский район» Смоленской области </w:t>
            </w:r>
          </w:p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Финанси-рование</w:t>
            </w:r>
            <w:proofErr w:type="spellEnd"/>
            <w:proofErr w:type="gramEnd"/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 предусмотрено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4660D" w:rsidRPr="00701BA1" w:rsidTr="00AC5674">
        <w:trPr>
          <w:trHeight w:val="128"/>
        </w:trPr>
        <w:tc>
          <w:tcPr>
            <w:tcW w:w="523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142" w:right="-1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53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Планирование бюджетных ассигнований на обслуживание муниципального долга Смоленского района</w:t>
            </w:r>
          </w:p>
        </w:tc>
        <w:tc>
          <w:tcPr>
            <w:tcW w:w="1519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2020-2022</w:t>
            </w:r>
          </w:p>
        </w:tc>
        <w:tc>
          <w:tcPr>
            <w:tcW w:w="2087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планирование расходов на обслуживание муниципального долга муниципального образования «Смоленский район» Смоленской области в пределах нормативов, установленных Бюджетным кодексом Российской Федерации;</w:t>
            </w:r>
          </w:p>
          <w:p w:rsidR="00D4660D" w:rsidRPr="00701BA1" w:rsidRDefault="00D4660D" w:rsidP="00B94DF1">
            <w:pPr>
              <w:pStyle w:val="ConsPlusTitle"/>
              <w:widowControl/>
              <w:ind w:left="-75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219" w:type="dxa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нарушение бюджетного законодательства,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неисполнение обязательств.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 400,0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 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3 800,0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3 800,0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15%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D4660D" w:rsidRDefault="00D4660D" w:rsidP="00B94DF1">
            <w:pPr>
              <w:pStyle w:val="ConsPlusTitle"/>
              <w:widowControl/>
              <w:ind w:left="-75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</w:t>
            </w:r>
            <w:proofErr w:type="spellEnd"/>
          </w:p>
          <w:p w:rsidR="00D4660D" w:rsidRDefault="00D4660D" w:rsidP="00B94DF1">
            <w:pPr>
              <w:pStyle w:val="ConsPlusTitle"/>
              <w:widowControl/>
              <w:ind w:left="-75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</w:t>
            </w:r>
            <w:proofErr w:type="spellEnd"/>
          </w:p>
          <w:p w:rsidR="00D4660D" w:rsidRPr="00701BA1" w:rsidRDefault="00D4660D" w:rsidP="00B94DF1">
            <w:pPr>
              <w:pStyle w:val="ConsPlusTitle"/>
              <w:widowControl/>
              <w:ind w:left="-75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ние</w:t>
            </w:r>
            <w:proofErr w:type="spellEnd"/>
          </w:p>
        </w:tc>
      </w:tr>
      <w:tr w:rsidR="00D4660D" w:rsidRPr="00701BA1" w:rsidTr="00AC5674">
        <w:trPr>
          <w:trHeight w:val="643"/>
        </w:trPr>
        <w:tc>
          <w:tcPr>
            <w:tcW w:w="8201" w:type="dxa"/>
            <w:gridSpan w:val="5"/>
            <w:shd w:val="clear" w:color="auto" w:fill="auto"/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1BA1">
              <w:rPr>
                <w:rFonts w:ascii="Times New Roman" w:hAnsi="Times New Roman" w:cs="Times New Roman"/>
                <w:sz w:val="24"/>
                <w:szCs w:val="24"/>
              </w:rPr>
              <w:t> 400,0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BA1">
              <w:rPr>
                <w:rFonts w:ascii="Times New Roman" w:hAnsi="Times New Roman" w:cs="Times New Roman"/>
                <w:sz w:val="24"/>
                <w:szCs w:val="24"/>
              </w:rPr>
              <w:t> 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sz w:val="24"/>
                <w:szCs w:val="24"/>
              </w:rPr>
              <w:t>3 800,0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BA1">
              <w:rPr>
                <w:rFonts w:ascii="Times New Roman" w:hAnsi="Times New Roman" w:cs="Times New Roman"/>
                <w:sz w:val="24"/>
                <w:szCs w:val="24"/>
              </w:rPr>
              <w:t>3 800,0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D4660D" w:rsidRPr="00701BA1" w:rsidRDefault="00D4660D" w:rsidP="00B94DF1">
            <w:pPr>
              <w:pStyle w:val="ConsPlusTitle"/>
              <w:widowControl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60D" w:rsidRPr="00A6417E" w:rsidRDefault="00D4660D" w:rsidP="00D4660D">
      <w:pPr>
        <w:pStyle w:val="ConsPlusTitle"/>
        <w:widowControl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D4660D" w:rsidRPr="00A6417E" w:rsidRDefault="00D4660D" w:rsidP="00D4660D">
      <w:pPr>
        <w:pStyle w:val="ConsPlusTitle"/>
        <w:widowControl/>
        <w:tabs>
          <w:tab w:val="left" w:pos="12616"/>
        </w:tabs>
        <w:ind w:right="-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E335B" w:rsidRDefault="00EE335B"/>
    <w:sectPr w:rsidR="00EE335B" w:rsidSect="004747AB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0D"/>
    <w:rsid w:val="00012499"/>
    <w:rsid w:val="00026184"/>
    <w:rsid w:val="002D6255"/>
    <w:rsid w:val="00311371"/>
    <w:rsid w:val="003356BD"/>
    <w:rsid w:val="0052550B"/>
    <w:rsid w:val="00686657"/>
    <w:rsid w:val="006B5E0B"/>
    <w:rsid w:val="006E7AF6"/>
    <w:rsid w:val="00AC5674"/>
    <w:rsid w:val="00AF1F68"/>
    <w:rsid w:val="00B10204"/>
    <w:rsid w:val="00B30EF0"/>
    <w:rsid w:val="00B33DD2"/>
    <w:rsid w:val="00C736CF"/>
    <w:rsid w:val="00D4660D"/>
    <w:rsid w:val="00D53EB5"/>
    <w:rsid w:val="00EE335B"/>
    <w:rsid w:val="00F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46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46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ekv</dc:creator>
  <cp:lastModifiedBy>ekv</cp:lastModifiedBy>
  <cp:revision>2</cp:revision>
  <dcterms:created xsi:type="dcterms:W3CDTF">2020-02-19T14:35:00Z</dcterms:created>
  <dcterms:modified xsi:type="dcterms:W3CDTF">2020-02-20T06:35:00Z</dcterms:modified>
</cp:coreProperties>
</file>