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70" w:rsidRPr="00C61E08" w:rsidRDefault="00912870" w:rsidP="00912870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C61E0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ПРОЕКТ </w:t>
      </w:r>
      <w:r w:rsidRPr="00C61E08">
        <w:rPr>
          <w:rFonts w:ascii="Times New Roman" w:eastAsia="Times New Roman" w:hAnsi="Times New Roman" w:cs="Arial"/>
          <w:noProof/>
          <w:kern w:val="2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392F4734" wp14:editId="65CB6935">
            <wp:simplePos x="0" y="0"/>
            <wp:positionH relativeFrom="column">
              <wp:posOffset>2637790</wp:posOffset>
            </wp:positionH>
            <wp:positionV relativeFrom="paragraph">
              <wp:posOffset>20955</wp:posOffset>
            </wp:positionV>
            <wp:extent cx="526415" cy="868045"/>
            <wp:effectExtent l="0" t="0" r="6985" b="8255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870" w:rsidRPr="00C61E08" w:rsidRDefault="00912870" w:rsidP="00912870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912870" w:rsidRPr="00C61E08" w:rsidRDefault="00912870" w:rsidP="0091287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12870" w:rsidRPr="00C61E08" w:rsidRDefault="00912870" w:rsidP="00912870">
      <w:pPr>
        <w:spacing w:after="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870" w:rsidRPr="00C61E08" w:rsidRDefault="00912870" w:rsidP="00912870">
      <w:pPr>
        <w:keepNext/>
        <w:tabs>
          <w:tab w:val="left" w:pos="6615"/>
          <w:tab w:val="left" w:pos="7965"/>
        </w:tabs>
        <w:spacing w:after="0" w:line="240" w:lineRule="auto"/>
        <w:ind w:left="-567"/>
        <w:jc w:val="center"/>
        <w:outlineLvl w:val="4"/>
        <w:rPr>
          <w:rFonts w:ascii="Times New Roman" w:eastAsia="Calibri" w:hAnsi="Times New Roman" w:cs="Times New Roman"/>
          <w:b/>
          <w:sz w:val="28"/>
          <w:szCs w:val="28"/>
        </w:rPr>
      </w:pPr>
      <w:r w:rsidRPr="00C61E08">
        <w:rPr>
          <w:rFonts w:ascii="Times New Roman" w:eastAsia="Calibri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912870" w:rsidRPr="00C61E08" w:rsidRDefault="00912870" w:rsidP="00912870">
      <w:pPr>
        <w:keepNext/>
        <w:tabs>
          <w:tab w:val="left" w:pos="6615"/>
          <w:tab w:val="left" w:pos="7965"/>
        </w:tabs>
        <w:spacing w:after="0" w:line="240" w:lineRule="auto"/>
        <w:ind w:left="-567"/>
        <w:jc w:val="center"/>
        <w:outlineLvl w:val="4"/>
        <w:rPr>
          <w:rFonts w:ascii="Times New Roman" w:eastAsia="Calibri" w:hAnsi="Times New Roman" w:cs="Times New Roman"/>
          <w:b/>
          <w:sz w:val="28"/>
          <w:szCs w:val="28"/>
        </w:rPr>
      </w:pPr>
      <w:r w:rsidRPr="00C61E08">
        <w:rPr>
          <w:rFonts w:ascii="Times New Roman" w:eastAsia="Calibri" w:hAnsi="Times New Roman" w:cs="Times New Roman"/>
          <w:b/>
          <w:sz w:val="28"/>
          <w:szCs w:val="28"/>
        </w:rPr>
        <w:t>«СМОЛЕНСКИЙ РАЙОН» СМОЛЕНСКОЙ ОБЛАСТИ</w:t>
      </w:r>
    </w:p>
    <w:p w:rsidR="00912870" w:rsidRPr="00C61E08" w:rsidRDefault="00912870" w:rsidP="0091287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870" w:rsidRPr="00C61E08" w:rsidRDefault="00912870" w:rsidP="00912870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6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6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tbl>
      <w:tblPr>
        <w:tblW w:w="7850" w:type="dxa"/>
        <w:tblInd w:w="-459" w:type="dxa"/>
        <w:tblLook w:val="04A0" w:firstRow="1" w:lastRow="0" w:firstColumn="1" w:lastColumn="0" w:noHBand="0" w:noVBand="1"/>
      </w:tblPr>
      <w:tblGrid>
        <w:gridCol w:w="5103"/>
        <w:gridCol w:w="2747"/>
      </w:tblGrid>
      <w:tr w:rsidR="00912870" w:rsidRPr="00C61E08" w:rsidTr="004D745F">
        <w:trPr>
          <w:trHeight w:val="2192"/>
        </w:trPr>
        <w:tc>
          <w:tcPr>
            <w:tcW w:w="5103" w:type="dxa"/>
          </w:tcPr>
          <w:p w:rsidR="00912870" w:rsidRPr="00C61E08" w:rsidRDefault="00912870" w:rsidP="002F3F61">
            <w:pPr>
              <w:shd w:val="clear" w:color="auto" w:fill="FFFFFF"/>
              <w:spacing w:after="0" w:line="240" w:lineRule="auto"/>
              <w:ind w:left="-1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C61E0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от</w:t>
            </w:r>
            <w:r w:rsidRPr="00C61E08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 xml:space="preserve"> </w:t>
            </w:r>
            <w:r w:rsidRPr="00C61E0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_________№ _______</w:t>
            </w:r>
          </w:p>
          <w:p w:rsidR="00912870" w:rsidRPr="00C61E08" w:rsidRDefault="00912870" w:rsidP="002F3F61">
            <w:pPr>
              <w:shd w:val="clear" w:color="auto" w:fill="FFFFFF"/>
              <w:spacing w:after="0" w:line="240" w:lineRule="auto"/>
              <w:ind w:left="-1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D745F" w:rsidRDefault="00912870" w:rsidP="004D745F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в П</w:t>
            </w:r>
            <w:r w:rsidR="004D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оложение</w:t>
            </w:r>
          </w:p>
          <w:p w:rsidR="004D745F" w:rsidRDefault="004D745F" w:rsidP="004D7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 ведомственном </w:t>
            </w:r>
            <w:r w:rsidR="0091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(учредительном)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</w:t>
            </w:r>
            <w:r w:rsidR="0091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онтроле комитета по образованию Администрации</w:t>
            </w:r>
            <w:r w:rsidR="00912870"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="00912870" w:rsidRPr="0091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«Смоленский район» Смоленской области</w:t>
            </w:r>
            <w:r w:rsidR="0091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деятельностью</w:t>
            </w:r>
          </w:p>
          <w:p w:rsidR="00912870" w:rsidRDefault="004D745F" w:rsidP="004D7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образовательных организаций</w:t>
            </w:r>
            <w:r w:rsidR="00912870">
              <w:t xml:space="preserve"> </w:t>
            </w:r>
            <w:r w:rsidR="00912870" w:rsidRPr="0091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«Смоленский район» Смоленской области</w:t>
            </w:r>
            <w:r w:rsidR="0091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2870" w:rsidRPr="00C61E08" w:rsidRDefault="00912870" w:rsidP="009128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747" w:type="dxa"/>
          </w:tcPr>
          <w:p w:rsidR="00912870" w:rsidRPr="00C61E08" w:rsidRDefault="00912870" w:rsidP="004D745F">
            <w:pPr>
              <w:spacing w:after="0" w:afterAutospacing="1" w:line="240" w:lineRule="auto"/>
              <w:ind w:lef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</w:tbl>
    <w:p w:rsidR="00912870" w:rsidRDefault="00912870" w:rsidP="00912870">
      <w:pPr>
        <w:widowControl w:val="0"/>
        <w:shd w:val="clear" w:color="auto" w:fill="FFFFFF"/>
        <w:tabs>
          <w:tab w:val="left" w:pos="1315"/>
        </w:tabs>
        <w:spacing w:after="0" w:line="240" w:lineRule="auto"/>
        <w:ind w:left="-284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82D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Федеральным  законом от 29.12.2012   № 273-ФЗ «Об образовании в Российской Федерации» в целях обеспечения эффективного осуществления муниципального контроля в сфере образования за деятельностью муниципальных образовательных организаций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Смоленский </w:t>
      </w:r>
      <w:r w:rsidRPr="00A82D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 Смоленской области</w:t>
      </w:r>
    </w:p>
    <w:p w:rsidR="00912870" w:rsidRDefault="00912870" w:rsidP="00912870">
      <w:pPr>
        <w:shd w:val="clear" w:color="auto" w:fill="FFFFFF"/>
        <w:tabs>
          <w:tab w:val="left" w:pos="2880"/>
          <w:tab w:val="left" w:pos="4738"/>
          <w:tab w:val="left" w:pos="7474"/>
          <w:tab w:val="left" w:pos="9781"/>
        </w:tabs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870" w:rsidRPr="00C61E08" w:rsidRDefault="00912870" w:rsidP="00912870">
      <w:pPr>
        <w:shd w:val="clear" w:color="auto" w:fill="FFFFFF"/>
        <w:tabs>
          <w:tab w:val="left" w:pos="2880"/>
          <w:tab w:val="left" w:pos="4738"/>
          <w:tab w:val="left" w:pos="7474"/>
          <w:tab w:val="left" w:pos="9781"/>
        </w:tabs>
        <w:spacing w:after="0" w:line="240" w:lineRule="auto"/>
        <w:ind w:left="-284" w:right="-143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E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МУНИЦИПАЛЬНОГО ОБРАЗОВАНИЯ                        </w:t>
      </w:r>
      <w:r w:rsidRPr="00C61E08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«СМОЛЕНСКИЙ </w:t>
      </w:r>
      <w:r w:rsidRPr="00C61E08">
        <w:rPr>
          <w:rFonts w:ascii="Times New Roman" w:eastAsia="Times New Roman" w:hAnsi="Times New Roman" w:cs="Times New Roman"/>
          <w:spacing w:val="-7"/>
          <w:sz w:val="28"/>
          <w:szCs w:val="20"/>
          <w:lang w:eastAsia="ru-RU"/>
        </w:rPr>
        <w:t xml:space="preserve">РАЙОН» </w:t>
      </w:r>
      <w:r w:rsidRPr="00C61E08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СМОЛЕНСКОЙ </w:t>
      </w:r>
      <w:r w:rsidRPr="00C61E08">
        <w:rPr>
          <w:rFonts w:ascii="Times New Roman" w:eastAsia="Times New Roman" w:hAnsi="Times New Roman" w:cs="Times New Roman"/>
          <w:spacing w:val="-5"/>
          <w:sz w:val="28"/>
          <w:szCs w:val="20"/>
          <w:lang w:eastAsia="ru-RU"/>
        </w:rPr>
        <w:t xml:space="preserve">ОБЛАСТИ </w:t>
      </w:r>
      <w:r w:rsidRPr="00C61E08">
        <w:rPr>
          <w:rFonts w:ascii="Times New Roman" w:eastAsia="Times New Roman" w:hAnsi="Times New Roman" w:cs="Times New Roman"/>
          <w:spacing w:val="-3"/>
          <w:sz w:val="28"/>
          <w:szCs w:val="20"/>
          <w:lang w:eastAsia="ru-RU"/>
        </w:rPr>
        <w:t>ПОСТАНОВЛЯЕТ:</w:t>
      </w:r>
    </w:p>
    <w:p w:rsidR="00912870" w:rsidRDefault="00912870" w:rsidP="00912870">
      <w:p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2870" w:rsidRPr="00912870" w:rsidRDefault="00912870" w:rsidP="009128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Положение </w:t>
      </w:r>
      <w:r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ведомственном (учредительном) контроле комитета по образованию Администрации муниципального образования «Смоленский район» Смоленской области за деятельностью муниципальных образовательных организаций муниципального образования «Смоленский район» Смоленской области </w:t>
      </w:r>
      <w:r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Положение), утвержденное постановлением Администрации муниципального образования «Смоленский район» Смоленской области от </w:t>
      </w:r>
      <w:r w:rsidR="00FF1D9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1D93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F1D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F1D93">
        <w:rPr>
          <w:rFonts w:ascii="Times New Roman" w:eastAsia="Times New Roman" w:hAnsi="Times New Roman" w:cs="Times New Roman"/>
          <w:sz w:val="28"/>
          <w:szCs w:val="28"/>
          <w:lang w:eastAsia="ru-RU"/>
        </w:rPr>
        <w:t>634</w:t>
      </w:r>
      <w:r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>,  внести следующие изменения:</w:t>
      </w:r>
    </w:p>
    <w:p w:rsidR="00912870" w:rsidRDefault="004D066B" w:rsidP="004D066B">
      <w:pPr>
        <w:tabs>
          <w:tab w:val="left" w:pos="567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</w:t>
      </w:r>
      <w:r w:rsidR="00912870"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FF1D9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501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12870"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D93"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1.3.2</w:t>
      </w:r>
      <w:r w:rsidR="00B5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870"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FF1D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2870"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D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исключить.</w:t>
      </w:r>
    </w:p>
    <w:p w:rsidR="004D066B" w:rsidRPr="00912870" w:rsidRDefault="004D066B" w:rsidP="004D066B">
      <w:pPr>
        <w:tabs>
          <w:tab w:val="left" w:pos="567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бзацы:1,6,7 пункта 1.3.11.</w:t>
      </w:r>
      <w:r w:rsidRPr="004D066B">
        <w:t xml:space="preserve"> </w:t>
      </w:r>
      <w:r w:rsidRPr="004D06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1 исключить.</w:t>
      </w:r>
    </w:p>
    <w:p w:rsidR="00912870" w:rsidRDefault="00272E65" w:rsidP="009128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D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bookmarkStart w:id="0" w:name="_GoBack"/>
      <w:bookmarkEnd w:id="0"/>
      <w:r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1.3.6 изложить в </w:t>
      </w:r>
      <w:r w:rsidR="004D06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 «</w:t>
      </w:r>
      <w:r w:rsidRPr="00272E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Полноты и качества предоставления муниципальной услуги образовательной организацией, исполнения муниципального задания, целевым использованием выделенных бюджетных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72E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2E65" w:rsidRPr="00912870" w:rsidRDefault="00272E65" w:rsidP="009128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4D06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</w:t>
      </w:r>
      <w:r w:rsidR="004D06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 «</w:t>
      </w:r>
      <w:r w:rsidRPr="0027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правил и норм охраны труда, соблюдения требований пожарной безопасности, антитеррористической защищенности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образовательных отношений</w:t>
      </w:r>
      <w:r w:rsidR="004D06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72E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2870" w:rsidRDefault="00912870" w:rsidP="009128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D06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011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6,7</w:t>
      </w:r>
      <w:r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B501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1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исключить.</w:t>
      </w:r>
    </w:p>
    <w:p w:rsidR="00B5011A" w:rsidRDefault="00B5011A" w:rsidP="009128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D06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4.12.  раздела 4 </w:t>
      </w:r>
      <w:r w:rsidR="00D2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</w:t>
      </w:r>
      <w:r w:rsidR="00D2670A" w:rsidRPr="00D267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670A" w:rsidRPr="00D2670A" w:rsidRDefault="00D2670A" w:rsidP="00D2670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D06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дополнить пунктом 5.</w:t>
      </w:r>
      <w:r w:rsidR="00272E6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4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267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муниципального контроля могут использоваться:</w:t>
      </w:r>
    </w:p>
    <w:p w:rsidR="00D2670A" w:rsidRPr="00D2670A" w:rsidRDefault="004D745F" w:rsidP="004D745F">
      <w:pPr>
        <w:tabs>
          <w:tab w:val="left" w:pos="426"/>
          <w:tab w:val="left" w:pos="567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670A" w:rsidRPr="00D2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 оценке деятельности образовательной организации, их руководителей, в том числе при установлении стимулирующей части оплаты труда руководителям,</w:t>
      </w:r>
    </w:p>
    <w:p w:rsidR="00D2670A" w:rsidRPr="00D2670A" w:rsidRDefault="004D745F" w:rsidP="004D745F">
      <w:pPr>
        <w:tabs>
          <w:tab w:val="left" w:pos="426"/>
          <w:tab w:val="left" w:pos="567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2670A" w:rsidRPr="00D2670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проведении аттестации руководителей образовательных организаций,</w:t>
      </w:r>
    </w:p>
    <w:p w:rsidR="00D2670A" w:rsidRDefault="004D745F" w:rsidP="004D745F">
      <w:pPr>
        <w:tabs>
          <w:tab w:val="left" w:pos="426"/>
          <w:tab w:val="left" w:pos="567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D2670A" w:rsidRPr="00D267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решений о поощрении и награждении руководителей образовательных организаций.</w:t>
      </w:r>
    </w:p>
    <w:p w:rsidR="00912870" w:rsidRPr="00912870" w:rsidRDefault="00912870" w:rsidP="009128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   Опубликовать  настоящее  постановление  в газете «</w:t>
      </w:r>
      <w:proofErr w:type="gramStart"/>
      <w:r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</w:t>
      </w:r>
      <w:proofErr w:type="gramEnd"/>
      <w:r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правда».</w:t>
      </w:r>
    </w:p>
    <w:p w:rsidR="00912870" w:rsidRPr="00912870" w:rsidRDefault="00912870" w:rsidP="009128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</w:t>
      </w:r>
      <w:proofErr w:type="gramStart"/>
      <w:r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председателя комитета по  образованию Администрации муниципального образования «Смоленский район» Смоленской области И.В. Лонщакову. </w:t>
      </w:r>
    </w:p>
    <w:p w:rsidR="00912870" w:rsidRPr="00912870" w:rsidRDefault="00912870" w:rsidP="009128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70A" w:rsidRPr="00C61E08" w:rsidRDefault="00912870" w:rsidP="00D2670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2870" w:rsidRPr="00C61E08" w:rsidRDefault="00912870" w:rsidP="00912870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2870" w:rsidRDefault="00912870" w:rsidP="00912870">
      <w:pPr>
        <w:tabs>
          <w:tab w:val="left" w:pos="9781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2870" w:rsidRDefault="00912870" w:rsidP="00912870">
      <w:pPr>
        <w:tabs>
          <w:tab w:val="left" w:pos="9781"/>
        </w:tabs>
        <w:spacing w:after="0" w:line="24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1E08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муниципального образования</w:t>
      </w:r>
    </w:p>
    <w:p w:rsidR="00912870" w:rsidRPr="00B00D64" w:rsidRDefault="00912870" w:rsidP="00912870">
      <w:pPr>
        <w:tabs>
          <w:tab w:val="left" w:pos="9781"/>
        </w:tabs>
        <w:spacing w:after="0" w:line="24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1E0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«Смоленский район»</w:t>
      </w:r>
      <w:r w:rsidRPr="00C61E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Смоленской области                                </w:t>
      </w:r>
      <w:r w:rsidRPr="00C61E0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О.Н. Павлюченкова</w:t>
      </w:r>
      <w:r w:rsidRPr="00B00D64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</w:p>
    <w:p w:rsidR="00912870" w:rsidRDefault="00912870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00D64">
        <w:rPr>
          <w:rFonts w:ascii="Times New Roman" w:eastAsia="Times New Roman" w:hAnsi="Times New Roman" w:cs="Times New Roman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</w:t>
      </w:r>
      <w:r w:rsidRPr="00B00D64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912870" w:rsidRDefault="00912870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70A" w:rsidRDefault="00D2670A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F72DE" w:rsidRDefault="00BF72DE"/>
    <w:sectPr w:rsidR="00BF72DE" w:rsidSect="00233C76">
      <w:footerReference w:type="default" r:id="rId6"/>
      <w:pgSz w:w="11906" w:h="16838"/>
      <w:pgMar w:top="709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155586"/>
      <w:docPartObj>
        <w:docPartGallery w:val="Page Numbers (Bottom of Page)"/>
        <w:docPartUnique/>
      </w:docPartObj>
    </w:sdtPr>
    <w:sdtEndPr/>
    <w:sdtContent>
      <w:p w:rsidR="00921AF5" w:rsidRDefault="00D7565C">
        <w:pPr>
          <w:pStyle w:val="a3"/>
          <w:jc w:val="center"/>
        </w:pP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 w:rsidR="004D066B">
          <w:rPr>
            <w:noProof/>
          </w:rPr>
          <w:t>2</w:t>
        </w:r>
        <w:r>
          <w:fldChar w:fldCharType="end"/>
        </w:r>
      </w:p>
    </w:sdtContent>
  </w:sdt>
  <w:p w:rsidR="00921AF5" w:rsidRDefault="00D7565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70"/>
    <w:rsid w:val="000F18BA"/>
    <w:rsid w:val="00272E65"/>
    <w:rsid w:val="004D066B"/>
    <w:rsid w:val="004D745F"/>
    <w:rsid w:val="00912870"/>
    <w:rsid w:val="00B5011A"/>
    <w:rsid w:val="00BF72DE"/>
    <w:rsid w:val="00D2670A"/>
    <w:rsid w:val="00FF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12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128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12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12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 Новикова</dc:creator>
  <cp:lastModifiedBy>Ольга ВИкторовна Новикова</cp:lastModifiedBy>
  <cp:revision>1</cp:revision>
  <cp:lastPrinted>2022-01-13T12:36:00Z</cp:lastPrinted>
  <dcterms:created xsi:type="dcterms:W3CDTF">2022-01-13T11:05:00Z</dcterms:created>
  <dcterms:modified xsi:type="dcterms:W3CDTF">2022-01-13T12:43:00Z</dcterms:modified>
</cp:coreProperties>
</file>