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63" w:rsidRDefault="00EF0163" w:rsidP="00EF0163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0163" w:rsidRPr="00651525" w:rsidRDefault="00EF0163" w:rsidP="00EF0163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CBCB0CD" wp14:editId="6DD790B2">
            <wp:simplePos x="0" y="0"/>
            <wp:positionH relativeFrom="column">
              <wp:posOffset>2580640</wp:posOffset>
            </wp:positionH>
            <wp:positionV relativeFrom="paragraph">
              <wp:posOffset>10795</wp:posOffset>
            </wp:positionV>
            <wp:extent cx="526415" cy="868045"/>
            <wp:effectExtent l="1905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EF0163" w:rsidRDefault="00EF0163" w:rsidP="00EF01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163" w:rsidRDefault="00EF0163" w:rsidP="00EF01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163" w:rsidRDefault="00EF0163" w:rsidP="00EF0163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F0163" w:rsidRDefault="00EF0163" w:rsidP="00EF0163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EF0163" w:rsidRPr="00416E4E" w:rsidRDefault="00EF0163" w:rsidP="00EF0163">
      <w:pPr>
        <w:spacing w:after="24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163" w:rsidRPr="00E50B57" w:rsidRDefault="00EF0163" w:rsidP="00EF01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6828"/>
        <w:gridCol w:w="3237"/>
      </w:tblGrid>
      <w:tr w:rsidR="00EF0163" w:rsidRPr="00651525" w:rsidTr="00621624">
        <w:trPr>
          <w:trHeight w:val="2539"/>
        </w:trPr>
        <w:tc>
          <w:tcPr>
            <w:tcW w:w="6828" w:type="dxa"/>
          </w:tcPr>
          <w:p w:rsidR="00EF0163" w:rsidRPr="00A71BFD" w:rsidRDefault="00EF0163" w:rsidP="00621624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</w:pPr>
            <w:r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Pr="008474E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</w:t>
            </w:r>
            <w:r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№ </w:t>
            </w:r>
            <w:r w:rsidRPr="008474E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</w:t>
            </w:r>
          </w:p>
          <w:p w:rsidR="00EF0163" w:rsidRPr="004804C1" w:rsidRDefault="00EF0163" w:rsidP="00621624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EF0163" w:rsidRDefault="00EF0163" w:rsidP="00621624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B10AD3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«Патриотическое воспитание граждан муниципального образования «Смоленский район» Смоленской области на 2020-2022 годы»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,</w:t>
            </w:r>
            <w:r w:rsidRPr="00B10AD3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97A2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утвержденную постановлением Администрации муниципального образования «Смоленский район» Смоленской области от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12</w:t>
            </w:r>
            <w:r w:rsidRPr="00197A2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  <w:r w:rsidRPr="00197A2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.2019 года № 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734</w:t>
            </w:r>
          </w:p>
          <w:p w:rsidR="00EF0163" w:rsidRPr="00651525" w:rsidRDefault="00EF0163" w:rsidP="00621624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</w:tcPr>
          <w:p w:rsidR="00EF0163" w:rsidRPr="00651525" w:rsidRDefault="00EF0163" w:rsidP="00621624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EF0163" w:rsidRPr="00BA5CD3" w:rsidRDefault="00EF0163" w:rsidP="00EF0163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ст.1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>от 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>2003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 131-ФЗ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в Российской Федерации»,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 29.12.2012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Российской Федерации», Уставом муниципального  образования «Смоленский район» Смоленской области, </w:t>
      </w:r>
      <w:r w:rsidRPr="00BA5CD3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повышения эффективности и рационального использования средств бюджета </w:t>
      </w:r>
      <w:r w:rsidRPr="00BA5C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  <w:proofErr w:type="gramEnd"/>
    </w:p>
    <w:p w:rsidR="00EF0163" w:rsidRPr="00651525" w:rsidRDefault="00EF0163" w:rsidP="00EF0163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EF0163" w:rsidRPr="00651525" w:rsidRDefault="00EF0163" w:rsidP="00EF0163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F0163" w:rsidRDefault="00EF0163" w:rsidP="00EF0163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у </w:t>
      </w:r>
      <w:r w:rsidRPr="00B10AD3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«Патриотическое воспитание граждан муниципального образования «Смоленский район» Смоленской области на 2020-2022 годы»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197A2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12</w:t>
      </w:r>
      <w:r w:rsidRPr="00197A2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.1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</w:t>
      </w:r>
      <w:r w:rsidRPr="00197A2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.2019 года № 1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734, 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следующие изменения: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EF0163" w:rsidRDefault="00EF0163" w:rsidP="00EF0163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1.1. Приложение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Мероприятия по реализации муниципальной программы </w:t>
      </w:r>
      <w:r w:rsidRPr="00B10AD3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«Патриотическое воспитание граждан муниципального образования «Смоленский район» Смоленской области на 2020-2022 годы»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изложить в редакции согласно приложению.</w:t>
      </w:r>
    </w:p>
    <w:p w:rsidR="00EF0163" w:rsidRDefault="00EF0163" w:rsidP="00EF0163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</w:t>
      </w:r>
      <w:proofErr w:type="gram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комитета по </w:t>
      </w:r>
      <w:r w:rsidRPr="00907D4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Администрации муниципального образования </w:t>
      </w:r>
      <w:r w:rsidRPr="00907D48">
        <w:rPr>
          <w:rFonts w:ascii="Times New Roman" w:eastAsia="Times New Roman" w:hAnsi="Times New Roman"/>
          <w:sz w:val="28"/>
          <w:szCs w:val="28"/>
          <w:lang w:eastAsia="ru-RU"/>
        </w:rPr>
        <w:t xml:space="preserve">«Смоленский район» Смоленской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 Лонщакову.</w:t>
      </w:r>
    </w:p>
    <w:p w:rsidR="00EF0163" w:rsidRDefault="00EF0163" w:rsidP="00EF0163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F0163" w:rsidRPr="00651525" w:rsidRDefault="00EF0163" w:rsidP="00EF0163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0C6080" w:rsidRDefault="00EF0163" w:rsidP="00EF0163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Павлюченкова</w:t>
      </w:r>
      <w:bookmarkStart w:id="0" w:name="_GoBack"/>
      <w:bookmarkEnd w:id="0"/>
      <w:proofErr w:type="spellEnd"/>
    </w:p>
    <w:sectPr w:rsidR="000C6080" w:rsidSect="00B10A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63"/>
    <w:rsid w:val="000C6080"/>
    <w:rsid w:val="00E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63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63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1</cp:revision>
  <dcterms:created xsi:type="dcterms:W3CDTF">2021-12-17T07:08:00Z</dcterms:created>
  <dcterms:modified xsi:type="dcterms:W3CDTF">2021-12-17T07:09:00Z</dcterms:modified>
</cp:coreProperties>
</file>