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30" w:rsidRPr="00B2613A" w:rsidRDefault="00CD7A30" w:rsidP="00CD7A3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3A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CD7A30" w:rsidRPr="00B2613A" w:rsidRDefault="00CD7A30" w:rsidP="00CD7A3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3A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b/>
          <w:bCs/>
          <w:sz w:val="28"/>
          <w:szCs w:val="28"/>
        </w:rPr>
        <w:t>Вакансия:</w:t>
      </w:r>
      <w:r w:rsidRPr="00B2613A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1E5E10">
        <w:rPr>
          <w:rFonts w:ascii="Times New Roman" w:hAnsi="Times New Roman" w:cs="Times New Roman"/>
          <w:sz w:val="28"/>
          <w:szCs w:val="28"/>
        </w:rPr>
        <w:t xml:space="preserve"> управления ЖКХ</w:t>
      </w:r>
      <w:r w:rsidRPr="00B26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  <w:r w:rsidRPr="00B2613A">
        <w:rPr>
          <w:rFonts w:ascii="Times New Roman" w:hAnsi="Times New Roman" w:cs="Times New Roman"/>
          <w:sz w:val="28"/>
          <w:szCs w:val="28"/>
        </w:rPr>
        <w:t xml:space="preserve"> – высшее профессиональное образование, стаж муниципальной службы не менее двух лет или стаж работы по специальности, направлению подготовки не менее двух лет;</w:t>
      </w: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>– уверенный пользователь ПК и оргтехники;</w:t>
      </w: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13A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обязанности:</w:t>
      </w: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>– подготовка, предоставление отчетности и информации по энергосбережению и повышению энергетической эффективности;</w:t>
      </w: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 xml:space="preserve">– подготовка и предоставление документов для установления региональных стандартов стоимости жилищно-коммунальных услуг в </w:t>
      </w:r>
      <w:hyperlink r:id="rId6" w:tgtFrame="_blank" w:history="1">
        <w:r w:rsidRPr="00B26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Министерство жилищно-коммунального хозяйства, энергетики и тарифной политики Смоленской области</w:t>
        </w:r>
      </w:hyperlink>
      <w:r w:rsidRPr="00B2613A">
        <w:rPr>
          <w:rFonts w:ascii="Times New Roman" w:hAnsi="Times New Roman" w:cs="Times New Roman"/>
          <w:sz w:val="28"/>
          <w:szCs w:val="28"/>
        </w:rPr>
        <w:t>;</w:t>
      </w: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 xml:space="preserve">– предоставление информации с показателями надежности систем теплоснабжения, водоснабжения, водоотведения, топливно-энергетического баланса в </w:t>
      </w:r>
      <w:hyperlink r:id="rId7" w:tgtFrame="_blank" w:history="1">
        <w:r w:rsidRPr="00B261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Министерство жилищно-коммунального хозяйства, энергетики и тарифной политики Смоленской области</w:t>
        </w:r>
      </w:hyperlink>
      <w:r w:rsidRPr="00B2613A">
        <w:rPr>
          <w:rFonts w:ascii="Times New Roman" w:hAnsi="Times New Roman" w:cs="Times New Roman"/>
          <w:sz w:val="28"/>
          <w:szCs w:val="28"/>
        </w:rPr>
        <w:t>;</w:t>
      </w:r>
    </w:p>
    <w:p w:rsidR="00CD7A30" w:rsidRPr="00B2613A" w:rsidRDefault="00B2613A" w:rsidP="00CD7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 xml:space="preserve">– участие в работе районного штаба по обеспечению надежной работы жилищно-коммунального комплекса и осуществлению </w:t>
      </w:r>
      <w:proofErr w:type="gramStart"/>
      <w:r w:rsidRPr="00B2613A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1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613A">
        <w:rPr>
          <w:rFonts w:ascii="Times New Roman" w:hAnsi="Times New Roman" w:cs="Times New Roman"/>
          <w:sz w:val="28"/>
          <w:szCs w:val="28"/>
        </w:rPr>
        <w:t xml:space="preserve"> функционированием объектов жилищно-коммунального хозяйства в осенне-зимний период и при подготовке к нему;</w:t>
      </w: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>– выполнение иных функций применительно к своим должностным обязанностям.</w:t>
      </w: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13A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работы: </w:t>
      </w: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 xml:space="preserve">- оформление по ТК РФ в рамках Федерального закона от 02.03.2007 № 25-  </w:t>
      </w: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 xml:space="preserve"> ФЗ «О муниципальной службе в Российской Федерации»;</w:t>
      </w: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>- полная занятость, пятидневная 40-часовая рабочая неделя;</w:t>
      </w:r>
    </w:p>
    <w:p w:rsidR="00CD7A30" w:rsidRPr="00B2613A" w:rsidRDefault="00CD7A30" w:rsidP="00CD7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 xml:space="preserve">- отпуск 30 календарных дней, с последующим увеличением (+ 1) календарный день за </w:t>
      </w:r>
      <w:proofErr w:type="gramStart"/>
      <w:r w:rsidRPr="00B2613A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Pr="00B2613A">
        <w:rPr>
          <w:rFonts w:ascii="Times New Roman" w:hAnsi="Times New Roman" w:cs="Times New Roman"/>
          <w:sz w:val="28"/>
          <w:szCs w:val="28"/>
        </w:rPr>
        <w:t xml:space="preserve"> работы, но не более 40 дней. </w:t>
      </w:r>
    </w:p>
    <w:p w:rsidR="00CD7A30" w:rsidRDefault="00CD7A30" w:rsidP="00CD7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>- заработная плата: 40.000-45.000 (до вычета НДФЛ)</w:t>
      </w:r>
    </w:p>
    <w:p w:rsidR="00CD7A30" w:rsidRDefault="00CD7A30" w:rsidP="00CD7A30"/>
    <w:p w:rsidR="008B115F" w:rsidRDefault="008B115F"/>
    <w:p w:rsidR="00E8515A" w:rsidRDefault="00E8515A"/>
    <w:p w:rsidR="00E8515A" w:rsidRDefault="00E8515A"/>
    <w:p w:rsidR="00E8515A" w:rsidRDefault="00E8515A"/>
    <w:p w:rsidR="00E8515A" w:rsidRDefault="00E8515A"/>
    <w:p w:rsidR="00E8515A" w:rsidRDefault="00E8515A"/>
    <w:p w:rsidR="00E8515A" w:rsidRPr="00B2613A" w:rsidRDefault="00E8515A" w:rsidP="00E851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Администрация муниципального образования</w:t>
      </w:r>
    </w:p>
    <w:p w:rsidR="00E8515A" w:rsidRPr="00B2613A" w:rsidRDefault="00E8515A" w:rsidP="00E8515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13A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E8515A" w:rsidRPr="00B2613A" w:rsidRDefault="00E8515A" w:rsidP="00E85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15A" w:rsidRPr="00B2613A" w:rsidRDefault="00E8515A" w:rsidP="00E85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b/>
          <w:bCs/>
          <w:sz w:val="28"/>
          <w:szCs w:val="28"/>
        </w:rPr>
        <w:t>Вакансия:</w:t>
      </w:r>
      <w:r w:rsidRPr="00B2613A">
        <w:rPr>
          <w:rFonts w:ascii="Times New Roman" w:hAnsi="Times New Roman" w:cs="Times New Roman"/>
          <w:sz w:val="28"/>
          <w:szCs w:val="28"/>
        </w:rPr>
        <w:t xml:space="preserve"> консультант </w:t>
      </w:r>
      <w:r w:rsidR="001E5E10">
        <w:rPr>
          <w:rFonts w:ascii="Times New Roman" w:hAnsi="Times New Roman" w:cs="Times New Roman"/>
          <w:sz w:val="28"/>
          <w:szCs w:val="28"/>
        </w:rPr>
        <w:t>управления ЖКХ</w:t>
      </w:r>
    </w:p>
    <w:p w:rsidR="00E8515A" w:rsidRPr="00B2613A" w:rsidRDefault="00E8515A" w:rsidP="00E851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15A" w:rsidRPr="00B2613A" w:rsidRDefault="00E8515A" w:rsidP="00E85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  <w:r w:rsidRPr="00B2613A">
        <w:rPr>
          <w:rFonts w:ascii="Times New Roman" w:hAnsi="Times New Roman" w:cs="Times New Roman"/>
          <w:sz w:val="28"/>
          <w:szCs w:val="28"/>
        </w:rPr>
        <w:t xml:space="preserve"> – высшее профессиональное образование, стаж муниципальной службы не менее двух лет или стаж работы по специальности, направлению подготовки не менее двух лет;</w:t>
      </w:r>
    </w:p>
    <w:p w:rsidR="00E8515A" w:rsidRPr="00B2613A" w:rsidRDefault="00E8515A" w:rsidP="00E85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>– уверенный пользователь ПК и оргтехники;</w:t>
      </w:r>
    </w:p>
    <w:p w:rsidR="00E8515A" w:rsidRPr="00B2613A" w:rsidRDefault="00E8515A" w:rsidP="00E851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15A" w:rsidRPr="00B2613A" w:rsidRDefault="00E8515A" w:rsidP="00E851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13A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обязанности:</w:t>
      </w:r>
    </w:p>
    <w:p w:rsidR="00E8515A" w:rsidRDefault="00E8515A" w:rsidP="002F3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 xml:space="preserve">– </w:t>
      </w:r>
      <w:r w:rsidR="002F39D9">
        <w:rPr>
          <w:rFonts w:ascii="Times New Roman" w:hAnsi="Times New Roman" w:cs="Times New Roman"/>
          <w:sz w:val="28"/>
          <w:szCs w:val="28"/>
        </w:rPr>
        <w:t>подготовка необходимой документации по обеспечению жилыми помещениями детей–сирот;</w:t>
      </w:r>
    </w:p>
    <w:p w:rsidR="002F39D9" w:rsidRDefault="002F39D9" w:rsidP="002F3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E5E10">
        <w:rPr>
          <w:rFonts w:ascii="Times New Roman" w:hAnsi="Times New Roman" w:cs="Times New Roman"/>
          <w:sz w:val="28"/>
          <w:szCs w:val="28"/>
        </w:rPr>
        <w:t xml:space="preserve">ведение документооборота и контроль за выполнением нормативно </w:t>
      </w:r>
      <w:proofErr w:type="gramStart"/>
      <w:r w:rsidR="001E5E1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1E5E10">
        <w:rPr>
          <w:rFonts w:ascii="Times New Roman" w:hAnsi="Times New Roman" w:cs="Times New Roman"/>
          <w:sz w:val="28"/>
          <w:szCs w:val="28"/>
        </w:rPr>
        <w:t xml:space="preserve">равовой базы </w:t>
      </w:r>
      <w:bookmarkStart w:id="0" w:name="_GoBack"/>
      <w:bookmarkEnd w:id="0"/>
      <w:r w:rsidR="001E5E10">
        <w:rPr>
          <w:rFonts w:ascii="Times New Roman" w:hAnsi="Times New Roman" w:cs="Times New Roman"/>
          <w:sz w:val="28"/>
          <w:szCs w:val="28"/>
        </w:rPr>
        <w:t xml:space="preserve">по вопросам предоставления, </w:t>
      </w:r>
      <w:r>
        <w:rPr>
          <w:rFonts w:ascii="Times New Roman" w:hAnsi="Times New Roman" w:cs="Times New Roman"/>
          <w:sz w:val="28"/>
          <w:szCs w:val="28"/>
        </w:rPr>
        <w:t>использования и функционирования жилищного фонда различным</w:t>
      </w:r>
      <w:r w:rsidR="00A848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категориям</w:t>
      </w:r>
      <w:r w:rsidR="00A848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граждан; </w:t>
      </w:r>
    </w:p>
    <w:p w:rsidR="00A848D6" w:rsidRPr="00B2613A" w:rsidRDefault="00A848D6" w:rsidP="002F39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подготовка проектов ответов на запросы федеральных государственных органов, органов местного самоуправления, а также предприятий, учреждений, организаций и граждан;</w:t>
      </w:r>
    </w:p>
    <w:p w:rsidR="00E8515A" w:rsidRPr="00B2613A" w:rsidRDefault="00E8515A" w:rsidP="00E85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>– выполнение иных функций применительно к своим должностным обязанностям.</w:t>
      </w:r>
    </w:p>
    <w:p w:rsidR="00E8515A" w:rsidRPr="00B2613A" w:rsidRDefault="00E8515A" w:rsidP="00E851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15A" w:rsidRPr="00B2613A" w:rsidRDefault="00E8515A" w:rsidP="00E8515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13A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работы: </w:t>
      </w:r>
    </w:p>
    <w:p w:rsidR="00E8515A" w:rsidRPr="00B2613A" w:rsidRDefault="00E8515A" w:rsidP="00E85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 xml:space="preserve">- оформление по ТК РФ в рамках Федерального закона от 02.03.2007 № 25-  </w:t>
      </w:r>
    </w:p>
    <w:p w:rsidR="00E8515A" w:rsidRPr="00B2613A" w:rsidRDefault="00E8515A" w:rsidP="00E85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 xml:space="preserve"> ФЗ «О муниципальной службе в Российской Федерации»;</w:t>
      </w:r>
    </w:p>
    <w:p w:rsidR="00E8515A" w:rsidRPr="00B2613A" w:rsidRDefault="00E8515A" w:rsidP="00E85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>- полная занятость, пятидневная 40-часовая рабочая неделя;</w:t>
      </w:r>
    </w:p>
    <w:p w:rsidR="00E8515A" w:rsidRPr="00B2613A" w:rsidRDefault="00E8515A" w:rsidP="00E85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 xml:space="preserve">- отпуск 30 календарных дней, с последующим увеличением (+ 1) календарный день за </w:t>
      </w:r>
      <w:proofErr w:type="gramStart"/>
      <w:r w:rsidRPr="00B2613A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Pr="00B2613A">
        <w:rPr>
          <w:rFonts w:ascii="Times New Roman" w:hAnsi="Times New Roman" w:cs="Times New Roman"/>
          <w:sz w:val="28"/>
          <w:szCs w:val="28"/>
        </w:rPr>
        <w:t xml:space="preserve"> работы, но не более 40 дней. </w:t>
      </w:r>
    </w:p>
    <w:p w:rsidR="00E8515A" w:rsidRDefault="00E8515A" w:rsidP="00E85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3A">
        <w:rPr>
          <w:rFonts w:ascii="Times New Roman" w:hAnsi="Times New Roman" w:cs="Times New Roman"/>
          <w:sz w:val="28"/>
          <w:szCs w:val="28"/>
        </w:rPr>
        <w:t>- заработная плата: 40.000-45.000 (до вычета НДФЛ)</w:t>
      </w:r>
    </w:p>
    <w:p w:rsidR="00E8515A" w:rsidRDefault="00E8515A"/>
    <w:sectPr w:rsidR="00E8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0CEE"/>
    <w:multiLevelType w:val="multilevel"/>
    <w:tmpl w:val="566C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C1"/>
    <w:rsid w:val="001E5E10"/>
    <w:rsid w:val="002F39D9"/>
    <w:rsid w:val="00505DC1"/>
    <w:rsid w:val="0063653C"/>
    <w:rsid w:val="008B115F"/>
    <w:rsid w:val="00A848D6"/>
    <w:rsid w:val="00B2613A"/>
    <w:rsid w:val="00CD7A30"/>
    <w:rsid w:val="00E8515A"/>
    <w:rsid w:val="00F3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A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7A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A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7A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k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k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UPR-504</dc:creator>
  <cp:keywords/>
  <dc:description/>
  <cp:lastModifiedBy>UPR-504</cp:lastModifiedBy>
  <cp:revision>5</cp:revision>
  <cp:lastPrinted>2024-03-12T09:06:00Z</cp:lastPrinted>
  <dcterms:created xsi:type="dcterms:W3CDTF">2024-03-12T07:53:00Z</dcterms:created>
  <dcterms:modified xsi:type="dcterms:W3CDTF">2024-03-12T15:01:00Z</dcterms:modified>
</cp:coreProperties>
</file>