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12" w:rsidRDefault="0046547F">
      <w:pPr>
        <w:keepNext/>
        <w:suppressAutoHyphens w:val="0"/>
        <w:autoSpaceDE w:val="0"/>
        <w:spacing w:before="240" w:after="60"/>
        <w:ind w:left="2880" w:firstLine="720"/>
        <w:jc w:val="right"/>
        <w:textAlignment w:val="auto"/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2672077</wp:posOffset>
            </wp:positionH>
            <wp:positionV relativeFrom="margin">
              <wp:posOffset>-57150</wp:posOffset>
            </wp:positionV>
            <wp:extent cx="530223" cy="871852"/>
            <wp:effectExtent l="0" t="0" r="3810" b="508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223" cy="8718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>ПРОЕКТ</w:t>
      </w:r>
    </w:p>
    <w:p w:rsidR="00463A12" w:rsidRDefault="0046547F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  <w:r>
        <w:rPr>
          <w:rFonts w:eastAsia="Times New Roman" w:cs="Times New Roman"/>
          <w:kern w:val="0"/>
          <w:lang w:eastAsia="ru-RU" w:bidi="ar-SA"/>
        </w:rPr>
        <w:tab/>
      </w:r>
    </w:p>
    <w:p w:rsidR="00463A12" w:rsidRDefault="00463A1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63A12" w:rsidRDefault="00463A12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63A12" w:rsidRDefault="0046547F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 МУНИЦИПАЛЬНОГО ОБРАЗОВАНИЯ</w:t>
      </w:r>
    </w:p>
    <w:p w:rsidR="00463A12" w:rsidRDefault="0046547F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«СМОЛЕНСКИЙ РАЙОН» СМОЛЕНС</w:t>
      </w:r>
      <w:bookmarkStart w:id="0" w:name="_GoBack"/>
      <w:bookmarkEnd w:id="0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КОЙ ОБЛАСТИ</w:t>
      </w:r>
    </w:p>
    <w:p w:rsidR="00463A12" w:rsidRDefault="00463A12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547F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463A12" w:rsidRDefault="00463A12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63A12" w:rsidRDefault="0046547F">
      <w:pPr>
        <w:widowControl/>
        <w:tabs>
          <w:tab w:val="left" w:pos="851"/>
        </w:tabs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 _________________ № ______</w:t>
      </w:r>
    </w:p>
    <w:p w:rsidR="00463A12" w:rsidRDefault="00463A12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463A12" w:rsidRDefault="00463A12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tbl>
      <w:tblPr>
        <w:tblW w:w="45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</w:tblGrid>
      <w:tr w:rsidR="00463A12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12" w:rsidRDefault="0046547F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 утверждении Устава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муниц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и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пального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бюджетного дошкольн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го общеобразовательного учрежд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е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ния  детского сада «Ласточка»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Смоленского района Смоленской области</w:t>
            </w:r>
          </w:p>
        </w:tc>
      </w:tr>
    </w:tbl>
    <w:p w:rsidR="00463A12" w:rsidRDefault="00463A12">
      <w:pPr>
        <w:widowControl/>
        <w:suppressAutoHyphens w:val="0"/>
        <w:autoSpaceDE w:val="0"/>
        <w:ind w:right="4819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463A12" w:rsidRDefault="0046547F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На основании федерального закона от 08.05.2010г. № 83 «О внесении 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менений в отдельные законодательные акты Российской Федерации 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связи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совершенствованием правового положения государственных (муниципальных) учреждений» и руководствуясь статьей 27.2 Устава муниципального образов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ния «Смоленский район» Смоленской области,</w:t>
      </w:r>
    </w:p>
    <w:p w:rsidR="00463A12" w:rsidRDefault="00463A1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547F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МУНИЦИПАЛЬНОГО ОБРАЗОВАНИЯ «СМОЛЕ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СКИЙ РАЙОН» 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МОЛЕНСКОЙ ОБЛАСТИ ПОСТАНОВЛЯЕТ:</w:t>
      </w:r>
    </w:p>
    <w:p w:rsidR="00463A12" w:rsidRDefault="00463A1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547F">
      <w:pPr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Утвердить Устав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муниципального бюджетного дошкольного общеобразов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тельного учреждения  детского сада «Ласточка»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Смоленского района См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ленской области.</w:t>
      </w:r>
    </w:p>
    <w:p w:rsidR="00463A12" w:rsidRDefault="0046547F">
      <w:pPr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Уполномочить заведующую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муниципальным бюджетным дошкольным о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щеобр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азовательным учреждением  детским садом «Ласточка»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Смоленского района Смоленской области Пузыреву Н.П. на осуществление действий, св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занных с государственной регистрацией изменений вносимых в учредител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ь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ные документы.</w:t>
      </w:r>
    </w:p>
    <w:p w:rsidR="00463A12" w:rsidRDefault="0046547F">
      <w:pPr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 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возложить 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председателя комитета по образов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нию Администрации муниципального образования «Смоленский район» Смоленской области Лонщакову И.В.</w:t>
      </w:r>
    </w:p>
    <w:p w:rsidR="00463A12" w:rsidRDefault="00463A12">
      <w:pPr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547F">
      <w:pPr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Глава  Администрации  </w:t>
      </w:r>
    </w:p>
    <w:p w:rsidR="00463A12" w:rsidRDefault="0046547F">
      <w:pPr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муниципального образования                                     </w:t>
      </w:r>
    </w:p>
    <w:p w:rsidR="00463A12" w:rsidRDefault="0046547F">
      <w:pPr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«Смоленский район» 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моленской области                                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О.Ю. Язева</w:t>
      </w:r>
      <w:r>
        <w:rPr>
          <w:rFonts w:eastAsia="Times New Roman" w:cs="Times New Roman"/>
          <w:kern w:val="0"/>
          <w:sz w:val="32"/>
          <w:szCs w:val="32"/>
          <w:lang w:eastAsia="ru-RU" w:bidi="ar-SA"/>
        </w:rPr>
        <w:t xml:space="preserve"> </w:t>
      </w:r>
    </w:p>
    <w:p w:rsidR="00463A12" w:rsidRDefault="0046547F">
      <w:pPr>
        <w:keepNext/>
        <w:suppressAutoHyphens w:val="0"/>
        <w:autoSpaceDE w:val="0"/>
        <w:spacing w:before="240" w:after="60"/>
        <w:ind w:left="4962"/>
        <w:textAlignment w:val="auto"/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>УТВЕРЖДЕН</w:t>
      </w:r>
      <w:proofErr w:type="gramEnd"/>
      <w:r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постановлением</w:t>
      </w:r>
    </w:p>
    <w:p w:rsidR="00463A12" w:rsidRDefault="0046547F">
      <w:pPr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муниципального 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разования «Смоленский район»</w:t>
      </w:r>
    </w:p>
    <w:p w:rsidR="00463A12" w:rsidRDefault="0046547F">
      <w:pPr>
        <w:suppressAutoHyphens w:val="0"/>
        <w:autoSpaceDE w:val="0"/>
        <w:ind w:left="4956" w:firstLine="6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Смоленской области</w:t>
      </w:r>
    </w:p>
    <w:p w:rsidR="00463A12" w:rsidRDefault="0046547F">
      <w:pPr>
        <w:suppressAutoHyphens w:val="0"/>
        <w:autoSpaceDE w:val="0"/>
        <w:ind w:left="4236" w:firstLine="72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_______________ №________                                        </w:t>
      </w:r>
    </w:p>
    <w:p w:rsidR="00463A12" w:rsidRDefault="00463A12">
      <w:pPr>
        <w:keepNext/>
        <w:suppressAutoHyphens w:val="0"/>
        <w:autoSpaceDE w:val="0"/>
        <w:spacing w:before="240" w:after="60"/>
        <w:textAlignment w:val="auto"/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</w:pPr>
    </w:p>
    <w:p w:rsidR="00463A12" w:rsidRDefault="00463A12">
      <w:pPr>
        <w:keepNext/>
        <w:suppressAutoHyphens w:val="0"/>
        <w:autoSpaceDE w:val="0"/>
        <w:spacing w:before="240" w:after="60"/>
        <w:textAlignment w:val="auto"/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textAlignment w:val="auto"/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textAlignment w:val="auto"/>
        <w:rPr>
          <w:rFonts w:ascii="Arial" w:eastAsia="Times New Roman" w:hAnsi="Arial" w:cs="Arial"/>
          <w:b/>
          <w:bCs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547F">
      <w:pPr>
        <w:keepNext/>
        <w:suppressAutoHyphens w:val="0"/>
        <w:autoSpaceDE w:val="0"/>
        <w:spacing w:before="240" w:after="60"/>
        <w:ind w:left="2160" w:firstLine="720"/>
        <w:textAlignment w:val="auto"/>
        <w:rPr>
          <w:rFonts w:eastAsia="Times New Roman" w:cs="Times New Roman"/>
          <w:b/>
          <w:bCs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36"/>
          <w:szCs w:val="36"/>
          <w:lang w:eastAsia="ru-RU" w:bidi="ar-SA"/>
        </w:rPr>
        <w:t xml:space="preserve">          У С Т А В</w:t>
      </w:r>
    </w:p>
    <w:p w:rsidR="00463A12" w:rsidRDefault="00463A12">
      <w:pPr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63A12" w:rsidRDefault="0046547F">
      <w:pPr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Cs/>
          <w:kern w:val="0"/>
          <w:sz w:val="36"/>
          <w:szCs w:val="36"/>
          <w:lang w:eastAsia="ru-RU" w:bidi="ar-SA"/>
        </w:rPr>
        <w:t xml:space="preserve">Муниципального бюджетного дошкольного </w:t>
      </w:r>
    </w:p>
    <w:p w:rsidR="00463A12" w:rsidRDefault="0046547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Cs/>
          <w:kern w:val="0"/>
          <w:sz w:val="36"/>
          <w:szCs w:val="36"/>
          <w:lang w:eastAsia="ru-RU" w:bidi="ar-SA"/>
        </w:rPr>
        <w:t xml:space="preserve">общеобразовательного учреждения  </w:t>
      </w:r>
    </w:p>
    <w:p w:rsidR="00463A12" w:rsidRDefault="0046547F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Cs/>
          <w:kern w:val="0"/>
          <w:sz w:val="36"/>
          <w:szCs w:val="36"/>
          <w:lang w:eastAsia="ru-RU" w:bidi="ar-SA"/>
        </w:rPr>
        <w:t>детского сада «Ласточка»</w:t>
      </w:r>
    </w:p>
    <w:p w:rsidR="00463A12" w:rsidRDefault="0046547F">
      <w:pPr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 xml:space="preserve">Смоленского </w:t>
      </w:r>
      <w:r>
        <w:rPr>
          <w:rFonts w:eastAsia="Times New Roman" w:cs="Times New Roman"/>
          <w:kern w:val="0"/>
          <w:sz w:val="36"/>
          <w:szCs w:val="36"/>
          <w:lang w:eastAsia="ru-RU" w:bidi="ar-SA"/>
        </w:rPr>
        <w:t>района</w:t>
      </w:r>
    </w:p>
    <w:p w:rsidR="00463A12" w:rsidRDefault="0046547F">
      <w:pPr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Смоленской области</w:t>
      </w:r>
    </w:p>
    <w:p w:rsidR="00463A12" w:rsidRDefault="0046547F">
      <w:pPr>
        <w:suppressAutoHyphens w:val="0"/>
        <w:autoSpaceDE w:val="0"/>
        <w:jc w:val="center"/>
        <w:textAlignment w:val="auto"/>
        <w:rPr>
          <w:rFonts w:eastAsia="Times New Roman" w:cs="Times New Roman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kern w:val="0"/>
          <w:sz w:val="36"/>
          <w:szCs w:val="36"/>
          <w:lang w:eastAsia="ru-RU" w:bidi="ar-SA"/>
        </w:rPr>
        <w:t>(Новая редакция)</w:t>
      </w:r>
    </w:p>
    <w:p w:rsidR="00463A12" w:rsidRDefault="00463A12">
      <w:pPr>
        <w:suppressAutoHyphens w:val="0"/>
        <w:autoSpaceDE w:val="0"/>
        <w:ind w:firstLine="426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3A12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63A12" w:rsidRDefault="0046547F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Принят  «___»   ____ 2014 г.</w:t>
      </w:r>
    </w:p>
    <w:p w:rsidR="00463A12" w:rsidRDefault="0046547F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протокол общего собрания </w:t>
      </w:r>
    </w:p>
    <w:p w:rsidR="00463A12" w:rsidRDefault="0046547F">
      <w:pPr>
        <w:suppressAutoHyphens w:val="0"/>
        <w:autoSpaceDE w:val="0"/>
        <w:ind w:firstLine="3402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№____ </w:t>
      </w:r>
    </w:p>
    <w:p w:rsidR="00463A12" w:rsidRDefault="00463A12">
      <w:pPr>
        <w:pStyle w:val="Standard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63A12" w:rsidRDefault="00463A12">
      <w:pPr>
        <w:pStyle w:val="Standard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63A12" w:rsidRDefault="00463A12">
      <w:pPr>
        <w:pStyle w:val="Standard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63A12" w:rsidRDefault="0046547F">
      <w:pPr>
        <w:pStyle w:val="Standard"/>
        <w:numPr>
          <w:ilvl w:val="0"/>
          <w:numId w:val="26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63A12" w:rsidRDefault="00463A12">
      <w:pPr>
        <w:pStyle w:val="Standard"/>
        <w:shd w:val="clear" w:color="auto" w:fill="FFFFFF"/>
        <w:ind w:firstLine="512"/>
        <w:jc w:val="both"/>
        <w:rPr>
          <w:sz w:val="28"/>
          <w:szCs w:val="28"/>
        </w:rPr>
      </w:pPr>
    </w:p>
    <w:p w:rsidR="00463A12" w:rsidRDefault="0046547F">
      <w:pPr>
        <w:pStyle w:val="Standard"/>
        <w:shd w:val="clear" w:color="auto" w:fill="FFFFFF"/>
        <w:ind w:firstLine="512"/>
        <w:jc w:val="both"/>
      </w:pPr>
      <w:r>
        <w:rPr>
          <w:color w:val="000000"/>
          <w:sz w:val="28"/>
          <w:szCs w:val="28"/>
        </w:rPr>
        <w:t xml:space="preserve">1.1. Муниципальное бюджетное дошкольное общеобразовательное учреждение детский сад "Ласточка" Смоленского района </w:t>
      </w:r>
      <w:r>
        <w:rPr>
          <w:color w:val="000000"/>
          <w:sz w:val="28"/>
          <w:szCs w:val="28"/>
        </w:rPr>
        <w:t>Смоленской области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Учреждение) </w:t>
      </w:r>
      <w:r>
        <w:rPr>
          <w:rFonts w:eastAsia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создано  на основании Постановления Администрации муниципального образования «Смоленский район» Смоленской области от </w:t>
      </w:r>
      <w:r>
        <w:rPr>
          <w:sz w:val="28"/>
          <w:szCs w:val="28"/>
        </w:rPr>
        <w:t>13.07.2011г № 1587.</w:t>
      </w:r>
      <w:r>
        <w:rPr>
          <w:color w:val="000000"/>
          <w:spacing w:val="-5"/>
          <w:sz w:val="28"/>
          <w:szCs w:val="28"/>
        </w:rPr>
        <w:t>.</w:t>
      </w:r>
    </w:p>
    <w:p w:rsidR="00463A12" w:rsidRDefault="0046547F">
      <w:pPr>
        <w:pStyle w:val="Standard"/>
        <w:shd w:val="clear" w:color="auto" w:fill="FFFFFF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pacing w:val="-5"/>
          <w:sz w:val="28"/>
          <w:szCs w:val="28"/>
          <w:lang w:eastAsia="ru-RU"/>
        </w:rPr>
        <w:t xml:space="preserve"> В целях приведения Устава в соответствие с Законом Российской Федерации «Об о</w:t>
      </w:r>
      <w:r>
        <w:rPr>
          <w:rFonts w:eastAsia="Times New Roman" w:cs="Times New Roman"/>
          <w:bCs/>
          <w:color w:val="333333"/>
          <w:spacing w:val="-5"/>
          <w:sz w:val="28"/>
          <w:szCs w:val="28"/>
          <w:lang w:eastAsia="ru-RU"/>
        </w:rPr>
        <w:t>бразовании в Российской Федерации», в связи с совершенствованием законодательной базы в области образования разработана настоящая редакция Устава.</w:t>
      </w:r>
    </w:p>
    <w:p w:rsidR="00463A12" w:rsidRDefault="0046547F">
      <w:pPr>
        <w:pStyle w:val="Standard"/>
        <w:shd w:val="clear" w:color="auto" w:fill="FFFFFF"/>
        <w:tabs>
          <w:tab w:val="left" w:pos="1440"/>
          <w:tab w:val="left" w:pos="9960"/>
        </w:tabs>
        <w:ind w:firstLine="512"/>
        <w:jc w:val="both"/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Полное официальное наименование Учреждения: </w:t>
      </w:r>
      <w:r>
        <w:rPr>
          <w:color w:val="000000"/>
          <w:spacing w:val="-2"/>
          <w:sz w:val="28"/>
          <w:szCs w:val="28"/>
        </w:rPr>
        <w:t xml:space="preserve"> Муниципальное бюджетное дошкольное общеобразовательное учре</w:t>
      </w:r>
      <w:r>
        <w:rPr>
          <w:color w:val="000000"/>
          <w:spacing w:val="-2"/>
          <w:sz w:val="28"/>
          <w:szCs w:val="28"/>
        </w:rPr>
        <w:t>ждение детский сад "Ласточка" Смоленского района Смоленской области</w:t>
      </w:r>
    </w:p>
    <w:p w:rsidR="00463A12" w:rsidRDefault="0046547F">
      <w:pPr>
        <w:pStyle w:val="Standard"/>
        <w:shd w:val="clear" w:color="auto" w:fill="FFFFFF"/>
        <w:ind w:firstLine="51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1.3. Сокращенное наименование Учреждения: МБДОУ д/с "Ласточка"</w:t>
      </w:r>
    </w:p>
    <w:p w:rsidR="00463A12" w:rsidRDefault="0046547F">
      <w:pPr>
        <w:pStyle w:val="Standard"/>
        <w:shd w:val="clear" w:color="auto" w:fill="FFFFFF"/>
        <w:tabs>
          <w:tab w:val="left" w:pos="1440"/>
        </w:tabs>
        <w:ind w:firstLine="512"/>
        <w:jc w:val="both"/>
      </w:pPr>
      <w:r>
        <w:rPr>
          <w:color w:val="000000"/>
          <w:sz w:val="28"/>
          <w:szCs w:val="28"/>
        </w:rPr>
        <w:t xml:space="preserve">14. </w:t>
      </w:r>
      <w:r>
        <w:rPr>
          <w:color w:val="000000"/>
          <w:spacing w:val="8"/>
          <w:sz w:val="28"/>
          <w:szCs w:val="28"/>
        </w:rPr>
        <w:t xml:space="preserve">Учреждение является некоммерческой организацией по </w:t>
      </w:r>
      <w:r>
        <w:rPr>
          <w:color w:val="000000"/>
          <w:sz w:val="28"/>
          <w:szCs w:val="28"/>
        </w:rPr>
        <w:t xml:space="preserve">типу - общеобразовательная организация и определяет в качестве </w:t>
      </w:r>
      <w:r>
        <w:rPr>
          <w:color w:val="000000"/>
          <w:sz w:val="28"/>
          <w:szCs w:val="28"/>
        </w:rPr>
        <w:t>предмета своей деятельности образовательную деятельность по общеобразовательным программам.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1.5. Учреждение является: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по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организационн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- правовой форме – муниципальное учреждение;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по типу –  дошкольное образовательное учреждение;</w:t>
      </w:r>
    </w:p>
    <w:p w:rsidR="00463A12" w:rsidRDefault="0046547F">
      <w:pPr>
        <w:pStyle w:val="Standard"/>
        <w:shd w:val="clear" w:color="auto" w:fill="FFFFFF"/>
        <w:tabs>
          <w:tab w:val="left" w:pos="1440"/>
        </w:tabs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по виду – детский сад.</w:t>
      </w:r>
    </w:p>
    <w:p w:rsidR="00463A12" w:rsidRDefault="0046547F">
      <w:pPr>
        <w:pStyle w:val="Standard"/>
        <w:shd w:val="clear" w:color="auto" w:fill="FFFFFF"/>
        <w:tabs>
          <w:tab w:val="left" w:pos="1526"/>
        </w:tabs>
        <w:ind w:firstLine="512"/>
        <w:jc w:val="both"/>
      </w:pP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 1.6.Юридический адрес </w:t>
      </w:r>
      <w:r>
        <w:rPr>
          <w:rFonts w:ascii="Times New Roman CYR" w:eastAsia="Times New Roman CYR" w:hAnsi="Times New Roman CYR" w:cs="Times New Roman CYR"/>
          <w:bCs/>
          <w:color w:val="000000"/>
          <w:spacing w:val="4"/>
          <w:sz w:val="28"/>
          <w:szCs w:val="28"/>
          <w:lang w:eastAsia="ru-RU"/>
        </w:rPr>
        <w:t>Учреждения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 :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 Российская Федерация, 214522, Смоленская область, Смоленский район,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п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.А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вторемзавод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, д. 19 а.</w:t>
      </w:r>
    </w:p>
    <w:p w:rsidR="00463A12" w:rsidRDefault="0046547F">
      <w:pPr>
        <w:pStyle w:val="Standard"/>
        <w:shd w:val="clear" w:color="auto" w:fill="FFFFFF"/>
        <w:tabs>
          <w:tab w:val="left" w:pos="1526"/>
        </w:tabs>
        <w:spacing w:before="28" w:after="28"/>
        <w:ind w:firstLine="512"/>
        <w:jc w:val="both"/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1.7.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Фактический адрес Учреждения: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bCs/>
          <w:color w:val="000000"/>
          <w:spacing w:val="4"/>
          <w:sz w:val="28"/>
          <w:szCs w:val="28"/>
          <w:lang w:eastAsia="ru-RU"/>
        </w:rPr>
        <w:t xml:space="preserve">Смоленская область, Смоленский район, </w:t>
      </w:r>
      <w:proofErr w:type="spellStart"/>
      <w:r>
        <w:rPr>
          <w:rFonts w:ascii="Times New Roman CYR" w:eastAsia="Times New Roman CYR" w:hAnsi="Times New Roman CYR" w:cs="Times New Roman CYR"/>
          <w:bCs/>
          <w:color w:val="000000"/>
          <w:spacing w:val="4"/>
          <w:sz w:val="28"/>
          <w:szCs w:val="28"/>
          <w:lang w:eastAsia="ru-RU"/>
        </w:rPr>
        <w:t>п</w:t>
      </w:r>
      <w:proofErr w:type="gramStart"/>
      <w:r>
        <w:rPr>
          <w:rFonts w:ascii="Times New Roman CYR" w:eastAsia="Times New Roman CYR" w:hAnsi="Times New Roman CYR" w:cs="Times New Roman CYR"/>
          <w:bCs/>
          <w:color w:val="000000"/>
          <w:spacing w:val="4"/>
          <w:sz w:val="28"/>
          <w:szCs w:val="28"/>
          <w:lang w:eastAsia="ru-RU"/>
        </w:rPr>
        <w:t>.А</w:t>
      </w:r>
      <w:proofErr w:type="gramEnd"/>
      <w:r>
        <w:rPr>
          <w:rFonts w:ascii="Times New Roman CYR" w:eastAsia="Times New Roman CYR" w:hAnsi="Times New Roman CYR" w:cs="Times New Roman CYR"/>
          <w:bCs/>
          <w:color w:val="000000"/>
          <w:spacing w:val="4"/>
          <w:sz w:val="28"/>
          <w:szCs w:val="28"/>
          <w:lang w:eastAsia="ru-RU"/>
        </w:rPr>
        <w:t>вторемзавод</w:t>
      </w:r>
      <w:proofErr w:type="spellEnd"/>
      <w:r>
        <w:rPr>
          <w:rFonts w:ascii="Times New Roman CYR" w:eastAsia="Times New Roman CYR" w:hAnsi="Times New Roman CYR" w:cs="Times New Roman CYR"/>
          <w:bCs/>
          <w:color w:val="000000"/>
          <w:spacing w:val="4"/>
          <w:sz w:val="28"/>
          <w:szCs w:val="28"/>
          <w:lang w:eastAsia="ru-RU"/>
        </w:rPr>
        <w:t>, д. 19 а.,</w:t>
      </w:r>
      <w:r>
        <w:rPr>
          <w:rFonts w:eastAsia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Российская Федерация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3A12" w:rsidRDefault="0046547F">
      <w:pPr>
        <w:pStyle w:val="Standard"/>
        <w:shd w:val="clear" w:color="auto" w:fill="FFFFFF"/>
        <w:tabs>
          <w:tab w:val="left" w:pos="1526"/>
        </w:tabs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1.8.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Учреждение считается созданным как юридическое лицо со дня внесения соответствующей записи в Единый государственный реестр юридических лиц. Имеет имущество, находящееся на праве оперативного управления, отвечает по своим обязательствам, находящимися в его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распоряжении денежными средствами, может от своего имени приобретать и осуществлять имущественные и личные неимущественные права, </w:t>
      </w:r>
      <w:proofErr w:type="gram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нести обязанности</w:t>
      </w:r>
      <w:proofErr w:type="gram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, быть истцом и ответчиком в суде, в соответствии с действующим законодательством Российской Федерации.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1.9.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Учредителем Учреждения является Администрация муниципального образования «Смоленский район» Смоленской области - далее Учредитель.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1.10. Юридический адрес Учредителя: 214019, Российская Федерация,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г</w:t>
      </w:r>
      <w:proofErr w:type="gram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.С</w:t>
      </w:r>
      <w:proofErr w:type="gram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моленск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пр.Маршала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Конева, д.28е.</w:t>
      </w:r>
    </w:p>
    <w:p w:rsidR="00463A12" w:rsidRDefault="0046547F">
      <w:pPr>
        <w:pStyle w:val="Standard"/>
        <w:shd w:val="clear" w:color="auto" w:fill="FFFFFF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1.11. Фактический адре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с Учредителя: 214019, Российская Федерация,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г</w:t>
      </w:r>
      <w:proofErr w:type="gram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.С</w:t>
      </w:r>
      <w:proofErr w:type="gram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моленск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пр.Маршала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Конева, д.28е.</w:t>
      </w:r>
    </w:p>
    <w:p w:rsidR="00463A12" w:rsidRDefault="0046547F">
      <w:pPr>
        <w:pStyle w:val="Standard"/>
        <w:shd w:val="clear" w:color="auto" w:fill="FFFFFF"/>
        <w:tabs>
          <w:tab w:val="left" w:pos="1526"/>
        </w:tabs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  1.12. Учреждение является юридическим лицом, имеет печать, штампы, бланк со своим полным наименованием и другие реквизиты,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lastRenderedPageBreak/>
        <w:t>необходимые для его деятельности.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1.13. Учреждение отвечает по своим обязательствам, находящимися в его распоряжении денежными средствами и принадлежащей ему собственностью. При недостаточности у Учреждения указанных средств ответственность по его обязательствам несет Учредитель в порядк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е, определяемом законодательством.</w:t>
      </w:r>
    </w:p>
    <w:p w:rsidR="00463A12" w:rsidRDefault="0046547F">
      <w:pPr>
        <w:pStyle w:val="Standard"/>
        <w:spacing w:before="28" w:after="28"/>
        <w:ind w:firstLine="512"/>
        <w:jc w:val="both"/>
      </w:pP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1.14. Учреждение в своей деятельности руководствуется  Конституцией РФ, Гражданским кодексом РФ,  федеральными законами, указами и распоряжениями Президента Российской Федерации, постановлениями и распоряжениями </w:t>
      </w:r>
      <w:r>
        <w:rPr>
          <w:rFonts w:eastAsia="Times New Roman" w:cs="Times New Roman"/>
          <w:bCs/>
          <w:color w:val="333333"/>
          <w:sz w:val="28"/>
          <w:szCs w:val="28"/>
          <w:lang w:eastAsia="ru-RU"/>
        </w:rPr>
        <w:t>Правительства Российской Федерации, Законом Российской Федерации «Об образовании в Российской Федерации», иными нормативно – правовыми актами, настоящим Уставом.</w:t>
      </w:r>
    </w:p>
    <w:p w:rsidR="00463A12" w:rsidRDefault="0046547F">
      <w:pPr>
        <w:pStyle w:val="Standard"/>
        <w:shd w:val="clear" w:color="auto" w:fill="FFFFFF"/>
        <w:tabs>
          <w:tab w:val="left" w:pos="1526"/>
        </w:tabs>
        <w:ind w:firstLine="512"/>
        <w:jc w:val="both"/>
      </w:pPr>
      <w:r>
        <w:rPr>
          <w:rFonts w:eastAsia="Times New Roman" w:cs="Times New Roman"/>
          <w:bCs/>
          <w:color w:val="333333"/>
          <w:spacing w:val="7"/>
          <w:sz w:val="28"/>
          <w:szCs w:val="28"/>
          <w:lang w:eastAsia="ru-RU"/>
        </w:rPr>
        <w:t xml:space="preserve">       1.15. Право на осуществление образовательной деятельности и льготы, установленные закон</w:t>
      </w:r>
      <w:r>
        <w:rPr>
          <w:rFonts w:eastAsia="Times New Roman" w:cs="Times New Roman"/>
          <w:bCs/>
          <w:color w:val="333333"/>
          <w:spacing w:val="7"/>
          <w:sz w:val="28"/>
          <w:szCs w:val="28"/>
          <w:lang w:eastAsia="ru-RU"/>
        </w:rPr>
        <w:t>одательством Российской Федерации, возникает у Учреждения с момента выдачи ему лицензии на осуществление образовательной деятельности и прекращается по истечению ее действия, если иное не установлено законодательством Российской Федерации.</w:t>
      </w:r>
    </w:p>
    <w:p w:rsidR="00463A12" w:rsidRDefault="00463A12">
      <w:pPr>
        <w:pStyle w:val="Standard"/>
        <w:jc w:val="center"/>
      </w:pPr>
    </w:p>
    <w:p w:rsidR="00463A12" w:rsidRDefault="0046547F">
      <w:pPr>
        <w:pStyle w:val="Standard"/>
        <w:jc w:val="center"/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2. ЦЕЛИ,  ЗАДАЧ</w:t>
      </w: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И И ВИДЫ ДЕЯТЕЛЬНОСТИ УЧРЕЖДЕНИЯ</w:t>
      </w:r>
    </w:p>
    <w:p w:rsidR="00463A12" w:rsidRDefault="0046547F">
      <w:pPr>
        <w:pStyle w:val="Standard"/>
        <w:ind w:firstLine="441"/>
        <w:jc w:val="both"/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63A12" w:rsidRDefault="0046547F">
      <w:pPr>
        <w:pStyle w:val="Standard"/>
        <w:ind w:firstLine="441"/>
        <w:jc w:val="both"/>
      </w:pPr>
      <w:r>
        <w:rPr>
          <w:rFonts w:cs="Times New Roman"/>
          <w:sz w:val="28"/>
          <w:szCs w:val="28"/>
        </w:rPr>
        <w:t xml:space="preserve">  2.1.Учреждение осуществляет свою деятельность в сфере  образования в соответс</w:t>
      </w:r>
      <w:r>
        <w:rPr>
          <w:rFonts w:cs="Times New Roman"/>
          <w:sz w:val="28"/>
          <w:szCs w:val="28"/>
        </w:rPr>
        <w:t>твии с  законодательством об  образовании, федеральными государственными образовательными стандартами дошкольного образования, настоящим Уставом.</w:t>
      </w:r>
    </w:p>
    <w:p w:rsidR="00463A12" w:rsidRDefault="0046547F">
      <w:pPr>
        <w:pStyle w:val="Standard"/>
        <w:ind w:firstLine="441"/>
        <w:jc w:val="both"/>
      </w:pPr>
      <w:r>
        <w:rPr>
          <w:rFonts w:cs="Times New Roman"/>
          <w:sz w:val="28"/>
          <w:szCs w:val="28"/>
        </w:rPr>
        <w:t xml:space="preserve">  2.2.  Учреждение обеспечивает воспитание, обучение и развитие, а также присмотр и </w:t>
      </w:r>
      <w:proofErr w:type="gramStart"/>
      <w:r>
        <w:rPr>
          <w:rFonts w:cs="Times New Roman"/>
          <w:sz w:val="28"/>
          <w:szCs w:val="28"/>
        </w:rPr>
        <w:t>уход</w:t>
      </w:r>
      <w:proofErr w:type="gramEnd"/>
      <w:r>
        <w:rPr>
          <w:rFonts w:cs="Times New Roman"/>
          <w:sz w:val="28"/>
          <w:szCs w:val="28"/>
        </w:rPr>
        <w:t xml:space="preserve"> и оздоровление воспит</w:t>
      </w:r>
      <w:r>
        <w:rPr>
          <w:rFonts w:cs="Times New Roman"/>
          <w:sz w:val="28"/>
          <w:szCs w:val="28"/>
        </w:rPr>
        <w:t xml:space="preserve">анников в возрасте с 1,5 до 8 лет.   </w:t>
      </w:r>
    </w:p>
    <w:p w:rsidR="00463A12" w:rsidRDefault="0046547F">
      <w:pPr>
        <w:pStyle w:val="Standard"/>
        <w:ind w:firstLine="441"/>
        <w:jc w:val="both"/>
      </w:pPr>
      <w:r>
        <w:rPr>
          <w:rFonts w:cs="Times New Roman"/>
          <w:sz w:val="28"/>
          <w:szCs w:val="28"/>
        </w:rPr>
        <w:t xml:space="preserve">   2.3. Основной целью Учреждения является образовательная деятельность по образовательным программам дошкольного образования, сохранение и укрепление здоровья детей дошкольного возраста, а также осуществление присмотр</w:t>
      </w:r>
      <w:r>
        <w:rPr>
          <w:rFonts w:cs="Times New Roman"/>
          <w:sz w:val="28"/>
          <w:szCs w:val="28"/>
        </w:rPr>
        <w:t>а и ухода за детьми.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2.4. Предметом деятельности Учреждения является:</w:t>
      </w:r>
    </w:p>
    <w:p w:rsidR="00463A12" w:rsidRDefault="0046547F">
      <w:pPr>
        <w:pStyle w:val="a8"/>
        <w:numPr>
          <w:ilvl w:val="0"/>
          <w:numId w:val="27"/>
        </w:numPr>
        <w:jc w:val="both"/>
      </w:pPr>
      <w:r>
        <w:rPr>
          <w:rFonts w:cs="Times New Roman"/>
          <w:sz w:val="28"/>
          <w:szCs w:val="28"/>
        </w:rPr>
        <w:t>реализация основной общеобразовательной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образования;</w:t>
      </w:r>
    </w:p>
    <w:p w:rsidR="00463A12" w:rsidRDefault="0046547F">
      <w:pPr>
        <w:pStyle w:val="a8"/>
        <w:numPr>
          <w:ilvl w:val="0"/>
          <w:numId w:val="27"/>
        </w:numPr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реализация дополнительных программ;</w:t>
      </w:r>
    </w:p>
    <w:p w:rsidR="00463A12" w:rsidRDefault="0046547F">
      <w:pPr>
        <w:pStyle w:val="a8"/>
        <w:numPr>
          <w:ilvl w:val="0"/>
          <w:numId w:val="27"/>
        </w:numPr>
        <w:jc w:val="both"/>
      </w:pPr>
      <w:r>
        <w:rPr>
          <w:rFonts w:cs="Times New Roman"/>
          <w:sz w:val="28"/>
          <w:szCs w:val="28"/>
        </w:rPr>
        <w:t>осуществление присмотра и ухода за детьми.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2.5. Основными задачами Учреждения являются:</w:t>
      </w:r>
    </w:p>
    <w:p w:rsidR="00463A12" w:rsidRDefault="0046547F">
      <w:pPr>
        <w:pStyle w:val="a8"/>
        <w:numPr>
          <w:ilvl w:val="0"/>
          <w:numId w:val="28"/>
        </w:numPr>
        <w:jc w:val="both"/>
      </w:pPr>
      <w:r>
        <w:rPr>
          <w:rFonts w:cs="Times New Roman"/>
          <w:sz w:val="28"/>
          <w:szCs w:val="28"/>
        </w:rPr>
        <w:t>- охрана жизни и укрепление физического и психического здоровья детей, в том числе их эмоционального благополучия;</w:t>
      </w:r>
    </w:p>
    <w:p w:rsidR="00463A12" w:rsidRDefault="0046547F">
      <w:pPr>
        <w:pStyle w:val="a8"/>
        <w:numPr>
          <w:ilvl w:val="0"/>
          <w:numId w:val="28"/>
        </w:numPr>
        <w:jc w:val="both"/>
      </w:pPr>
      <w:r>
        <w:rPr>
          <w:rFonts w:cs="Times New Roman"/>
          <w:sz w:val="28"/>
          <w:szCs w:val="28"/>
        </w:rPr>
        <w:t>формирование о</w:t>
      </w:r>
      <w:r>
        <w:rPr>
          <w:rFonts w:cs="Times New Roman"/>
          <w:sz w:val="28"/>
          <w:szCs w:val="28"/>
        </w:rPr>
        <w:t>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</w:p>
    <w:p w:rsidR="00463A12" w:rsidRDefault="0046547F">
      <w:pPr>
        <w:pStyle w:val="a8"/>
        <w:numPr>
          <w:ilvl w:val="0"/>
          <w:numId w:val="28"/>
        </w:numPr>
        <w:jc w:val="both"/>
      </w:pPr>
      <w:r>
        <w:rPr>
          <w:rFonts w:cs="Times New Roman"/>
          <w:sz w:val="28"/>
          <w:szCs w:val="28"/>
        </w:rPr>
        <w:t>первичная ценностная ориентация и социализация воспитанников;</w:t>
      </w:r>
    </w:p>
    <w:p w:rsidR="00463A12" w:rsidRDefault="0046547F">
      <w:pPr>
        <w:pStyle w:val="a8"/>
        <w:numPr>
          <w:ilvl w:val="0"/>
          <w:numId w:val="28"/>
        </w:numPr>
        <w:jc w:val="both"/>
      </w:pPr>
      <w:r>
        <w:rPr>
          <w:rFonts w:cs="Times New Roman"/>
          <w:sz w:val="28"/>
          <w:szCs w:val="28"/>
        </w:rPr>
        <w:t>становления основ российской гражданской ид</w:t>
      </w:r>
      <w:r>
        <w:rPr>
          <w:rFonts w:cs="Times New Roman"/>
          <w:sz w:val="28"/>
          <w:szCs w:val="28"/>
        </w:rPr>
        <w:t xml:space="preserve">ентичности детей </w:t>
      </w:r>
      <w:r>
        <w:rPr>
          <w:rFonts w:cs="Times New Roman"/>
          <w:sz w:val="28"/>
          <w:szCs w:val="28"/>
        </w:rPr>
        <w:lastRenderedPageBreak/>
        <w:t>дошкольного возраста;</w:t>
      </w:r>
    </w:p>
    <w:p w:rsidR="00463A12" w:rsidRDefault="0046547F">
      <w:pPr>
        <w:pStyle w:val="a8"/>
        <w:numPr>
          <w:ilvl w:val="0"/>
          <w:numId w:val="28"/>
        </w:numPr>
        <w:jc w:val="both"/>
      </w:pPr>
      <w:r>
        <w:rPr>
          <w:rFonts w:cs="Times New Roman"/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463A12" w:rsidRDefault="0046547F">
      <w:pPr>
        <w:pStyle w:val="a8"/>
        <w:numPr>
          <w:ilvl w:val="0"/>
          <w:numId w:val="28"/>
        </w:numPr>
        <w:jc w:val="both"/>
      </w:pPr>
      <w:r>
        <w:rPr>
          <w:rFonts w:cs="Times New Roman"/>
          <w:sz w:val="28"/>
          <w:szCs w:val="28"/>
        </w:rPr>
        <w:t>оказание методической, диагностической и консультативной помощи родителям (законным представителям) по вопросам развития, образования</w:t>
      </w:r>
      <w:r>
        <w:rPr>
          <w:rFonts w:cs="Times New Roman"/>
          <w:sz w:val="28"/>
          <w:szCs w:val="28"/>
        </w:rPr>
        <w:t>, присмотра, ухода и оздоровления воспитанников.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2.6. Виды деятельности:</w:t>
      </w:r>
    </w:p>
    <w:p w:rsidR="00463A12" w:rsidRDefault="0046547F">
      <w:pPr>
        <w:pStyle w:val="a8"/>
        <w:numPr>
          <w:ilvl w:val="0"/>
          <w:numId w:val="29"/>
        </w:numPr>
        <w:jc w:val="both"/>
      </w:pPr>
      <w:r>
        <w:rPr>
          <w:rFonts w:cs="Times New Roman"/>
          <w:sz w:val="28"/>
          <w:szCs w:val="28"/>
        </w:rPr>
        <w:t>предоставление общедоступного бесплатного дошкольного образования;</w:t>
      </w:r>
    </w:p>
    <w:p w:rsidR="00463A12" w:rsidRDefault="0046547F">
      <w:pPr>
        <w:pStyle w:val="a8"/>
        <w:numPr>
          <w:ilvl w:val="0"/>
          <w:numId w:val="29"/>
        </w:numPr>
        <w:jc w:val="both"/>
      </w:pPr>
      <w:r>
        <w:rPr>
          <w:rFonts w:cs="Times New Roman"/>
          <w:sz w:val="28"/>
          <w:szCs w:val="28"/>
        </w:rPr>
        <w:t xml:space="preserve">предоставление </w:t>
      </w:r>
      <w:r>
        <w:rPr>
          <w:rFonts w:ascii="Times New Roman CYR,Bold" w:hAnsi="Times New Roman CYR,Bold" w:cs="Times New Roman CYR,Bold"/>
        </w:rPr>
        <w:t>дополнительного образования детям;</w:t>
      </w:r>
    </w:p>
    <w:p w:rsidR="00463A12" w:rsidRDefault="0046547F">
      <w:pPr>
        <w:pStyle w:val="a8"/>
        <w:numPr>
          <w:ilvl w:val="0"/>
          <w:numId w:val="29"/>
        </w:numPr>
        <w:jc w:val="both"/>
      </w:pPr>
      <w:r>
        <w:rPr>
          <w:rFonts w:cs="Times New Roman"/>
          <w:sz w:val="28"/>
          <w:szCs w:val="28"/>
        </w:rPr>
        <w:t>предоставление информации о реализации образовательных программ</w:t>
      </w:r>
      <w:r>
        <w:rPr>
          <w:rFonts w:cs="Times New Roman"/>
          <w:sz w:val="28"/>
          <w:szCs w:val="28"/>
        </w:rPr>
        <w:t xml:space="preserve"> и     учебных планов.</w:t>
      </w:r>
    </w:p>
    <w:p w:rsidR="00463A12" w:rsidRDefault="00463A12">
      <w:pPr>
        <w:pStyle w:val="Standard"/>
        <w:jc w:val="center"/>
      </w:pPr>
    </w:p>
    <w:p w:rsidR="00463A12" w:rsidRDefault="0046547F">
      <w:pPr>
        <w:pStyle w:val="Standard"/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3. ОРГАНИЗАЦИЯ  ОБРАЗОВАТЕЛЬНОЙ ДЕЯТЕЛЬНОСТИ УЧРЕЖДЕНИЯ.</w:t>
      </w:r>
    </w:p>
    <w:p w:rsidR="00463A12" w:rsidRDefault="00463A12">
      <w:pPr>
        <w:pStyle w:val="Standard"/>
        <w:jc w:val="both"/>
        <w:rPr>
          <w:rFonts w:ascii="Times New Roman,Bold" w:hAnsi="Times New Roman,Bold" w:cs="Times New Roman,Bold" w:hint="eastAsia"/>
          <w:b/>
          <w:bCs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3.1.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деятельности, в порядке, устано</w:t>
      </w:r>
      <w:r>
        <w:rPr>
          <w:rFonts w:cs="Times New Roman"/>
          <w:sz w:val="28"/>
          <w:szCs w:val="28"/>
        </w:rPr>
        <w:t>вленном законодательными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актами Российской Федерации.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3.2. Образовательная деятельность в Учреждении ведется на государственном языке Российской Федерации - русском.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3.3. Образовательная деятельность в Учреждении осуществляется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</w:p>
    <w:p w:rsidR="00463A12" w:rsidRDefault="0046547F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>соответствии</w:t>
      </w:r>
      <w:proofErr w:type="gramEnd"/>
      <w:r>
        <w:rPr>
          <w:rFonts w:cs="Times New Roman"/>
          <w:sz w:val="28"/>
          <w:szCs w:val="28"/>
        </w:rPr>
        <w:t xml:space="preserve"> с основной </w:t>
      </w:r>
      <w:r>
        <w:rPr>
          <w:rFonts w:cs="Times New Roman"/>
          <w:sz w:val="28"/>
          <w:szCs w:val="28"/>
        </w:rPr>
        <w:t>образовательной программой дошкольного образования, разрабатываемой и утверждаемой Учреждением самостоятельно. Основная образовательная программа дошкольного образования разрабатывается в соответствии с федеральным государственным образовательным стандарто</w:t>
      </w:r>
      <w:r>
        <w:rPr>
          <w:rFonts w:cs="Times New Roman"/>
          <w:sz w:val="28"/>
          <w:szCs w:val="28"/>
        </w:rPr>
        <w:t>м дошкольного образования и с учетом соответствующих примерных образовательных программ дошкольного образования.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3.4. Образовательные отношения между участниками образовательной деятельности регулируются правилами внутреннего трудового распорядка, коллект</w:t>
      </w:r>
      <w:r>
        <w:rPr>
          <w:rFonts w:cs="Times New Roman"/>
          <w:sz w:val="28"/>
          <w:szCs w:val="28"/>
        </w:rPr>
        <w:t>ивным договором и локальными актами Учреждения.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3.5. Режим работы Учреждения и длительность пребывания в нем детей определяются Уставом Учреждения, и является следующим: пятидневная рабочая неделя, 10-ти часовое пребывание детей. Ежедневный график работы </w:t>
      </w:r>
      <w:r>
        <w:rPr>
          <w:rFonts w:cs="Times New Roman"/>
          <w:sz w:val="28"/>
          <w:szCs w:val="28"/>
        </w:rPr>
        <w:t>Учреждения: с 7  часов 30 минут  до 17 часов  30 минут. Выходные: суббота, воскресенье, праздничные дни.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3.6. Порядок приёма в МБДОУ д/с "Ласточка" осуществляется в установленном законом порядке на основании локального акта учреждения.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3.7. Режим пребыва</w:t>
      </w:r>
      <w:r>
        <w:rPr>
          <w:rFonts w:cs="Times New Roman"/>
          <w:sz w:val="28"/>
          <w:szCs w:val="28"/>
        </w:rPr>
        <w:t>ния детей в Учреждении включает: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numPr>
          <w:ilvl w:val="0"/>
          <w:numId w:val="30"/>
        </w:numPr>
        <w:jc w:val="both"/>
      </w:pPr>
      <w:r>
        <w:rPr>
          <w:rFonts w:cs="Times New Roman"/>
          <w:sz w:val="28"/>
          <w:szCs w:val="28"/>
        </w:rPr>
        <w:t>ежедневную организацию жизни и деятельности детей в зависимости от их возрастных и индивидуальных особенностей, социального заказа родителей (законных представителей);</w:t>
      </w:r>
    </w:p>
    <w:p w:rsidR="00463A12" w:rsidRDefault="0046547F">
      <w:pPr>
        <w:pStyle w:val="a8"/>
        <w:numPr>
          <w:ilvl w:val="0"/>
          <w:numId w:val="7"/>
        </w:numPr>
        <w:jc w:val="both"/>
      </w:pPr>
      <w:r>
        <w:rPr>
          <w:rFonts w:cs="Times New Roman"/>
          <w:sz w:val="28"/>
          <w:szCs w:val="28"/>
        </w:rPr>
        <w:t>организацию образовательного процесса в соответствии с</w:t>
      </w:r>
      <w:r>
        <w:rPr>
          <w:rFonts w:cs="Times New Roman"/>
          <w:sz w:val="28"/>
          <w:szCs w:val="28"/>
        </w:rPr>
        <w:t xml:space="preserve"> контингентом воспитанников, их индивидуальными и возрастными особенностями.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3.8. Образовательная деятельность в Учреждении осуществляется с 01 сентября  по 31  мая;  перевод детей из одной возрастной группы в другую проводится с 01  сентября.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В середине </w:t>
      </w:r>
      <w:r>
        <w:rPr>
          <w:rFonts w:cs="Times New Roman"/>
          <w:sz w:val="28"/>
          <w:szCs w:val="28"/>
        </w:rPr>
        <w:t>года (январь-февраль) для воспитанников дошкольных групп могут быть организованы недельные каникулы, во время которых занятия только эстетическо-оздоровительного цикла (музыкальные, спортивные, изобразительного искусства).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В летний период для детей дошколь</w:t>
      </w:r>
      <w:r>
        <w:rPr>
          <w:rFonts w:cs="Times New Roman"/>
          <w:sz w:val="28"/>
          <w:szCs w:val="28"/>
        </w:rPr>
        <w:t>ного возраста образовательная деятельность не проводятся. Могут проводиться спортивные и подвижные игры, спортивные праздники, экскурсии и другие мероприятия, а также увеличивается продолжительность прогулок.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3.9. Решение образовательных задач в режиме дн</w:t>
      </w:r>
      <w:r>
        <w:rPr>
          <w:rFonts w:cs="Times New Roman"/>
          <w:sz w:val="28"/>
          <w:szCs w:val="28"/>
        </w:rPr>
        <w:t xml:space="preserve">я осуществляется в совместной деятельности взрослых и детей, самостоятельной деятельности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</w:p>
    <w:p w:rsidR="00463A12" w:rsidRDefault="0046547F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>рамках</w:t>
      </w:r>
      <w:proofErr w:type="gramEnd"/>
      <w:r>
        <w:rPr>
          <w:rFonts w:cs="Times New Roman"/>
          <w:sz w:val="28"/>
          <w:szCs w:val="28"/>
        </w:rPr>
        <w:t>: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numPr>
          <w:ilvl w:val="0"/>
          <w:numId w:val="31"/>
        </w:numPr>
        <w:jc w:val="both"/>
      </w:pPr>
      <w:r>
        <w:rPr>
          <w:rFonts w:cs="Times New Roman"/>
          <w:sz w:val="28"/>
          <w:szCs w:val="28"/>
        </w:rPr>
        <w:t>образовательной деятельности;</w:t>
      </w:r>
    </w:p>
    <w:p w:rsidR="00463A12" w:rsidRDefault="0046547F">
      <w:pPr>
        <w:pStyle w:val="a8"/>
        <w:numPr>
          <w:ilvl w:val="0"/>
          <w:numId w:val="8"/>
        </w:numPr>
        <w:jc w:val="both"/>
      </w:pPr>
      <w:r>
        <w:rPr>
          <w:rFonts w:cs="Times New Roman"/>
          <w:sz w:val="28"/>
          <w:szCs w:val="28"/>
        </w:rPr>
        <w:t>при проведении режимных моментов.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3.10. Учреждение несёт ответственность за качество образовательных услуг.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3.11. Учреждени</w:t>
      </w:r>
      <w:r>
        <w:rPr>
          <w:rFonts w:cs="Times New Roman"/>
          <w:sz w:val="28"/>
          <w:szCs w:val="28"/>
        </w:rPr>
        <w:t>е устанавливает максимальный объем образовательной нагрузки детей, включая реализацию дополнительных образовательных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программ, согласно требованиям действующих санитарно-эпидемиологических правил и норм и включает: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numPr>
          <w:ilvl w:val="0"/>
          <w:numId w:val="32"/>
        </w:numPr>
        <w:jc w:val="both"/>
      </w:pPr>
      <w:r>
        <w:rPr>
          <w:rFonts w:cs="Times New Roman"/>
          <w:sz w:val="28"/>
          <w:szCs w:val="28"/>
        </w:rPr>
        <w:t xml:space="preserve">от 2-х до 3-х лет - не более 10 минут. </w:t>
      </w:r>
      <w:r>
        <w:rPr>
          <w:rFonts w:cs="Times New Roman"/>
          <w:sz w:val="28"/>
          <w:szCs w:val="28"/>
        </w:rPr>
        <w:t>Допускается осуществлять образовательную деятельность в первую и во вторую половину дня (8-10 минут). Допускается осуществлять образовательную деятельность на игровой площадке во время прогулки.</w:t>
      </w:r>
    </w:p>
    <w:p w:rsidR="00463A12" w:rsidRDefault="0046547F">
      <w:pPr>
        <w:pStyle w:val="a8"/>
        <w:numPr>
          <w:ilvl w:val="0"/>
          <w:numId w:val="9"/>
        </w:numPr>
        <w:jc w:val="both"/>
      </w:pP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>т 3-х до 4-х лет - не более 15 минут;</w:t>
      </w:r>
    </w:p>
    <w:p w:rsidR="00463A12" w:rsidRDefault="0046547F">
      <w:pPr>
        <w:pStyle w:val="a8"/>
        <w:numPr>
          <w:ilvl w:val="0"/>
          <w:numId w:val="9"/>
        </w:numPr>
        <w:jc w:val="both"/>
      </w:pPr>
      <w:r>
        <w:rPr>
          <w:rFonts w:cs="Times New Roman"/>
          <w:sz w:val="28"/>
          <w:szCs w:val="28"/>
        </w:rPr>
        <w:t>от 4-х до 5-ти лет - н</w:t>
      </w:r>
      <w:r>
        <w:rPr>
          <w:rFonts w:cs="Times New Roman"/>
          <w:sz w:val="28"/>
          <w:szCs w:val="28"/>
        </w:rPr>
        <w:t>е более 20 минут;</w:t>
      </w:r>
    </w:p>
    <w:p w:rsidR="00463A12" w:rsidRDefault="0046547F">
      <w:pPr>
        <w:pStyle w:val="a8"/>
        <w:numPr>
          <w:ilvl w:val="0"/>
          <w:numId w:val="9"/>
        </w:numPr>
        <w:jc w:val="both"/>
      </w:pPr>
      <w:r>
        <w:rPr>
          <w:rFonts w:cs="Times New Roman"/>
          <w:sz w:val="28"/>
          <w:szCs w:val="28"/>
        </w:rPr>
        <w:t>от 5-ти до 6-ти лет – не более 25 минут;</w:t>
      </w:r>
    </w:p>
    <w:p w:rsidR="00463A12" w:rsidRDefault="0046547F">
      <w:pPr>
        <w:pStyle w:val="a8"/>
        <w:numPr>
          <w:ilvl w:val="0"/>
          <w:numId w:val="9"/>
        </w:numPr>
        <w:jc w:val="both"/>
      </w:pPr>
      <w:r>
        <w:rPr>
          <w:rFonts w:cs="Times New Roman"/>
          <w:sz w:val="28"/>
          <w:szCs w:val="28"/>
        </w:rPr>
        <w:t>от 6-ти до 7-ми лет – не более 30 минут.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Максимально допустимый объём образовательной нагрузки в первой половине </w:t>
      </w:r>
      <w:r>
        <w:rPr>
          <w:rFonts w:cs="Times New Roman"/>
          <w:sz w:val="28"/>
          <w:szCs w:val="28"/>
        </w:rPr>
        <w:lastRenderedPageBreak/>
        <w:t>дня в младшей и средней группах не превышает 30 и 40 минут соответственно, а в старш</w:t>
      </w:r>
      <w:r>
        <w:rPr>
          <w:rFonts w:cs="Times New Roman"/>
          <w:sz w:val="28"/>
          <w:szCs w:val="28"/>
        </w:rPr>
        <w:t>ей и подготовительной – 50 минут и 1,5 часа соответственно. В середине времени, отведённого на непрерывную образовательную деятельность, проводят физкультурные минутки. Перерывы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между периодами непрерывной образовательной деятельности – не менее –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10 минут</w:t>
      </w:r>
      <w:r>
        <w:rPr>
          <w:rFonts w:cs="Times New Roman"/>
          <w:sz w:val="28"/>
          <w:szCs w:val="28"/>
        </w:rPr>
        <w:t>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</w:t>
      </w:r>
      <w:r>
        <w:rPr>
          <w:rFonts w:cs="Times New Roman"/>
          <w:sz w:val="28"/>
          <w:szCs w:val="28"/>
        </w:rPr>
        <w:t>и статистического характера проводятся физкультурные минутки. На самостоятельную деятельность детей 3-7 лет (игры, подготовка к образовательной деятельности, личная гигиена) в режиме дня должно отводится не менее 2-3 часов.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Образовательную деятельность, тр</w:t>
      </w:r>
      <w:r>
        <w:rPr>
          <w:rFonts w:cs="Times New Roman"/>
          <w:sz w:val="28"/>
          <w:szCs w:val="28"/>
        </w:rPr>
        <w:t>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3.12. Образовательная деятельность стро</w:t>
      </w:r>
      <w:r>
        <w:rPr>
          <w:rFonts w:cs="Times New Roman"/>
          <w:sz w:val="28"/>
          <w:szCs w:val="28"/>
        </w:rPr>
        <w:t xml:space="preserve">ится на </w:t>
      </w:r>
      <w:proofErr w:type="gramStart"/>
      <w:r>
        <w:rPr>
          <w:rFonts w:cs="Times New Roman"/>
          <w:sz w:val="28"/>
          <w:szCs w:val="28"/>
        </w:rPr>
        <w:t>соответствующих</w:t>
      </w:r>
      <w:proofErr w:type="gramEnd"/>
      <w:r>
        <w:rPr>
          <w:rFonts w:cs="Times New Roman"/>
          <w:sz w:val="28"/>
          <w:szCs w:val="28"/>
        </w:rPr>
        <w:t xml:space="preserve"> возрасту</w:t>
      </w:r>
    </w:p>
    <w:p w:rsidR="00463A12" w:rsidRDefault="0046547F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>формах</w:t>
      </w:r>
      <w:proofErr w:type="gramEnd"/>
      <w:r>
        <w:rPr>
          <w:rFonts w:cs="Times New Roman"/>
          <w:sz w:val="28"/>
          <w:szCs w:val="28"/>
        </w:rPr>
        <w:t xml:space="preserve"> работы с детьми. Основной формой работы с детьми и видом деятельности для них является игра.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3.13. Учреждение самостоятельно в использовании и совершенствовании методик образовательной деятельности и образовательных</w:t>
      </w:r>
      <w:r>
        <w:rPr>
          <w:rFonts w:cs="Times New Roman"/>
          <w:sz w:val="28"/>
          <w:szCs w:val="28"/>
        </w:rPr>
        <w:t xml:space="preserve"> технологий в пределах, определенных Законом Российской Федерации «Об образовании в Российской Федерации».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детей.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3.14. </w:t>
      </w:r>
      <w:r>
        <w:rPr>
          <w:rFonts w:cs="Times New Roman"/>
          <w:sz w:val="28"/>
          <w:szCs w:val="28"/>
        </w:rPr>
        <w:t xml:space="preserve"> Порядок комплектования и приёма в Учреждение воспитанников определяется Учредителем в соответствии с законодательством Российской Федерации, настоящим Уставом и локальными актами Учреждения.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3.15. В Учреждение принимаются дети  на основании перечня докум</w:t>
      </w:r>
      <w:r>
        <w:rPr>
          <w:rFonts w:cs="Times New Roman"/>
          <w:sz w:val="28"/>
          <w:szCs w:val="28"/>
        </w:rPr>
        <w:t>ентов, прилагаемых родителями к направлению комитета по образованию Администрации муниципального образования «Смоленский район» Смоленской области:</w:t>
      </w:r>
    </w:p>
    <w:p w:rsidR="00463A12" w:rsidRDefault="0046547F">
      <w:pPr>
        <w:pStyle w:val="a8"/>
        <w:numPr>
          <w:ilvl w:val="0"/>
          <w:numId w:val="33"/>
        </w:numPr>
        <w:jc w:val="both"/>
      </w:pPr>
      <w:r>
        <w:rPr>
          <w:rFonts w:cs="Times New Roman"/>
          <w:sz w:val="28"/>
          <w:szCs w:val="28"/>
        </w:rPr>
        <w:t>медицинская карта ребенка с заключением о возможности посещения  Учреждения (оригинал);</w:t>
      </w:r>
    </w:p>
    <w:p w:rsidR="00463A12" w:rsidRDefault="0046547F">
      <w:pPr>
        <w:pStyle w:val="a8"/>
        <w:numPr>
          <w:ilvl w:val="0"/>
          <w:numId w:val="10"/>
        </w:numPr>
        <w:jc w:val="both"/>
      </w:pPr>
      <w:r>
        <w:rPr>
          <w:rFonts w:cs="Times New Roman"/>
          <w:sz w:val="28"/>
          <w:szCs w:val="28"/>
        </w:rPr>
        <w:t>паспорта одного из р</w:t>
      </w:r>
      <w:r>
        <w:rPr>
          <w:rFonts w:cs="Times New Roman"/>
          <w:sz w:val="28"/>
          <w:szCs w:val="28"/>
        </w:rPr>
        <w:t>одителей (законного представителя) предоставляется при личном обращении заявителя (оригинал);</w:t>
      </w:r>
    </w:p>
    <w:p w:rsidR="00463A12" w:rsidRDefault="0046547F">
      <w:pPr>
        <w:pStyle w:val="a8"/>
        <w:numPr>
          <w:ilvl w:val="0"/>
          <w:numId w:val="10"/>
        </w:numPr>
        <w:jc w:val="both"/>
      </w:pPr>
      <w:r>
        <w:rPr>
          <w:rFonts w:cs="Times New Roman"/>
          <w:sz w:val="28"/>
          <w:szCs w:val="28"/>
        </w:rPr>
        <w:t xml:space="preserve">свидетельства о рождении ребёнка.                                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3.16. При приеме ребенка в Учреждение заключается договор об образовании </w:t>
      </w:r>
      <w:r>
        <w:rPr>
          <w:rFonts w:cs="Times New Roman"/>
          <w:sz w:val="28"/>
          <w:szCs w:val="28"/>
        </w:rPr>
        <w:lastRenderedPageBreak/>
        <w:t xml:space="preserve">между Учреждением и </w:t>
      </w:r>
      <w:r>
        <w:rPr>
          <w:rFonts w:cs="Times New Roman"/>
          <w:sz w:val="28"/>
          <w:szCs w:val="28"/>
        </w:rPr>
        <w:t>родителями (законными представителями) ребенка, подписание которого является обязательным для обеих сторон. Данный договор включает в себя взаимные права, обязанности и ответственность сторон, возникающие в процессе воспитания, обучения, развития, присмотр</w:t>
      </w:r>
      <w:r>
        <w:rPr>
          <w:rFonts w:cs="Times New Roman"/>
          <w:sz w:val="28"/>
          <w:szCs w:val="28"/>
        </w:rPr>
        <w:t>а, ухода и оздоровления детей, длительность пребывания ребенка в дошкольном образовательном Учреждении.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3.17. Устанавливается следующий порядок заключения договора: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numPr>
          <w:ilvl w:val="0"/>
          <w:numId w:val="34"/>
        </w:numPr>
        <w:jc w:val="both"/>
      </w:pPr>
      <w:r>
        <w:rPr>
          <w:rFonts w:cs="Times New Roman"/>
          <w:sz w:val="28"/>
          <w:szCs w:val="28"/>
        </w:rPr>
        <w:t xml:space="preserve">ознакомление родителей (законных представителей) с уставными документами и другими </w:t>
      </w:r>
      <w:r>
        <w:rPr>
          <w:rFonts w:cs="Times New Roman"/>
          <w:sz w:val="28"/>
          <w:szCs w:val="28"/>
        </w:rPr>
        <w:t>документами, регламентирующими деятельность Учреждения через свободный доступ к данным документам на постоянно действующем стенде;</w:t>
      </w:r>
    </w:p>
    <w:p w:rsidR="00463A12" w:rsidRDefault="0046547F">
      <w:pPr>
        <w:pStyle w:val="a8"/>
        <w:numPr>
          <w:ilvl w:val="0"/>
          <w:numId w:val="11"/>
        </w:numPr>
        <w:jc w:val="both"/>
      </w:pPr>
      <w:r>
        <w:rPr>
          <w:rFonts w:cs="Times New Roman"/>
          <w:sz w:val="28"/>
          <w:szCs w:val="28"/>
        </w:rPr>
        <w:t>ознакомление родителей с основной образовательной программой, реализуемой Учреждением;</w:t>
      </w:r>
    </w:p>
    <w:p w:rsidR="00463A12" w:rsidRDefault="0046547F">
      <w:pPr>
        <w:pStyle w:val="a8"/>
        <w:numPr>
          <w:ilvl w:val="0"/>
          <w:numId w:val="11"/>
        </w:numPr>
        <w:jc w:val="both"/>
      </w:pPr>
      <w:r>
        <w:rPr>
          <w:rFonts w:cs="Times New Roman"/>
          <w:sz w:val="28"/>
          <w:szCs w:val="28"/>
        </w:rPr>
        <w:t>ознакомление родителей (законных предс</w:t>
      </w:r>
      <w:r>
        <w:rPr>
          <w:rFonts w:cs="Times New Roman"/>
          <w:sz w:val="28"/>
          <w:szCs w:val="28"/>
        </w:rPr>
        <w:t>тавителей) с содержанием Договора об образовании;</w:t>
      </w:r>
    </w:p>
    <w:p w:rsidR="00463A12" w:rsidRDefault="0046547F">
      <w:pPr>
        <w:pStyle w:val="a8"/>
        <w:numPr>
          <w:ilvl w:val="0"/>
          <w:numId w:val="11"/>
        </w:numPr>
        <w:jc w:val="both"/>
      </w:pPr>
      <w:r>
        <w:rPr>
          <w:rFonts w:cs="Times New Roman"/>
          <w:sz w:val="28"/>
          <w:szCs w:val="28"/>
        </w:rPr>
        <w:t>подписание обеими сторонами договора.</w:t>
      </w:r>
    </w:p>
    <w:p w:rsidR="00463A12" w:rsidRDefault="00463A12">
      <w:pPr>
        <w:pStyle w:val="a8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3.18. Зачисление ребенка в Учреждение оформляется приказом руководителя.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3.19. Основной структурной единицей Учреждения является группа воспитанников дошкольного возр</w:t>
      </w:r>
      <w:r>
        <w:rPr>
          <w:rFonts w:cs="Times New Roman"/>
          <w:sz w:val="28"/>
          <w:szCs w:val="28"/>
        </w:rPr>
        <w:t>аста (далее – группа).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3.20. Дети с ограниченными возможностями здоровья принимаются  только с согласия родителей (законных представителей) на основании заключения территориальной психолого-медико-педагогической комиссии.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3.21. Порядок регламентации и о</w:t>
      </w:r>
      <w:r>
        <w:rPr>
          <w:rFonts w:cs="Times New Roman"/>
          <w:sz w:val="28"/>
          <w:szCs w:val="28"/>
        </w:rPr>
        <w:t xml:space="preserve">формления отношений Учреждения и родителей (законных представителей) воспитанников, нуждающихся в длительном лечении в части организации </w:t>
      </w:r>
      <w:proofErr w:type="gramStart"/>
      <w:r>
        <w:rPr>
          <w:rFonts w:cs="Times New Roman"/>
          <w:sz w:val="28"/>
          <w:szCs w:val="28"/>
        </w:rPr>
        <w:t>обучения</w:t>
      </w:r>
      <w:proofErr w:type="gramEnd"/>
      <w:r>
        <w:rPr>
          <w:rFonts w:cs="Times New Roman"/>
          <w:sz w:val="28"/>
          <w:szCs w:val="28"/>
        </w:rPr>
        <w:t xml:space="preserve"> по основным общеобразовательным дошкольным программам на дому определяется нормативным правовым актом Российск</w:t>
      </w:r>
      <w:r>
        <w:rPr>
          <w:rFonts w:cs="Times New Roman"/>
          <w:sz w:val="28"/>
          <w:szCs w:val="28"/>
        </w:rPr>
        <w:t>ой Федерации.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3.22. В группы могут включаться как воспитанники одного возраста, так и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воспитанники разных возрастов (разновозрастные группы).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3.23. За присмотр и уход за ребенком Учредитель Учреждения вправе устанавливать плату, взимаемую с родителей (за</w:t>
      </w:r>
      <w:r>
        <w:rPr>
          <w:rFonts w:cs="Times New Roman"/>
          <w:sz w:val="28"/>
          <w:szCs w:val="28"/>
        </w:rPr>
        <w:t>конных представителей) (далее - родительская плата), и ее размер, в соответствии с действующим законодательством РФ. Учредитель вправе снизить размер родительской платы или не взимать ее с отдельных категорий родителей (законных представителей) в определяе</w:t>
      </w:r>
      <w:r>
        <w:rPr>
          <w:rFonts w:cs="Times New Roman"/>
          <w:sz w:val="28"/>
          <w:szCs w:val="28"/>
        </w:rPr>
        <w:t>мых им случаях и порядке. За присмотр и уход за детьми-сиротами и детьми, оставшимися без попечения родителей, а также за детьми с туберкулезной интоксикацией, Учреждением не взимается родительская плата.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lastRenderedPageBreak/>
        <w:t>3.24. Отчисление ребенка из Учреждения может провод</w:t>
      </w:r>
      <w:r>
        <w:rPr>
          <w:rFonts w:cs="Times New Roman"/>
          <w:sz w:val="28"/>
          <w:szCs w:val="28"/>
        </w:rPr>
        <w:t>иться в следующем случае:</w:t>
      </w:r>
    </w:p>
    <w:p w:rsidR="00463A12" w:rsidRDefault="0046547F">
      <w:pPr>
        <w:pStyle w:val="a8"/>
        <w:numPr>
          <w:ilvl w:val="0"/>
          <w:numId w:val="35"/>
        </w:numPr>
        <w:jc w:val="both"/>
      </w:pPr>
      <w:r>
        <w:rPr>
          <w:rFonts w:cs="Times New Roman"/>
          <w:sz w:val="28"/>
          <w:szCs w:val="28"/>
        </w:rPr>
        <w:t>по заявлению родителей (законных представителей);</w:t>
      </w:r>
    </w:p>
    <w:p w:rsidR="00463A12" w:rsidRDefault="0046547F">
      <w:pPr>
        <w:pStyle w:val="a8"/>
        <w:numPr>
          <w:ilvl w:val="0"/>
          <w:numId w:val="12"/>
        </w:numPr>
        <w:jc w:val="both"/>
      </w:pPr>
      <w:r>
        <w:rPr>
          <w:rFonts w:cs="Times New Roman"/>
          <w:sz w:val="28"/>
          <w:szCs w:val="28"/>
        </w:rPr>
        <w:t>по медицинским показаниям;</w:t>
      </w:r>
    </w:p>
    <w:p w:rsidR="00463A12" w:rsidRDefault="0046547F">
      <w:pPr>
        <w:pStyle w:val="a8"/>
        <w:numPr>
          <w:ilvl w:val="0"/>
          <w:numId w:val="12"/>
        </w:numPr>
        <w:jc w:val="both"/>
      </w:pPr>
      <w:r>
        <w:rPr>
          <w:rFonts w:cs="Times New Roman"/>
          <w:sz w:val="28"/>
          <w:szCs w:val="28"/>
        </w:rPr>
        <w:t>в связи со смертью воспитанника.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3.25. Отчисление ребёнка из Учреждения оформляется приказом руководителя.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3.26. В соответствии с уставными целями и </w:t>
      </w:r>
      <w:r>
        <w:rPr>
          <w:rFonts w:cs="Times New Roman"/>
          <w:sz w:val="28"/>
          <w:szCs w:val="28"/>
        </w:rPr>
        <w:t>задачами, определенными настоящим Уставом, Учреждение может оказывать для воспитанников платные дополнительные услуги, за пределами, определяющими его статус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образовательных программ, с учетом потребностей семьи. Взимание платы за оказание платных дополнит</w:t>
      </w:r>
      <w:r>
        <w:rPr>
          <w:rFonts w:cs="Times New Roman"/>
          <w:sz w:val="28"/>
          <w:szCs w:val="28"/>
        </w:rPr>
        <w:t>ельных услуг производится на основании калькуляции, разработанной главным бухгалтером и утверждённой руководителем.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3.27. Развивающие и образовательные услуги осуществляются в соответствии с утверждённой образовательной программой учреждения.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3.28.   Пр</w:t>
      </w:r>
      <w:r>
        <w:rPr>
          <w:rFonts w:cs="Times New Roman"/>
          <w:sz w:val="28"/>
          <w:szCs w:val="28"/>
        </w:rPr>
        <w:t>офилактические и оздоровительные мероприятия: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numPr>
          <w:ilvl w:val="0"/>
          <w:numId w:val="36"/>
        </w:numPr>
        <w:jc w:val="both"/>
      </w:pPr>
      <w:r>
        <w:rPr>
          <w:rFonts w:cs="Times New Roman"/>
          <w:sz w:val="28"/>
          <w:szCs w:val="28"/>
        </w:rPr>
        <w:t>индивидуальный осмотр и консультирование врача-педиатра;</w:t>
      </w:r>
    </w:p>
    <w:p w:rsidR="00463A12" w:rsidRDefault="0046547F">
      <w:pPr>
        <w:pStyle w:val="a8"/>
        <w:numPr>
          <w:ilvl w:val="0"/>
          <w:numId w:val="13"/>
        </w:numPr>
        <w:jc w:val="both"/>
      </w:pPr>
      <w:r>
        <w:rPr>
          <w:rFonts w:cs="Times New Roman"/>
          <w:sz w:val="28"/>
          <w:szCs w:val="28"/>
        </w:rPr>
        <w:t>кислородный коктейль;</w:t>
      </w:r>
    </w:p>
    <w:p w:rsidR="00463A12" w:rsidRDefault="0046547F">
      <w:pPr>
        <w:pStyle w:val="a8"/>
        <w:numPr>
          <w:ilvl w:val="0"/>
          <w:numId w:val="13"/>
        </w:numPr>
        <w:jc w:val="both"/>
      </w:pPr>
      <w:r>
        <w:rPr>
          <w:rFonts w:cs="Times New Roman"/>
          <w:sz w:val="28"/>
          <w:szCs w:val="28"/>
        </w:rPr>
        <w:t>создание различных секций, кружков по укреплению здоровья:</w:t>
      </w:r>
    </w:p>
    <w:p w:rsidR="00463A12" w:rsidRDefault="0046547F">
      <w:pPr>
        <w:pStyle w:val="a8"/>
        <w:numPr>
          <w:ilvl w:val="0"/>
          <w:numId w:val="13"/>
        </w:numPr>
        <w:jc w:val="both"/>
      </w:pPr>
      <w:r>
        <w:rPr>
          <w:rFonts w:cs="Times New Roman"/>
          <w:sz w:val="28"/>
          <w:szCs w:val="28"/>
        </w:rPr>
        <w:t>гимнастика, аэробика,  ритмика, фитнес, спортивные игры, общефизическая</w:t>
      </w:r>
      <w:r>
        <w:rPr>
          <w:rFonts w:cs="Times New Roman"/>
          <w:sz w:val="28"/>
          <w:szCs w:val="28"/>
        </w:rPr>
        <w:t xml:space="preserve"> подготовка.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3.29. Платные услуги не могут быть оказаны </w:t>
      </w:r>
      <w:proofErr w:type="gramStart"/>
      <w:r>
        <w:rPr>
          <w:rFonts w:cs="Times New Roman"/>
          <w:sz w:val="28"/>
          <w:szCs w:val="28"/>
        </w:rPr>
        <w:t>вместо</w:t>
      </w:r>
      <w:proofErr w:type="gramEnd"/>
      <w:r>
        <w:rPr>
          <w:rFonts w:cs="Times New Roman"/>
          <w:sz w:val="28"/>
          <w:szCs w:val="28"/>
        </w:rPr>
        <w:t xml:space="preserve"> или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рамках основной образовательной деятельности, финансируемой Учредителем.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3.30.  Учреждение вправе вести, приносящую доход деятельность, предусмотренную Уставом.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3.31. Организация охраны </w:t>
      </w:r>
      <w:r>
        <w:rPr>
          <w:rFonts w:cs="Times New Roman"/>
          <w:sz w:val="28"/>
          <w:szCs w:val="28"/>
        </w:rPr>
        <w:t>здоровья воспитанников (за исключением первичной медико-санитарной помощи, прохождения периодических медицинских осмотров и диспансеризации) в Учреждении осуществляется Учреждением в соответствии с действующим законодательством РФ.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3.32. Организацию оказа</w:t>
      </w:r>
      <w:r>
        <w:rPr>
          <w:rFonts w:cs="Times New Roman"/>
          <w:sz w:val="28"/>
          <w:szCs w:val="28"/>
        </w:rPr>
        <w:t>ния первичной медико-санитарной помощи воспитанникам в Учреждении осуществляют учреждения здравоохранения. Администрация Учреждения обязана предоставить медицинским работникам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соответствующие помещения для работы. Медицинские услуги, в пределах обязанносте</w:t>
      </w:r>
      <w:r>
        <w:rPr>
          <w:rFonts w:cs="Times New Roman"/>
          <w:sz w:val="28"/>
          <w:szCs w:val="28"/>
        </w:rPr>
        <w:t>й медицинского персонала оказываются бесплатно.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3.33. Работники Учреждения проходят периодическое бесплатное медицинское обследование в обязательном порядке. Медицинское обследование проводится за счет средств Учредителя.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3.34. Организация питания детей </w:t>
      </w:r>
      <w:r>
        <w:rPr>
          <w:rFonts w:cs="Times New Roman"/>
          <w:sz w:val="28"/>
          <w:szCs w:val="28"/>
        </w:rPr>
        <w:t>возлагается на Учреждение за счет бюджетных ассигнований, выделенных органами местного самоуправления.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3.35. В Учреждении организовано четырёхразовое питание детей. Учреждение обеспечивает гарантированное сбалансированное питание детей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в соответствии с их</w:t>
      </w:r>
      <w:r>
        <w:rPr>
          <w:rFonts w:cs="Times New Roman"/>
          <w:sz w:val="28"/>
          <w:szCs w:val="28"/>
        </w:rPr>
        <w:t xml:space="preserve"> возрастом и временем пребывания.</w:t>
      </w:r>
    </w:p>
    <w:p w:rsidR="00463A12" w:rsidRDefault="0046547F">
      <w:pPr>
        <w:pStyle w:val="Standard"/>
        <w:jc w:val="center"/>
      </w:pPr>
      <w:r>
        <w:rPr>
          <w:rFonts w:cs="Times New Roman"/>
          <w:b/>
          <w:bCs/>
          <w:sz w:val="28"/>
          <w:szCs w:val="28"/>
        </w:rPr>
        <w:t>4. УПРАВЛЕНИЕ УЧРЕЖДЕНИЕМ.</w:t>
      </w:r>
    </w:p>
    <w:p w:rsidR="00463A12" w:rsidRDefault="00463A12">
      <w:pPr>
        <w:pStyle w:val="Standard"/>
        <w:rPr>
          <w:rFonts w:cs="Times New Roman"/>
          <w:b/>
          <w:bCs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4.1.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Управление Учреждением осуществляется в соответствии с Законом  Российской Федерации «Об образовании </w:t>
      </w:r>
      <w:r>
        <w:rPr>
          <w:rFonts w:cs="Times New Roman"/>
          <w:sz w:val="28"/>
          <w:szCs w:val="28"/>
        </w:rPr>
        <w:t>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», иными законодательными актами Российской Федерации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настоящим </w:t>
      </w:r>
      <w:r>
        <w:rPr>
          <w:rFonts w:ascii="Times New Roman CYR" w:hAnsi="Times New Roman CYR" w:cs="Times New Roman CYR"/>
          <w:sz w:val="28"/>
          <w:szCs w:val="28"/>
        </w:rPr>
        <w:t>Уставом.</w:t>
      </w:r>
    </w:p>
    <w:p w:rsidR="00463A12" w:rsidRDefault="00463A12">
      <w:pPr>
        <w:pStyle w:val="Standard"/>
        <w:jc w:val="both"/>
        <w:rPr>
          <w:rFonts w:ascii="Times New Roman CYR" w:hAnsi="Times New Roman CYR" w:cs="Times New Roman CYR" w:hint="eastAsia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4.2. Общее руководство деятельностью осуществляет Учредитель.</w:t>
      </w:r>
    </w:p>
    <w:p w:rsidR="00463A12" w:rsidRDefault="00463A12">
      <w:pPr>
        <w:pStyle w:val="Standard"/>
        <w:jc w:val="both"/>
        <w:rPr>
          <w:rFonts w:ascii="Times New Roman CYR" w:hAnsi="Times New Roman CYR" w:cs="Times New Roman CYR" w:hint="eastAsia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4.3. К компетенции Учредителя относится: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>утверждение Устава Учреждения, изменений и дополнений к нему;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>назначение и освобождение от должности руководителя Учреждения, в том числе доср</w:t>
      </w:r>
      <w:r>
        <w:rPr>
          <w:rFonts w:cs="Times New Roman"/>
          <w:sz w:val="28"/>
          <w:szCs w:val="28"/>
        </w:rPr>
        <w:t>очное прекращение его полномочий;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>установление государственных заданий для Учреждения;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>согласование программы развития Учреждения;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>рассмотрение ежегодного отчета Учреждения о поступлении и расходовании материальных и финансовых средств, а также отчета о ре</w:t>
      </w:r>
      <w:r>
        <w:rPr>
          <w:rFonts w:cs="Times New Roman"/>
          <w:sz w:val="28"/>
          <w:szCs w:val="28"/>
        </w:rPr>
        <w:t xml:space="preserve">зультатах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 xml:space="preserve"> Учреждения;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 xml:space="preserve">осуществление </w:t>
      </w:r>
      <w:proofErr w:type="gramStart"/>
      <w:r>
        <w:rPr>
          <w:rFonts w:cs="Times New Roman"/>
          <w:sz w:val="28"/>
          <w:szCs w:val="28"/>
        </w:rPr>
        <w:t>контроля за</w:t>
      </w:r>
      <w:proofErr w:type="gramEnd"/>
      <w:r>
        <w:rPr>
          <w:rFonts w:cs="Times New Roman"/>
          <w:sz w:val="28"/>
          <w:szCs w:val="28"/>
        </w:rPr>
        <w:t xml:space="preserve"> обеспечением учебно-воспитательного процесса в Учреждении;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r>
        <w:rPr>
          <w:rFonts w:cs="Times New Roman"/>
          <w:sz w:val="28"/>
          <w:szCs w:val="28"/>
        </w:rPr>
        <w:t>оказание содействия в решении вопросов, связанных с материально-финансовым обеспечением деятельности Учреждения;</w:t>
      </w:r>
    </w:p>
    <w:p w:rsidR="00463A12" w:rsidRDefault="0046547F">
      <w:pPr>
        <w:pStyle w:val="a8"/>
        <w:numPr>
          <w:ilvl w:val="0"/>
          <w:numId w:val="37"/>
        </w:numPr>
        <w:jc w:val="both"/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целевым</w:t>
      </w:r>
      <w:r>
        <w:rPr>
          <w:rFonts w:cs="Times New Roman"/>
          <w:sz w:val="28"/>
          <w:szCs w:val="28"/>
        </w:rPr>
        <w:t xml:space="preserve"> использованием Учреждением собственности, закрепленной за ней учредителями на праве оперативного управления;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принятие решения о реорганизации и ликвидации Учреждения.</w:t>
      </w:r>
    </w:p>
    <w:p w:rsidR="00463A12" w:rsidRDefault="0046547F">
      <w:pPr>
        <w:pStyle w:val="Standard"/>
        <w:jc w:val="both"/>
      </w:pPr>
      <w:bookmarkStart w:id="1" w:name="sub_53"/>
      <w:r>
        <w:rPr>
          <w:rFonts w:cs="Times New Roman"/>
          <w:sz w:val="28"/>
          <w:szCs w:val="28"/>
        </w:rPr>
        <w:t>4.4. Непосредственное управление деятельностью Учреждения осуществляет руководитель, наз</w:t>
      </w:r>
      <w:r>
        <w:rPr>
          <w:rFonts w:cs="Times New Roman"/>
          <w:sz w:val="28"/>
          <w:szCs w:val="28"/>
        </w:rPr>
        <w:t>начаемый на эту должность и освобождаемый от должности по решению Учредителя.</w:t>
      </w:r>
    </w:p>
    <w:p w:rsidR="00463A12" w:rsidRDefault="0046547F">
      <w:pPr>
        <w:pStyle w:val="Standard"/>
        <w:jc w:val="both"/>
      </w:pPr>
      <w:bookmarkStart w:id="2" w:name="sub_55"/>
      <w:bookmarkEnd w:id="1"/>
      <w:r>
        <w:rPr>
          <w:rFonts w:cs="Times New Roman"/>
          <w:sz w:val="28"/>
          <w:szCs w:val="28"/>
        </w:rPr>
        <w:t xml:space="preserve">4.4. Заведующий  действует от имени Учреждения без доверенности,  представляет  интересы Учреждения  на территории Российской Федерации и за ее пределами. </w:t>
      </w:r>
      <w:bookmarkEnd w:id="2"/>
      <w:r>
        <w:rPr>
          <w:rFonts w:cs="Times New Roman"/>
          <w:sz w:val="28"/>
          <w:szCs w:val="28"/>
        </w:rPr>
        <w:t>Заведующий действует на</w:t>
      </w:r>
      <w:r>
        <w:rPr>
          <w:rFonts w:cs="Times New Roman"/>
          <w:sz w:val="28"/>
          <w:szCs w:val="28"/>
        </w:rPr>
        <w:t xml:space="preserve"> принципе единоначалия по вопросам, отнесенным к его компетенции,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</w:t>
      </w:r>
      <w:r>
        <w:rPr>
          <w:rFonts w:cs="Times New Roman"/>
          <w:sz w:val="28"/>
          <w:szCs w:val="28"/>
        </w:rPr>
        <w:t xml:space="preserve"> трудовым договором.</w:t>
      </w:r>
    </w:p>
    <w:p w:rsidR="00463A12" w:rsidRDefault="0046547F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>Заведующий Учреждения</w:t>
      </w:r>
      <w:proofErr w:type="gramEnd"/>
      <w:r>
        <w:rPr>
          <w:rFonts w:cs="Times New Roman"/>
          <w:sz w:val="28"/>
          <w:szCs w:val="28"/>
        </w:rPr>
        <w:t>: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определяет структуру Учреждения и утверждает штатное расписание;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 xml:space="preserve">издает приказы, распоряжения, утверждает правила внутреннего </w:t>
      </w:r>
      <w:r>
        <w:rPr>
          <w:rFonts w:cs="Times New Roman"/>
          <w:sz w:val="28"/>
          <w:szCs w:val="28"/>
        </w:rPr>
        <w:lastRenderedPageBreak/>
        <w:t>распорядка обучающихся Учреждения, правила внутреннего трудового распорядка, положени</w:t>
      </w:r>
      <w:r>
        <w:rPr>
          <w:rFonts w:cs="Times New Roman"/>
          <w:sz w:val="28"/>
          <w:szCs w:val="28"/>
        </w:rPr>
        <w:t>я о структурных подразделениях Учреждения, должностные инструкции, иные локальные акты Учреждения;</w:t>
      </w:r>
      <w:proofErr w:type="gramEnd"/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утверждает календарный учебный график, учебный план и  расписание непосредственно образовательной деятельности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заключает, изменяет и прекращает т</w:t>
      </w:r>
      <w:r>
        <w:rPr>
          <w:rFonts w:cs="Times New Roman"/>
          <w:sz w:val="28"/>
          <w:szCs w:val="28"/>
        </w:rPr>
        <w:t>рудовые договоры с работниками Учреждения, применяет к ним меры поощрения и налагает на них дисциплинарные взыскания;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 xml:space="preserve">представляет интересы Учреждения в отношениях с государственными органами, органами местного самоуправления, общественными и религиозными </w:t>
      </w:r>
      <w:r>
        <w:rPr>
          <w:rFonts w:cs="Times New Roman"/>
          <w:sz w:val="28"/>
          <w:szCs w:val="28"/>
        </w:rPr>
        <w:t>организациями, юридическими и физическими лицами;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 xml:space="preserve">создает необходимые условия для охраны и </w:t>
      </w:r>
      <w:r>
        <w:rPr>
          <w:rFonts w:cs="Times New Roman"/>
          <w:sz w:val="28"/>
          <w:szCs w:val="28"/>
        </w:rPr>
        <w:t>укрепления здоровья, организации питания обучающихся и работников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заботится о нравственном, культурном и профессиональном уровне работников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возглавляет педагогический совет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обеспечивает исполнение решений Учредителя, общ</w:t>
      </w:r>
      <w:r>
        <w:rPr>
          <w:rFonts w:cs="Times New Roman"/>
          <w:sz w:val="28"/>
          <w:szCs w:val="28"/>
        </w:rPr>
        <w:t>его собрания работников Учреждения, педагогического совета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организует проведение аттестации педагогических работников и учитывает ее результаты при расстановке кадров;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организует работу по осуществлению непрерывного образования педагогических р</w:t>
      </w:r>
      <w:r>
        <w:rPr>
          <w:rFonts w:cs="Times New Roman"/>
          <w:sz w:val="28"/>
          <w:szCs w:val="28"/>
        </w:rPr>
        <w:t>аботников, распространению передового педагогического опыта;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обеспечивает разработку и утверждение программы развития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 xml:space="preserve">распоряжается имуществом и средствами Учреждения в пределах своей компетенции и в соответствии с законодательством Российской </w:t>
      </w:r>
      <w:r>
        <w:rPr>
          <w:rFonts w:cs="Times New Roman"/>
          <w:sz w:val="28"/>
          <w:szCs w:val="28"/>
        </w:rPr>
        <w:t>Федерации;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открывает расчетные счета в финансовых организациях, подписывает финансовые и иные документы, касающиеся уставной деятельности Учреждения;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sz w:val="28"/>
          <w:szCs w:val="28"/>
        </w:rPr>
        <w:t>выдает доверенности, заключает договоры;</w:t>
      </w:r>
    </w:p>
    <w:p w:rsidR="00463A12" w:rsidRDefault="0046547F">
      <w:pPr>
        <w:pStyle w:val="a8"/>
        <w:numPr>
          <w:ilvl w:val="0"/>
          <w:numId w:val="38"/>
        </w:numPr>
        <w:jc w:val="both"/>
      </w:pPr>
      <w:r>
        <w:rPr>
          <w:rFonts w:cs="Times New Roman"/>
          <w:color w:val="000000"/>
          <w:sz w:val="28"/>
          <w:szCs w:val="28"/>
        </w:rPr>
        <w:t>утверждает образовательные программы, рабочие программы по дисцип</w:t>
      </w:r>
      <w:r>
        <w:rPr>
          <w:rFonts w:cs="Times New Roman"/>
          <w:color w:val="000000"/>
          <w:sz w:val="28"/>
          <w:szCs w:val="28"/>
        </w:rPr>
        <w:t>линам и модулям, иную документацию, регламентирующую учебно-воспитательный процесс Учреждения;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463A12" w:rsidRDefault="0046547F">
      <w:pPr>
        <w:pStyle w:val="Standard"/>
        <w:jc w:val="both"/>
      </w:pPr>
      <w:bookmarkStart w:id="3" w:name="sub_57"/>
      <w:r>
        <w:rPr>
          <w:rFonts w:cs="Times New Roman"/>
          <w:sz w:val="28"/>
          <w:szCs w:val="28"/>
        </w:rPr>
        <w:t xml:space="preserve">4.5. </w:t>
      </w:r>
      <w:proofErr w:type="gramStart"/>
      <w:r>
        <w:rPr>
          <w:rFonts w:cs="Times New Roman"/>
          <w:sz w:val="28"/>
          <w:szCs w:val="28"/>
        </w:rPr>
        <w:t>Заведующий Учреждения</w:t>
      </w:r>
      <w:proofErr w:type="gramEnd"/>
      <w:r>
        <w:rPr>
          <w:rFonts w:cs="Times New Roman"/>
          <w:sz w:val="28"/>
          <w:szCs w:val="28"/>
        </w:rPr>
        <w:t xml:space="preserve"> несет </w:t>
      </w:r>
      <w:r>
        <w:rPr>
          <w:rFonts w:cs="Times New Roman"/>
          <w:sz w:val="28"/>
          <w:szCs w:val="28"/>
        </w:rPr>
        <w:t xml:space="preserve">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</w:t>
      </w:r>
      <w:r>
        <w:rPr>
          <w:rFonts w:cs="Times New Roman"/>
          <w:sz w:val="28"/>
          <w:szCs w:val="28"/>
        </w:rPr>
        <w:lastRenderedPageBreak/>
        <w:t>своевременно</w:t>
      </w:r>
      <w:r>
        <w:rPr>
          <w:rFonts w:cs="Times New Roman"/>
          <w:sz w:val="28"/>
          <w:szCs w:val="28"/>
        </w:rPr>
        <w:t>сть, полноту представления отчетности, в том числе финансовой и статистической.</w:t>
      </w:r>
    </w:p>
    <w:p w:rsidR="00463A12" w:rsidRDefault="0046547F">
      <w:pPr>
        <w:pStyle w:val="Standard"/>
        <w:jc w:val="both"/>
      </w:pPr>
      <w:bookmarkStart w:id="4" w:name="sub_511"/>
      <w:bookmarkEnd w:id="3"/>
      <w:r>
        <w:rPr>
          <w:rFonts w:cs="Times New Roman"/>
          <w:sz w:val="28"/>
          <w:szCs w:val="28"/>
        </w:rPr>
        <w:t>4.6. Высшим коллегиальным органом управления Учреждением является общее собрание работников Учреждения (далее – общее собрание).</w:t>
      </w:r>
    </w:p>
    <w:p w:rsidR="00463A12" w:rsidRDefault="0046547F">
      <w:pPr>
        <w:pStyle w:val="Standard"/>
        <w:jc w:val="both"/>
      </w:pPr>
      <w:bookmarkStart w:id="5" w:name="sub_512"/>
      <w:bookmarkEnd w:id="4"/>
      <w:r>
        <w:rPr>
          <w:rFonts w:cs="Times New Roman"/>
          <w:sz w:val="28"/>
          <w:szCs w:val="28"/>
        </w:rPr>
        <w:t>4.7. Общее собрание созывается не реже двух раз</w:t>
      </w:r>
      <w:r>
        <w:rPr>
          <w:rFonts w:cs="Times New Roman"/>
          <w:sz w:val="28"/>
          <w:szCs w:val="28"/>
        </w:rPr>
        <w:t xml:space="preserve"> в год. Решение о созыве общего собрания и дате его проведения принимает </w:t>
      </w:r>
      <w:proofErr w:type="gramStart"/>
      <w:r>
        <w:rPr>
          <w:rFonts w:cs="Times New Roman"/>
          <w:sz w:val="28"/>
          <w:szCs w:val="28"/>
        </w:rPr>
        <w:t>заведующий Учреждения</w:t>
      </w:r>
      <w:proofErr w:type="gramEnd"/>
      <w:r>
        <w:rPr>
          <w:rFonts w:cs="Times New Roman"/>
          <w:sz w:val="28"/>
          <w:szCs w:val="28"/>
        </w:rPr>
        <w:t>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Общее собрание правомочно, если на указанном собрании присутствует более половины его членов. Решения общего собрания принимаются путем открытого голосования к</w:t>
      </w:r>
      <w:r>
        <w:rPr>
          <w:rFonts w:cs="Times New Roman"/>
          <w:sz w:val="28"/>
          <w:szCs w:val="28"/>
        </w:rPr>
        <w:t>валифицированным большинством голосов (2/3 присутствующих на собрании).</w:t>
      </w:r>
    </w:p>
    <w:p w:rsidR="00463A12" w:rsidRDefault="0046547F">
      <w:pPr>
        <w:pStyle w:val="Standard"/>
        <w:jc w:val="both"/>
      </w:pPr>
      <w:r>
        <w:rPr>
          <w:rFonts w:cs="Times New Roman"/>
          <w:color w:val="FF0000"/>
          <w:sz w:val="28"/>
          <w:szCs w:val="28"/>
        </w:rPr>
        <w:t>4.8. К компетенции общего собрания относится решение следующих вопросов: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принятие Устава Учреждения и внесение в него изменений (дополнений);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определение приоритетных направлений деяте</w:t>
      </w:r>
      <w:r>
        <w:rPr>
          <w:rFonts w:cs="Times New Roman"/>
          <w:sz w:val="28"/>
          <w:szCs w:val="28"/>
        </w:rPr>
        <w:t>льности Учреждения;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принятие программы развития Учреждения;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принятие правил внутреннего распорядка обучающихся Учреждения, правил внутреннего трудового распорядка;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порядка организации и работы совета родителей (законных представителей)  обучающихся;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опреде</w:t>
      </w:r>
      <w:r>
        <w:rPr>
          <w:rFonts w:cs="Times New Roman"/>
          <w:sz w:val="28"/>
          <w:szCs w:val="28"/>
        </w:rPr>
        <w:t>ление принципов формирования и использования имущества Учреждения;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 xml:space="preserve">утверждение отчета о результатах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 xml:space="preserve"> Учреждения;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утверждение ежегодного отчета Учреждения о поступлении и расходовании материальных и финансовых средств;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 xml:space="preserve">утверждение </w:t>
      </w:r>
      <w:r>
        <w:rPr>
          <w:rFonts w:cs="Times New Roman"/>
          <w:sz w:val="28"/>
          <w:szCs w:val="28"/>
        </w:rPr>
        <w:t>финансового плана Учреждения и внесение в него изменений;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участие Учреждения в других организациях;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принятие решения о необходимости заключения коллективного договора;</w:t>
      </w:r>
    </w:p>
    <w:p w:rsidR="00463A12" w:rsidRDefault="0046547F">
      <w:pPr>
        <w:pStyle w:val="a8"/>
        <w:numPr>
          <w:ilvl w:val="0"/>
          <w:numId w:val="39"/>
        </w:numPr>
        <w:jc w:val="both"/>
      </w:pPr>
      <w:r>
        <w:rPr>
          <w:rFonts w:cs="Times New Roman"/>
          <w:sz w:val="28"/>
          <w:szCs w:val="28"/>
        </w:rPr>
        <w:t>выдвижение кандидатур работников Учреждения для поощрения и представления к наградам.</w:t>
      </w:r>
    </w:p>
    <w:bookmarkEnd w:id="5"/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9. Порядок организации и работы общего собрания определяется соответствующим положением, принимаемым общим собранием и утверждается  </w:t>
      </w:r>
      <w:proofErr w:type="gramStart"/>
      <w:r>
        <w:rPr>
          <w:rFonts w:cs="Times New Roman"/>
          <w:sz w:val="28"/>
          <w:szCs w:val="28"/>
        </w:rPr>
        <w:t>заведующим Учреждения</w:t>
      </w:r>
      <w:proofErr w:type="gramEnd"/>
      <w:r>
        <w:rPr>
          <w:rFonts w:cs="Times New Roman"/>
          <w:sz w:val="28"/>
          <w:szCs w:val="28"/>
        </w:rPr>
        <w:t>.</w:t>
      </w:r>
    </w:p>
    <w:p w:rsidR="00463A12" w:rsidRDefault="0046547F">
      <w:pPr>
        <w:pStyle w:val="Standard"/>
        <w:jc w:val="both"/>
      </w:pPr>
      <w:bookmarkStart w:id="6" w:name="sub_514"/>
      <w:r>
        <w:rPr>
          <w:rFonts w:cs="Times New Roman"/>
          <w:sz w:val="28"/>
          <w:szCs w:val="28"/>
        </w:rPr>
        <w:t>4.10. Педагогический совет является постоянно действующим коллегиальным органом управления, объединя</w:t>
      </w:r>
      <w:r>
        <w:rPr>
          <w:rFonts w:cs="Times New Roman"/>
          <w:sz w:val="28"/>
          <w:szCs w:val="28"/>
        </w:rPr>
        <w:t>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теоретического обучения, педагог</w:t>
      </w:r>
      <w:r>
        <w:rPr>
          <w:rFonts w:cs="Times New Roman"/>
          <w:sz w:val="28"/>
          <w:szCs w:val="28"/>
        </w:rPr>
        <w:t>ической практики и воспитания обучающихся.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4.11. Заседания педагогического совета проводятся в соответствии с планом работы Учреждения, но не реже одного раза в квартал.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Педагогический совет правомочен, если на его заседании присутствует не менее 2/3 пе</w:t>
      </w:r>
      <w:r>
        <w:rPr>
          <w:rFonts w:cs="Times New Roman"/>
          <w:sz w:val="28"/>
          <w:szCs w:val="28"/>
        </w:rPr>
        <w:t>дагогических работников Учреждения. Решения принимаются путем открытого голосования простым большинством голосов.</w:t>
      </w:r>
    </w:p>
    <w:p w:rsidR="00463A12" w:rsidRDefault="0046547F">
      <w:pPr>
        <w:pStyle w:val="Standard"/>
        <w:jc w:val="both"/>
      </w:pPr>
      <w:bookmarkStart w:id="7" w:name="sub_515"/>
      <w:bookmarkEnd w:id="6"/>
      <w:r>
        <w:rPr>
          <w:rFonts w:cs="Times New Roman"/>
          <w:sz w:val="28"/>
          <w:szCs w:val="28"/>
        </w:rPr>
        <w:lastRenderedPageBreak/>
        <w:t>4.12. К компетенции педагогического совета относятся следующие вопросы:</w:t>
      </w:r>
    </w:p>
    <w:bookmarkEnd w:id="7"/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 xml:space="preserve"> анализ и оценка соответствия образовательной деятельности Учреждения </w:t>
      </w:r>
      <w:r>
        <w:rPr>
          <w:rFonts w:cs="Times New Roman"/>
          <w:sz w:val="28"/>
          <w:szCs w:val="28"/>
        </w:rPr>
        <w:t xml:space="preserve">и </w:t>
      </w:r>
      <w:proofErr w:type="gramStart"/>
      <w:r>
        <w:rPr>
          <w:rFonts w:cs="Times New Roman"/>
          <w:sz w:val="28"/>
          <w:szCs w:val="28"/>
        </w:rPr>
        <w:t>подготовки</w:t>
      </w:r>
      <w:proofErr w:type="gramEnd"/>
      <w:r>
        <w:rPr>
          <w:rFonts w:cs="Times New Roman"/>
          <w:sz w:val="28"/>
          <w:szCs w:val="28"/>
        </w:rPr>
        <w:t xml:space="preserve"> обучающихся федеральным государственным образовательным стандартам по результатам текущего контроля;</w:t>
      </w:r>
    </w:p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>обсуждение текущих планов работы Учреждения;</w:t>
      </w:r>
    </w:p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>обсуждение календарного учебного графика, учебного плана Учреждения, тарификации педагогических р</w:t>
      </w:r>
      <w:r>
        <w:rPr>
          <w:rFonts w:cs="Times New Roman"/>
          <w:sz w:val="28"/>
          <w:szCs w:val="28"/>
        </w:rPr>
        <w:t>аботников;</w:t>
      </w:r>
    </w:p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>рассмотрение образовательных программ Учреждения, а также вносимых в них изменений, рабочих программ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программ факультативной и кружковой деятельности, включая реализуемые в составе платных образовательных услуг, а также вносимых в них изменени</w:t>
      </w:r>
      <w:r>
        <w:rPr>
          <w:rFonts w:cs="Times New Roman"/>
          <w:sz w:val="28"/>
          <w:szCs w:val="28"/>
        </w:rPr>
        <w:t>й;</w:t>
      </w:r>
    </w:p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>принятие локальных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>выдвижение кандидатур педагогических работников Учреждения для поощрения и представления</w:t>
      </w:r>
      <w:r>
        <w:rPr>
          <w:rFonts w:cs="Times New Roman"/>
          <w:sz w:val="28"/>
          <w:szCs w:val="28"/>
        </w:rPr>
        <w:t xml:space="preserve"> к наградам;</w:t>
      </w:r>
    </w:p>
    <w:p w:rsidR="00463A12" w:rsidRDefault="0046547F">
      <w:pPr>
        <w:pStyle w:val="a8"/>
        <w:numPr>
          <w:ilvl w:val="0"/>
          <w:numId w:val="40"/>
        </w:numPr>
        <w:jc w:val="both"/>
      </w:pPr>
      <w:r>
        <w:rPr>
          <w:rFonts w:cs="Times New Roman"/>
          <w:sz w:val="28"/>
          <w:szCs w:val="28"/>
        </w:rPr>
        <w:t>координация работы педагогических работников Учреждения с родителями (законными представителями) обучающихся.</w:t>
      </w:r>
    </w:p>
    <w:p w:rsidR="00463A12" w:rsidRDefault="0046547F">
      <w:pPr>
        <w:pStyle w:val="Standard"/>
        <w:jc w:val="both"/>
      </w:pPr>
      <w:bookmarkStart w:id="8" w:name="sub_516"/>
      <w:r>
        <w:rPr>
          <w:rFonts w:cs="Times New Roman"/>
          <w:sz w:val="28"/>
          <w:szCs w:val="28"/>
        </w:rPr>
        <w:t>4.13. Порядок работы педагогического совета определяется положением о педагогическом совете, принимаемым педагогическим советом и утв</w:t>
      </w:r>
      <w:r>
        <w:rPr>
          <w:rFonts w:cs="Times New Roman"/>
          <w:sz w:val="28"/>
          <w:szCs w:val="28"/>
        </w:rPr>
        <w:t xml:space="preserve">ерждается  </w:t>
      </w:r>
      <w:proofErr w:type="gramStart"/>
      <w:r>
        <w:rPr>
          <w:rFonts w:cs="Times New Roman"/>
          <w:sz w:val="28"/>
          <w:szCs w:val="28"/>
        </w:rPr>
        <w:t>заведующим Учреждения</w:t>
      </w:r>
      <w:proofErr w:type="gramEnd"/>
      <w:r>
        <w:rPr>
          <w:rFonts w:cs="Times New Roman"/>
          <w:sz w:val="28"/>
          <w:szCs w:val="28"/>
        </w:rPr>
        <w:t>.</w:t>
      </w:r>
    </w:p>
    <w:bookmarkEnd w:id="8"/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4.14. В целях учета мнения  родителей (законных представителей)  обучающихся по вопросам управления Учреждением и при принятии локальных нормативных актов, затрагивающих их права и законные интересы, по инициативе родителе</w:t>
      </w:r>
      <w:r>
        <w:rPr>
          <w:rFonts w:cs="Times New Roman"/>
          <w:sz w:val="28"/>
          <w:szCs w:val="28"/>
        </w:rPr>
        <w:t>й (законных представителей)  обучающихся в Учреждении создаются  совет (комитет) родителей (законных представителей)  обучающихся.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Порядок организации  и работы совета родителей (законных представителей)  обучающихся принимаются на общем собрании и утве</w:t>
      </w:r>
      <w:r>
        <w:rPr>
          <w:rFonts w:cs="Times New Roman"/>
          <w:sz w:val="28"/>
          <w:szCs w:val="28"/>
        </w:rPr>
        <w:t xml:space="preserve">рждаются </w:t>
      </w:r>
      <w:proofErr w:type="gramStart"/>
      <w:r>
        <w:rPr>
          <w:rFonts w:cs="Times New Roman"/>
          <w:sz w:val="28"/>
          <w:szCs w:val="28"/>
        </w:rPr>
        <w:t>заведующим Учрежде</w:t>
      </w:r>
      <w:r>
        <w:rPr>
          <w:rFonts w:cs="Times New Roman"/>
          <w:color w:val="000000"/>
          <w:sz w:val="28"/>
          <w:szCs w:val="28"/>
        </w:rPr>
        <w:t>ни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4.2.Управление Учреждением строится на принципах единоначалия и самоуправления, обеспечивающих государственно-общественный характер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управления Учреждением. Формами самоуправления Учреждения, обеспечивающими государственно-об</w:t>
      </w:r>
      <w:r>
        <w:rPr>
          <w:rFonts w:cs="Times New Roman"/>
          <w:sz w:val="28"/>
          <w:szCs w:val="28"/>
        </w:rPr>
        <w:t>щественный характер управления, является  Собрание коллектива, Педагогический совет, Родительский совет (комитет).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Высшим органом управления Учреждением является Общее собрание коллектива.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Порядок выборов органов самоуправления и их компетенция определяетс</w:t>
      </w:r>
      <w:r>
        <w:rPr>
          <w:rFonts w:cs="Times New Roman"/>
          <w:sz w:val="28"/>
          <w:szCs w:val="28"/>
        </w:rPr>
        <w:t>я локальными актами.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4.3.Разграничения полномочий между Учредителем, органами управления Учреждением и руководителем Учреждения определяется Уставом.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4.4. Орган самоуправления создается и действует в соответствии с действующим Уставом и Положением об </w:t>
      </w:r>
      <w:r>
        <w:rPr>
          <w:rFonts w:cs="Times New Roman"/>
          <w:sz w:val="28"/>
          <w:szCs w:val="28"/>
        </w:rPr>
        <w:t>этом органе, разрабатываемым и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утверждаемым в установленном порядке.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общее собрание работников Учреждения является коллегиальным органом управления.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компетенция общего собрания работников Учреждения: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 xml:space="preserve">- принятие Устава Учреждения, изменений и дополнений к </w:t>
      </w:r>
      <w:r>
        <w:rPr>
          <w:rFonts w:cs="Times New Roman"/>
          <w:sz w:val="28"/>
          <w:szCs w:val="28"/>
        </w:rPr>
        <w:t>нему;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-принятие локальных актов Учреждения, регламентирующих общую деятельность;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- принятие решения о выдвижении кандидатур работников Учреждения на награждение государственными и отраслевыми наградами;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- заслушивание и принятие ежегодного публичного отчёт</w:t>
      </w:r>
      <w:r>
        <w:rPr>
          <w:rFonts w:cs="Times New Roman"/>
          <w:sz w:val="28"/>
          <w:szCs w:val="28"/>
        </w:rPr>
        <w:t>а руководителя Учреждения.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Общее собрание работников собирается по мере необходимости, но не реже 2 раз в год. Общее собрание считается правомочным, если на нем присутствует более половины работников Учреждения. Для ведения Общего собрания открытым голосов</w:t>
      </w:r>
      <w:r>
        <w:rPr>
          <w:rFonts w:cs="Times New Roman"/>
          <w:sz w:val="28"/>
          <w:szCs w:val="28"/>
        </w:rPr>
        <w:t>анием избирается его председатель и секретарь;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решение Общего собрания работников считается принятым, если за него проголосовало большинство присутствующих. Решение Общего собрания работников является обязательным для всех работников Учреждения после издан</w:t>
      </w:r>
      <w:r>
        <w:rPr>
          <w:rFonts w:cs="Times New Roman"/>
          <w:sz w:val="28"/>
          <w:szCs w:val="28"/>
        </w:rPr>
        <w:t>ия заведующего по его итогам. Заседания Общего собрания оформляются протоколом. Протоколы подписываются председателем и секретарем. Нумерация протоколов ведется от начала учебного года. Протоколы Общего собрания Учреждения входят в номенклатуру дел, хранят</w:t>
      </w:r>
      <w:r>
        <w:rPr>
          <w:rFonts w:cs="Times New Roman"/>
          <w:sz w:val="28"/>
          <w:szCs w:val="28"/>
        </w:rPr>
        <w:t>ся постоянно в Учреждении.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4.5. В целях развития и совершенствования образовательного процесса,  повышения профессионального мастерства и творческого роста педагогов в Учреждении действует Педагогический совет – коллегиальный орган самоуправления педагогич</w:t>
      </w:r>
      <w:r>
        <w:rPr>
          <w:rFonts w:cs="Times New Roman"/>
          <w:sz w:val="28"/>
          <w:szCs w:val="28"/>
        </w:rPr>
        <w:t>еских работников.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proofErr w:type="gramStart"/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едагогический совет Учреждения созывается по плану, а также по мере необходимости и по инициативе его председателя, но не менее 4 раз в год;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педагогический совет Учреждения состоит из педагогов и узких специалистов. В его работе могут пр</w:t>
      </w:r>
      <w:r>
        <w:rPr>
          <w:rFonts w:cs="Times New Roman"/>
          <w:sz w:val="28"/>
          <w:szCs w:val="28"/>
        </w:rPr>
        <w:t>инимать участие медицинские работники, родители (законные представители) ребенка и другие работники Учреждения с правом совещательного голоса;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решения, принятые в пределах компетенции Педагогического совета Учреждения, являются обязательными для всех участ</w:t>
      </w:r>
      <w:r>
        <w:rPr>
          <w:rFonts w:cs="Times New Roman"/>
          <w:sz w:val="28"/>
          <w:szCs w:val="28"/>
        </w:rPr>
        <w:t>ников образовательного процесса после издания приказа руководителя Учреждения по его итогам;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компетенция Педагогического совета: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color w:val="FF0000"/>
          <w:sz w:val="28"/>
          <w:szCs w:val="28"/>
        </w:rPr>
        <w:t xml:space="preserve">- разрабатывает Устав </w:t>
      </w:r>
      <w:r>
        <w:rPr>
          <w:rFonts w:cs="Times New Roman"/>
          <w:sz w:val="28"/>
          <w:szCs w:val="28"/>
        </w:rPr>
        <w:t xml:space="preserve">Учреждения, вносит дополнения и изменения </w:t>
      </w:r>
      <w:r>
        <w:rPr>
          <w:rFonts w:cs="Times New Roman"/>
          <w:sz w:val="28"/>
          <w:szCs w:val="28"/>
        </w:rPr>
        <w:lastRenderedPageBreak/>
        <w:t>к нему;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-разрабатывает и принимает программу развития Учреждени</w:t>
      </w:r>
      <w:r>
        <w:rPr>
          <w:rFonts w:cs="Times New Roman"/>
          <w:sz w:val="28"/>
          <w:szCs w:val="28"/>
        </w:rPr>
        <w:t>я, локальные акты, регламентирующие образовательную деятельность;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-выбирает и утверждает образовательные программы для использования в Учреждении;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-рассматривает вопросы организации дополнительных услуг родителям (законным представителям) ребенка по их зап</w:t>
      </w:r>
      <w:r>
        <w:rPr>
          <w:rFonts w:cs="Times New Roman"/>
          <w:sz w:val="28"/>
          <w:szCs w:val="28"/>
        </w:rPr>
        <w:t>росам.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 обсуждает вопросы содержания, форм и методов образовательного процесса;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 принимает план работы Учреждения на учебный год;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 xml:space="preserve">-рассматривает вопросы повышения квалификации и переподготовки </w:t>
      </w:r>
      <w:proofErr w:type="spellStart"/>
      <w:r>
        <w:rPr>
          <w:rFonts w:cs="Times New Roman"/>
          <w:sz w:val="28"/>
          <w:szCs w:val="28"/>
        </w:rPr>
        <w:t>каров</w:t>
      </w:r>
      <w:proofErr w:type="spellEnd"/>
      <w:r>
        <w:rPr>
          <w:rFonts w:cs="Times New Roman"/>
          <w:sz w:val="28"/>
          <w:szCs w:val="28"/>
        </w:rPr>
        <w:t>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-организует выявление, обобщение, распространение, вне</w:t>
      </w:r>
      <w:r>
        <w:rPr>
          <w:rFonts w:cs="Times New Roman"/>
          <w:sz w:val="28"/>
          <w:szCs w:val="28"/>
        </w:rPr>
        <w:t>дрение педагогического опыта;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-заслушивает отчеты руководителя Учреждения о создании необходимых условий для реализации образовательных программ;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-контролирует выполнение ранее принятых решений.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Заседания Педагогического совета правомочны, если на них прис</w:t>
      </w:r>
      <w:r>
        <w:rPr>
          <w:rFonts w:cs="Times New Roman"/>
          <w:sz w:val="28"/>
          <w:szCs w:val="28"/>
        </w:rPr>
        <w:t>утствует более половины его состава. Решение считается принятым, если за него проголосовало большинство присутствующих;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 xml:space="preserve">ход Педагогических советов и их решения оформляются протоколами, которые подписываются председателем и секретарем и хранятся в </w:t>
      </w:r>
      <w:r>
        <w:rPr>
          <w:rFonts w:cs="Times New Roman"/>
          <w:sz w:val="28"/>
          <w:szCs w:val="28"/>
        </w:rPr>
        <w:t>Учреждении постоянно. Педагогический совет выбирает из своего состава председателя сроком на один год;</w:t>
      </w:r>
    </w:p>
    <w:p w:rsidR="00463A12" w:rsidRDefault="0046547F">
      <w:pPr>
        <w:pStyle w:val="a8"/>
        <w:numPr>
          <w:ilvl w:val="0"/>
          <w:numId w:val="41"/>
        </w:numPr>
        <w:jc w:val="both"/>
      </w:pPr>
      <w:r>
        <w:rPr>
          <w:rFonts w:cs="Times New Roman"/>
          <w:sz w:val="28"/>
          <w:szCs w:val="28"/>
        </w:rPr>
        <w:t>функции председателя Педагогического совета регламентируются локальным актом Учреждения.</w:t>
      </w:r>
    </w:p>
    <w:p w:rsidR="00463A12" w:rsidRDefault="00463A12">
      <w:pPr>
        <w:pStyle w:val="a8"/>
        <w:numPr>
          <w:ilvl w:val="0"/>
          <w:numId w:val="41"/>
        </w:numPr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4.6. Родительский совет (комитет) Учреждения является одной из </w:t>
      </w:r>
      <w:r>
        <w:rPr>
          <w:rFonts w:cs="Times New Roman"/>
          <w:sz w:val="28"/>
          <w:szCs w:val="28"/>
        </w:rPr>
        <w:t>форм управления и взаимодействия Учреждения и родителей (законных представителей). Родительский комитет руководствуется в своей работе Конституцией Российской Федерации, Законом Российской Федерации «</w:t>
      </w:r>
      <w:proofErr w:type="gramStart"/>
      <w:r>
        <w:rPr>
          <w:rFonts w:cs="Times New Roman"/>
          <w:sz w:val="28"/>
          <w:szCs w:val="28"/>
        </w:rPr>
        <w:t>Об</w:t>
      </w:r>
      <w:proofErr w:type="gramEnd"/>
    </w:p>
    <w:p w:rsidR="00463A12" w:rsidRDefault="0046547F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>Образовании</w:t>
      </w:r>
      <w:proofErr w:type="gramEnd"/>
      <w:r>
        <w:rPr>
          <w:rFonts w:cs="Times New Roman"/>
          <w:sz w:val="28"/>
          <w:szCs w:val="28"/>
        </w:rPr>
        <w:t xml:space="preserve"> в Российской Федерации», семейным законод</w:t>
      </w:r>
      <w:r>
        <w:rPr>
          <w:rFonts w:cs="Times New Roman"/>
          <w:sz w:val="28"/>
          <w:szCs w:val="28"/>
        </w:rPr>
        <w:t>ательством, Конвенцией ООН о правах  ребенка.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Родительский совет выполняет следующие функции:</w:t>
      </w:r>
    </w:p>
    <w:p w:rsidR="00463A12" w:rsidRDefault="0046547F">
      <w:pPr>
        <w:pStyle w:val="a8"/>
        <w:numPr>
          <w:ilvl w:val="0"/>
          <w:numId w:val="42"/>
        </w:numPr>
        <w:jc w:val="both"/>
      </w:pPr>
      <w:r>
        <w:rPr>
          <w:rFonts w:cs="Times New Roman"/>
          <w:sz w:val="28"/>
          <w:szCs w:val="28"/>
        </w:rPr>
        <w:t>содействует организации совместных мероприятий в Учреждении: родительских собраний, дней открытых дверей, клубов для родителей (законных представителей) и т.д.;</w:t>
      </w:r>
    </w:p>
    <w:p w:rsidR="00463A12" w:rsidRDefault="0046547F">
      <w:pPr>
        <w:pStyle w:val="a8"/>
        <w:numPr>
          <w:ilvl w:val="0"/>
          <w:numId w:val="42"/>
        </w:numPr>
        <w:jc w:val="both"/>
      </w:pPr>
      <w:r>
        <w:rPr>
          <w:rFonts w:cs="Times New Roman"/>
          <w:sz w:val="28"/>
          <w:szCs w:val="28"/>
        </w:rPr>
        <w:t>организует оказание посильной помощи Учреждению в укреплении материально-технической базы, благоустройстве его помещений, детских площадок, территории;</w:t>
      </w:r>
    </w:p>
    <w:p w:rsidR="00463A12" w:rsidRDefault="0046547F">
      <w:pPr>
        <w:pStyle w:val="a8"/>
        <w:numPr>
          <w:ilvl w:val="0"/>
          <w:numId w:val="42"/>
        </w:numPr>
        <w:jc w:val="both"/>
      </w:pPr>
      <w:r>
        <w:rPr>
          <w:rFonts w:cs="Times New Roman"/>
          <w:sz w:val="28"/>
          <w:szCs w:val="28"/>
        </w:rPr>
        <w:t>помогает педагогам в работе с воспитанниками из неблагополучных семей.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В состав Родительского совета (ко</w:t>
      </w:r>
      <w:r>
        <w:rPr>
          <w:rFonts w:cs="Times New Roman"/>
          <w:sz w:val="28"/>
          <w:szCs w:val="28"/>
        </w:rPr>
        <w:t xml:space="preserve">митета) входят представители родительской общественности от каждой возрастной группы. </w:t>
      </w:r>
      <w:r>
        <w:rPr>
          <w:rFonts w:cs="Times New Roman"/>
          <w:sz w:val="28"/>
          <w:szCs w:val="28"/>
        </w:rPr>
        <w:lastRenderedPageBreak/>
        <w:t>Родительский совет Учреждения открытым голосованием избирает из своего состава председателя и секретаря сроком на два года. Родительский совет Учреждения работает по годо</w:t>
      </w:r>
      <w:r>
        <w:rPr>
          <w:rFonts w:cs="Times New Roman"/>
          <w:sz w:val="28"/>
          <w:szCs w:val="28"/>
        </w:rPr>
        <w:t>вому плану.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Заседания Родительского комитета правомочны, если на них присутствует более половины его состава. Решение считается принятым, если за него проголосовало большинство присутствующих.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>Компетенция Родительского совета регламентируется локальным акт</w:t>
      </w:r>
      <w:r>
        <w:rPr>
          <w:rFonts w:cs="Times New Roman"/>
          <w:sz w:val="28"/>
          <w:szCs w:val="28"/>
        </w:rPr>
        <w:t>ом учреждения.</w:t>
      </w:r>
    </w:p>
    <w:p w:rsidR="00463A12" w:rsidRDefault="00463A12">
      <w:pPr>
        <w:pStyle w:val="a8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color w:val="FF0000"/>
          <w:sz w:val="28"/>
          <w:szCs w:val="28"/>
        </w:rPr>
        <w:t xml:space="preserve">4.7. Учреждение возглавляет </w:t>
      </w:r>
      <w:proofErr w:type="gramStart"/>
      <w:r>
        <w:rPr>
          <w:rFonts w:cs="Times New Roman"/>
          <w:color w:val="FF0000"/>
          <w:sz w:val="28"/>
          <w:szCs w:val="28"/>
        </w:rPr>
        <w:t>заведующий Учреждения</w:t>
      </w:r>
      <w:proofErr w:type="gramEnd"/>
      <w:r>
        <w:rPr>
          <w:rFonts w:cs="Times New Roman"/>
          <w:color w:val="FF0000"/>
          <w:sz w:val="28"/>
          <w:szCs w:val="28"/>
        </w:rPr>
        <w:t xml:space="preserve">, назначаемый и освобождаемый </w:t>
      </w:r>
      <w:r>
        <w:rPr>
          <w:rFonts w:cs="Times New Roman"/>
          <w:sz w:val="28"/>
          <w:szCs w:val="28"/>
        </w:rPr>
        <w:t>от должности Учредителем. Руководитель Учреждения осуществляет свою деятельность на основании заключенного с Учредителем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трудового договора.</w:t>
      </w:r>
    </w:p>
    <w:p w:rsidR="00463A12" w:rsidRDefault="0046547F">
      <w:pPr>
        <w:pStyle w:val="a8"/>
        <w:jc w:val="both"/>
      </w:pPr>
      <w:r>
        <w:rPr>
          <w:rFonts w:cs="Times New Roman"/>
          <w:sz w:val="28"/>
          <w:szCs w:val="28"/>
        </w:rPr>
        <w:t xml:space="preserve">К компетенции </w:t>
      </w:r>
      <w:proofErr w:type="gramStart"/>
      <w:r>
        <w:rPr>
          <w:rFonts w:cs="Times New Roman"/>
          <w:sz w:val="28"/>
          <w:szCs w:val="28"/>
        </w:rPr>
        <w:t>заведующего  Учреждения</w:t>
      </w:r>
      <w:proofErr w:type="gramEnd"/>
      <w:r>
        <w:rPr>
          <w:rFonts w:cs="Times New Roman"/>
          <w:sz w:val="28"/>
          <w:szCs w:val="28"/>
        </w:rPr>
        <w:t xml:space="preserve">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Несет ответственность перед воспитанниками, их родителями (за</w:t>
      </w:r>
      <w:r>
        <w:rPr>
          <w:rFonts w:cs="Times New Roman"/>
          <w:sz w:val="28"/>
          <w:szCs w:val="28"/>
        </w:rPr>
        <w:t xml:space="preserve">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</w:t>
      </w:r>
      <w:proofErr w:type="spellStart"/>
      <w:r>
        <w:rPr>
          <w:rFonts w:cs="Times New Roman"/>
          <w:sz w:val="28"/>
          <w:szCs w:val="28"/>
        </w:rPr>
        <w:t>Учреждения</w:t>
      </w:r>
      <w:proofErr w:type="gramStart"/>
      <w:r>
        <w:rPr>
          <w:rFonts w:cs="Times New Roman"/>
          <w:sz w:val="28"/>
          <w:szCs w:val="28"/>
        </w:rPr>
        <w:t>.П</w:t>
      </w:r>
      <w:proofErr w:type="gramEnd"/>
      <w:r>
        <w:rPr>
          <w:rFonts w:cs="Times New Roman"/>
          <w:sz w:val="28"/>
          <w:szCs w:val="28"/>
        </w:rPr>
        <w:t>ланирует</w:t>
      </w:r>
      <w:proofErr w:type="spellEnd"/>
      <w:r>
        <w:rPr>
          <w:rFonts w:cs="Times New Roman"/>
          <w:sz w:val="28"/>
          <w:szCs w:val="28"/>
        </w:rPr>
        <w:t xml:space="preserve">, организует </w:t>
      </w:r>
      <w:r>
        <w:rPr>
          <w:rFonts w:cs="Times New Roman"/>
          <w:sz w:val="28"/>
          <w:szCs w:val="28"/>
        </w:rPr>
        <w:t>и контролирует процесс деятельности Учреждения, отвечает за качество и эффективность его работы.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Обеспечивает рациональное использование финансовых  средств, в пределах утвержденного плана финансово-хозяйственной деятельности, своевременно представляет отч</w:t>
      </w:r>
      <w:r>
        <w:rPr>
          <w:rFonts w:cs="Times New Roman"/>
          <w:sz w:val="28"/>
          <w:szCs w:val="28"/>
        </w:rPr>
        <w:t>ет и иные сведения об использовании бюджетных средств.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Разрабатывает и утверждает штатное расписание Учреждения.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 xml:space="preserve">Действует от имени Учреждения без доверенности, представляет Учреждение в отношениях с государственными органами, структурными подразделениями </w:t>
      </w:r>
      <w:r>
        <w:rPr>
          <w:rFonts w:cs="Times New Roman"/>
          <w:sz w:val="28"/>
          <w:szCs w:val="28"/>
        </w:rPr>
        <w:t>Администрации муниципального образования «Смоленский район», организациями, учреждениями, предприятиями.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Выдает доверенности в пределах своих полномочий.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Распоряжается имуществом Учреждения в пределах прав и порядке определяемых законодательством Российско</w:t>
      </w:r>
      <w:r>
        <w:rPr>
          <w:rFonts w:cs="Times New Roman"/>
          <w:sz w:val="28"/>
          <w:szCs w:val="28"/>
        </w:rPr>
        <w:t>й Федерации.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Открывает лицевой счет в установленном порядке в кредитных организациях.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 xml:space="preserve">Формирует контингент воспитанников Учреждения, осуществляет комплектование групп детьми в соответствии с их возрастом, состоянием здоровья, индивидуальными особенностями </w:t>
      </w:r>
      <w:r>
        <w:rPr>
          <w:rFonts w:cs="Times New Roman"/>
          <w:sz w:val="28"/>
          <w:szCs w:val="28"/>
        </w:rPr>
        <w:t>в порядке, установленном настоящим Уставом.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Заключает договоры с юридическими и физическими лицами, в том числе договор между Учреждением и родителями (законными представителями) ребёнка.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lastRenderedPageBreak/>
        <w:t xml:space="preserve">Обеспечивает соблюдение норм охраны труда и техники безопасности, </w:t>
      </w:r>
      <w:r>
        <w:rPr>
          <w:rFonts w:cs="Times New Roman"/>
          <w:sz w:val="28"/>
          <w:szCs w:val="28"/>
        </w:rPr>
        <w:t>санитарно-гигиенических, противопожарных требований.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Издает приказы в пределах своей компетенции, утверждает локальные акты Учреждения.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Осуществляет прием на работу и расстановку кадров, поощряет работников Учреждения, налагает взыскания и увольняет с рабо</w:t>
      </w:r>
      <w:r>
        <w:rPr>
          <w:rFonts w:cs="Times New Roman"/>
          <w:sz w:val="28"/>
          <w:szCs w:val="28"/>
        </w:rPr>
        <w:t>ты, несет ответственность за их уровень квалификации.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Распределяет должностные обязанности между работниками. Дает обязательные для исполнения работниками Учреждения указания и осуществляет проверку их исполнения.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Создаёт условия для реализации образовател</w:t>
      </w:r>
      <w:r>
        <w:rPr>
          <w:rFonts w:cs="Times New Roman"/>
          <w:sz w:val="28"/>
          <w:szCs w:val="28"/>
        </w:rPr>
        <w:t>ьных программ и аттестации работников Учреждения.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Несёт ответственность за деятельность Учреждения перед Учредителем в порядке, установленном законодательством Российской Федерации.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Является председателем комиссии по распределению доплат и надбавок, премий</w:t>
      </w:r>
      <w:r>
        <w:rPr>
          <w:rFonts w:cs="Times New Roman"/>
          <w:sz w:val="28"/>
          <w:szCs w:val="28"/>
        </w:rPr>
        <w:t xml:space="preserve"> и других выплат стимулирующего характера в пределах, имеющихся у Учреждения средств на оплату труда.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Утверждает годовой план, всю финансовую отчетность и текущую документацию, концепцию развития Учреждения.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Принимает, в соответствии с действующим законода</w:t>
      </w:r>
      <w:r>
        <w:rPr>
          <w:rFonts w:cs="Times New Roman"/>
          <w:sz w:val="28"/>
          <w:szCs w:val="28"/>
        </w:rPr>
        <w:t>тельством, необходимые меры, ограждающие Учреждение от необоснованного вмешательства в его деятельность.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Контролирует совместно с заместителями деятельность сотрудников Учреждения, посещает все виды воспитательных мероприятий и непосредственно образователь</w:t>
      </w:r>
      <w:r>
        <w:rPr>
          <w:rFonts w:cs="Times New Roman"/>
          <w:sz w:val="28"/>
          <w:szCs w:val="28"/>
        </w:rPr>
        <w:t>ной деятельности. Осуществляет взаимосвязь с семьями воспитанников; общественными организациями, другими образовательными учреждениями по вопросам дошкольного воспитания и образования.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Организовывает дополнительные образовательные и медицинские услуги, в т</w:t>
      </w:r>
      <w:r>
        <w:rPr>
          <w:rFonts w:cs="Times New Roman"/>
          <w:sz w:val="28"/>
          <w:szCs w:val="28"/>
        </w:rPr>
        <w:t>ом числе и платные.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proofErr w:type="gramStart"/>
      <w:r>
        <w:rPr>
          <w:rFonts w:cs="Times New Roman"/>
          <w:sz w:val="28"/>
          <w:szCs w:val="28"/>
        </w:rPr>
        <w:t>Отчитывается о деятельности</w:t>
      </w:r>
      <w:proofErr w:type="gramEnd"/>
      <w:r>
        <w:rPr>
          <w:rFonts w:cs="Times New Roman"/>
          <w:sz w:val="28"/>
          <w:szCs w:val="28"/>
        </w:rPr>
        <w:t xml:space="preserve"> Учреждения перед Учредителем, родителями (законными представителями).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Учитывает мнение коллектива при принятии спорных решений.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Приостанавливает решение органов самоуправления Учреждения, если они противореча</w:t>
      </w:r>
      <w:r>
        <w:rPr>
          <w:rFonts w:cs="Times New Roman"/>
          <w:sz w:val="28"/>
          <w:szCs w:val="28"/>
        </w:rPr>
        <w:t>т действующему законодательству.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 xml:space="preserve">Заведующий несет личную ответственность перед Учредителем </w:t>
      </w:r>
      <w:proofErr w:type="gramStart"/>
      <w:r>
        <w:rPr>
          <w:rFonts w:cs="Times New Roman"/>
          <w:sz w:val="28"/>
          <w:szCs w:val="28"/>
        </w:rPr>
        <w:t>за</w:t>
      </w:r>
      <w:proofErr w:type="gramEnd"/>
      <w:r>
        <w:rPr>
          <w:rFonts w:cs="Times New Roman"/>
          <w:sz w:val="28"/>
          <w:szCs w:val="28"/>
        </w:rPr>
        <w:t>: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Невыполнение или ненадлежащее исполнение возложенных на Учреждение функций, отнесенных Законом Российской Федерации «Об образовании в Российской Федерации» к его</w:t>
      </w:r>
      <w:r>
        <w:rPr>
          <w:rFonts w:cs="Times New Roman"/>
          <w:sz w:val="28"/>
          <w:szCs w:val="28"/>
        </w:rPr>
        <w:t xml:space="preserve"> компетенции.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Реализацию не в полном объеме образовательных программ.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Качество оказания муниципальной услуги по предоставлению дошкольного образования.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t>Охрану жизни и здоровья воспитанников и работников  Учреждения во время образовательной деятельности.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cs="Times New Roman"/>
          <w:sz w:val="28"/>
          <w:szCs w:val="28"/>
        </w:rPr>
        <w:lastRenderedPageBreak/>
        <w:t>Со</w:t>
      </w:r>
      <w:r>
        <w:rPr>
          <w:rFonts w:cs="Times New Roman"/>
          <w:sz w:val="28"/>
          <w:szCs w:val="28"/>
        </w:rPr>
        <w:t>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детей.</w:t>
      </w:r>
    </w:p>
    <w:p w:rsidR="00463A12" w:rsidRDefault="0046547F">
      <w:pPr>
        <w:pStyle w:val="a8"/>
        <w:numPr>
          <w:ilvl w:val="0"/>
          <w:numId w:val="43"/>
        </w:numPr>
        <w:jc w:val="both"/>
      </w:pP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 xml:space="preserve">Указания </w:t>
      </w:r>
      <w:proofErr w:type="gramStart"/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Заведующего  Учреждения</w:t>
      </w:r>
      <w:proofErr w:type="gramEnd"/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 xml:space="preserve"> обязательны для исполнения всеми работниками 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Учреждения.</w:t>
      </w:r>
    </w:p>
    <w:p w:rsidR="00463A12" w:rsidRDefault="00463A12">
      <w:pPr>
        <w:pStyle w:val="Standard"/>
        <w:jc w:val="center"/>
      </w:pPr>
    </w:p>
    <w:p w:rsidR="00463A12" w:rsidRDefault="0046547F">
      <w:pPr>
        <w:pStyle w:val="Standard"/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5. ФИНАНСОВОЕ ОБЕСПЕЧЕНИЕ ДЕЯТЕЛЬНОСТИ</w:t>
      </w:r>
    </w:p>
    <w:p w:rsidR="00463A12" w:rsidRDefault="0046547F">
      <w:pPr>
        <w:pStyle w:val="Standard"/>
        <w:jc w:val="center"/>
      </w:pPr>
      <w:r>
        <w:rPr>
          <w:rFonts w:ascii="Times New Roman,Bold" w:eastAsia="Times New Roman" w:hAnsi="Times New Roman,Bold" w:cs="Times New Roman,Bold"/>
          <w:b/>
          <w:bCs/>
          <w:color w:val="333333"/>
          <w:spacing w:val="7"/>
          <w:sz w:val="28"/>
          <w:szCs w:val="28"/>
          <w:lang w:eastAsia="ru-RU"/>
        </w:rPr>
        <w:t>УЧРЕЖДЕНИЯ.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5.1. Финансовое обеспечение оказания муниципальных услуг в сфере образования Учреждением осуществляется в соответствии с законодательством Российской Федерации, Смоленской области  и нормативн</w:t>
      </w:r>
      <w:r>
        <w:rPr>
          <w:rFonts w:cs="Times New Roman"/>
          <w:sz w:val="28"/>
          <w:szCs w:val="28"/>
        </w:rPr>
        <w:t>ых правовых актов муниципального образования «Смоленский район» Смоленской области на основе утвержденных Учредителем финансовых нормативов.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5.2. Финансовое обеспечение оказания муниципальных услуг в сфере образования осуществляется путем предоставления </w:t>
      </w:r>
      <w:r>
        <w:rPr>
          <w:rFonts w:cs="Times New Roman"/>
          <w:sz w:val="28"/>
          <w:szCs w:val="28"/>
        </w:rPr>
        <w:t>субсидий на выполнение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муниципального задания, сформированного и утвержденного Учредителем,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том числе: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-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</w:t>
      </w:r>
      <w:r>
        <w:rPr>
          <w:rFonts w:cs="Times New Roman"/>
          <w:sz w:val="28"/>
          <w:szCs w:val="28"/>
        </w:rPr>
        <w:t>ательных организациях, обеспечение дополнительного образования детей за счет средств субвенций муниципального бюджета, включая расходы на оплату труда, приобретение учебников и учебных пособий, средств обучения, игр, игрушек,  расходов на содержание зданий</w:t>
      </w:r>
      <w:r>
        <w:rPr>
          <w:rFonts w:cs="Times New Roman"/>
          <w:sz w:val="28"/>
          <w:szCs w:val="28"/>
        </w:rPr>
        <w:t xml:space="preserve"> и оплату коммунальных услуг.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5.3. Учреждению в соответствии с действующим законодательством могут быть предоставлены субсидии на иные цели.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5.4. Учреждение вправе осуществлять деятельность за счет средств физических и (или) юридических лиц по договорам о</w:t>
      </w:r>
      <w:r>
        <w:rPr>
          <w:rFonts w:cs="Times New Roman"/>
          <w:sz w:val="28"/>
          <w:szCs w:val="28"/>
        </w:rPr>
        <w:t>б оказании платных образовательных услуг.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5.5.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5.6. Учреждение вправе осуществлять за </w:t>
      </w:r>
      <w:r>
        <w:rPr>
          <w:rFonts w:cs="Times New Roman"/>
          <w:sz w:val="28"/>
          <w:szCs w:val="28"/>
        </w:rPr>
        <w:t>счет средств физических и (или) юридических лиц образовательную деятельность, не предусмотренную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5.7. Учреждение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оно создано: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Учреждение может осуществлять иную приносящую доход деяте</w:t>
      </w:r>
      <w:r>
        <w:rPr>
          <w:rFonts w:cs="Times New Roman"/>
          <w:sz w:val="28"/>
          <w:szCs w:val="28"/>
        </w:rPr>
        <w:t>льность для достижения целей, ради которых оно создано. К приносящей доход деятельности Учреждения могут относиться: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- торговля покупными товарами, оборудованием, приобретенным на внебюджетные средства;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- оказание посреднических услуг;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- долевое участие вн</w:t>
      </w:r>
      <w:r>
        <w:rPr>
          <w:rFonts w:cs="Times New Roman"/>
          <w:sz w:val="28"/>
          <w:szCs w:val="28"/>
        </w:rPr>
        <w:t>ебюджетными средствами в деятельности других учреждений (в том числе образовательных) и организаций.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5.8. Учреждение вправе привлекать средства добровольных пожертвований и целевых взносов физических и (или) юридических лиц, в том числе иностранных гражда</w:t>
      </w:r>
      <w:r>
        <w:rPr>
          <w:rFonts w:cs="Times New Roman"/>
          <w:sz w:val="28"/>
          <w:szCs w:val="28"/>
        </w:rPr>
        <w:t>н и (или) юридических лиц.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5.9. Особенности налогообложения Учреждения устанавливаются налоговым законодательством Российской Федерации.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5.10. Лицевые счета Учреждения </w:t>
      </w:r>
      <w:r>
        <w:rPr>
          <w:rFonts w:cs="Times New Roman"/>
          <w:color w:val="FF0000"/>
          <w:sz w:val="28"/>
          <w:szCs w:val="28"/>
          <w:shd w:val="clear" w:color="auto" w:fill="E6E6E6"/>
        </w:rPr>
        <w:t>открываются в финансовом органе муниципального образования  «Смоленский район»  в соот</w:t>
      </w:r>
      <w:r>
        <w:rPr>
          <w:rFonts w:cs="Times New Roman"/>
          <w:color w:val="FF0000"/>
          <w:sz w:val="28"/>
          <w:szCs w:val="28"/>
          <w:shd w:val="clear" w:color="auto" w:fill="E6E6E6"/>
        </w:rPr>
        <w:t>ветствии</w:t>
      </w:r>
      <w:r>
        <w:rPr>
          <w:rFonts w:cs="Times New Roman"/>
          <w:sz w:val="28"/>
          <w:szCs w:val="28"/>
        </w:rPr>
        <w:t xml:space="preserve"> с действующим законодательством РФ.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5.11. Учреждение самостоятельно осуществляет финансово-хозяйственную деятельность и ведет ее учет в соответствии с действующим  законодательством РФ.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5.12. Привлечение Учреждением дополнительных средств не вле</w:t>
      </w:r>
      <w:r>
        <w:rPr>
          <w:rFonts w:cs="Times New Roman"/>
          <w:sz w:val="28"/>
          <w:szCs w:val="28"/>
        </w:rPr>
        <w:t>чет за собой снижение нормативов и абсолютных размеров его финансирования за счет средств Учредителя.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5.13. Учреждение не вправе размещать денежные средства на депозитах в кредитных организациях, а также совершать сделки с ценными бумагами, если иное не </w:t>
      </w:r>
      <w:r>
        <w:rPr>
          <w:rFonts w:cs="Times New Roman"/>
          <w:sz w:val="28"/>
          <w:szCs w:val="28"/>
        </w:rPr>
        <w:t>предусмотрено федеральными законами.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5.14. Учреждение является заказчиком в соответствии с законодательством о размещении заказов на поставки товаров, выполнение работ, оказание услуг для собственных нужд независимо от источников финансового обеспечения об</w:t>
      </w:r>
      <w:r>
        <w:rPr>
          <w:rFonts w:cs="Times New Roman"/>
          <w:sz w:val="28"/>
          <w:szCs w:val="28"/>
        </w:rPr>
        <w:t>язательств по таким договорам.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5.15. Учреждение отвечает по своим обязательствам в пределах находящихся в его распоряжении денежных средств. При недостаточности денежных средств по обязательствам Учреждения отвечает Учредитель в установленном законодатель</w:t>
      </w:r>
      <w:r>
        <w:rPr>
          <w:rFonts w:cs="Times New Roman"/>
          <w:sz w:val="28"/>
          <w:szCs w:val="28"/>
        </w:rPr>
        <w:t>ством Российской Федерации порядке.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 xml:space="preserve">5.16. Учреждение не вправе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lastRenderedPageBreak/>
        <w:t>выделенных Учрежд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ению собственником Учреждения, за исключением случаев, если совершение сделок допускается федеральными законами.</w:t>
      </w:r>
    </w:p>
    <w:p w:rsidR="00463A12" w:rsidRDefault="00463A12">
      <w:pPr>
        <w:pStyle w:val="Standard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547F">
      <w:pPr>
        <w:pStyle w:val="Standard"/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6. ИМУЩЕСТВО УЧРЕЖДЕНИЯ.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6.1. Имущество Учреждения закрепляется за ним на праве оперативного управления в соответствии с Гражданским кодексом </w:t>
      </w:r>
      <w:r>
        <w:rPr>
          <w:rFonts w:cs="Times New Roman"/>
          <w:sz w:val="28"/>
          <w:szCs w:val="28"/>
        </w:rPr>
        <w:t>Российской Федерации.</w:t>
      </w: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Учреждение отвечает по своим обязательствам имуществом, закрепленным за ним на праве оперативного управления,  за исключением недвижимого имущества и особо ценного движимого имущества, закрепленного за ним или приобретенного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Учреждением за счет выделенных ему средств на приобретение этого имущества. </w:t>
      </w:r>
      <w:r>
        <w:rPr>
          <w:rFonts w:cs="Times New Roman"/>
          <w:sz w:val="28"/>
          <w:szCs w:val="28"/>
        </w:rPr>
        <w:t>Земельный участок, необходимый для выполнения автономным учреждением своих уставных задач, предоставляется ему на праве постоянного (бессрочного) пользования.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6.2. Собственником и</w:t>
      </w:r>
      <w:r>
        <w:rPr>
          <w:rFonts w:cs="Times New Roman"/>
          <w:sz w:val="28"/>
          <w:szCs w:val="28"/>
        </w:rPr>
        <w:t>мущества является муниципальное бюджетное дошкольное образовательное учреждение детский сад "Ласточка" Смоленского района Смоленской области  (далее – Собственник).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6.3. Юридический адрес Собственника: Российская Федерация</w:t>
      </w: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  214522, Смоленская область, Смо</w:t>
      </w: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ленский район,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п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.А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вторемзавод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, д. 19 а.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.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Фактический адрес Собственника: Российская Федерация</w:t>
      </w: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 xml:space="preserve">  214522, Смоленская область, Смоленский район,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п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.А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вторемзавод</w:t>
      </w:r>
      <w:proofErr w:type="spellEnd"/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zCs w:val="28"/>
        </w:rPr>
        <w:t>, д. 19 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6.4. Источниками формирования имущества Учреждения являются:</w:t>
      </w:r>
    </w:p>
    <w:p w:rsidR="00463A12" w:rsidRDefault="0046547F">
      <w:pPr>
        <w:pStyle w:val="a8"/>
        <w:numPr>
          <w:ilvl w:val="0"/>
          <w:numId w:val="44"/>
        </w:numPr>
        <w:jc w:val="both"/>
      </w:pPr>
      <w:r>
        <w:rPr>
          <w:rFonts w:cs="Times New Roman"/>
          <w:sz w:val="28"/>
          <w:szCs w:val="28"/>
        </w:rPr>
        <w:t xml:space="preserve">имущество, закрепленное за </w:t>
      </w:r>
      <w:r>
        <w:rPr>
          <w:rFonts w:cs="Times New Roman"/>
          <w:sz w:val="28"/>
          <w:szCs w:val="28"/>
        </w:rPr>
        <w:t>ним на праве оперативного управления;</w:t>
      </w:r>
    </w:p>
    <w:p w:rsidR="00463A12" w:rsidRDefault="0046547F">
      <w:pPr>
        <w:pStyle w:val="a8"/>
        <w:numPr>
          <w:ilvl w:val="0"/>
          <w:numId w:val="23"/>
        </w:numPr>
        <w:jc w:val="both"/>
      </w:pPr>
      <w:r>
        <w:rPr>
          <w:rFonts w:cs="Times New Roman"/>
          <w:sz w:val="28"/>
          <w:szCs w:val="28"/>
        </w:rPr>
        <w:t>добровольные имущественные взносы и пожертвования;</w:t>
      </w:r>
    </w:p>
    <w:p w:rsidR="00463A12" w:rsidRDefault="0046547F">
      <w:pPr>
        <w:pStyle w:val="a8"/>
        <w:numPr>
          <w:ilvl w:val="0"/>
          <w:numId w:val="23"/>
        </w:numPr>
        <w:jc w:val="both"/>
      </w:pPr>
      <w:r>
        <w:rPr>
          <w:rFonts w:cs="Times New Roman"/>
          <w:sz w:val="28"/>
          <w:szCs w:val="28"/>
        </w:rPr>
        <w:t>средства субсидии на финансовое обеспечение выполнения муниципального задания  (на возмещение нормативных затрат, связанных с оказанием Учреждением муниципальных услуг</w:t>
      </w:r>
      <w:r>
        <w:rPr>
          <w:rFonts w:cs="Times New Roman"/>
          <w:sz w:val="28"/>
          <w:szCs w:val="28"/>
        </w:rPr>
        <w:t xml:space="preserve"> (выполнением работ) физическим и (или) юридическим лицам);</w:t>
      </w:r>
    </w:p>
    <w:p w:rsidR="00463A12" w:rsidRDefault="0046547F">
      <w:pPr>
        <w:pStyle w:val="a8"/>
        <w:numPr>
          <w:ilvl w:val="0"/>
          <w:numId w:val="23"/>
        </w:numPr>
        <w:jc w:val="both"/>
      </w:pPr>
      <w:r>
        <w:rPr>
          <w:rFonts w:cs="Times New Roman"/>
          <w:sz w:val="28"/>
          <w:szCs w:val="28"/>
        </w:rPr>
        <w:t>иные субсидии, не связанные с выполнением муниципального задания;</w:t>
      </w:r>
    </w:p>
    <w:p w:rsidR="00463A12" w:rsidRDefault="0046547F">
      <w:pPr>
        <w:pStyle w:val="a8"/>
        <w:numPr>
          <w:ilvl w:val="0"/>
          <w:numId w:val="23"/>
        </w:numPr>
        <w:jc w:val="both"/>
      </w:pPr>
      <w:r>
        <w:rPr>
          <w:rFonts w:cs="Times New Roman"/>
          <w:sz w:val="28"/>
          <w:szCs w:val="28"/>
        </w:rPr>
        <w:t>средства от оказания платных образовательных услуг;</w:t>
      </w:r>
    </w:p>
    <w:p w:rsidR="00463A12" w:rsidRDefault="0046547F">
      <w:pPr>
        <w:pStyle w:val="a8"/>
        <w:numPr>
          <w:ilvl w:val="0"/>
          <w:numId w:val="23"/>
        </w:numPr>
        <w:jc w:val="both"/>
      </w:pPr>
      <w:r>
        <w:rPr>
          <w:rFonts w:cs="Times New Roman"/>
          <w:sz w:val="28"/>
          <w:szCs w:val="28"/>
        </w:rPr>
        <w:t>средства от осуществления иной приносящей доход деятельности Учреждения в соот</w:t>
      </w:r>
      <w:r>
        <w:rPr>
          <w:rFonts w:cs="Times New Roman"/>
          <w:sz w:val="28"/>
          <w:szCs w:val="28"/>
        </w:rPr>
        <w:t>ветствии с настоящим Уставом;</w:t>
      </w:r>
    </w:p>
    <w:p w:rsidR="00463A12" w:rsidRDefault="0046547F">
      <w:pPr>
        <w:pStyle w:val="a8"/>
        <w:numPr>
          <w:ilvl w:val="0"/>
          <w:numId w:val="23"/>
        </w:numPr>
        <w:jc w:val="both"/>
      </w:pPr>
      <w:r>
        <w:rPr>
          <w:rFonts w:cs="Times New Roman"/>
          <w:sz w:val="28"/>
          <w:szCs w:val="28"/>
        </w:rPr>
        <w:t>иные источники, не запрещенные действующим законодательством РФ.</w:t>
      </w:r>
    </w:p>
    <w:p w:rsidR="00463A12" w:rsidRDefault="00463A12">
      <w:pPr>
        <w:pStyle w:val="a8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6.5. Учреждение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>
        <w:rPr>
          <w:rFonts w:cs="Times New Roman"/>
          <w:sz w:val="28"/>
          <w:szCs w:val="28"/>
        </w:rPr>
        <w:t>учреждением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распоряжаться самостоятельно, если иное не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lastRenderedPageBreak/>
        <w:t>предус</w:t>
      </w:r>
      <w:r>
        <w:rPr>
          <w:rFonts w:cs="Times New Roman"/>
          <w:sz w:val="28"/>
          <w:szCs w:val="28"/>
        </w:rPr>
        <w:t>мотрено действующим законодательством РФ.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6.6. Учреждением может быть совершена крупная сделка только с предварительного согласия государственно-общественного органа </w:t>
      </w:r>
      <w:proofErr w:type="gramStart"/>
      <w:r>
        <w:rPr>
          <w:rFonts w:cs="Times New Roman"/>
          <w:sz w:val="28"/>
          <w:szCs w:val="28"/>
        </w:rPr>
        <w:t>–Н</w:t>
      </w:r>
      <w:proofErr w:type="gramEnd"/>
      <w:r>
        <w:rPr>
          <w:rFonts w:cs="Times New Roman"/>
          <w:sz w:val="28"/>
          <w:szCs w:val="28"/>
        </w:rPr>
        <w:t>аблюдательного совета, осуществляющего функции и полномочия в сфере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имущественных отнош</w:t>
      </w:r>
      <w:r>
        <w:rPr>
          <w:rFonts w:cs="Times New Roman"/>
          <w:sz w:val="28"/>
          <w:szCs w:val="28"/>
        </w:rPr>
        <w:t xml:space="preserve">ений. </w:t>
      </w:r>
      <w:proofErr w:type="gramStart"/>
      <w:r>
        <w:rPr>
          <w:rFonts w:cs="Times New Roman"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автономное учреждение вправе распоряжаться самостоятельн</w:t>
      </w:r>
      <w:r>
        <w:rPr>
          <w:rFonts w:cs="Times New Roman"/>
          <w:sz w:val="28"/>
          <w:szCs w:val="28"/>
        </w:rPr>
        <w:t>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</w:t>
      </w:r>
      <w:proofErr w:type="gramEnd"/>
      <w:r>
        <w:rPr>
          <w:rFonts w:cs="Times New Roman"/>
          <w:sz w:val="28"/>
          <w:szCs w:val="28"/>
        </w:rPr>
        <w:t xml:space="preserve"> его бухгалт</w:t>
      </w:r>
      <w:r>
        <w:rPr>
          <w:rFonts w:cs="Times New Roman"/>
          <w:sz w:val="28"/>
          <w:szCs w:val="28"/>
        </w:rPr>
        <w:t>ерской отчетности на последнюю отчетную дату, если Уставом Учреждения не предусмотрен меньший размер крупной сделки.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6.7. Право оперативного управления имуществом, в отношении которого собственником принято решение о закреплении за Учреждением, возникает </w:t>
      </w:r>
      <w:r>
        <w:rPr>
          <w:rFonts w:cs="Times New Roman"/>
          <w:sz w:val="28"/>
          <w:szCs w:val="28"/>
        </w:rPr>
        <w:t>у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6.8. Право оперативного управления на недвижимое имущество, закрепляемого за Учреждением, право постоянного (бессрочного) польз</w:t>
      </w:r>
      <w:r>
        <w:rPr>
          <w:rFonts w:cs="Times New Roman"/>
          <w:sz w:val="28"/>
          <w:szCs w:val="28"/>
        </w:rPr>
        <w:t>ования на земельный участок, предоставляемый Учреждению, возникает с момента его государственной регистрации Учреждением в установленном законом порядке.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6.9. Учреждение обеспечивает осуществление государственной регистрации права оперативного управления </w:t>
      </w:r>
      <w:r>
        <w:rPr>
          <w:rFonts w:cs="Times New Roman"/>
          <w:sz w:val="28"/>
          <w:szCs w:val="28"/>
        </w:rPr>
        <w:t>на недвижимое имущество и сделок с ним в случаях и порядке, предусмотренных действующим законодательством РФ.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6.10. Имущество, вновь приобретенное взамен списанного (в том числе в связи с износом), включается в состав имущества, закрепленного за Учреждени</w:t>
      </w:r>
      <w:r>
        <w:rPr>
          <w:rFonts w:cs="Times New Roman"/>
          <w:sz w:val="28"/>
          <w:szCs w:val="28"/>
        </w:rPr>
        <w:t>ем на праве оперативного управления, на основании сметы расходов (плана финансово-хозяйственной деятельности). Списанное имущество (в том числе в связи с износом) исключается из состава имущества, закрепленного за Учреждением на праве оперативного управлен</w:t>
      </w:r>
      <w:r>
        <w:rPr>
          <w:rFonts w:cs="Times New Roman"/>
          <w:sz w:val="28"/>
          <w:szCs w:val="28"/>
        </w:rPr>
        <w:t>ия, на основании акта списания. Включение и исключение из состава имущества, закрепленного за Учреждением на праве оперативного управления, оформляется актом приема-передачи.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6.11. Учреждение владеет, пользуется и распоряжается закрепленным за ним на прав</w:t>
      </w:r>
      <w:r>
        <w:rPr>
          <w:rFonts w:cs="Times New Roman"/>
          <w:sz w:val="28"/>
          <w:szCs w:val="28"/>
        </w:rPr>
        <w:t>е оперативного управления имуществом в соответствии с действующим законодательством Российской Федерации, правовыми актами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органов местного самоуправления, настоящим Уставом, договором о закреплении имущества.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6.12. Учреждение с согласия Учредителя или са</w:t>
      </w:r>
      <w:r>
        <w:rPr>
          <w:rFonts w:cs="Times New Roman"/>
          <w:sz w:val="28"/>
          <w:szCs w:val="28"/>
        </w:rPr>
        <w:t>мостоятельно (при наличии права на распоряжение соответствующим имуществом самостоятельно),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</w:t>
      </w:r>
      <w:r>
        <w:rPr>
          <w:rFonts w:cs="Times New Roman"/>
          <w:sz w:val="28"/>
          <w:szCs w:val="28"/>
        </w:rPr>
        <w:t>я медицинского обслуживания воспитанников и работников Учреждения на безвозмездной основе.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6.13. Учреждение распоряжается имуществом, находящимся у него на праве оперативного управления, и приобретенным за счет доходов, полученных от приносящей доход деят</w:t>
      </w:r>
      <w:r>
        <w:rPr>
          <w:rFonts w:cs="Times New Roman"/>
          <w:sz w:val="28"/>
          <w:szCs w:val="28"/>
        </w:rPr>
        <w:t>ельности самостоятельно за исключением:</w:t>
      </w:r>
    </w:p>
    <w:p w:rsidR="00463A12" w:rsidRDefault="0046547F">
      <w:pPr>
        <w:pStyle w:val="a8"/>
        <w:numPr>
          <w:ilvl w:val="0"/>
          <w:numId w:val="45"/>
        </w:numPr>
        <w:jc w:val="both"/>
      </w:pPr>
      <w:r>
        <w:rPr>
          <w:rFonts w:cs="Times New Roman"/>
          <w:sz w:val="28"/>
          <w:szCs w:val="28"/>
        </w:rPr>
        <w:t>недвижимого имущества;</w:t>
      </w:r>
    </w:p>
    <w:p w:rsidR="00463A12" w:rsidRDefault="0046547F">
      <w:pPr>
        <w:pStyle w:val="a8"/>
        <w:numPr>
          <w:ilvl w:val="0"/>
          <w:numId w:val="24"/>
        </w:numPr>
        <w:jc w:val="both"/>
      </w:pPr>
      <w:r>
        <w:rPr>
          <w:rFonts w:cs="Times New Roman"/>
          <w:sz w:val="28"/>
          <w:szCs w:val="28"/>
        </w:rPr>
        <w:t>особо ценного движимого имущества, закрепленного за Учреждением за счет средств выделенных ему собственником на приобретение такого имущества;</w:t>
      </w:r>
    </w:p>
    <w:p w:rsidR="00463A12" w:rsidRDefault="0046547F">
      <w:pPr>
        <w:pStyle w:val="a8"/>
        <w:numPr>
          <w:ilvl w:val="0"/>
          <w:numId w:val="46"/>
        </w:numPr>
        <w:jc w:val="both"/>
      </w:pPr>
      <w:r>
        <w:rPr>
          <w:rFonts w:cs="Times New Roman"/>
          <w:sz w:val="28"/>
          <w:szCs w:val="28"/>
        </w:rPr>
        <w:t>денежными средствами и иным имуществом при условии</w:t>
      </w:r>
      <w:r>
        <w:rPr>
          <w:rFonts w:cs="Times New Roman"/>
          <w:sz w:val="28"/>
          <w:szCs w:val="28"/>
        </w:rPr>
        <w:t>, что цена такой сделки либо стоимость отчуждаемого или передаваемого имущества превышает установленный законом размер крупной сделки.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6.14.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использованием по назначению, эффективным использованием и сохранностью имущества, закрепленного за Уч</w:t>
      </w:r>
      <w:r>
        <w:rPr>
          <w:rFonts w:cs="Times New Roman"/>
          <w:sz w:val="28"/>
          <w:szCs w:val="28"/>
        </w:rPr>
        <w:t>реждением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на праве оперативного управления, осуществляет собственник имущества,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</w:p>
    <w:p w:rsidR="00463A12" w:rsidRDefault="0046547F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>отношении</w:t>
      </w:r>
      <w:proofErr w:type="gramEnd"/>
      <w:r>
        <w:rPr>
          <w:rFonts w:cs="Times New Roman"/>
          <w:sz w:val="28"/>
          <w:szCs w:val="28"/>
        </w:rPr>
        <w:t xml:space="preserve"> денежных средств – орган, осуществляющий функции и полномочия Учредителя в сфере имущественных отношений.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6.15. Собственник вправе изъять лишнее, неиспользуемое </w:t>
      </w:r>
      <w:r>
        <w:rPr>
          <w:rFonts w:cs="Times New Roman"/>
          <w:sz w:val="28"/>
          <w:szCs w:val="28"/>
        </w:rPr>
        <w:t>или используемое Учреждением не по назначению имущество.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6.16. Право оперативного управления имуществом прекращается по снованиям и в порядке, предусмотренным Гражданским кодексом Российской Федерации, другими законами и иными правовыми актами для прекращ</w:t>
      </w:r>
      <w:r>
        <w:rPr>
          <w:rFonts w:cs="Times New Roman"/>
          <w:sz w:val="28"/>
          <w:szCs w:val="28"/>
        </w:rPr>
        <w:t>ения права собственности, в том числе вследствие правомерного изъятия имущества у Учреждения по решению собственника.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 xml:space="preserve">6.17. </w:t>
      </w:r>
      <w:proofErr w:type="gramStart"/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Учреждение отвечает по своим обязательствам всем находящимся у него на праве оперативного управления имуществом, как закрепленным з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за счет выделенных собственником имущества Учреждения ср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едств, а также недвижимого имущества.</w:t>
      </w:r>
      <w:proofErr w:type="gramEnd"/>
    </w:p>
    <w:p w:rsidR="00463A12" w:rsidRDefault="00463A12">
      <w:pPr>
        <w:pStyle w:val="Standard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547F">
      <w:pPr>
        <w:pStyle w:val="Standard"/>
        <w:jc w:val="center"/>
      </w:pPr>
      <w:r>
        <w:rPr>
          <w:rFonts w:ascii="Times New Roman,Bold" w:eastAsia="Times New Roman" w:hAnsi="Times New Roman,Bold" w:cs="Times New Roman,Bold"/>
          <w:b/>
          <w:bCs/>
          <w:color w:val="333333"/>
          <w:spacing w:val="7"/>
          <w:sz w:val="28"/>
          <w:szCs w:val="28"/>
          <w:lang w:eastAsia="ru-RU"/>
        </w:rPr>
        <w:t>7. РЕОРГАНИЗАЦИЯ И ЛИКВИДАЦИЯ УЧРЕЖДЕНИЯ</w:t>
      </w:r>
    </w:p>
    <w:p w:rsidR="00463A12" w:rsidRDefault="00463A12">
      <w:pPr>
        <w:pStyle w:val="Standard"/>
        <w:jc w:val="center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3A12">
      <w:pPr>
        <w:pStyle w:val="Standard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lastRenderedPageBreak/>
        <w:t xml:space="preserve">7.1. Учреждение реорганизуется или ликвидируется в порядке, установленном Гражданским кодексом Российской Федерации, с учетом особенностей, предусмотренных законодательством </w:t>
      </w:r>
      <w:r>
        <w:rPr>
          <w:rFonts w:cs="Times New Roman"/>
          <w:sz w:val="28"/>
          <w:szCs w:val="28"/>
        </w:rPr>
        <w:t>об образовании.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7.2. Принятие органом местного самоуправления решения о реорганизации или ликвидации муниципального Учреждения допускается на основании положительного заключения комиссии по оценке последствий такого решения.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7.3. Порядок </w:t>
      </w:r>
      <w:proofErr w:type="gramStart"/>
      <w:r>
        <w:rPr>
          <w:rFonts w:cs="Times New Roman"/>
          <w:sz w:val="28"/>
          <w:szCs w:val="28"/>
        </w:rPr>
        <w:t>проведения оценк</w:t>
      </w:r>
      <w:r>
        <w:rPr>
          <w:rFonts w:cs="Times New Roman"/>
          <w:sz w:val="28"/>
          <w:szCs w:val="28"/>
        </w:rPr>
        <w:t>и последствий принятия решения</w:t>
      </w:r>
      <w:proofErr w:type="gramEnd"/>
      <w:r>
        <w:rPr>
          <w:rFonts w:cs="Times New Roman"/>
          <w:sz w:val="28"/>
          <w:szCs w:val="28"/>
        </w:rPr>
        <w:t xml:space="preserve"> о реорганизации или ликвидации Учреждения, включая критерии этой оценки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(по типу данного Учреждения), порядок создания комиссии по оценке последствий такого решения и подготовки ею заключений устанавливаются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уполномоченным ор</w:t>
      </w:r>
      <w:r>
        <w:rPr>
          <w:rFonts w:cs="Times New Roman"/>
          <w:sz w:val="28"/>
          <w:szCs w:val="28"/>
        </w:rPr>
        <w:t>ганом государственной власти Смоленской области.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7.4. При изменении статуса Учреждения и его реорганизации лицензия утрачивает силу, если федеральным законом не предусмотрено иное.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7.5. При ликвидации или реорганизации Учреждения Учредитель обеспечивает </w:t>
      </w:r>
      <w:r>
        <w:rPr>
          <w:rFonts w:cs="Times New Roman"/>
          <w:sz w:val="28"/>
          <w:szCs w:val="28"/>
        </w:rPr>
        <w:t>перевод обучающихся Учреждения с согласия родителей (законных представителей)  обучающихся в другие общеобразовательные учреждения.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7.6. При ликвидации имущество и денежные средства Учреждения используются в уставных целях или передаются в соответствующий</w:t>
      </w:r>
      <w:r>
        <w:rPr>
          <w:rFonts w:cs="Times New Roman"/>
          <w:sz w:val="28"/>
          <w:szCs w:val="28"/>
        </w:rPr>
        <w:t xml:space="preserve"> бюджет,</w:t>
      </w: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>за вычетом платежей по покрытию обязательств.</w:t>
      </w:r>
    </w:p>
    <w:p w:rsidR="00463A12" w:rsidRDefault="00463A12">
      <w:pPr>
        <w:pStyle w:val="Standard"/>
        <w:jc w:val="both"/>
        <w:rPr>
          <w:rFonts w:cs="Times New Roman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7.7. </w:t>
      </w:r>
      <w:proofErr w:type="gramStart"/>
      <w:r>
        <w:rPr>
          <w:rFonts w:cs="Times New Roman"/>
          <w:sz w:val="28"/>
          <w:szCs w:val="28"/>
        </w:rPr>
        <w:t>При ликвидации Учреждения его документы (управленческие, финансово-хозяйственные, по личному составу обучающихся и работников и</w:t>
      </w:r>
      <w:proofErr w:type="gramEnd"/>
    </w:p>
    <w:p w:rsidR="00463A12" w:rsidRDefault="0046547F">
      <w:pPr>
        <w:pStyle w:val="Standard"/>
        <w:jc w:val="both"/>
      </w:pP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другие) в установленном порядке сдаются на государственное хранение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 xml:space="preserve"> в орган, уполномоченный на ведение архивов Администрации  муниципального образования «Смоленский район», а при реорганизации передаются правопреемнику, установленному приказом Учредителя.</w:t>
      </w:r>
    </w:p>
    <w:p w:rsidR="00463A12" w:rsidRDefault="00463A12">
      <w:pPr>
        <w:pStyle w:val="Standard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3A12">
      <w:pPr>
        <w:pStyle w:val="Standard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547F">
      <w:pPr>
        <w:pStyle w:val="1"/>
        <w:spacing w:before="0"/>
        <w:jc w:val="center"/>
      </w:pPr>
      <w:r>
        <w:rPr>
          <w:rFonts w:ascii="Times New Roman" w:hAnsi="Times New Roman"/>
          <w:color w:val="FF0000"/>
        </w:rPr>
        <w:t xml:space="preserve">8. ПОРЯДОК ПРИНЯТИ ЛОКАЛЬНЫХ  НОРМАТИВНЫХ  АКТОВ И ВНЕСЕНИЯ </w:t>
      </w:r>
      <w:r>
        <w:rPr>
          <w:rFonts w:ascii="Times New Roman" w:hAnsi="Times New Roman"/>
          <w:color w:val="FF0000"/>
        </w:rPr>
        <w:t>ИЗМЕНЕНИЙ В УСТАВ</w:t>
      </w:r>
    </w:p>
    <w:p w:rsidR="00463A12" w:rsidRDefault="0046547F">
      <w:pPr>
        <w:pStyle w:val="a8"/>
        <w:ind w:left="0" w:firstLine="709"/>
        <w:jc w:val="both"/>
      </w:pPr>
      <w:r>
        <w:rPr>
          <w:sz w:val="28"/>
          <w:szCs w:val="28"/>
        </w:rPr>
        <w:t>8.1. Настоящий Порядок принятия локальных нормативных актов образовательного учреждения детский сад "Ласточка" (далее – Порядок) регламентирует процедуры согласования и принятия локальных нормативных актов учреждения.</w:t>
      </w:r>
    </w:p>
    <w:p w:rsidR="00463A12" w:rsidRDefault="0046547F">
      <w:pPr>
        <w:pStyle w:val="a8"/>
        <w:ind w:left="0" w:firstLine="709"/>
        <w:jc w:val="both"/>
      </w:pPr>
      <w:r>
        <w:rPr>
          <w:sz w:val="28"/>
          <w:szCs w:val="28"/>
        </w:rPr>
        <w:t>8.2. Учреждение прин</w:t>
      </w:r>
      <w:r>
        <w:rPr>
          <w:sz w:val="28"/>
          <w:szCs w:val="28"/>
        </w:rPr>
        <w:t>имает локальные нормативные акты, в том числе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463A12" w:rsidRDefault="0046547F">
      <w:pPr>
        <w:pStyle w:val="a8"/>
        <w:ind w:left="0" w:firstLine="709"/>
        <w:jc w:val="both"/>
      </w:pPr>
      <w:r>
        <w:rPr>
          <w:sz w:val="28"/>
          <w:szCs w:val="28"/>
        </w:rPr>
        <w:t xml:space="preserve">8.3. Локальные нормативные акты учреждения утверждаются приказом </w:t>
      </w:r>
      <w:r>
        <w:rPr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>руководителя образовательной организации.</w:t>
      </w:r>
    </w:p>
    <w:p w:rsidR="00463A12" w:rsidRDefault="0046547F">
      <w:pPr>
        <w:pStyle w:val="a8"/>
        <w:ind w:left="0" w:firstLine="709"/>
        <w:jc w:val="both"/>
      </w:pPr>
      <w:r>
        <w:rPr>
          <w:sz w:val="28"/>
          <w:szCs w:val="28"/>
        </w:rPr>
        <w:t xml:space="preserve">8.4. При принятии локальных нормативных актов, затрагивающих права </w:t>
      </w:r>
      <w:r>
        <w:rPr>
          <w:sz w:val="28"/>
          <w:szCs w:val="28"/>
        </w:rPr>
        <w:lastRenderedPageBreak/>
        <w:t>обучающихся и работников учреждения, учитывается мнение  Совета родителей.</w:t>
      </w:r>
    </w:p>
    <w:p w:rsidR="00463A12" w:rsidRDefault="0046547F">
      <w:pPr>
        <w:pStyle w:val="a8"/>
        <w:ind w:left="0" w:firstLine="709"/>
        <w:jc w:val="both"/>
      </w:pPr>
      <w:r>
        <w:rPr>
          <w:sz w:val="28"/>
          <w:szCs w:val="28"/>
        </w:rPr>
        <w:t>8.5. Коллективным договором, соглашениями может быть предусмотрено приня</w:t>
      </w:r>
      <w:r>
        <w:rPr>
          <w:sz w:val="28"/>
          <w:szCs w:val="28"/>
        </w:rPr>
        <w:t>тие локальных нормативных актов, содержащих нормы трудового права, по согласованию с представительным органом работников Учреждения.</w:t>
      </w:r>
    </w:p>
    <w:p w:rsidR="00463A12" w:rsidRDefault="0046547F">
      <w:pPr>
        <w:pStyle w:val="a8"/>
        <w:ind w:left="0" w:firstLine="709"/>
        <w:jc w:val="both"/>
      </w:pPr>
      <w:r>
        <w:rPr>
          <w:sz w:val="28"/>
          <w:szCs w:val="28"/>
        </w:rPr>
        <w:t xml:space="preserve">8.6.  </w:t>
      </w:r>
      <w:proofErr w:type="gramStart"/>
      <w:r>
        <w:rPr>
          <w:sz w:val="28"/>
          <w:szCs w:val="28"/>
        </w:rPr>
        <w:t>Руководитель учреждения  перед принятием решения направляет проект локального нормативного акта, затрагивающего права</w:t>
      </w:r>
      <w:r>
        <w:rPr>
          <w:sz w:val="28"/>
          <w:szCs w:val="28"/>
        </w:rPr>
        <w:t xml:space="preserve"> и законные интересы обучающихся, родителей (законных представителей) несовершеннолетних обучающихся и работников учреждения, и обоснование по нему в  Совет родителей, а также в порядке и в случаях, которые предусмотрены трудовым законодательством – в выбо</w:t>
      </w:r>
      <w:r>
        <w:rPr>
          <w:sz w:val="28"/>
          <w:szCs w:val="28"/>
        </w:rPr>
        <w:t>рный орган первичной профсоюзной организации, представляющий интересы работников учреждения.</w:t>
      </w:r>
      <w:proofErr w:type="gramEnd"/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t>8.7. Проекты локальных нормативных актов, затрагивающих права и законные интересы обучающихся, родителей (законных представителей) и работников учреждения, в целях</w:t>
      </w:r>
      <w:r>
        <w:rPr>
          <w:sz w:val="28"/>
          <w:szCs w:val="28"/>
        </w:rPr>
        <w:t xml:space="preserve"> их обсуждения всеми участниками образовательных отношений (далее – общественное обсуждение) должны быть размещены на сайте учреждения в течение 5 рабочих дней.</w:t>
      </w:r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t xml:space="preserve">8.8. Участники образовательных отношений могут направлять возникшие у них в ходе общественного </w:t>
      </w:r>
      <w:r>
        <w:rPr>
          <w:sz w:val="28"/>
          <w:szCs w:val="28"/>
        </w:rPr>
        <w:t>обсуждения замечания и предложения в письменной форме в Совет родителей, выборный орган первичной профсоюзной организации в течение периода, указанного в пункте 7 настоящего Порядка.</w:t>
      </w:r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t>8.9. Совет родителей, выборный орган первичной профсоюзной организации не</w:t>
      </w:r>
      <w:r>
        <w:rPr>
          <w:sz w:val="28"/>
          <w:szCs w:val="28"/>
        </w:rPr>
        <w:t xml:space="preserve"> позднее пяти рабочих дней со дня получения проекта локального нормативного акта направляет  руководителю учреждения мотивированное мнение по проекту в письменной форме. Мотивированное мнение должно </w:t>
      </w:r>
      <w:proofErr w:type="gramStart"/>
      <w:r>
        <w:rPr>
          <w:sz w:val="28"/>
          <w:szCs w:val="28"/>
        </w:rPr>
        <w:t>учитывать</w:t>
      </w:r>
      <w:proofErr w:type="gramEnd"/>
      <w:r>
        <w:rPr>
          <w:sz w:val="28"/>
          <w:szCs w:val="28"/>
        </w:rPr>
        <w:t xml:space="preserve"> в том числе замечания и предложения, высказанны</w:t>
      </w:r>
      <w:r>
        <w:rPr>
          <w:sz w:val="28"/>
          <w:szCs w:val="28"/>
        </w:rPr>
        <w:t>е участниками образовательных отношений в рамках общественного обсуждения проекта локального нормативного акта.</w:t>
      </w:r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t>8.10.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мотивированное мнение Совета родителей, выборного органа первичной профсоюзной организации не содержит согласия с проектом </w:t>
      </w:r>
      <w:r>
        <w:rPr>
          <w:sz w:val="28"/>
          <w:szCs w:val="28"/>
        </w:rPr>
        <w:t>локального нормативного акта либо содержит предложения по его совершенствованию,  руководитель организации может согласиться с ним либо обязан в течение трех рабочих дней после получения мотивированного мнения провести дополнительные консультации с  Совето</w:t>
      </w:r>
      <w:r>
        <w:rPr>
          <w:sz w:val="28"/>
          <w:szCs w:val="28"/>
        </w:rPr>
        <w:t>м родителей, выборным органом первичной профсоюзной организации в целях достижения взаимоприемлемого решения.</w:t>
      </w:r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t xml:space="preserve">8.11. При </w:t>
      </w:r>
      <w:proofErr w:type="gramStart"/>
      <w:r>
        <w:rPr>
          <w:sz w:val="28"/>
          <w:szCs w:val="28"/>
        </w:rPr>
        <w:t>не достижении</w:t>
      </w:r>
      <w:proofErr w:type="gramEnd"/>
      <w:r>
        <w:rPr>
          <w:sz w:val="28"/>
          <w:szCs w:val="28"/>
        </w:rPr>
        <w:t xml:space="preserve"> согласия, возникшие разногласия оформляются протоколом, после чего руководитель организации имеет право принять локальный </w:t>
      </w:r>
      <w:r>
        <w:rPr>
          <w:sz w:val="28"/>
          <w:szCs w:val="28"/>
        </w:rPr>
        <w:t>нормативный акт.</w:t>
      </w:r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t>8.12. Локальный нормативный акт, по которому не было достигнуто согласие с выборным органом первичной профсоюзной организации, может быть обжалован последним в соответствующую государственную инспекцию труда или в суд. Выборный орган перви</w:t>
      </w:r>
      <w:r>
        <w:rPr>
          <w:sz w:val="28"/>
          <w:szCs w:val="28"/>
        </w:rPr>
        <w:t>чной профсоюзной организации также имеет право начать процедуру коллективного трудового спора в порядке, установленном Трудовым кодексом Российской Федерации.</w:t>
      </w:r>
    </w:p>
    <w:p w:rsidR="00463A12" w:rsidRDefault="0046547F">
      <w:pPr>
        <w:pStyle w:val="a8"/>
        <w:ind w:left="0" w:firstLine="708"/>
        <w:jc w:val="both"/>
      </w:pPr>
      <w:r>
        <w:rPr>
          <w:sz w:val="28"/>
          <w:szCs w:val="28"/>
        </w:rPr>
        <w:lastRenderedPageBreak/>
        <w:t>8.13. Локальный нормативный акт, по которому не было достигнуто согласие с   Советом родителей (С</w:t>
      </w:r>
      <w:r>
        <w:rPr>
          <w:sz w:val="28"/>
          <w:szCs w:val="28"/>
        </w:rPr>
        <w:t>оветом обучающихся), может быть обжалован в орган местного самоуправления, осуществляющий управление в сфере образования.</w:t>
      </w:r>
    </w:p>
    <w:p w:rsidR="00463A12" w:rsidRDefault="0046547F">
      <w:pPr>
        <w:pStyle w:val="a8"/>
        <w:ind w:left="0" w:firstLine="708"/>
        <w:jc w:val="both"/>
      </w:pP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8.14. Нормы локальных нормативных актов, ухудшающие положение обучающихся или работников учреждения по сравнению с установленным закон</w:t>
      </w:r>
      <w:r>
        <w:rPr>
          <w:rFonts w:eastAsia="Times New Roman" w:cs="Times New Roman"/>
          <w:color w:val="333333"/>
          <w:spacing w:val="7"/>
          <w:sz w:val="28"/>
          <w:szCs w:val="28"/>
          <w:lang w:eastAsia="ru-RU"/>
        </w:rPr>
        <w:t>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463A12" w:rsidRDefault="00463A12">
      <w:pPr>
        <w:pStyle w:val="a8"/>
        <w:ind w:left="0" w:firstLine="708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p w:rsidR="00463A12" w:rsidRDefault="0046547F">
      <w:pPr>
        <w:pStyle w:val="Standard"/>
        <w:ind w:firstLine="720"/>
        <w:jc w:val="both"/>
      </w:pPr>
      <w:r>
        <w:rPr>
          <w:rFonts w:cs="Times New Roman"/>
          <w:sz w:val="28"/>
          <w:szCs w:val="28"/>
        </w:rPr>
        <w:t>8.15. Изменения (дополнения) к Уставу Учреждения, новая редакция Устава принимаются общим с</w:t>
      </w:r>
      <w:r>
        <w:rPr>
          <w:rFonts w:cs="Times New Roman"/>
          <w:sz w:val="28"/>
          <w:szCs w:val="28"/>
        </w:rPr>
        <w:t>обранием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p w:rsidR="00463A12" w:rsidRDefault="00463A12">
      <w:pPr>
        <w:pStyle w:val="Standard"/>
        <w:jc w:val="center"/>
      </w:pPr>
    </w:p>
    <w:p w:rsidR="00463A12" w:rsidRDefault="0046547F">
      <w:pPr>
        <w:pStyle w:val="Standard"/>
        <w:jc w:val="center"/>
      </w:pPr>
      <w:r>
        <w:rPr>
          <w:rFonts w:cs="Times New Roman"/>
          <w:b/>
          <w:bCs/>
          <w:sz w:val="28"/>
          <w:szCs w:val="28"/>
        </w:rPr>
        <w:t>9. ЗАКЛЮЧИТЕЛЬНЫЕ ПОЛОЖЕНИЯ</w:t>
      </w: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9.1. Изменения и дополнения в насто</w:t>
      </w:r>
      <w:r>
        <w:rPr>
          <w:rFonts w:ascii="Times New Roman CYR" w:hAnsi="Times New Roman CYR" w:cs="Times New Roman CYR"/>
          <w:sz w:val="28"/>
          <w:szCs w:val="28"/>
        </w:rPr>
        <w:t>ящий Устав вносятся по предложению Учредителя, директора Учреждения, Собрания коллектива</w:t>
      </w: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Учреждения, Педагогического совета Учреждения, родителей (законных представителей) воспитанников.</w:t>
      </w:r>
    </w:p>
    <w:p w:rsidR="00463A12" w:rsidRDefault="00463A12">
      <w:pPr>
        <w:pStyle w:val="Standard"/>
        <w:jc w:val="both"/>
        <w:rPr>
          <w:rFonts w:ascii="Times New Roman CYR" w:hAnsi="Times New Roman CYR" w:cs="Times New Roman CYR" w:hint="eastAsia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9.2. Дополнения и изменения в настоящий Устав утверждаются </w:t>
      </w:r>
      <w:r>
        <w:rPr>
          <w:rFonts w:ascii="Times New Roman CYR" w:hAnsi="Times New Roman CYR" w:cs="Times New Roman CYR"/>
          <w:sz w:val="28"/>
          <w:szCs w:val="28"/>
        </w:rPr>
        <w:t>Учредителем в порядке, установленном действующими законодательными актами Российской Федерации.</w:t>
      </w:r>
    </w:p>
    <w:p w:rsidR="00463A12" w:rsidRDefault="00463A12">
      <w:pPr>
        <w:pStyle w:val="Standard"/>
        <w:jc w:val="both"/>
        <w:rPr>
          <w:rFonts w:ascii="Times New Roman CYR" w:hAnsi="Times New Roman CYR" w:cs="Times New Roman CYR" w:hint="eastAsia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9.3. Дополнения и изменения в настоящем Уставе подлежат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государственной регистрации в порядке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сроки, установленные действующими законодательными актами Росси</w:t>
      </w:r>
      <w:r>
        <w:rPr>
          <w:rFonts w:ascii="Times New Roman CYR" w:hAnsi="Times New Roman CYR" w:cs="Times New Roman CYR"/>
          <w:sz w:val="28"/>
          <w:szCs w:val="28"/>
        </w:rPr>
        <w:t>йской Федерации и вступают</w:t>
      </w:r>
      <w:proofErr w:type="gramEnd"/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в силу с момента их государственной регистрации.</w:t>
      </w:r>
    </w:p>
    <w:p w:rsidR="00463A12" w:rsidRDefault="00463A12">
      <w:pPr>
        <w:pStyle w:val="Standard"/>
        <w:jc w:val="both"/>
        <w:rPr>
          <w:rFonts w:ascii="Times New Roman CYR" w:hAnsi="Times New Roman CYR" w:cs="Times New Roman CYR" w:hint="eastAsia"/>
          <w:sz w:val="28"/>
          <w:szCs w:val="28"/>
        </w:rPr>
      </w:pP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>9.4. Вопросы деятельности Учреждения, не установленные настоящим Уставом, регулируются в соответствии с действующими законодательными актами Российской Федерации.</w:t>
      </w:r>
    </w:p>
    <w:p w:rsidR="00463A12" w:rsidRDefault="0046547F">
      <w:pPr>
        <w:pStyle w:val="Standard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Устав принят на </w:t>
      </w:r>
      <w:r>
        <w:rPr>
          <w:rFonts w:ascii="Times New Roman CYR" w:hAnsi="Times New Roman CYR" w:cs="Times New Roman CYR"/>
          <w:sz w:val="28"/>
          <w:szCs w:val="28"/>
        </w:rPr>
        <w:t>собрании коллектива Учреждения  от «  » ______ 20__ г. Протокол №</w:t>
      </w:r>
    </w:p>
    <w:p w:rsidR="00463A12" w:rsidRDefault="00463A12">
      <w:pPr>
        <w:pStyle w:val="Standard"/>
        <w:ind w:firstLine="708"/>
        <w:jc w:val="both"/>
        <w:rPr>
          <w:rFonts w:ascii="Times New Roman,Bold" w:hAnsi="Times New Roman,Bold" w:cs="Times New Roman,Bold" w:hint="eastAsia"/>
          <w:sz w:val="28"/>
          <w:szCs w:val="28"/>
        </w:rPr>
      </w:pPr>
    </w:p>
    <w:sectPr w:rsidR="00463A12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547F">
      <w:r>
        <w:separator/>
      </w:r>
    </w:p>
  </w:endnote>
  <w:endnote w:type="continuationSeparator" w:id="0">
    <w:p w:rsidR="00000000" w:rsidRDefault="004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Bold">
    <w:altName w:val="Times New Roman"/>
    <w:charset w:val="00"/>
    <w:family w:val="roman"/>
    <w:pitch w:val="variable"/>
  </w:font>
  <w:font w:name="Times New Roman,Bol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547F">
      <w:r>
        <w:rPr>
          <w:color w:val="000000"/>
        </w:rPr>
        <w:separator/>
      </w:r>
    </w:p>
  </w:footnote>
  <w:footnote w:type="continuationSeparator" w:id="0">
    <w:p w:rsidR="00000000" w:rsidRDefault="0046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E18"/>
    <w:multiLevelType w:val="multilevel"/>
    <w:tmpl w:val="9CCCD9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DB62B8F"/>
    <w:multiLevelType w:val="multilevel"/>
    <w:tmpl w:val="6E66B25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0B40B84"/>
    <w:multiLevelType w:val="multilevel"/>
    <w:tmpl w:val="1292A7F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78E654B"/>
    <w:multiLevelType w:val="multilevel"/>
    <w:tmpl w:val="889EA3F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9020F4F"/>
    <w:multiLevelType w:val="multilevel"/>
    <w:tmpl w:val="EED4C97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C825E80"/>
    <w:multiLevelType w:val="multilevel"/>
    <w:tmpl w:val="5A749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D8B1F19"/>
    <w:multiLevelType w:val="multilevel"/>
    <w:tmpl w:val="7972A79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1AE54EC"/>
    <w:multiLevelType w:val="multilevel"/>
    <w:tmpl w:val="620851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58643C6"/>
    <w:multiLevelType w:val="multilevel"/>
    <w:tmpl w:val="967466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628085D"/>
    <w:multiLevelType w:val="multilevel"/>
    <w:tmpl w:val="09FEBAC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78721C8"/>
    <w:multiLevelType w:val="multilevel"/>
    <w:tmpl w:val="3770327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7EB135F"/>
    <w:multiLevelType w:val="multilevel"/>
    <w:tmpl w:val="D0142592"/>
    <w:styleLink w:val="WW8Num6"/>
    <w:lvl w:ilvl="0">
      <w:start w:val="12"/>
      <w:numFmt w:val="decimal"/>
      <w:lvlText w:val="1.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9085E48"/>
    <w:multiLevelType w:val="multilevel"/>
    <w:tmpl w:val="6CDA45E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9141819"/>
    <w:multiLevelType w:val="multilevel"/>
    <w:tmpl w:val="5CD4B3E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C76612C"/>
    <w:multiLevelType w:val="multilevel"/>
    <w:tmpl w:val="4364D4E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1967597"/>
    <w:multiLevelType w:val="multilevel"/>
    <w:tmpl w:val="C938FF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36B467A3"/>
    <w:multiLevelType w:val="multilevel"/>
    <w:tmpl w:val="6284BC12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C681F2C"/>
    <w:multiLevelType w:val="multilevel"/>
    <w:tmpl w:val="1F0A4E6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CB1183E"/>
    <w:multiLevelType w:val="multilevel"/>
    <w:tmpl w:val="887092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E9C19F9"/>
    <w:multiLevelType w:val="multilevel"/>
    <w:tmpl w:val="1DD61C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45BD1E34"/>
    <w:multiLevelType w:val="multilevel"/>
    <w:tmpl w:val="B5445F9E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7386C1B"/>
    <w:multiLevelType w:val="multilevel"/>
    <w:tmpl w:val="06C4E4A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AA6104F"/>
    <w:multiLevelType w:val="multilevel"/>
    <w:tmpl w:val="980EE8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4FA11DA6"/>
    <w:multiLevelType w:val="multilevel"/>
    <w:tmpl w:val="5A70E25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448160D"/>
    <w:multiLevelType w:val="multilevel"/>
    <w:tmpl w:val="2C60C27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8837434"/>
    <w:multiLevelType w:val="multilevel"/>
    <w:tmpl w:val="9C12F6B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DFF3A27"/>
    <w:multiLevelType w:val="multilevel"/>
    <w:tmpl w:val="70784572"/>
    <w:styleLink w:val="WW8Num14"/>
    <w:lvl w:ilvl="0">
      <w:start w:val="5"/>
      <w:numFmt w:val="decimal"/>
      <w:lvlText w:val="1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37706CA"/>
    <w:multiLevelType w:val="multilevel"/>
    <w:tmpl w:val="477252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63EC123F"/>
    <w:multiLevelType w:val="multilevel"/>
    <w:tmpl w:val="7C28AFF4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63256CB"/>
    <w:multiLevelType w:val="multilevel"/>
    <w:tmpl w:val="FEE8BB30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F2B1CC8"/>
    <w:multiLevelType w:val="multilevel"/>
    <w:tmpl w:val="9F2E24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7A210D90"/>
    <w:multiLevelType w:val="multilevel"/>
    <w:tmpl w:val="E8F0D27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B5E058F"/>
    <w:multiLevelType w:val="multilevel"/>
    <w:tmpl w:val="E090AC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7BA070F0"/>
    <w:multiLevelType w:val="multilevel"/>
    <w:tmpl w:val="D4C2A304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7F7F0ECF"/>
    <w:multiLevelType w:val="multilevel"/>
    <w:tmpl w:val="956CD9D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23"/>
  </w:num>
  <w:num w:numId="5">
    <w:abstractNumId w:val="10"/>
  </w:num>
  <w:num w:numId="6">
    <w:abstractNumId w:val="29"/>
  </w:num>
  <w:num w:numId="7">
    <w:abstractNumId w:val="25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14"/>
  </w:num>
  <w:num w:numId="15">
    <w:abstractNumId w:val="8"/>
  </w:num>
  <w:num w:numId="16">
    <w:abstractNumId w:val="17"/>
  </w:num>
  <w:num w:numId="17">
    <w:abstractNumId w:val="13"/>
  </w:num>
  <w:num w:numId="18">
    <w:abstractNumId w:val="24"/>
  </w:num>
  <w:num w:numId="19">
    <w:abstractNumId w:val="34"/>
  </w:num>
  <w:num w:numId="20">
    <w:abstractNumId w:val="31"/>
  </w:num>
  <w:num w:numId="21">
    <w:abstractNumId w:val="21"/>
  </w:num>
  <w:num w:numId="22">
    <w:abstractNumId w:val="1"/>
  </w:num>
  <w:num w:numId="23">
    <w:abstractNumId w:val="33"/>
  </w:num>
  <w:num w:numId="24">
    <w:abstractNumId w:val="16"/>
  </w:num>
  <w:num w:numId="25">
    <w:abstractNumId w:val="20"/>
  </w:num>
  <w:num w:numId="26">
    <w:abstractNumId w:val="28"/>
    <w:lvlOverride w:ilvl="0">
      <w:startOverride w:val="1"/>
    </w:lvlOverride>
  </w:num>
  <w:num w:numId="27">
    <w:abstractNumId w:val="22"/>
  </w:num>
  <w:num w:numId="28">
    <w:abstractNumId w:val="32"/>
  </w:num>
  <w:num w:numId="29">
    <w:abstractNumId w:val="18"/>
  </w:num>
  <w:num w:numId="30">
    <w:abstractNumId w:val="25"/>
    <w:lvlOverride w:ilvl="0"/>
  </w:num>
  <w:num w:numId="31">
    <w:abstractNumId w:val="3"/>
    <w:lvlOverride w:ilvl="0"/>
  </w:num>
  <w:num w:numId="32">
    <w:abstractNumId w:val="6"/>
    <w:lvlOverride w:ilvl="0"/>
  </w:num>
  <w:num w:numId="33">
    <w:abstractNumId w:val="4"/>
    <w:lvlOverride w:ilvl="0"/>
  </w:num>
  <w:num w:numId="34">
    <w:abstractNumId w:val="9"/>
    <w:lvlOverride w:ilvl="0"/>
  </w:num>
  <w:num w:numId="35">
    <w:abstractNumId w:val="12"/>
    <w:lvlOverride w:ilvl="0"/>
  </w:num>
  <w:num w:numId="36">
    <w:abstractNumId w:val="2"/>
    <w:lvlOverride w:ilvl="0"/>
  </w:num>
  <w:num w:numId="37">
    <w:abstractNumId w:val="0"/>
  </w:num>
  <w:num w:numId="38">
    <w:abstractNumId w:val="19"/>
  </w:num>
  <w:num w:numId="39">
    <w:abstractNumId w:val="30"/>
  </w:num>
  <w:num w:numId="40">
    <w:abstractNumId w:val="15"/>
  </w:num>
  <w:num w:numId="41">
    <w:abstractNumId w:val="5"/>
  </w:num>
  <w:num w:numId="42">
    <w:abstractNumId w:val="27"/>
  </w:num>
  <w:num w:numId="43">
    <w:abstractNumId w:val="7"/>
  </w:num>
  <w:num w:numId="44">
    <w:abstractNumId w:val="33"/>
    <w:lvlOverride w:ilvl="0"/>
  </w:num>
  <w:num w:numId="45">
    <w:abstractNumId w:val="16"/>
    <w:lvlOverride w:ilvl="0"/>
  </w:num>
  <w:num w:numId="46">
    <w:abstractNumId w:val="2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3A12"/>
    <w:rsid w:val="00263AA3"/>
    <w:rsid w:val="00463A12"/>
    <w:rsid w:val="004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autoSpaceDE w:val="0"/>
      <w:ind w:firstLine="720"/>
      <w:jc w:val="center"/>
      <w:outlineLvl w:val="1"/>
    </w:pPr>
    <w:rPr>
      <w:b/>
      <w:bCs/>
      <w:sz w:val="32"/>
      <w:szCs w:val="28"/>
    </w:rPr>
  </w:style>
  <w:style w:type="paragraph" w:styleId="4">
    <w:name w:val="heading 4"/>
    <w:basedOn w:val="Standard"/>
    <w:next w:val="Standard"/>
    <w:pPr>
      <w:keepNext/>
      <w:autoSpaceDE w:val="0"/>
      <w:ind w:firstLine="7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List Paragraph"/>
    <w:basedOn w:val="Standard"/>
    <w:pPr>
      <w:ind w:left="720"/>
    </w:p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17">
    <w:name w:val="WW8Num17"/>
    <w:basedOn w:val="a2"/>
    <w:pPr>
      <w:numPr>
        <w:numId w:val="2"/>
      </w:numPr>
    </w:pPr>
  </w:style>
  <w:style w:type="numbering" w:customStyle="1" w:styleId="WW8Num14">
    <w:name w:val="WW8Num14"/>
    <w:basedOn w:val="a2"/>
    <w:pPr>
      <w:numPr>
        <w:numId w:val="3"/>
      </w:numPr>
    </w:pPr>
  </w:style>
  <w:style w:type="numbering" w:customStyle="1" w:styleId="WWNum18">
    <w:name w:val="WWNum18"/>
    <w:basedOn w:val="a2"/>
    <w:pPr>
      <w:numPr>
        <w:numId w:val="4"/>
      </w:numPr>
    </w:pPr>
  </w:style>
  <w:style w:type="numbering" w:customStyle="1" w:styleId="WWNum15">
    <w:name w:val="WWNum15"/>
    <w:basedOn w:val="a2"/>
    <w:pPr>
      <w:numPr>
        <w:numId w:val="5"/>
      </w:numPr>
    </w:pPr>
  </w:style>
  <w:style w:type="numbering" w:customStyle="1" w:styleId="WWNum10">
    <w:name w:val="WWNum10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20">
    <w:name w:val="WWNum20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">
    <w:name w:val="WWNum1"/>
    <w:basedOn w:val="a2"/>
    <w:pPr>
      <w:numPr>
        <w:numId w:val="12"/>
      </w:numPr>
    </w:pPr>
  </w:style>
  <w:style w:type="numbering" w:customStyle="1" w:styleId="WWNum5">
    <w:name w:val="WWNum5"/>
    <w:basedOn w:val="a2"/>
    <w:pPr>
      <w:numPr>
        <w:numId w:val="13"/>
      </w:numPr>
    </w:pPr>
  </w:style>
  <w:style w:type="numbering" w:customStyle="1" w:styleId="WWNum8">
    <w:name w:val="WWNum8"/>
    <w:basedOn w:val="a2"/>
    <w:pPr>
      <w:numPr>
        <w:numId w:val="14"/>
      </w:numPr>
    </w:pPr>
  </w:style>
  <w:style w:type="numbering" w:customStyle="1" w:styleId="WWNum21">
    <w:name w:val="WWNum21"/>
    <w:basedOn w:val="a2"/>
    <w:pPr>
      <w:numPr>
        <w:numId w:val="15"/>
      </w:numPr>
    </w:pPr>
  </w:style>
  <w:style w:type="numbering" w:customStyle="1" w:styleId="WWNum2">
    <w:name w:val="WWNum2"/>
    <w:basedOn w:val="a2"/>
    <w:pPr>
      <w:numPr>
        <w:numId w:val="16"/>
      </w:numPr>
    </w:pPr>
  </w:style>
  <w:style w:type="numbering" w:customStyle="1" w:styleId="WWNum12">
    <w:name w:val="WWNum12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4">
    <w:name w:val="WWNum14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6">
    <w:name w:val="WWNum6"/>
    <w:basedOn w:val="a2"/>
    <w:pPr>
      <w:numPr>
        <w:numId w:val="21"/>
      </w:numPr>
    </w:pPr>
  </w:style>
  <w:style w:type="numbering" w:customStyle="1" w:styleId="WWNum16">
    <w:name w:val="WWNum16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13">
    <w:name w:val="WWNum13"/>
    <w:basedOn w:val="a2"/>
    <w:pPr>
      <w:numPr>
        <w:numId w:val="24"/>
      </w:numPr>
    </w:pPr>
  </w:style>
  <w:style w:type="numbering" w:customStyle="1" w:styleId="WWNum7">
    <w:name w:val="WWNum7"/>
    <w:basedOn w:val="a2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Standard"/>
    <w:pPr>
      <w:keepNext/>
      <w:autoSpaceDE w:val="0"/>
      <w:ind w:firstLine="720"/>
      <w:jc w:val="center"/>
      <w:outlineLvl w:val="1"/>
    </w:pPr>
    <w:rPr>
      <w:b/>
      <w:bCs/>
      <w:sz w:val="32"/>
      <w:szCs w:val="28"/>
    </w:rPr>
  </w:style>
  <w:style w:type="paragraph" w:styleId="4">
    <w:name w:val="heading 4"/>
    <w:basedOn w:val="Standard"/>
    <w:next w:val="Standard"/>
    <w:pPr>
      <w:keepNext/>
      <w:autoSpaceDE w:val="0"/>
      <w:ind w:firstLine="7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List Paragraph"/>
    <w:basedOn w:val="Standard"/>
    <w:pPr>
      <w:ind w:left="720"/>
    </w:p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17">
    <w:name w:val="WW8Num17"/>
    <w:basedOn w:val="a2"/>
    <w:pPr>
      <w:numPr>
        <w:numId w:val="2"/>
      </w:numPr>
    </w:pPr>
  </w:style>
  <w:style w:type="numbering" w:customStyle="1" w:styleId="WW8Num14">
    <w:name w:val="WW8Num14"/>
    <w:basedOn w:val="a2"/>
    <w:pPr>
      <w:numPr>
        <w:numId w:val="3"/>
      </w:numPr>
    </w:pPr>
  </w:style>
  <w:style w:type="numbering" w:customStyle="1" w:styleId="WWNum18">
    <w:name w:val="WWNum18"/>
    <w:basedOn w:val="a2"/>
    <w:pPr>
      <w:numPr>
        <w:numId w:val="4"/>
      </w:numPr>
    </w:pPr>
  </w:style>
  <w:style w:type="numbering" w:customStyle="1" w:styleId="WWNum15">
    <w:name w:val="WWNum15"/>
    <w:basedOn w:val="a2"/>
    <w:pPr>
      <w:numPr>
        <w:numId w:val="5"/>
      </w:numPr>
    </w:pPr>
  </w:style>
  <w:style w:type="numbering" w:customStyle="1" w:styleId="WWNum10">
    <w:name w:val="WWNum10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20">
    <w:name w:val="WWNum20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">
    <w:name w:val="WWNum1"/>
    <w:basedOn w:val="a2"/>
    <w:pPr>
      <w:numPr>
        <w:numId w:val="12"/>
      </w:numPr>
    </w:pPr>
  </w:style>
  <w:style w:type="numbering" w:customStyle="1" w:styleId="WWNum5">
    <w:name w:val="WWNum5"/>
    <w:basedOn w:val="a2"/>
    <w:pPr>
      <w:numPr>
        <w:numId w:val="13"/>
      </w:numPr>
    </w:pPr>
  </w:style>
  <w:style w:type="numbering" w:customStyle="1" w:styleId="WWNum8">
    <w:name w:val="WWNum8"/>
    <w:basedOn w:val="a2"/>
    <w:pPr>
      <w:numPr>
        <w:numId w:val="14"/>
      </w:numPr>
    </w:pPr>
  </w:style>
  <w:style w:type="numbering" w:customStyle="1" w:styleId="WWNum21">
    <w:name w:val="WWNum21"/>
    <w:basedOn w:val="a2"/>
    <w:pPr>
      <w:numPr>
        <w:numId w:val="15"/>
      </w:numPr>
    </w:pPr>
  </w:style>
  <w:style w:type="numbering" w:customStyle="1" w:styleId="WWNum2">
    <w:name w:val="WWNum2"/>
    <w:basedOn w:val="a2"/>
    <w:pPr>
      <w:numPr>
        <w:numId w:val="16"/>
      </w:numPr>
    </w:pPr>
  </w:style>
  <w:style w:type="numbering" w:customStyle="1" w:styleId="WWNum12">
    <w:name w:val="WWNum12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4">
    <w:name w:val="WWNum14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6">
    <w:name w:val="WWNum6"/>
    <w:basedOn w:val="a2"/>
    <w:pPr>
      <w:numPr>
        <w:numId w:val="21"/>
      </w:numPr>
    </w:pPr>
  </w:style>
  <w:style w:type="numbering" w:customStyle="1" w:styleId="WWNum16">
    <w:name w:val="WWNum16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13">
    <w:name w:val="WWNum13"/>
    <w:basedOn w:val="a2"/>
    <w:pPr>
      <w:numPr>
        <w:numId w:val="24"/>
      </w:numPr>
    </w:pPr>
  </w:style>
  <w:style w:type="numbering" w:customStyle="1" w:styleId="WWNum7">
    <w:name w:val="WWNum7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8159</Words>
  <Characters>46510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2014-08-27T17:22:00Z</dcterms:created>
  <dcterms:modified xsi:type="dcterms:W3CDTF">2014-08-27T17:23:00Z</dcterms:modified>
</cp:coreProperties>
</file>