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16" w:rsidRPr="00615516" w:rsidRDefault="00615516" w:rsidP="00615516">
      <w:pPr>
        <w:keepNext/>
        <w:spacing w:before="240" w:after="60"/>
        <w:ind w:left="2160" w:firstLine="720"/>
        <w:jc w:val="right"/>
        <w:outlineLvl w:val="1"/>
        <w:rPr>
          <w:bCs/>
          <w:iCs/>
          <w:sz w:val="28"/>
          <w:szCs w:val="28"/>
        </w:rPr>
      </w:pPr>
      <w:r w:rsidRPr="00615516">
        <w:rPr>
          <w:noProof/>
        </w:rPr>
        <w:drawing>
          <wp:anchor distT="0" distB="0" distL="114300" distR="114300" simplePos="0" relativeHeight="251659264" behindDoc="0" locked="0" layoutInCell="1" allowOverlap="1" wp14:anchorId="6CFC1063" wp14:editId="1D0D92D7">
            <wp:simplePos x="0" y="0"/>
            <wp:positionH relativeFrom="margin">
              <wp:posOffset>2481580</wp:posOffset>
            </wp:positionH>
            <wp:positionV relativeFrom="margin">
              <wp:posOffset>-57150</wp:posOffset>
            </wp:positionV>
            <wp:extent cx="530225" cy="871855"/>
            <wp:effectExtent l="0" t="0" r="317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516">
        <w:rPr>
          <w:bCs/>
          <w:iCs/>
          <w:sz w:val="28"/>
          <w:szCs w:val="28"/>
        </w:rPr>
        <w:t>ПРОЕКТ</w:t>
      </w:r>
    </w:p>
    <w:p w:rsidR="00615516" w:rsidRPr="00615516" w:rsidRDefault="00615516" w:rsidP="00615516">
      <w:pPr>
        <w:widowControl/>
        <w:autoSpaceDE/>
        <w:adjustRightInd/>
        <w:jc w:val="center"/>
        <w:rPr>
          <w:sz w:val="24"/>
          <w:szCs w:val="24"/>
        </w:rPr>
      </w:pPr>
      <w:r w:rsidRPr="00615516">
        <w:rPr>
          <w:sz w:val="24"/>
          <w:szCs w:val="24"/>
        </w:rPr>
        <w:tab/>
      </w:r>
      <w:r w:rsidRPr="00615516">
        <w:rPr>
          <w:sz w:val="24"/>
          <w:szCs w:val="24"/>
        </w:rPr>
        <w:tab/>
      </w:r>
      <w:r w:rsidRPr="00615516">
        <w:rPr>
          <w:sz w:val="24"/>
          <w:szCs w:val="24"/>
        </w:rPr>
        <w:tab/>
      </w:r>
      <w:r w:rsidRPr="00615516">
        <w:rPr>
          <w:sz w:val="24"/>
          <w:szCs w:val="24"/>
        </w:rPr>
        <w:tab/>
      </w:r>
      <w:r w:rsidRPr="00615516">
        <w:rPr>
          <w:sz w:val="24"/>
          <w:szCs w:val="24"/>
        </w:rPr>
        <w:tab/>
      </w:r>
      <w:r w:rsidRPr="00615516">
        <w:rPr>
          <w:sz w:val="24"/>
          <w:szCs w:val="24"/>
        </w:rPr>
        <w:tab/>
      </w:r>
      <w:r w:rsidRPr="00615516">
        <w:rPr>
          <w:sz w:val="24"/>
          <w:szCs w:val="24"/>
        </w:rPr>
        <w:tab/>
      </w:r>
    </w:p>
    <w:p w:rsidR="00615516" w:rsidRPr="00615516" w:rsidRDefault="00615516" w:rsidP="00615516">
      <w:pPr>
        <w:widowControl/>
        <w:autoSpaceDE/>
        <w:adjustRightInd/>
        <w:jc w:val="center"/>
        <w:rPr>
          <w:sz w:val="24"/>
          <w:szCs w:val="24"/>
        </w:rPr>
      </w:pPr>
    </w:p>
    <w:p w:rsidR="00615516" w:rsidRPr="00615516" w:rsidRDefault="00615516" w:rsidP="00615516">
      <w:pPr>
        <w:widowControl/>
        <w:autoSpaceDE/>
        <w:adjustRightInd/>
        <w:rPr>
          <w:sz w:val="24"/>
          <w:szCs w:val="24"/>
        </w:rPr>
      </w:pPr>
    </w:p>
    <w:p w:rsidR="00615516" w:rsidRPr="00615516" w:rsidRDefault="00615516" w:rsidP="00615516">
      <w:pPr>
        <w:widowControl/>
        <w:autoSpaceDE/>
        <w:adjustRightInd/>
        <w:jc w:val="center"/>
        <w:rPr>
          <w:b/>
          <w:sz w:val="28"/>
          <w:szCs w:val="28"/>
        </w:rPr>
      </w:pPr>
      <w:r w:rsidRPr="00615516">
        <w:rPr>
          <w:b/>
          <w:sz w:val="28"/>
          <w:szCs w:val="28"/>
        </w:rPr>
        <w:t>АДМИНИСТРАЦИЯ МУНИЦИПАЛЬНОГО ОБРАЗОВАНИЯ</w:t>
      </w:r>
    </w:p>
    <w:p w:rsidR="00615516" w:rsidRPr="00615516" w:rsidRDefault="00615516" w:rsidP="00615516">
      <w:pPr>
        <w:widowControl/>
        <w:autoSpaceDE/>
        <w:adjustRightInd/>
        <w:jc w:val="center"/>
        <w:rPr>
          <w:b/>
          <w:sz w:val="28"/>
          <w:szCs w:val="28"/>
        </w:rPr>
      </w:pPr>
      <w:r w:rsidRPr="00615516">
        <w:rPr>
          <w:b/>
          <w:sz w:val="28"/>
          <w:szCs w:val="28"/>
        </w:rPr>
        <w:t>«СМОЛЕНСКИЙ РАЙОН» СМОЛЕНСКОЙ ОБЛАСТИ</w:t>
      </w:r>
    </w:p>
    <w:p w:rsidR="00615516" w:rsidRPr="00615516" w:rsidRDefault="00615516" w:rsidP="00615516">
      <w:pPr>
        <w:widowControl/>
        <w:autoSpaceDE/>
        <w:adjustRightInd/>
        <w:jc w:val="center"/>
        <w:rPr>
          <w:sz w:val="28"/>
          <w:szCs w:val="28"/>
        </w:rPr>
      </w:pPr>
    </w:p>
    <w:p w:rsidR="00615516" w:rsidRPr="00615516" w:rsidRDefault="00615516" w:rsidP="00615516">
      <w:pPr>
        <w:widowControl/>
        <w:autoSpaceDE/>
        <w:adjustRightInd/>
        <w:jc w:val="center"/>
        <w:rPr>
          <w:b/>
          <w:sz w:val="28"/>
          <w:szCs w:val="28"/>
        </w:rPr>
      </w:pPr>
      <w:r w:rsidRPr="00615516">
        <w:rPr>
          <w:b/>
          <w:sz w:val="28"/>
          <w:szCs w:val="28"/>
        </w:rPr>
        <w:t>ПОСТАНОВЛЕНИЕ</w:t>
      </w:r>
    </w:p>
    <w:p w:rsidR="00615516" w:rsidRPr="00615516" w:rsidRDefault="00615516" w:rsidP="00615516">
      <w:pPr>
        <w:widowControl/>
        <w:autoSpaceDE/>
        <w:adjustRightInd/>
        <w:rPr>
          <w:sz w:val="24"/>
          <w:szCs w:val="24"/>
        </w:rPr>
      </w:pPr>
    </w:p>
    <w:p w:rsidR="00615516" w:rsidRPr="00615516" w:rsidRDefault="00615516" w:rsidP="00615516">
      <w:pPr>
        <w:widowControl/>
        <w:tabs>
          <w:tab w:val="left" w:pos="851"/>
        </w:tabs>
        <w:autoSpaceDE/>
        <w:adjustRightInd/>
        <w:rPr>
          <w:sz w:val="28"/>
          <w:szCs w:val="28"/>
        </w:rPr>
      </w:pPr>
      <w:r w:rsidRPr="00615516">
        <w:rPr>
          <w:sz w:val="28"/>
          <w:szCs w:val="28"/>
        </w:rPr>
        <w:t>от _________________ № ______</w:t>
      </w:r>
    </w:p>
    <w:p w:rsidR="00615516" w:rsidRPr="00615516" w:rsidRDefault="00615516" w:rsidP="00615516">
      <w:pPr>
        <w:widowControl/>
        <w:autoSpaceDE/>
        <w:adjustRightInd/>
        <w:rPr>
          <w:sz w:val="24"/>
          <w:szCs w:val="24"/>
        </w:rPr>
      </w:pPr>
    </w:p>
    <w:p w:rsidR="00615516" w:rsidRPr="00615516" w:rsidRDefault="00615516" w:rsidP="00615516">
      <w:pPr>
        <w:widowControl/>
        <w:autoSpaceDE/>
        <w:adjustRightInd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615516" w:rsidRPr="00615516" w:rsidTr="00615516">
        <w:tc>
          <w:tcPr>
            <w:tcW w:w="4503" w:type="dxa"/>
            <w:hideMark/>
          </w:tcPr>
          <w:p w:rsidR="00615516" w:rsidRPr="00615516" w:rsidRDefault="00615516" w:rsidP="00615516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15516">
              <w:rPr>
                <w:sz w:val="28"/>
                <w:szCs w:val="28"/>
              </w:rPr>
              <w:t xml:space="preserve">Об утверждении Устава муниципального бюджетного общеобразовательного учреждения </w:t>
            </w:r>
            <w:proofErr w:type="spellStart"/>
            <w:r>
              <w:rPr>
                <w:sz w:val="28"/>
                <w:szCs w:val="28"/>
              </w:rPr>
              <w:t>Чекулинская</w:t>
            </w:r>
            <w:proofErr w:type="spellEnd"/>
            <w:r>
              <w:rPr>
                <w:sz w:val="28"/>
                <w:szCs w:val="28"/>
              </w:rPr>
              <w:t xml:space="preserve"> основная</w:t>
            </w:r>
            <w:r w:rsidRPr="00615516">
              <w:rPr>
                <w:sz w:val="28"/>
                <w:szCs w:val="28"/>
              </w:rPr>
              <w:t xml:space="preserve"> школа Смоленского района Смоленской области</w:t>
            </w:r>
          </w:p>
        </w:tc>
      </w:tr>
    </w:tbl>
    <w:p w:rsidR="00615516" w:rsidRPr="00615516" w:rsidRDefault="00615516" w:rsidP="00615516">
      <w:pPr>
        <w:widowControl/>
        <w:ind w:right="4819"/>
        <w:rPr>
          <w:bCs/>
          <w:sz w:val="28"/>
          <w:szCs w:val="28"/>
        </w:rPr>
      </w:pPr>
    </w:p>
    <w:p w:rsidR="00615516" w:rsidRPr="00615516" w:rsidRDefault="00615516" w:rsidP="00615516">
      <w:pPr>
        <w:widowControl/>
        <w:autoSpaceDE/>
        <w:adjustRightInd/>
        <w:jc w:val="both"/>
        <w:rPr>
          <w:sz w:val="28"/>
          <w:szCs w:val="28"/>
        </w:rPr>
      </w:pPr>
      <w:r w:rsidRPr="00615516">
        <w:rPr>
          <w:sz w:val="28"/>
          <w:szCs w:val="28"/>
        </w:rPr>
        <w:tab/>
        <w:t>На основании федерального закона от 08.05.2010г. № 83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руководствуясь статьей 27.2 Устава муниципального образования «Смоленский район» Смоленской области,</w:t>
      </w:r>
    </w:p>
    <w:p w:rsidR="00615516" w:rsidRPr="00615516" w:rsidRDefault="00615516" w:rsidP="00615516">
      <w:pPr>
        <w:widowControl/>
        <w:autoSpaceDE/>
        <w:adjustRightInd/>
        <w:jc w:val="both"/>
        <w:rPr>
          <w:sz w:val="28"/>
          <w:szCs w:val="28"/>
        </w:rPr>
      </w:pPr>
    </w:p>
    <w:p w:rsidR="00615516" w:rsidRPr="00615516" w:rsidRDefault="00615516" w:rsidP="00615516">
      <w:pPr>
        <w:widowControl/>
        <w:autoSpaceDE/>
        <w:adjustRightInd/>
        <w:jc w:val="both"/>
        <w:rPr>
          <w:sz w:val="28"/>
          <w:szCs w:val="28"/>
        </w:rPr>
      </w:pPr>
      <w:r w:rsidRPr="00615516"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615516" w:rsidRPr="00615516" w:rsidRDefault="00615516" w:rsidP="00615516">
      <w:pPr>
        <w:widowControl/>
        <w:autoSpaceDE/>
        <w:adjustRightInd/>
        <w:jc w:val="both"/>
        <w:rPr>
          <w:sz w:val="28"/>
          <w:szCs w:val="28"/>
        </w:rPr>
      </w:pPr>
    </w:p>
    <w:p w:rsidR="00615516" w:rsidRPr="00615516" w:rsidRDefault="00615516" w:rsidP="00615516">
      <w:pPr>
        <w:widowControl/>
        <w:autoSpaceDE/>
        <w:adjustRightInd/>
        <w:ind w:left="284" w:hanging="284"/>
        <w:jc w:val="both"/>
        <w:rPr>
          <w:sz w:val="28"/>
          <w:szCs w:val="28"/>
        </w:rPr>
      </w:pPr>
      <w:r w:rsidRPr="00615516">
        <w:rPr>
          <w:sz w:val="28"/>
          <w:szCs w:val="28"/>
        </w:rPr>
        <w:t xml:space="preserve">1. Утвердить Устав муниципального бюджетного общеобразовательного учреждения </w:t>
      </w:r>
      <w:proofErr w:type="spellStart"/>
      <w:r>
        <w:rPr>
          <w:sz w:val="28"/>
          <w:szCs w:val="28"/>
        </w:rPr>
        <w:t>Чекулинская</w:t>
      </w:r>
      <w:proofErr w:type="spellEnd"/>
      <w:r>
        <w:rPr>
          <w:sz w:val="28"/>
          <w:szCs w:val="28"/>
        </w:rPr>
        <w:t xml:space="preserve"> основная</w:t>
      </w:r>
      <w:r w:rsidRPr="00615516">
        <w:rPr>
          <w:sz w:val="28"/>
          <w:szCs w:val="28"/>
        </w:rPr>
        <w:t xml:space="preserve"> школа Смоленского района Смоленской области.</w:t>
      </w:r>
    </w:p>
    <w:p w:rsidR="00615516" w:rsidRPr="00615516" w:rsidRDefault="00615516" w:rsidP="00615516">
      <w:pPr>
        <w:widowControl/>
        <w:autoSpaceDE/>
        <w:adjustRightInd/>
        <w:ind w:left="284" w:hanging="284"/>
        <w:jc w:val="both"/>
        <w:rPr>
          <w:sz w:val="28"/>
          <w:szCs w:val="28"/>
        </w:rPr>
      </w:pPr>
      <w:r w:rsidRPr="00615516">
        <w:rPr>
          <w:sz w:val="28"/>
          <w:szCs w:val="28"/>
        </w:rPr>
        <w:t xml:space="preserve">2. Уполномочить директора муниципального бюджетного общеобразовательного учреждения </w:t>
      </w:r>
      <w:proofErr w:type="spellStart"/>
      <w:r>
        <w:rPr>
          <w:sz w:val="28"/>
          <w:szCs w:val="28"/>
        </w:rPr>
        <w:t>Чекулинская</w:t>
      </w:r>
      <w:proofErr w:type="spellEnd"/>
      <w:r>
        <w:rPr>
          <w:sz w:val="28"/>
          <w:szCs w:val="28"/>
        </w:rPr>
        <w:t xml:space="preserve"> основная</w:t>
      </w:r>
      <w:r w:rsidRPr="00615516">
        <w:rPr>
          <w:sz w:val="28"/>
          <w:szCs w:val="28"/>
        </w:rPr>
        <w:t xml:space="preserve"> школа Смоленского района Смоленской области </w:t>
      </w:r>
      <w:r>
        <w:rPr>
          <w:sz w:val="28"/>
          <w:szCs w:val="28"/>
        </w:rPr>
        <w:t>Волкову Е.М.</w:t>
      </w:r>
      <w:bookmarkStart w:id="0" w:name="_GoBack"/>
      <w:bookmarkEnd w:id="0"/>
      <w:r w:rsidRPr="00615516">
        <w:rPr>
          <w:sz w:val="28"/>
          <w:szCs w:val="28"/>
        </w:rPr>
        <w:t xml:space="preserve"> на осуществление действий, связанных с государственной регистрацией изменений вносимых в учредительные документы.</w:t>
      </w:r>
    </w:p>
    <w:p w:rsidR="00615516" w:rsidRPr="00615516" w:rsidRDefault="00615516" w:rsidP="00615516">
      <w:pPr>
        <w:widowControl/>
        <w:autoSpaceDE/>
        <w:adjustRightInd/>
        <w:ind w:left="284" w:hanging="284"/>
        <w:jc w:val="both"/>
        <w:rPr>
          <w:sz w:val="28"/>
          <w:szCs w:val="28"/>
        </w:rPr>
      </w:pPr>
      <w:r w:rsidRPr="00615516">
        <w:rPr>
          <w:sz w:val="28"/>
          <w:szCs w:val="28"/>
        </w:rPr>
        <w:t xml:space="preserve">3. </w:t>
      </w:r>
      <w:proofErr w:type="gramStart"/>
      <w:r w:rsidRPr="00615516">
        <w:rPr>
          <w:sz w:val="28"/>
          <w:szCs w:val="28"/>
        </w:rPr>
        <w:t>Контроль за</w:t>
      </w:r>
      <w:proofErr w:type="gramEnd"/>
      <w:r w:rsidRPr="00615516">
        <w:rPr>
          <w:sz w:val="28"/>
          <w:szCs w:val="28"/>
        </w:rPr>
        <w:t xml:space="preserve"> исполнением возложить на председателя комитета по образованию Администрации муниципального образования «Смоленский район» Смоленской области Лонщакову И.В.</w:t>
      </w:r>
    </w:p>
    <w:p w:rsidR="00615516" w:rsidRPr="00615516" w:rsidRDefault="00615516" w:rsidP="00615516">
      <w:pPr>
        <w:widowControl/>
        <w:autoSpaceDE/>
        <w:adjustRightInd/>
        <w:ind w:left="284" w:hanging="284"/>
        <w:jc w:val="both"/>
        <w:rPr>
          <w:sz w:val="28"/>
          <w:szCs w:val="28"/>
        </w:rPr>
      </w:pPr>
    </w:p>
    <w:p w:rsidR="00615516" w:rsidRPr="00615516" w:rsidRDefault="00615516" w:rsidP="00615516">
      <w:pPr>
        <w:widowControl/>
        <w:autoSpaceDE/>
        <w:adjustRightInd/>
        <w:jc w:val="both"/>
        <w:rPr>
          <w:sz w:val="28"/>
          <w:szCs w:val="28"/>
        </w:rPr>
      </w:pPr>
    </w:p>
    <w:p w:rsidR="00615516" w:rsidRPr="00615516" w:rsidRDefault="00615516" w:rsidP="00615516">
      <w:pPr>
        <w:widowControl/>
        <w:autoSpaceDE/>
        <w:adjustRightInd/>
        <w:ind w:left="284" w:hanging="284"/>
        <w:jc w:val="both"/>
        <w:rPr>
          <w:sz w:val="28"/>
          <w:szCs w:val="28"/>
        </w:rPr>
      </w:pPr>
      <w:r w:rsidRPr="00615516">
        <w:rPr>
          <w:sz w:val="28"/>
          <w:szCs w:val="28"/>
        </w:rPr>
        <w:t xml:space="preserve">     Глава  Администрации  </w:t>
      </w:r>
    </w:p>
    <w:p w:rsidR="00615516" w:rsidRPr="00615516" w:rsidRDefault="00615516" w:rsidP="00615516">
      <w:pPr>
        <w:widowControl/>
        <w:autoSpaceDE/>
        <w:adjustRightInd/>
        <w:ind w:left="284" w:hanging="284"/>
        <w:jc w:val="both"/>
        <w:rPr>
          <w:sz w:val="28"/>
          <w:szCs w:val="28"/>
        </w:rPr>
      </w:pPr>
      <w:r w:rsidRPr="00615516">
        <w:rPr>
          <w:sz w:val="28"/>
          <w:szCs w:val="28"/>
        </w:rPr>
        <w:t xml:space="preserve">     муниципального образования                                     </w:t>
      </w:r>
    </w:p>
    <w:p w:rsidR="00615516" w:rsidRPr="00615516" w:rsidRDefault="00615516" w:rsidP="00615516">
      <w:pPr>
        <w:widowControl/>
        <w:autoSpaceDE/>
        <w:adjustRightInd/>
        <w:ind w:left="284" w:hanging="284"/>
        <w:jc w:val="both"/>
        <w:rPr>
          <w:sz w:val="24"/>
          <w:szCs w:val="24"/>
        </w:rPr>
      </w:pPr>
      <w:r w:rsidRPr="00615516">
        <w:rPr>
          <w:sz w:val="28"/>
          <w:szCs w:val="28"/>
        </w:rPr>
        <w:t xml:space="preserve">     «Смоленский район» Смоленской области            </w:t>
      </w:r>
      <w:r>
        <w:rPr>
          <w:sz w:val="28"/>
          <w:szCs w:val="28"/>
        </w:rPr>
        <w:t xml:space="preserve">                      </w:t>
      </w:r>
      <w:r w:rsidRPr="00615516">
        <w:rPr>
          <w:b/>
          <w:sz w:val="28"/>
          <w:szCs w:val="28"/>
        </w:rPr>
        <w:t>О.Ю. Язева</w:t>
      </w:r>
      <w:r w:rsidRPr="00615516">
        <w:rPr>
          <w:sz w:val="32"/>
          <w:szCs w:val="32"/>
        </w:rPr>
        <w:t xml:space="preserve"> </w:t>
      </w:r>
    </w:p>
    <w:p w:rsidR="00A702C6" w:rsidRDefault="00A702C6" w:rsidP="00615516">
      <w:pPr>
        <w:pStyle w:val="2"/>
        <w:ind w:left="496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lastRenderedPageBreak/>
        <w:t xml:space="preserve">Приложение ____                                                                                                           </w:t>
      </w:r>
      <w:r w:rsidR="00D13574">
        <w:rPr>
          <w:rFonts w:ascii="Times New Roman" w:hAnsi="Times New Roman" w:cs="Times New Roman"/>
          <w:b w:val="0"/>
          <w:i w:val="0"/>
        </w:rPr>
        <w:t xml:space="preserve">                             к  П</w:t>
      </w:r>
      <w:r>
        <w:rPr>
          <w:rFonts w:ascii="Times New Roman" w:hAnsi="Times New Roman" w:cs="Times New Roman"/>
          <w:b w:val="0"/>
          <w:i w:val="0"/>
        </w:rPr>
        <w:t xml:space="preserve">остановлению </w:t>
      </w:r>
    </w:p>
    <w:p w:rsidR="00A702C6" w:rsidRDefault="00A702C6" w:rsidP="00A702C6">
      <w:pPr>
        <w:ind w:left="4956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«Смоленский район»</w:t>
      </w:r>
    </w:p>
    <w:p w:rsidR="00A702C6" w:rsidRDefault="00D13574" w:rsidP="00D135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702C6">
        <w:rPr>
          <w:sz w:val="28"/>
          <w:szCs w:val="28"/>
        </w:rPr>
        <w:t>Смоленской области</w:t>
      </w:r>
    </w:p>
    <w:p w:rsidR="00A702C6" w:rsidRDefault="00A702C6" w:rsidP="00A702C6">
      <w:pPr>
        <w:ind w:left="4236" w:firstLine="720"/>
        <w:rPr>
          <w:sz w:val="28"/>
          <w:szCs w:val="28"/>
        </w:rPr>
      </w:pPr>
      <w:r>
        <w:rPr>
          <w:sz w:val="28"/>
          <w:szCs w:val="28"/>
        </w:rPr>
        <w:t xml:space="preserve">от _______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   №________                                        </w:t>
      </w:r>
    </w:p>
    <w:p w:rsidR="00A702C6" w:rsidRDefault="00A702C6" w:rsidP="00A702C6">
      <w:pPr>
        <w:pStyle w:val="3"/>
        <w:jc w:val="right"/>
        <w:rPr>
          <w:sz w:val="28"/>
          <w:szCs w:val="28"/>
        </w:rPr>
      </w:pPr>
    </w:p>
    <w:p w:rsidR="00A702C6" w:rsidRDefault="00A702C6" w:rsidP="00A702C6">
      <w:pPr>
        <w:pStyle w:val="3"/>
        <w:rPr>
          <w:sz w:val="28"/>
          <w:szCs w:val="28"/>
        </w:rPr>
      </w:pPr>
    </w:p>
    <w:p w:rsidR="00A702C6" w:rsidRDefault="00A702C6" w:rsidP="00A702C6">
      <w:pPr>
        <w:pStyle w:val="3"/>
        <w:rPr>
          <w:sz w:val="28"/>
          <w:szCs w:val="28"/>
        </w:rPr>
      </w:pPr>
    </w:p>
    <w:p w:rsidR="00A702C6" w:rsidRDefault="00A702C6" w:rsidP="00A702C6">
      <w:pPr>
        <w:rPr>
          <w:rFonts w:ascii="Arial" w:hAnsi="Arial" w:cs="Arial"/>
          <w:b/>
          <w:bCs/>
          <w:sz w:val="28"/>
          <w:szCs w:val="28"/>
        </w:rPr>
      </w:pPr>
    </w:p>
    <w:p w:rsidR="00A702C6" w:rsidRDefault="00A702C6" w:rsidP="00A702C6">
      <w:pPr>
        <w:rPr>
          <w:rFonts w:ascii="Arial" w:hAnsi="Arial" w:cs="Arial"/>
          <w:b/>
          <w:bCs/>
          <w:sz w:val="28"/>
          <w:szCs w:val="28"/>
        </w:rPr>
      </w:pPr>
    </w:p>
    <w:p w:rsidR="00A702C6" w:rsidRDefault="00A702C6" w:rsidP="00A702C6">
      <w:pPr>
        <w:rPr>
          <w:sz w:val="28"/>
          <w:szCs w:val="28"/>
        </w:rPr>
      </w:pPr>
    </w:p>
    <w:p w:rsidR="00A702C6" w:rsidRDefault="00A702C6" w:rsidP="00A702C6">
      <w:pPr>
        <w:pStyle w:val="3"/>
        <w:ind w:left="216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У С Т А В</w:t>
      </w:r>
    </w:p>
    <w:p w:rsidR="00A702C6" w:rsidRDefault="00A702C6" w:rsidP="00A702C6">
      <w:pPr>
        <w:jc w:val="center"/>
      </w:pPr>
    </w:p>
    <w:p w:rsidR="00A702C6" w:rsidRDefault="00A702C6" w:rsidP="00A702C6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бюджетного общеобразовательного учреждения</w:t>
      </w:r>
    </w:p>
    <w:p w:rsidR="00A702C6" w:rsidRDefault="00A702C6" w:rsidP="00A702C6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Чекулинская</w:t>
      </w:r>
      <w:proofErr w:type="spellEnd"/>
      <w:r>
        <w:rPr>
          <w:sz w:val="36"/>
          <w:szCs w:val="36"/>
        </w:rPr>
        <w:t xml:space="preserve"> основная школа</w:t>
      </w:r>
    </w:p>
    <w:p w:rsidR="00A702C6" w:rsidRDefault="00A702C6" w:rsidP="00A702C6">
      <w:pPr>
        <w:ind w:firstLine="426"/>
        <w:jc w:val="center"/>
        <w:rPr>
          <w:sz w:val="36"/>
          <w:szCs w:val="36"/>
        </w:rPr>
      </w:pPr>
      <w:r>
        <w:rPr>
          <w:sz w:val="36"/>
          <w:szCs w:val="36"/>
        </w:rPr>
        <w:t>Смоленского района</w:t>
      </w:r>
    </w:p>
    <w:p w:rsidR="00A702C6" w:rsidRDefault="00A702C6" w:rsidP="00A702C6">
      <w:pPr>
        <w:ind w:firstLine="426"/>
        <w:jc w:val="center"/>
        <w:rPr>
          <w:sz w:val="36"/>
          <w:szCs w:val="36"/>
        </w:rPr>
      </w:pPr>
      <w:r>
        <w:rPr>
          <w:sz w:val="36"/>
          <w:szCs w:val="36"/>
        </w:rPr>
        <w:t>Смоленской области</w:t>
      </w:r>
    </w:p>
    <w:p w:rsidR="00A702C6" w:rsidRDefault="00A702C6" w:rsidP="00A702C6">
      <w:pPr>
        <w:ind w:firstLine="426"/>
        <w:jc w:val="center"/>
        <w:rPr>
          <w:sz w:val="36"/>
          <w:szCs w:val="36"/>
        </w:rPr>
      </w:pPr>
      <w:r>
        <w:rPr>
          <w:sz w:val="36"/>
          <w:szCs w:val="36"/>
        </w:rPr>
        <w:t>(Новая редакция)</w:t>
      </w:r>
    </w:p>
    <w:p w:rsidR="00A702C6" w:rsidRDefault="00A702C6" w:rsidP="00A702C6">
      <w:pPr>
        <w:ind w:firstLine="426"/>
        <w:jc w:val="center"/>
        <w:rPr>
          <w:sz w:val="28"/>
          <w:szCs w:val="28"/>
        </w:rPr>
      </w:pPr>
    </w:p>
    <w:p w:rsidR="00A702C6" w:rsidRDefault="00A702C6" w:rsidP="00A702C6">
      <w:pPr>
        <w:ind w:firstLine="3402"/>
        <w:jc w:val="both"/>
        <w:rPr>
          <w:sz w:val="28"/>
          <w:szCs w:val="28"/>
        </w:rPr>
      </w:pPr>
    </w:p>
    <w:p w:rsidR="00A702C6" w:rsidRDefault="00A702C6" w:rsidP="00A702C6">
      <w:pPr>
        <w:ind w:firstLine="3402"/>
        <w:jc w:val="both"/>
        <w:rPr>
          <w:sz w:val="28"/>
          <w:szCs w:val="28"/>
        </w:rPr>
      </w:pPr>
    </w:p>
    <w:p w:rsidR="00A702C6" w:rsidRDefault="00A702C6" w:rsidP="00A702C6">
      <w:pPr>
        <w:ind w:firstLine="3402"/>
        <w:jc w:val="both"/>
        <w:rPr>
          <w:sz w:val="28"/>
          <w:szCs w:val="28"/>
        </w:rPr>
      </w:pPr>
    </w:p>
    <w:p w:rsidR="00A702C6" w:rsidRDefault="00A702C6" w:rsidP="00A702C6">
      <w:pPr>
        <w:ind w:firstLine="3402"/>
        <w:jc w:val="both"/>
        <w:rPr>
          <w:sz w:val="28"/>
          <w:szCs w:val="28"/>
        </w:rPr>
      </w:pPr>
    </w:p>
    <w:p w:rsidR="00A702C6" w:rsidRDefault="00A702C6" w:rsidP="00A702C6">
      <w:pPr>
        <w:ind w:firstLine="3402"/>
        <w:jc w:val="both"/>
        <w:rPr>
          <w:sz w:val="28"/>
          <w:szCs w:val="28"/>
        </w:rPr>
      </w:pPr>
    </w:p>
    <w:p w:rsidR="00A702C6" w:rsidRDefault="00A702C6" w:rsidP="00A702C6">
      <w:pPr>
        <w:ind w:firstLine="3402"/>
        <w:jc w:val="both"/>
        <w:rPr>
          <w:sz w:val="28"/>
          <w:szCs w:val="28"/>
        </w:rPr>
      </w:pPr>
    </w:p>
    <w:p w:rsidR="00A702C6" w:rsidRDefault="00A702C6" w:rsidP="00A702C6">
      <w:pPr>
        <w:ind w:firstLine="3402"/>
        <w:jc w:val="both"/>
        <w:rPr>
          <w:sz w:val="28"/>
          <w:szCs w:val="28"/>
        </w:rPr>
      </w:pPr>
    </w:p>
    <w:p w:rsidR="00A702C6" w:rsidRDefault="00A702C6" w:rsidP="00A702C6">
      <w:pPr>
        <w:ind w:firstLine="3402"/>
        <w:jc w:val="both"/>
        <w:rPr>
          <w:sz w:val="28"/>
          <w:szCs w:val="28"/>
        </w:rPr>
      </w:pPr>
    </w:p>
    <w:p w:rsidR="00A702C6" w:rsidRDefault="00A702C6" w:rsidP="00A702C6">
      <w:pPr>
        <w:ind w:firstLine="3402"/>
        <w:jc w:val="both"/>
        <w:rPr>
          <w:sz w:val="28"/>
          <w:szCs w:val="28"/>
        </w:rPr>
      </w:pPr>
    </w:p>
    <w:p w:rsidR="00A702C6" w:rsidRDefault="00A702C6" w:rsidP="00A702C6">
      <w:pPr>
        <w:ind w:firstLine="3402"/>
        <w:jc w:val="both"/>
        <w:rPr>
          <w:sz w:val="28"/>
          <w:szCs w:val="28"/>
        </w:rPr>
      </w:pPr>
    </w:p>
    <w:p w:rsidR="00A702C6" w:rsidRDefault="00A702C6" w:rsidP="00A702C6">
      <w:pPr>
        <w:jc w:val="both"/>
        <w:rPr>
          <w:sz w:val="28"/>
          <w:szCs w:val="28"/>
        </w:rPr>
      </w:pPr>
    </w:p>
    <w:p w:rsidR="00A702C6" w:rsidRDefault="00A702C6" w:rsidP="00A702C6">
      <w:pPr>
        <w:jc w:val="both"/>
        <w:rPr>
          <w:sz w:val="28"/>
          <w:szCs w:val="28"/>
        </w:rPr>
      </w:pPr>
    </w:p>
    <w:p w:rsidR="00A702C6" w:rsidRDefault="00A702C6" w:rsidP="00A702C6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  «___»   ____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</w:t>
      </w:r>
    </w:p>
    <w:p w:rsidR="00A702C6" w:rsidRDefault="00A702C6" w:rsidP="00A702C6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общего собрания </w:t>
      </w:r>
    </w:p>
    <w:p w:rsidR="00A702C6" w:rsidRDefault="00A702C6" w:rsidP="00A702C6">
      <w:pPr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№____ </w:t>
      </w:r>
      <w:r w:rsidR="00D13574">
        <w:rPr>
          <w:sz w:val="28"/>
          <w:szCs w:val="28"/>
        </w:rPr>
        <w:t xml:space="preserve"> от ______________</w:t>
      </w:r>
    </w:p>
    <w:p w:rsidR="00A702C6" w:rsidRDefault="00A702C6" w:rsidP="00A702C6">
      <w:pPr>
        <w:ind w:firstLine="3402"/>
        <w:jc w:val="both"/>
        <w:rPr>
          <w:sz w:val="28"/>
          <w:szCs w:val="28"/>
        </w:rPr>
      </w:pPr>
    </w:p>
    <w:p w:rsidR="00A702C6" w:rsidRDefault="00A702C6" w:rsidP="00A702C6">
      <w:pPr>
        <w:ind w:firstLine="3402"/>
        <w:jc w:val="both"/>
        <w:rPr>
          <w:sz w:val="28"/>
          <w:szCs w:val="28"/>
        </w:rPr>
      </w:pPr>
    </w:p>
    <w:p w:rsidR="00A702C6" w:rsidRDefault="00A702C6" w:rsidP="00A702C6">
      <w:pPr>
        <w:ind w:firstLine="540"/>
        <w:jc w:val="center"/>
        <w:rPr>
          <w:b/>
          <w:sz w:val="28"/>
          <w:szCs w:val="28"/>
        </w:rPr>
      </w:pPr>
    </w:p>
    <w:p w:rsidR="00A702C6" w:rsidRDefault="00A702C6" w:rsidP="00A702C6">
      <w:pPr>
        <w:numPr>
          <w:ilvl w:val="0"/>
          <w:numId w:val="1"/>
        </w:num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Общие положения</w:t>
      </w:r>
    </w:p>
    <w:p w:rsidR="00A702C6" w:rsidRDefault="00A702C6" w:rsidP="00A702C6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:rsidR="00A702C6" w:rsidRPr="00A967B4" w:rsidRDefault="00A702C6" w:rsidP="00A702C6">
      <w:pPr>
        <w:shd w:val="clear" w:color="auto" w:fill="FFFFFF"/>
        <w:ind w:right="1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Настоящий Устав является приведенной в соответствие с федеральным и областным законодательством новой редакцией Устава Муниципального бюджетного общеобразовательного учреждения </w:t>
      </w:r>
      <w:proofErr w:type="spellStart"/>
      <w:r>
        <w:rPr>
          <w:sz w:val="28"/>
          <w:szCs w:val="28"/>
        </w:rPr>
        <w:t>Чекулинской</w:t>
      </w:r>
      <w:proofErr w:type="spellEnd"/>
      <w:r>
        <w:rPr>
          <w:sz w:val="28"/>
          <w:szCs w:val="28"/>
        </w:rPr>
        <w:t xml:space="preserve"> основной школы (далее по тексту – Учреждение), созданной Постановлением  Главы Администрации Смоленского района Смоленской </w:t>
      </w:r>
      <w:r w:rsidRPr="00A967B4">
        <w:rPr>
          <w:sz w:val="28"/>
          <w:szCs w:val="28"/>
        </w:rPr>
        <w:t>области  от 20.10.92 № 531</w:t>
      </w:r>
      <w:r>
        <w:rPr>
          <w:sz w:val="28"/>
          <w:szCs w:val="28"/>
        </w:rPr>
        <w:t xml:space="preserve"> в соответствии с законодательством Российской Федерации</w:t>
      </w:r>
      <w:r>
        <w:rPr>
          <w:i/>
          <w:color w:val="000000"/>
          <w:spacing w:val="-5"/>
          <w:sz w:val="28"/>
          <w:szCs w:val="28"/>
        </w:rPr>
        <w:t>.</w:t>
      </w:r>
    </w:p>
    <w:p w:rsidR="00A702C6" w:rsidRDefault="00A702C6" w:rsidP="00A702C6">
      <w:pPr>
        <w:shd w:val="clear" w:color="auto" w:fill="FFFFFF"/>
        <w:ind w:right="1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 xml:space="preserve">Полное официальное наименование Учреждения: </w:t>
      </w:r>
      <w:r>
        <w:rPr>
          <w:b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b/>
          <w:color w:val="000000"/>
          <w:sz w:val="28"/>
          <w:szCs w:val="28"/>
        </w:rPr>
        <w:t>Чекулинская</w:t>
      </w:r>
      <w:proofErr w:type="spellEnd"/>
      <w:r>
        <w:rPr>
          <w:b/>
          <w:color w:val="000000"/>
          <w:sz w:val="28"/>
          <w:szCs w:val="28"/>
        </w:rPr>
        <w:t xml:space="preserve"> основная школа Смоленского района Смоленской области</w:t>
      </w:r>
      <w:r>
        <w:rPr>
          <w:color w:val="000000"/>
          <w:spacing w:val="-2"/>
          <w:sz w:val="28"/>
          <w:szCs w:val="28"/>
        </w:rPr>
        <w:t>;</w:t>
      </w:r>
    </w:p>
    <w:p w:rsidR="00A702C6" w:rsidRDefault="00A702C6" w:rsidP="00A702C6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сокращенное наименование Учреждения: </w:t>
      </w:r>
      <w:r>
        <w:rPr>
          <w:b/>
          <w:color w:val="000000"/>
          <w:spacing w:val="2"/>
          <w:sz w:val="28"/>
          <w:szCs w:val="28"/>
        </w:rPr>
        <w:t xml:space="preserve">МБОУ </w:t>
      </w:r>
      <w:proofErr w:type="spellStart"/>
      <w:r>
        <w:rPr>
          <w:b/>
          <w:color w:val="000000"/>
          <w:spacing w:val="2"/>
          <w:sz w:val="28"/>
          <w:szCs w:val="28"/>
        </w:rPr>
        <w:t>Чекулинская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ОШ</w:t>
      </w:r>
      <w:r>
        <w:rPr>
          <w:color w:val="000000"/>
          <w:spacing w:val="2"/>
          <w:sz w:val="28"/>
          <w:szCs w:val="28"/>
        </w:rPr>
        <w:t>.</w:t>
      </w:r>
    </w:p>
    <w:p w:rsidR="00A702C6" w:rsidRDefault="00A702C6" w:rsidP="00A702C6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 xml:space="preserve">Учреждение является некоммерческой организацией по </w:t>
      </w:r>
      <w:r>
        <w:rPr>
          <w:color w:val="000000"/>
          <w:sz w:val="28"/>
          <w:szCs w:val="28"/>
        </w:rPr>
        <w:t>типу - общеобразовательная организация и определяет в качестве предмета своей деятельности образовательную деятельность по общеобразовательным программам.</w:t>
      </w:r>
    </w:p>
    <w:p w:rsidR="00A702C6" w:rsidRDefault="00A702C6" w:rsidP="00A702C6">
      <w:pPr>
        <w:shd w:val="clear" w:color="auto" w:fill="FFFFFF"/>
        <w:ind w:right="12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1.4. Собственником имущества Учреждения и его учредителем является муниципальное образование «Смоленский район» Смоленской области. Функции и полномочия Учредителя осуществляются Администрацией муниципального образования «Смоленский район» Смоленской области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алее – Учредитель).</w:t>
      </w:r>
    </w:p>
    <w:p w:rsidR="00A702C6" w:rsidRDefault="00A702C6" w:rsidP="00A702C6">
      <w:pPr>
        <w:numPr>
          <w:ilvl w:val="0"/>
          <w:numId w:val="2"/>
        </w:numPr>
        <w:shd w:val="clear" w:color="auto" w:fill="FFFFFF"/>
        <w:tabs>
          <w:tab w:val="left" w:pos="15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Учреждение </w:t>
      </w:r>
      <w:r>
        <w:rPr>
          <w:color w:val="000000"/>
          <w:spacing w:val="7"/>
          <w:sz w:val="28"/>
          <w:szCs w:val="28"/>
        </w:rPr>
        <w:t>в своей образовательной, воспитательной и административно-хозяйственной деятельности подотчетно Учредителю.</w:t>
      </w:r>
    </w:p>
    <w:p w:rsidR="00A702C6" w:rsidRDefault="00A702C6" w:rsidP="00A702C6">
      <w:pPr>
        <w:numPr>
          <w:ilvl w:val="0"/>
          <w:numId w:val="2"/>
        </w:numPr>
        <w:shd w:val="clear" w:color="auto" w:fill="FFFFFF"/>
        <w:tabs>
          <w:tab w:val="left" w:pos="15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Юр</w:t>
      </w:r>
      <w:r w:rsidR="00A967B4">
        <w:rPr>
          <w:color w:val="000000"/>
          <w:spacing w:val="4"/>
          <w:sz w:val="28"/>
          <w:szCs w:val="28"/>
        </w:rPr>
        <w:t>идический адрес Учреждения: д.2</w:t>
      </w:r>
      <w:r>
        <w:rPr>
          <w:color w:val="000000"/>
          <w:spacing w:val="4"/>
          <w:sz w:val="28"/>
          <w:szCs w:val="28"/>
        </w:rPr>
        <w:t>,</w:t>
      </w:r>
      <w:r w:rsidR="00D73DE3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A967B4">
        <w:rPr>
          <w:color w:val="000000"/>
          <w:spacing w:val="4"/>
          <w:sz w:val="28"/>
          <w:szCs w:val="28"/>
        </w:rPr>
        <w:t>ул</w:t>
      </w:r>
      <w:proofErr w:type="gramStart"/>
      <w:r w:rsidR="00A967B4">
        <w:rPr>
          <w:color w:val="000000"/>
          <w:spacing w:val="4"/>
          <w:sz w:val="28"/>
          <w:szCs w:val="28"/>
        </w:rPr>
        <w:t>.С</w:t>
      </w:r>
      <w:proofErr w:type="gramEnd"/>
      <w:r w:rsidR="00A967B4">
        <w:rPr>
          <w:color w:val="000000"/>
          <w:spacing w:val="4"/>
          <w:sz w:val="28"/>
          <w:szCs w:val="28"/>
        </w:rPr>
        <w:t>моленская</w:t>
      </w:r>
      <w:proofErr w:type="spellEnd"/>
      <w:r w:rsidR="00A967B4">
        <w:rPr>
          <w:color w:val="000000"/>
          <w:spacing w:val="4"/>
          <w:sz w:val="28"/>
          <w:szCs w:val="28"/>
        </w:rPr>
        <w:t xml:space="preserve">, </w:t>
      </w:r>
      <w:proofErr w:type="spellStart"/>
      <w:r w:rsidR="00A967B4">
        <w:rPr>
          <w:color w:val="000000"/>
          <w:spacing w:val="4"/>
          <w:sz w:val="28"/>
          <w:szCs w:val="28"/>
        </w:rPr>
        <w:t>д.Чекулино</w:t>
      </w:r>
      <w:proofErr w:type="spellEnd"/>
      <w:r>
        <w:rPr>
          <w:color w:val="000000"/>
          <w:spacing w:val="4"/>
          <w:sz w:val="28"/>
          <w:szCs w:val="28"/>
        </w:rPr>
        <w:t>, Смоленский район,  Смоленская область, Российская Федерация.</w:t>
      </w:r>
    </w:p>
    <w:p w:rsidR="00A702C6" w:rsidRDefault="00A702C6" w:rsidP="00A702C6">
      <w:pPr>
        <w:shd w:val="clear" w:color="auto" w:fill="FFFFFF"/>
        <w:tabs>
          <w:tab w:val="left" w:pos="1526"/>
        </w:tabs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нахождения Учреждения: </w:t>
      </w:r>
      <w:r w:rsidR="00A967B4">
        <w:rPr>
          <w:color w:val="000000"/>
          <w:spacing w:val="4"/>
          <w:sz w:val="28"/>
          <w:szCs w:val="28"/>
        </w:rPr>
        <w:t xml:space="preserve"> д. 2, ул</w:t>
      </w:r>
      <w:proofErr w:type="gramStart"/>
      <w:r w:rsidR="00A967B4">
        <w:rPr>
          <w:color w:val="000000"/>
          <w:spacing w:val="4"/>
          <w:sz w:val="28"/>
          <w:szCs w:val="28"/>
        </w:rPr>
        <w:t>.С</w:t>
      </w:r>
      <w:proofErr w:type="gramEnd"/>
      <w:r w:rsidR="00A967B4">
        <w:rPr>
          <w:color w:val="000000"/>
          <w:spacing w:val="4"/>
          <w:sz w:val="28"/>
          <w:szCs w:val="28"/>
        </w:rPr>
        <w:t xml:space="preserve">моленская, д. </w:t>
      </w:r>
      <w:proofErr w:type="spellStart"/>
      <w:r w:rsidR="00A967B4">
        <w:rPr>
          <w:color w:val="000000"/>
          <w:spacing w:val="4"/>
          <w:sz w:val="28"/>
          <w:szCs w:val="28"/>
        </w:rPr>
        <w:t>Чекулино</w:t>
      </w:r>
      <w:proofErr w:type="spellEnd"/>
      <w:r>
        <w:rPr>
          <w:color w:val="000000"/>
          <w:spacing w:val="4"/>
          <w:sz w:val="28"/>
          <w:szCs w:val="28"/>
        </w:rPr>
        <w:t>, Смоленский район,  Смоленская область, Российская Федерация</w:t>
      </w:r>
      <w:r w:rsidR="00D73DE3">
        <w:rPr>
          <w:color w:val="000000"/>
          <w:spacing w:val="4"/>
          <w:sz w:val="28"/>
          <w:szCs w:val="28"/>
        </w:rPr>
        <w:t>.</w:t>
      </w:r>
    </w:p>
    <w:p w:rsidR="00A702C6" w:rsidRDefault="00A702C6" w:rsidP="00A702C6">
      <w:pPr>
        <w:shd w:val="clear" w:color="auto" w:fill="FFFFFF"/>
        <w:tabs>
          <w:tab w:val="left" w:pos="1526"/>
        </w:tabs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Почто</w:t>
      </w:r>
      <w:r w:rsidR="00A967B4">
        <w:rPr>
          <w:color w:val="000000"/>
          <w:spacing w:val="4"/>
          <w:sz w:val="28"/>
          <w:szCs w:val="28"/>
        </w:rPr>
        <w:t>вый адрес Учреждения: д.2</w:t>
      </w:r>
      <w:r>
        <w:rPr>
          <w:color w:val="000000"/>
          <w:spacing w:val="4"/>
          <w:sz w:val="28"/>
          <w:szCs w:val="28"/>
        </w:rPr>
        <w:t>,</w:t>
      </w:r>
      <w:r w:rsidR="00D73DE3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ул</w:t>
      </w:r>
      <w:proofErr w:type="gramStart"/>
      <w:r w:rsidR="00A967B4">
        <w:rPr>
          <w:color w:val="000000"/>
          <w:spacing w:val="4"/>
          <w:sz w:val="28"/>
          <w:szCs w:val="28"/>
        </w:rPr>
        <w:t>.С</w:t>
      </w:r>
      <w:proofErr w:type="gramEnd"/>
      <w:r w:rsidR="00A967B4">
        <w:rPr>
          <w:color w:val="000000"/>
          <w:spacing w:val="4"/>
          <w:sz w:val="28"/>
          <w:szCs w:val="28"/>
        </w:rPr>
        <w:t xml:space="preserve">моленская, д. </w:t>
      </w:r>
      <w:proofErr w:type="spellStart"/>
      <w:r w:rsidR="00A967B4">
        <w:rPr>
          <w:color w:val="000000"/>
          <w:spacing w:val="4"/>
          <w:sz w:val="28"/>
          <w:szCs w:val="28"/>
        </w:rPr>
        <w:t>Чекулино</w:t>
      </w:r>
      <w:proofErr w:type="spellEnd"/>
      <w:r>
        <w:rPr>
          <w:color w:val="000000"/>
          <w:spacing w:val="4"/>
          <w:sz w:val="28"/>
          <w:szCs w:val="28"/>
        </w:rPr>
        <w:t>, Смоленский район,  Смоленская область, Российская Федерация, 214519.</w:t>
      </w:r>
    </w:p>
    <w:p w:rsidR="00A702C6" w:rsidRDefault="00A702C6" w:rsidP="00A702C6">
      <w:pPr>
        <w:shd w:val="clear" w:color="auto" w:fill="FFFFFF"/>
        <w:tabs>
          <w:tab w:val="left" w:pos="15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1.7. </w:t>
      </w:r>
      <w:r>
        <w:rPr>
          <w:color w:val="000000"/>
          <w:sz w:val="28"/>
          <w:szCs w:val="28"/>
        </w:rPr>
        <w:t xml:space="preserve">Учреждение </w:t>
      </w:r>
      <w:r>
        <w:rPr>
          <w:color w:val="000000"/>
          <w:spacing w:val="5"/>
          <w:sz w:val="28"/>
          <w:szCs w:val="28"/>
        </w:rPr>
        <w:t xml:space="preserve">является юридическим лицом, имеет обособленное </w:t>
      </w:r>
      <w:r>
        <w:rPr>
          <w:color w:val="000000"/>
          <w:spacing w:val="4"/>
          <w:sz w:val="28"/>
          <w:szCs w:val="28"/>
        </w:rPr>
        <w:t>имущество, самостоятельный баланс, п</w:t>
      </w:r>
      <w:r>
        <w:rPr>
          <w:color w:val="000000"/>
          <w:spacing w:val="10"/>
          <w:sz w:val="28"/>
          <w:szCs w:val="28"/>
        </w:rPr>
        <w:t xml:space="preserve">ечать со </w:t>
      </w:r>
      <w:r>
        <w:rPr>
          <w:color w:val="000000"/>
          <w:spacing w:val="4"/>
          <w:sz w:val="28"/>
          <w:szCs w:val="28"/>
        </w:rPr>
        <w:t xml:space="preserve">своим наименованием, штампы, бланки и другие реквизиты, необходимые для ее </w:t>
      </w:r>
      <w:r>
        <w:rPr>
          <w:color w:val="000000"/>
          <w:spacing w:val="-1"/>
          <w:sz w:val="28"/>
          <w:szCs w:val="28"/>
        </w:rPr>
        <w:t>деятельности.</w:t>
      </w:r>
    </w:p>
    <w:p w:rsidR="00A702C6" w:rsidRDefault="00A702C6" w:rsidP="00A702C6">
      <w:pPr>
        <w:shd w:val="clear" w:color="auto" w:fill="FFFFFF"/>
        <w:tabs>
          <w:tab w:val="left" w:pos="15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Учреждение </w:t>
      </w:r>
      <w:r>
        <w:rPr>
          <w:color w:val="000000"/>
          <w:spacing w:val="8"/>
          <w:sz w:val="28"/>
          <w:szCs w:val="28"/>
        </w:rPr>
        <w:t xml:space="preserve">приобретает права юридического лица в части ведения </w:t>
      </w:r>
      <w:r>
        <w:rPr>
          <w:color w:val="000000"/>
          <w:spacing w:val="6"/>
          <w:sz w:val="28"/>
          <w:szCs w:val="28"/>
        </w:rPr>
        <w:t xml:space="preserve">уставной финансово-хозяйственной деятельности, направленной на организацию </w:t>
      </w:r>
      <w:r>
        <w:rPr>
          <w:color w:val="000000"/>
          <w:spacing w:val="1"/>
          <w:sz w:val="28"/>
          <w:szCs w:val="28"/>
        </w:rPr>
        <w:t>образовательного процесса, со дня его государственной регистрации.</w:t>
      </w:r>
    </w:p>
    <w:p w:rsidR="00A702C6" w:rsidRDefault="00A702C6" w:rsidP="00A702C6">
      <w:pPr>
        <w:shd w:val="clear" w:color="auto" w:fill="FFFFFF"/>
        <w:tabs>
          <w:tab w:val="left" w:pos="1642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1.9.</w:t>
      </w:r>
      <w:r>
        <w:rPr>
          <w:color w:val="000000"/>
          <w:sz w:val="28"/>
          <w:szCs w:val="28"/>
        </w:rPr>
        <w:tab/>
        <w:t xml:space="preserve">Учреждение </w:t>
      </w:r>
      <w:r>
        <w:rPr>
          <w:color w:val="000000"/>
          <w:spacing w:val="9"/>
          <w:sz w:val="28"/>
          <w:szCs w:val="28"/>
        </w:rPr>
        <w:t xml:space="preserve">вправе от своего имени </w:t>
      </w:r>
      <w:r w:rsidRPr="00D73DE3">
        <w:rPr>
          <w:color w:val="000000"/>
          <w:spacing w:val="9"/>
          <w:sz w:val="28"/>
          <w:szCs w:val="28"/>
        </w:rPr>
        <w:t>заключать договоры</w:t>
      </w:r>
      <w:r>
        <w:rPr>
          <w:color w:val="000000"/>
          <w:spacing w:val="9"/>
          <w:sz w:val="28"/>
          <w:szCs w:val="28"/>
        </w:rPr>
        <w:t xml:space="preserve">, приобретать имущественные и личные неимущественные права и </w:t>
      </w:r>
      <w:proofErr w:type="gramStart"/>
      <w:r>
        <w:rPr>
          <w:color w:val="000000"/>
          <w:spacing w:val="9"/>
          <w:sz w:val="28"/>
          <w:szCs w:val="28"/>
        </w:rPr>
        <w:t>нести обязанности</w:t>
      </w:r>
      <w:proofErr w:type="gramEnd"/>
      <w:r>
        <w:rPr>
          <w:color w:val="000000"/>
          <w:spacing w:val="9"/>
          <w:sz w:val="28"/>
          <w:szCs w:val="28"/>
        </w:rPr>
        <w:t>, быть истцом  и ответчиком в судебных органах</w:t>
      </w:r>
      <w:r>
        <w:rPr>
          <w:color w:val="000000"/>
          <w:sz w:val="28"/>
          <w:szCs w:val="28"/>
        </w:rPr>
        <w:t>.</w:t>
      </w:r>
    </w:p>
    <w:p w:rsidR="00A702C6" w:rsidRDefault="00A702C6" w:rsidP="00A702C6">
      <w:pPr>
        <w:shd w:val="clear" w:color="auto" w:fill="FFFFFF"/>
        <w:ind w:right="3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1.10. Учреждение отвечает по своим обязательствам, находящимися в его распоряжении денежными средствами и принадлежащей ей собственностью</w:t>
      </w:r>
      <w:r>
        <w:rPr>
          <w:color w:val="000000"/>
          <w:spacing w:val="-2"/>
          <w:sz w:val="28"/>
          <w:szCs w:val="28"/>
        </w:rPr>
        <w:t xml:space="preserve">. При недостаточности у Учреждения указанных средств </w:t>
      </w:r>
      <w:r>
        <w:rPr>
          <w:color w:val="000000"/>
          <w:spacing w:val="-2"/>
          <w:sz w:val="28"/>
          <w:szCs w:val="28"/>
        </w:rPr>
        <w:lastRenderedPageBreak/>
        <w:t>ответственность по его обязательствам несет Учредитель в порядке, определяемом законодательством.</w:t>
      </w:r>
    </w:p>
    <w:p w:rsidR="00A702C6" w:rsidRDefault="00A702C6" w:rsidP="00A702C6">
      <w:pPr>
        <w:shd w:val="clear" w:color="auto" w:fill="FFFFFF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>
        <w:rPr>
          <w:color w:val="000000"/>
          <w:spacing w:val="5"/>
          <w:sz w:val="28"/>
          <w:szCs w:val="28"/>
        </w:rPr>
        <w:t xml:space="preserve">Устав Учреждения, все изменения и дополнения к нему, в том числе </w:t>
      </w:r>
      <w:r>
        <w:rPr>
          <w:color w:val="000000"/>
          <w:spacing w:val="6"/>
          <w:sz w:val="28"/>
          <w:szCs w:val="28"/>
        </w:rPr>
        <w:t xml:space="preserve">новая редакция Устава, утверждаются Учредителем и подлежат регистрации в </w:t>
      </w:r>
      <w:r>
        <w:rPr>
          <w:color w:val="000000"/>
          <w:sz w:val="28"/>
          <w:szCs w:val="28"/>
        </w:rPr>
        <w:t>порядке, установленном федеральным законодательством.</w:t>
      </w:r>
    </w:p>
    <w:p w:rsidR="00A702C6" w:rsidRDefault="00A702C6" w:rsidP="00A702C6">
      <w:pPr>
        <w:shd w:val="clear" w:color="auto" w:fill="FFFFFF"/>
        <w:tabs>
          <w:tab w:val="left" w:pos="1594"/>
        </w:tabs>
        <w:ind w:right="2"/>
        <w:jc w:val="center"/>
        <w:rPr>
          <w:b/>
          <w:bCs/>
          <w:color w:val="000000"/>
          <w:sz w:val="28"/>
          <w:szCs w:val="28"/>
        </w:rPr>
      </w:pPr>
    </w:p>
    <w:p w:rsidR="00A702C6" w:rsidRDefault="00A702C6" w:rsidP="00A702C6">
      <w:pPr>
        <w:numPr>
          <w:ilvl w:val="0"/>
          <w:numId w:val="1"/>
        </w:numPr>
        <w:shd w:val="clear" w:color="auto" w:fill="FFFFFF"/>
        <w:tabs>
          <w:tab w:val="left" w:pos="426"/>
        </w:tabs>
        <w:ind w:right="2" w:hanging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Цели, задачи и виды деятельности Учреждения</w:t>
      </w:r>
    </w:p>
    <w:p w:rsidR="00A702C6" w:rsidRDefault="00A702C6" w:rsidP="00A702C6">
      <w:pPr>
        <w:shd w:val="clear" w:color="auto" w:fill="FFFFFF"/>
        <w:tabs>
          <w:tab w:val="left" w:pos="1594"/>
        </w:tabs>
        <w:ind w:left="360" w:right="2"/>
        <w:jc w:val="center"/>
        <w:rPr>
          <w:sz w:val="28"/>
          <w:szCs w:val="28"/>
        </w:rPr>
      </w:pPr>
    </w:p>
    <w:p w:rsidR="00A702C6" w:rsidRDefault="00A702C6" w:rsidP="00A702C6">
      <w:pPr>
        <w:numPr>
          <w:ilvl w:val="0"/>
          <w:numId w:val="3"/>
        </w:numPr>
        <w:shd w:val="clear" w:color="auto" w:fill="FFFFFF"/>
        <w:tabs>
          <w:tab w:val="left" w:pos="15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Учреждение </w:t>
      </w:r>
      <w:r>
        <w:rPr>
          <w:sz w:val="28"/>
          <w:szCs w:val="28"/>
        </w:rPr>
        <w:t>осуществляет свою деятельность в соответствии с целями и задачами деятельности, определяемыми настоящим Уставом в соответствии с законодательством об образовании, путем выполнения работ, оказания услуг в сфере образования.</w:t>
      </w:r>
    </w:p>
    <w:p w:rsidR="00A702C6" w:rsidRDefault="00A702C6" w:rsidP="00A702C6">
      <w:pPr>
        <w:numPr>
          <w:ilvl w:val="0"/>
          <w:numId w:val="3"/>
        </w:numPr>
        <w:shd w:val="clear" w:color="auto" w:fill="FFFFFF"/>
        <w:tabs>
          <w:tab w:val="left" w:pos="1555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Основными целями деятельности Учреждения являются:</w:t>
      </w:r>
    </w:p>
    <w:p w:rsidR="00A702C6" w:rsidRDefault="00A702C6" w:rsidP="00A702C6">
      <w:pPr>
        <w:pStyle w:val="a3"/>
        <w:widowControl w:val="0"/>
        <w:suppressAutoHyphens/>
        <w:ind w:right="275"/>
        <w:contextualSpacing/>
        <w:rPr>
          <w:szCs w:val="28"/>
        </w:rPr>
      </w:pPr>
      <w:r>
        <w:rPr>
          <w:szCs w:val="28"/>
        </w:rPr>
        <w:t>- формирование общей культуры личности обучающихся на основе усвоения содержания общеобразовательных и дополнительных программ, реализуемых Учреждением;</w:t>
      </w:r>
    </w:p>
    <w:p w:rsidR="00A702C6" w:rsidRDefault="00A702C6" w:rsidP="00A702C6">
      <w:pPr>
        <w:pStyle w:val="a3"/>
        <w:widowControl w:val="0"/>
        <w:suppressAutoHyphens/>
        <w:ind w:right="275"/>
        <w:contextualSpacing/>
        <w:rPr>
          <w:szCs w:val="28"/>
        </w:rPr>
      </w:pPr>
      <w:r>
        <w:rPr>
          <w:szCs w:val="28"/>
        </w:rPr>
        <w:t xml:space="preserve">- адаптация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к жизни в обществе;</w:t>
      </w:r>
    </w:p>
    <w:p w:rsidR="00A702C6" w:rsidRDefault="00A702C6" w:rsidP="00A702C6">
      <w:pPr>
        <w:pStyle w:val="a3"/>
        <w:widowControl w:val="0"/>
        <w:suppressAutoHyphens/>
        <w:ind w:right="275"/>
        <w:contextualSpacing/>
        <w:rPr>
          <w:szCs w:val="28"/>
        </w:rPr>
      </w:pPr>
      <w:r>
        <w:rPr>
          <w:szCs w:val="28"/>
        </w:rPr>
        <w:t>- создание основы для осознанного выбора и последующего освоения профессиональных образовательных программ;</w:t>
      </w:r>
    </w:p>
    <w:p w:rsidR="00A702C6" w:rsidRDefault="00A702C6" w:rsidP="00A702C6">
      <w:pPr>
        <w:pStyle w:val="a3"/>
        <w:widowControl w:val="0"/>
        <w:suppressAutoHyphens/>
        <w:ind w:right="275"/>
        <w:contextualSpacing/>
        <w:rPr>
          <w:szCs w:val="28"/>
        </w:rPr>
      </w:pPr>
      <w:r>
        <w:rPr>
          <w:szCs w:val="28"/>
        </w:rPr>
        <w:t>- формирование духовно зрелой личности, осознающей свою ответственность перед обществом;</w:t>
      </w:r>
    </w:p>
    <w:p w:rsidR="00A702C6" w:rsidRDefault="00A702C6" w:rsidP="00A702C6">
      <w:pPr>
        <w:pStyle w:val="a3"/>
        <w:widowControl w:val="0"/>
        <w:suppressAutoHyphens/>
        <w:ind w:right="275"/>
        <w:contextualSpacing/>
        <w:rPr>
          <w:szCs w:val="28"/>
        </w:rPr>
      </w:pPr>
      <w:r>
        <w:rPr>
          <w:szCs w:val="28"/>
        </w:rPr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A702C6" w:rsidRDefault="00A702C6" w:rsidP="00A702C6">
      <w:pPr>
        <w:pStyle w:val="a3"/>
        <w:widowControl w:val="0"/>
        <w:suppressAutoHyphens/>
        <w:ind w:right="275"/>
        <w:contextualSpacing/>
        <w:rPr>
          <w:szCs w:val="28"/>
        </w:rPr>
      </w:pPr>
      <w:r>
        <w:rPr>
          <w:szCs w:val="28"/>
        </w:rPr>
        <w:t xml:space="preserve">- формирование здорового образа жизни. </w:t>
      </w:r>
    </w:p>
    <w:p w:rsidR="00A702C6" w:rsidRDefault="00A702C6" w:rsidP="00A702C6">
      <w:pPr>
        <w:numPr>
          <w:ilvl w:val="0"/>
          <w:numId w:val="3"/>
        </w:numPr>
        <w:shd w:val="clear" w:color="auto" w:fill="FFFFFF"/>
        <w:tabs>
          <w:tab w:val="left" w:pos="1555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Основными задачами деятельности Учреждения являются:</w:t>
      </w:r>
    </w:p>
    <w:p w:rsidR="00A702C6" w:rsidRDefault="00A702C6" w:rsidP="00A702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создание условий для достижения целей, указанных в п.2.2 Устава</w:t>
      </w:r>
      <w:r>
        <w:rPr>
          <w:color w:val="000000"/>
          <w:spacing w:val="-1"/>
          <w:sz w:val="28"/>
          <w:szCs w:val="28"/>
        </w:rPr>
        <w:t>;</w:t>
      </w:r>
    </w:p>
    <w:p w:rsidR="00A702C6" w:rsidRDefault="00A702C6" w:rsidP="00A702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условий для выявления и развития интересов и </w:t>
      </w:r>
      <w:proofErr w:type="gramStart"/>
      <w:r>
        <w:rPr>
          <w:color w:val="000000"/>
          <w:sz w:val="28"/>
          <w:szCs w:val="28"/>
        </w:rPr>
        <w:t>способностей</w:t>
      </w:r>
      <w:proofErr w:type="gramEnd"/>
      <w:r>
        <w:rPr>
          <w:color w:val="000000"/>
          <w:sz w:val="28"/>
          <w:szCs w:val="28"/>
        </w:rPr>
        <w:t xml:space="preserve"> обучающихся в различных видах деятельности, формирование у них навыков самообразования</w:t>
      </w:r>
      <w:r>
        <w:rPr>
          <w:color w:val="000000"/>
          <w:spacing w:val="1"/>
          <w:sz w:val="28"/>
          <w:szCs w:val="28"/>
        </w:rPr>
        <w:t>;</w:t>
      </w:r>
    </w:p>
    <w:p w:rsidR="00A702C6" w:rsidRDefault="00A702C6" w:rsidP="00A702C6">
      <w:pPr>
        <w:shd w:val="clear" w:color="auto" w:fill="FFFFFF"/>
        <w:ind w:right="10"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- предоставление условий для свободного поиска научного знания о мире, нравственной истины, смысла человеческой жизни.</w:t>
      </w:r>
    </w:p>
    <w:p w:rsidR="00A702C6" w:rsidRDefault="00A702C6" w:rsidP="00A702C6">
      <w:pPr>
        <w:numPr>
          <w:ilvl w:val="0"/>
          <w:numId w:val="3"/>
        </w:numPr>
        <w:shd w:val="clear" w:color="auto" w:fill="FFFFFF"/>
        <w:tabs>
          <w:tab w:val="left" w:pos="1555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Основным видом деятельности Учреждения является образовательная деятельность, которая включает в себя:</w:t>
      </w:r>
    </w:p>
    <w:p w:rsidR="00A702C6" w:rsidRDefault="00A702C6" w:rsidP="00A702C6">
      <w:pPr>
        <w:shd w:val="clear" w:color="auto" w:fill="FFFFFF"/>
        <w:tabs>
          <w:tab w:val="left" w:pos="993"/>
          <w:tab w:val="left" w:pos="1392"/>
        </w:tabs>
        <w:suppressAutoHyphens/>
        <w:ind w:right="27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реализацию  общеобразовательных программ;</w:t>
      </w:r>
    </w:p>
    <w:p w:rsidR="00A702C6" w:rsidRDefault="00A702C6" w:rsidP="00A702C6">
      <w:pPr>
        <w:shd w:val="clear" w:color="auto" w:fill="FFFFFF"/>
        <w:tabs>
          <w:tab w:val="left" w:pos="993"/>
          <w:tab w:val="left" w:pos="1392"/>
        </w:tabs>
        <w:suppressAutoHyphens/>
        <w:ind w:right="27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реализацию по желанию родителей (законных представителей) обучающихся дополнительных общеобразовательных программ по специальным и общеобразовательным предметам.</w:t>
      </w:r>
    </w:p>
    <w:p w:rsidR="00A702C6" w:rsidRDefault="00A702C6" w:rsidP="00A702C6">
      <w:pPr>
        <w:shd w:val="clear" w:color="auto" w:fill="FFFFFF"/>
        <w:tabs>
          <w:tab w:val="left" w:pos="1469"/>
          <w:tab w:val="left" w:pos="97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 Учреждение имеет право: </w:t>
      </w:r>
    </w:p>
    <w:p w:rsidR="00A702C6" w:rsidRDefault="00A702C6" w:rsidP="00A702C6">
      <w:pPr>
        <w:shd w:val="clear" w:color="auto" w:fill="FFFFFF"/>
        <w:tabs>
          <w:tab w:val="left" w:pos="1469"/>
          <w:tab w:val="left" w:pos="97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вести научно-практическую деятельность по разработке новых учебных программ, курсов, учебно-методических пособий для обучающихся, педагогов и родителей;</w:t>
      </w:r>
    </w:p>
    <w:p w:rsidR="00A702C6" w:rsidRDefault="00A702C6" w:rsidP="00A702C6">
      <w:pPr>
        <w:shd w:val="clear" w:color="auto" w:fill="FFFFFF"/>
        <w:tabs>
          <w:tab w:val="left" w:pos="1469"/>
          <w:tab w:val="left" w:pos="97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консультации и семинары для отдельных лиц и заинтересованных организаций по вопросам образования;</w:t>
      </w:r>
    </w:p>
    <w:p w:rsidR="00A702C6" w:rsidRDefault="00A702C6" w:rsidP="00A702C6">
      <w:pPr>
        <w:shd w:val="clear" w:color="auto" w:fill="FFFFFF"/>
        <w:tabs>
          <w:tab w:val="left" w:pos="1469"/>
          <w:tab w:val="left" w:pos="97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культурно-массовые мероприятия;</w:t>
      </w:r>
    </w:p>
    <w:p w:rsidR="00A702C6" w:rsidRDefault="00A702C6" w:rsidP="00A702C6">
      <w:pPr>
        <w:shd w:val="clear" w:color="auto" w:fill="FFFFFF"/>
        <w:tabs>
          <w:tab w:val="left" w:pos="1469"/>
          <w:tab w:val="left" w:pos="970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издавать печатную и рекламную продукцию.</w:t>
      </w:r>
    </w:p>
    <w:p w:rsidR="00A702C6" w:rsidRDefault="00A702C6" w:rsidP="00A702C6">
      <w:pPr>
        <w:shd w:val="clear" w:color="auto" w:fill="FFFFFF"/>
        <w:tabs>
          <w:tab w:val="left" w:pos="1469"/>
          <w:tab w:val="left" w:pos="970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lastRenderedPageBreak/>
        <w:t xml:space="preserve">2.5. </w:t>
      </w:r>
      <w:r>
        <w:rPr>
          <w:color w:val="000000"/>
          <w:spacing w:val="-2"/>
          <w:sz w:val="28"/>
          <w:szCs w:val="28"/>
        </w:rPr>
        <w:t xml:space="preserve">Учреждение в соответствии с действующим законодательством и </w:t>
      </w:r>
      <w:r>
        <w:rPr>
          <w:color w:val="000000"/>
          <w:spacing w:val="5"/>
          <w:sz w:val="28"/>
          <w:szCs w:val="28"/>
        </w:rPr>
        <w:t>настоящим Уставом может осуществлять платную образовательную деятельность, как по основным, так и по дополнительным общеобразовательным программам.</w:t>
      </w:r>
    </w:p>
    <w:p w:rsidR="00A702C6" w:rsidRDefault="00A702C6" w:rsidP="00A702C6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r>
        <w:rPr>
          <w:color w:val="000000"/>
          <w:spacing w:val="-2"/>
          <w:sz w:val="28"/>
          <w:szCs w:val="28"/>
        </w:rPr>
        <w:t>Учреждение вправе осуществлять в соответствии с действующим законодательством предпринимательскую и иную приносящую доход деятельность при условии, что это не наносит ущерб основной деятельности Учреждения и соответствует целям его создания.</w:t>
      </w:r>
    </w:p>
    <w:p w:rsidR="00A702C6" w:rsidRDefault="00A702C6" w:rsidP="00A702C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A702C6" w:rsidRDefault="00A702C6" w:rsidP="00A702C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" w:name="sub_30"/>
      <w:r>
        <w:rPr>
          <w:rFonts w:ascii="Times New Roman" w:hAnsi="Times New Roman"/>
          <w:color w:val="auto"/>
          <w:sz w:val="28"/>
          <w:szCs w:val="28"/>
        </w:rPr>
        <w:t>3. Организация образовательного процесса</w:t>
      </w:r>
      <w:r>
        <w:rPr>
          <w:rFonts w:ascii="Times New Roman" w:hAnsi="Times New Roman"/>
          <w:color w:val="auto"/>
          <w:sz w:val="28"/>
          <w:szCs w:val="28"/>
        </w:rPr>
        <w:br/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2" w:name="sub_41"/>
      <w:bookmarkEnd w:id="1"/>
      <w:r>
        <w:rPr>
          <w:sz w:val="28"/>
          <w:szCs w:val="28"/>
        </w:rPr>
        <w:t>3.1. Обучение в Учреждении ведется на русском языке.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В Учреждении реализуются програ</w:t>
      </w:r>
      <w:r w:rsidR="006C5F05">
        <w:rPr>
          <w:sz w:val="28"/>
          <w:szCs w:val="28"/>
        </w:rPr>
        <w:t>ммы</w:t>
      </w:r>
      <w:r>
        <w:rPr>
          <w:sz w:val="28"/>
          <w:szCs w:val="28"/>
        </w:rPr>
        <w:t xml:space="preserve"> начального общего образования, основного общего образования, а также дополнительные общеобразовательные программы. 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bookmarkStart w:id="3" w:name="sub_42"/>
      <w:bookmarkEnd w:id="2"/>
      <w:r>
        <w:rPr>
          <w:sz w:val="28"/>
          <w:szCs w:val="28"/>
        </w:rPr>
        <w:t xml:space="preserve">3.3. С учетом потребностей и </w:t>
      </w:r>
      <w:proofErr w:type="gramStart"/>
      <w:r>
        <w:rPr>
          <w:sz w:val="28"/>
          <w:szCs w:val="28"/>
        </w:rPr>
        <w:t>возможностей</w:t>
      </w:r>
      <w:proofErr w:type="gramEnd"/>
      <w:r>
        <w:rPr>
          <w:sz w:val="28"/>
          <w:szCs w:val="28"/>
        </w:rPr>
        <w:t xml:space="preserve"> обучающихся основные общеобразовательные программы могут осваиваться в очной и заочной формах. Допускается сочетание различных форм получения образования и форм обучения.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и порядок освоения основных общеобразовательных программ в заочной форме определяются соответствующим локальным актом Учреждения. </w:t>
      </w:r>
    </w:p>
    <w:p w:rsidR="00A702C6" w:rsidRDefault="00A702C6" w:rsidP="00A702C6">
      <w:pPr>
        <w:widowControl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Порядок регламентации и оформления отношений Учреждения, обучающихся и их родителей (законных представителей) определяются Положением об  образовательных отношениях</w:t>
      </w:r>
      <w:r>
        <w:rPr>
          <w:b/>
          <w:sz w:val="28"/>
          <w:szCs w:val="28"/>
        </w:rPr>
        <w:t>.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bookmarkStart w:id="4" w:name="sub_43"/>
      <w:bookmarkEnd w:id="3"/>
      <w:r>
        <w:rPr>
          <w:sz w:val="28"/>
          <w:szCs w:val="28"/>
        </w:rPr>
        <w:t>3.4. Сроки получения обучающимися общего образования устанавливаются соответствующими Федеральными государственными образовательными стандартами и составляют для начального общего образования – 4 года, основного общего образования –</w:t>
      </w:r>
      <w:r w:rsidR="00E20E8B">
        <w:rPr>
          <w:sz w:val="28"/>
          <w:szCs w:val="28"/>
        </w:rPr>
        <w:t xml:space="preserve"> 5 лет</w:t>
      </w:r>
      <w:r>
        <w:rPr>
          <w:sz w:val="28"/>
          <w:szCs w:val="28"/>
        </w:rPr>
        <w:t>.</w:t>
      </w:r>
    </w:p>
    <w:p w:rsidR="00A702C6" w:rsidRDefault="00A702C6" w:rsidP="00A702C6">
      <w:pPr>
        <w:widowControl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3.5. Прием в Учреждение осуществляется на основании правил приема обучающихся, разрабатываемых Учреждением по согласованию</w:t>
      </w:r>
      <w:r>
        <w:rPr>
          <w:b/>
          <w:sz w:val="28"/>
          <w:szCs w:val="28"/>
        </w:rPr>
        <w:t xml:space="preserve"> с </w:t>
      </w:r>
      <w:r>
        <w:rPr>
          <w:sz w:val="28"/>
          <w:szCs w:val="28"/>
        </w:rPr>
        <w:t>Учредителем.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Сод</w:t>
      </w:r>
      <w:r w:rsidR="006C5F05">
        <w:rPr>
          <w:sz w:val="28"/>
          <w:szCs w:val="28"/>
        </w:rPr>
        <w:t xml:space="preserve">ержание </w:t>
      </w:r>
      <w:r>
        <w:rPr>
          <w:sz w:val="28"/>
          <w:szCs w:val="28"/>
        </w:rPr>
        <w:t xml:space="preserve"> начального общего, ос</w:t>
      </w:r>
      <w:r w:rsidR="00E20E8B">
        <w:rPr>
          <w:sz w:val="28"/>
          <w:szCs w:val="28"/>
        </w:rPr>
        <w:t>новного общего</w:t>
      </w:r>
      <w:r>
        <w:rPr>
          <w:sz w:val="28"/>
          <w:szCs w:val="28"/>
        </w:rPr>
        <w:t xml:space="preserve"> образования определяется образовательными прогр</w:t>
      </w:r>
      <w:r w:rsidR="00D13574">
        <w:rPr>
          <w:sz w:val="28"/>
          <w:szCs w:val="28"/>
        </w:rPr>
        <w:t xml:space="preserve">аммами  </w:t>
      </w:r>
      <w:r>
        <w:rPr>
          <w:sz w:val="28"/>
          <w:szCs w:val="28"/>
        </w:rPr>
        <w:t>начального общего, ос</w:t>
      </w:r>
      <w:r w:rsidR="00E20E8B">
        <w:rPr>
          <w:sz w:val="28"/>
          <w:szCs w:val="28"/>
        </w:rPr>
        <w:t xml:space="preserve">новного общего </w:t>
      </w:r>
      <w:r>
        <w:rPr>
          <w:sz w:val="28"/>
          <w:szCs w:val="28"/>
        </w:rPr>
        <w:t xml:space="preserve"> образования.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обучения в Учреждении на каждом этапе включает в себя освоение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как основной общеобразовательной программы, так и дополнительной образовательной программы.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Общеобразовательные программы и дополнительные образовательные программы разрабатываются и утверждаются Учреждением самостоятельно и составляют в совокупности образовательную программу соответствующего уровня общего образования.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Образовательная программа соответствующего уровня общего образования включает в себя учебный план, календарный учебный график, рабочие программы учебных предметов, курсов, дисциплин (модулей), </w:t>
      </w:r>
      <w:r>
        <w:rPr>
          <w:sz w:val="28"/>
          <w:szCs w:val="28"/>
        </w:rPr>
        <w:lastRenderedPageBreak/>
        <w:t>оценочные и методические материалы, а также иные компоненты, обеспечивающие воспитание и обучение обучающихся.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образовательной программы разрабатывается в соответствии с федеральным базисным учебным планом образовательных учреждений Российской Федерации, реализующих программы общего образования, и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обучающихся и формы их промежуточной аттестации.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Образовательная деятельность по образовательным программам соответствующего уровня общего образования организуется в соответствии с расписанием учебных занятий, которое определяется Учреждением.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Учебный год в Учреждении начинается 1 сентября и заканчивается в соответствии с учебным планом соответствующей образовательной программы. Если начало учебного года приходится на выходной день, то первый учебный день может быть перенесен на первый рабочий день, следующий за 1 сентября.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Продолжительность учебного года </w:t>
      </w:r>
      <w:r w:rsidR="00D73DE3">
        <w:rPr>
          <w:sz w:val="28"/>
          <w:szCs w:val="28"/>
        </w:rPr>
        <w:t>в 1 классе</w:t>
      </w:r>
      <w:r w:rsidR="00E20E8B">
        <w:rPr>
          <w:sz w:val="28"/>
          <w:szCs w:val="28"/>
        </w:rPr>
        <w:t xml:space="preserve"> – 33 недели, во 2-9</w:t>
      </w:r>
      <w:r>
        <w:rPr>
          <w:sz w:val="28"/>
          <w:szCs w:val="28"/>
        </w:rPr>
        <w:t xml:space="preserve"> классах – не менее 3</w:t>
      </w:r>
      <w:r w:rsidR="00D73DE3">
        <w:rPr>
          <w:sz w:val="28"/>
          <w:szCs w:val="28"/>
        </w:rPr>
        <w:t xml:space="preserve">5 недель. Для </w:t>
      </w:r>
      <w:proofErr w:type="gramStart"/>
      <w:r w:rsidR="00D73DE3">
        <w:rPr>
          <w:sz w:val="28"/>
          <w:szCs w:val="28"/>
        </w:rPr>
        <w:t>обучающихся</w:t>
      </w:r>
      <w:proofErr w:type="gramEnd"/>
      <w:r w:rsidR="00D73DE3">
        <w:rPr>
          <w:sz w:val="28"/>
          <w:szCs w:val="28"/>
        </w:rPr>
        <w:t xml:space="preserve"> первого класса</w:t>
      </w:r>
      <w:r>
        <w:rPr>
          <w:sz w:val="28"/>
          <w:szCs w:val="28"/>
        </w:rPr>
        <w:t xml:space="preserve"> в течение года устанавливаются дополнительные недельные каникулы. 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В процессе освоения соответствующих образовательных программ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предоставляются каникулы. Продолжительность каникул в течение учебного года не должна быть менее 30 дней, а летом – не менее 8 недель.</w:t>
      </w:r>
    </w:p>
    <w:p w:rsidR="00A702C6" w:rsidRDefault="00A702C6" w:rsidP="00A702C6">
      <w:pPr>
        <w:widowControl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3.12. Режим занятий обучающихся определяется локальным актом «Правила внутреннего распорядка  обучающихся». 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Права и обязанности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определяются локальным актом «Правила внутреннего распорядка  обучающихся». 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Освоение образовательной программы соответствующего уровня,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порядок проведения текущего контроля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определяются Положением о промежуточной аттестации обучающихся.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Формы проведения промежуточной аттестации определяются учебным планом Учреждения, а порядок ее проведения Положением о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>, освоившие в полном объеме соответствующую образовательную программу учебного года, переводятся в следующий класс.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не прошедшие промежуточной аттестации по уважительным причинам или имеющие неудовлетворительные результаты промежуточной аттестации по одному или нескольким учебным предметам переводятся в следующий класс условно.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Ответственность за ликвидацию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Учреждения, не ликвидировавшие в установленные Учреждением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Порядок и основания отчисления обучающихся определяются  Положением о поощрениях и взысканиях. 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proofErr w:type="gramStart"/>
      <w:r>
        <w:rPr>
          <w:sz w:val="28"/>
          <w:szCs w:val="28"/>
        </w:rPr>
        <w:t>Освоение обучающимися образовательных программ о</w:t>
      </w:r>
      <w:r w:rsidR="00E20E8B">
        <w:rPr>
          <w:sz w:val="28"/>
          <w:szCs w:val="28"/>
        </w:rPr>
        <w:t xml:space="preserve">сновного общего </w:t>
      </w:r>
      <w:r>
        <w:rPr>
          <w:sz w:val="28"/>
          <w:szCs w:val="28"/>
        </w:rPr>
        <w:t xml:space="preserve"> образования завершается итоговой аттестацией, которая является обязательной.</w:t>
      </w:r>
      <w:proofErr w:type="gramEnd"/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5" w:name="sub_47"/>
      <w:bookmarkEnd w:id="4"/>
      <w:r>
        <w:rPr>
          <w:sz w:val="28"/>
          <w:szCs w:val="28"/>
        </w:rPr>
        <w:t xml:space="preserve"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Государственную итоговую аттестацию выпускников Учреждения осуществляет государственная экзаменационная комиссия.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государственной итоговой аттестации и порядок ее проведения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bookmarkEnd w:id="5"/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Лицам, успешно прошедшим государственную итоговую аттестацию по образовательным программам основного </w:t>
      </w:r>
      <w:r w:rsidR="00E20E8B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 xml:space="preserve"> образования, выдаются документы государственного образца об </w:t>
      </w:r>
      <w:r w:rsidR="00E20E8B">
        <w:rPr>
          <w:sz w:val="28"/>
          <w:szCs w:val="28"/>
        </w:rPr>
        <w:t xml:space="preserve">основном общем </w:t>
      </w:r>
      <w:r>
        <w:rPr>
          <w:sz w:val="28"/>
          <w:szCs w:val="28"/>
        </w:rPr>
        <w:t xml:space="preserve"> образовании, подтверждающие получение</w:t>
      </w:r>
      <w:r w:rsidR="00074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общего образования соответствующего уровня.</w:t>
      </w:r>
    </w:p>
    <w:p w:rsidR="00A702C6" w:rsidRDefault="00A702C6" w:rsidP="00A702C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3.19.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</w:t>
      </w:r>
      <w:r w:rsidR="00E20E8B">
        <w:rPr>
          <w:sz w:val="28"/>
          <w:szCs w:val="28"/>
        </w:rPr>
        <w:t xml:space="preserve">новного общего </w:t>
      </w:r>
      <w:r>
        <w:rPr>
          <w:sz w:val="28"/>
          <w:szCs w:val="28"/>
        </w:rPr>
        <w:t xml:space="preserve"> образования и (или) отчисленным из Учреждения, выдается справка об обучении или о периоде </w:t>
      </w:r>
      <w:proofErr w:type="gramStart"/>
      <w:r>
        <w:rPr>
          <w:sz w:val="28"/>
          <w:szCs w:val="28"/>
        </w:rPr>
        <w:t>обучения по образцу</w:t>
      </w:r>
      <w:proofErr w:type="gramEnd"/>
      <w:r>
        <w:rPr>
          <w:sz w:val="28"/>
          <w:szCs w:val="28"/>
        </w:rPr>
        <w:t>, самостоятельно устанавливаемому Учреждением.</w:t>
      </w:r>
    </w:p>
    <w:p w:rsidR="00A702C6" w:rsidRDefault="00A702C6" w:rsidP="00A702C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6" w:name="sub_5"/>
    </w:p>
    <w:p w:rsidR="00A702C6" w:rsidRDefault="00A702C6" w:rsidP="00A702C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 Управление Учреждением</w:t>
      </w:r>
    </w:p>
    <w:bookmarkEnd w:id="6"/>
    <w:p w:rsidR="00A702C6" w:rsidRDefault="00A702C6" w:rsidP="00A702C6">
      <w:pPr>
        <w:ind w:firstLine="720"/>
        <w:jc w:val="both"/>
        <w:rPr>
          <w:sz w:val="28"/>
          <w:szCs w:val="28"/>
        </w:rPr>
      </w:pP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7" w:name="sub_51"/>
      <w:r>
        <w:rPr>
          <w:sz w:val="28"/>
          <w:szCs w:val="28"/>
        </w:rPr>
        <w:t>4.1. Общее руководство деятельностью Учреждения осуществляет Учредитель.</w:t>
      </w:r>
      <w:bookmarkStart w:id="8" w:name="sub_52"/>
      <w:bookmarkEnd w:id="7"/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4.1.1. К компетенции Учредителя относится:</w:t>
      </w:r>
    </w:p>
    <w:p w:rsidR="00A702C6" w:rsidRPr="00074792" w:rsidRDefault="00A702C6" w:rsidP="00074792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074792">
        <w:rPr>
          <w:sz w:val="28"/>
          <w:szCs w:val="28"/>
        </w:rPr>
        <w:t xml:space="preserve"> утверждение Устава Учреждения, изменений и дополнений к нему;</w:t>
      </w:r>
    </w:p>
    <w:p w:rsidR="00A702C6" w:rsidRPr="00074792" w:rsidRDefault="00A702C6" w:rsidP="00074792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074792">
        <w:rPr>
          <w:sz w:val="28"/>
          <w:szCs w:val="28"/>
        </w:rPr>
        <w:t>назначение и освобождение от должности директора Учреждения, в том числе досрочное прекращение его полномочий;</w:t>
      </w:r>
    </w:p>
    <w:p w:rsidR="00A702C6" w:rsidRPr="00074792" w:rsidRDefault="00A702C6" w:rsidP="00074792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074792">
        <w:rPr>
          <w:sz w:val="28"/>
          <w:szCs w:val="28"/>
        </w:rPr>
        <w:t>установление государственных заданий для Учреждения;</w:t>
      </w:r>
    </w:p>
    <w:p w:rsidR="00A702C6" w:rsidRPr="00074792" w:rsidRDefault="00A702C6" w:rsidP="00074792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074792">
        <w:rPr>
          <w:sz w:val="28"/>
          <w:szCs w:val="28"/>
        </w:rPr>
        <w:t xml:space="preserve"> согласование программы развития Учреждения;</w:t>
      </w:r>
    </w:p>
    <w:p w:rsidR="00A702C6" w:rsidRPr="00074792" w:rsidRDefault="00A702C6" w:rsidP="00074792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074792">
        <w:rPr>
          <w:sz w:val="28"/>
          <w:szCs w:val="28"/>
        </w:rPr>
        <w:t xml:space="preserve"> рассмотрение ежегодного отчета Учреждения о поступлении и расходовании материальных и финансовых средств, а также отчета о результатах </w:t>
      </w:r>
      <w:proofErr w:type="spellStart"/>
      <w:r w:rsidRPr="00074792">
        <w:rPr>
          <w:sz w:val="28"/>
          <w:szCs w:val="28"/>
        </w:rPr>
        <w:t>самообследования</w:t>
      </w:r>
      <w:proofErr w:type="spellEnd"/>
      <w:r w:rsidRPr="00074792">
        <w:rPr>
          <w:sz w:val="28"/>
          <w:szCs w:val="28"/>
        </w:rPr>
        <w:t xml:space="preserve"> Учреждения;</w:t>
      </w:r>
    </w:p>
    <w:p w:rsidR="00A702C6" w:rsidRPr="00074792" w:rsidRDefault="00A702C6" w:rsidP="00074792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074792">
        <w:rPr>
          <w:sz w:val="28"/>
          <w:szCs w:val="28"/>
        </w:rPr>
        <w:t xml:space="preserve"> осуществление </w:t>
      </w:r>
      <w:proofErr w:type="gramStart"/>
      <w:r w:rsidRPr="00074792">
        <w:rPr>
          <w:sz w:val="28"/>
          <w:szCs w:val="28"/>
        </w:rPr>
        <w:t>контроля за</w:t>
      </w:r>
      <w:proofErr w:type="gramEnd"/>
      <w:r w:rsidRPr="00074792">
        <w:rPr>
          <w:sz w:val="28"/>
          <w:szCs w:val="28"/>
        </w:rPr>
        <w:t xml:space="preserve"> обеспечением учебно-воспитательного процесса в Учреждении;</w:t>
      </w:r>
    </w:p>
    <w:p w:rsidR="00A702C6" w:rsidRPr="00074792" w:rsidRDefault="00A702C6" w:rsidP="00074792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074792">
        <w:rPr>
          <w:sz w:val="28"/>
          <w:szCs w:val="28"/>
        </w:rPr>
        <w:t xml:space="preserve"> оказание содействия в решении вопросов, связанных с материально-финансовым обеспечением деятельности Учреждения;</w:t>
      </w:r>
    </w:p>
    <w:p w:rsidR="00A702C6" w:rsidRPr="00074792" w:rsidRDefault="00A702C6" w:rsidP="00074792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074792">
        <w:rPr>
          <w:sz w:val="28"/>
          <w:szCs w:val="28"/>
        </w:rPr>
        <w:t xml:space="preserve"> </w:t>
      </w:r>
      <w:proofErr w:type="gramStart"/>
      <w:r w:rsidRPr="00074792">
        <w:rPr>
          <w:sz w:val="28"/>
          <w:szCs w:val="28"/>
        </w:rPr>
        <w:t>контроль за</w:t>
      </w:r>
      <w:proofErr w:type="gramEnd"/>
      <w:r w:rsidRPr="00074792">
        <w:rPr>
          <w:sz w:val="28"/>
          <w:szCs w:val="28"/>
        </w:rPr>
        <w:t xml:space="preserve"> целевым использованием Учреждением собственности, </w:t>
      </w:r>
      <w:r w:rsidR="00074792">
        <w:rPr>
          <w:sz w:val="28"/>
          <w:szCs w:val="28"/>
        </w:rPr>
        <w:t>закрепленной за ней учредителем</w:t>
      </w:r>
      <w:r w:rsidRPr="00074792">
        <w:rPr>
          <w:sz w:val="28"/>
          <w:szCs w:val="28"/>
        </w:rPr>
        <w:t xml:space="preserve"> на праве оперативного управления;</w:t>
      </w:r>
    </w:p>
    <w:p w:rsidR="00A702C6" w:rsidRPr="00074792" w:rsidRDefault="00A702C6" w:rsidP="00074792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074792">
        <w:rPr>
          <w:sz w:val="28"/>
          <w:szCs w:val="28"/>
        </w:rPr>
        <w:t>принятие решения о реорганизации и ликвидации Учреждения.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9" w:name="sub_53"/>
      <w:bookmarkEnd w:id="8"/>
      <w:r>
        <w:rPr>
          <w:sz w:val="28"/>
          <w:szCs w:val="28"/>
        </w:rPr>
        <w:t>4.2. Непосредственное управление деятельностью Учреждения осуществляет директор, назначаемый на эту должность и освобождаемый от должности по решению Учредителя.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10" w:name="sub_55"/>
      <w:bookmarkEnd w:id="9"/>
      <w:r>
        <w:rPr>
          <w:sz w:val="28"/>
          <w:szCs w:val="28"/>
        </w:rPr>
        <w:t>4.2.1. Директор действует от имени Учреждения без доверенности, добросовестно и разумно представляет ее интересы на территории Российской Федерации и за ее пределами.</w:t>
      </w:r>
    </w:p>
    <w:bookmarkEnd w:id="10"/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4.2.2.Директор действует на принципе единоначалия по вопросам, отнесенным к его компетенции, и несет персональную ответственность за последствия своих действий в соответствии с федеральными законами, иными нормативными актами Российской Федерации, настоящим Уставом и заключенным с ним трудовым договором.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4.2.3.Директор Учреждения: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структуру Учреждения и утверждает штатное расписание;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издает приказы, распоряжения, утверждает правила внутреннего распорядка обучающихся Учреждения, правила внутреннего трудового распорядка, правила учетной политики Учреждения, положения о структурных подразделениях Учреждения, должностные инструкции, иные локальные акты Учреждения; </w:t>
      </w:r>
      <w:proofErr w:type="gramEnd"/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календарный учебный график, учебный план и  расписание занятий Учреждения;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заключает, изменяет и прекращает трудовые договоры с работниками Учреждения, применяет к ним меры поощрения и налагает на них дисциплинарные взыскания;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представляет интересы Учреждения в отношениях с государственными органами, органами местного самоуправления, </w:t>
      </w:r>
      <w:r>
        <w:rPr>
          <w:sz w:val="28"/>
          <w:szCs w:val="28"/>
        </w:rPr>
        <w:lastRenderedPageBreak/>
        <w:t>общественными и религиозными организациями, юридическими и физическими лицами;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образовательной, хозяйственной и финансовой деятельностью Учреждения в соответствии с настоящим Уставом и законодательством Российской Федерации;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создает необходимые условия для охраны и укрепления здоровья, организации питания обучающихся и работников Учреждения;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заботится о нравственном, культурном и профессиональном уровне работников Учреждения;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возглавляет педагогический совет Учреждения;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исполнение решений Учредителя, общего собрания работников Учреждения, педагогического совета Учреждения;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проведение аттестации педагогических работников и учитывает ее результаты при расстановке кадров;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по осуществлению непрерывного образования педагогических работников, распространению передового педагогического опыта;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разработку и утверждение программы развития Учреждения;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распоряжается имуществом и средствами Учреждения в пределах своей компетенции и в соответствии с законодательством Российской Федерации;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открывает расчетные счета в финансовых организациях, подписывает финансовые и иные документы, касающиеся уставной деятельности Учреждения;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выдает доверенности, заключает договоры;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утверждает образовательные программы, рабочие программы по дисциплинам и модулям, иную документацию, регламентирующую учебно-воспитательный процесс Учреждения;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иную деятельность от имени Учреждения в соответствии с законодательством Российской Федерации и настоящим Уставом.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11" w:name="sub_57"/>
      <w:r>
        <w:rPr>
          <w:sz w:val="28"/>
          <w:szCs w:val="28"/>
        </w:rPr>
        <w:t>4.2.4. Директор Учреждения несет персональную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финансовых средств, а также за состояние учета, своевременность, полноту представления отчетности, в том числе финансовой и статистической.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12" w:name="sub_511"/>
      <w:bookmarkEnd w:id="11"/>
      <w:r>
        <w:rPr>
          <w:sz w:val="28"/>
          <w:szCs w:val="28"/>
        </w:rPr>
        <w:t>4.3. Высшим коллегиальным органом управления Учреждением является общее собрание работников Учреждения (далее – общее собрание).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13" w:name="sub_512"/>
      <w:bookmarkEnd w:id="12"/>
      <w:r>
        <w:rPr>
          <w:sz w:val="28"/>
          <w:szCs w:val="28"/>
        </w:rPr>
        <w:t>4.3.1. Общее собрание созывается не реже одного  раза в год. Решение о созыве общего собрания и дате его проведения принимает директор Учреждения.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Общее собрание правомочно, если на указанном собрании присутствует не менее двух третей состава. Решения общего собрания </w:t>
      </w:r>
      <w:r>
        <w:rPr>
          <w:sz w:val="28"/>
          <w:szCs w:val="28"/>
        </w:rPr>
        <w:lastRenderedPageBreak/>
        <w:t xml:space="preserve">принимаются открытым  голосованием простым  большинством голосов, решение считается принятым, если за решение  проголосовало более половины присутствующих на собрании.  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4.3.3. К компетенции общего собрания относится решение следующих вопросов:</w:t>
      </w:r>
    </w:p>
    <w:p w:rsidR="00A702C6" w:rsidRPr="00074792" w:rsidRDefault="00A702C6" w:rsidP="00074792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074792">
        <w:rPr>
          <w:sz w:val="28"/>
          <w:szCs w:val="28"/>
        </w:rPr>
        <w:t xml:space="preserve"> принятие Устава Учреждения и внесение в него изменений (дополнений);</w:t>
      </w:r>
    </w:p>
    <w:p w:rsidR="00A702C6" w:rsidRPr="00074792" w:rsidRDefault="00A702C6" w:rsidP="00074792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074792">
        <w:rPr>
          <w:sz w:val="28"/>
          <w:szCs w:val="28"/>
        </w:rPr>
        <w:t>определение приоритетных направлений деятельности Учреждения;</w:t>
      </w:r>
    </w:p>
    <w:p w:rsidR="00A702C6" w:rsidRPr="00074792" w:rsidRDefault="00A702C6" w:rsidP="00074792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074792">
        <w:rPr>
          <w:sz w:val="28"/>
          <w:szCs w:val="28"/>
        </w:rPr>
        <w:t>подготовка программы развития Учреждения;</w:t>
      </w:r>
    </w:p>
    <w:p w:rsidR="00A702C6" w:rsidRPr="00074792" w:rsidRDefault="00A702C6" w:rsidP="00074792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074792">
        <w:rPr>
          <w:sz w:val="28"/>
          <w:szCs w:val="28"/>
        </w:rPr>
        <w:t>принятие правил внутреннего распорядка обучающихся Учреждения, правил внутреннего трудового распорядка;</w:t>
      </w:r>
    </w:p>
    <w:p w:rsidR="00A702C6" w:rsidRPr="00074792" w:rsidRDefault="00A702C6" w:rsidP="00074792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074792">
        <w:rPr>
          <w:sz w:val="28"/>
          <w:szCs w:val="28"/>
        </w:rPr>
        <w:t>принятие порядка организации и работы совета обучающихся, порядка организации и работы совета родителей (законных представителей) несовершеннолетних обучающихся;</w:t>
      </w:r>
    </w:p>
    <w:p w:rsidR="00A702C6" w:rsidRPr="00074792" w:rsidRDefault="00A702C6" w:rsidP="00074792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074792">
        <w:rPr>
          <w:sz w:val="28"/>
          <w:szCs w:val="28"/>
        </w:rPr>
        <w:t xml:space="preserve"> определение принципов формирования и использования имущества Учреждения;</w:t>
      </w:r>
    </w:p>
    <w:p w:rsidR="00A702C6" w:rsidRPr="00074792" w:rsidRDefault="00A702C6" w:rsidP="00074792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074792">
        <w:rPr>
          <w:sz w:val="28"/>
          <w:szCs w:val="28"/>
        </w:rPr>
        <w:t xml:space="preserve"> утверждение отчета о результатах </w:t>
      </w:r>
      <w:proofErr w:type="spellStart"/>
      <w:r w:rsidRPr="00074792">
        <w:rPr>
          <w:sz w:val="28"/>
          <w:szCs w:val="28"/>
        </w:rPr>
        <w:t>самообследования</w:t>
      </w:r>
      <w:proofErr w:type="spellEnd"/>
      <w:r w:rsidRPr="00074792">
        <w:rPr>
          <w:sz w:val="28"/>
          <w:szCs w:val="28"/>
        </w:rPr>
        <w:t xml:space="preserve"> Учреждения;</w:t>
      </w:r>
    </w:p>
    <w:p w:rsidR="00A702C6" w:rsidRPr="00074792" w:rsidRDefault="00A702C6" w:rsidP="00074792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074792">
        <w:rPr>
          <w:sz w:val="28"/>
          <w:szCs w:val="28"/>
        </w:rPr>
        <w:t xml:space="preserve"> утверждение ежегодного отчета Учреждения о поступлении и расходовании материальных и финансовых средств; </w:t>
      </w:r>
    </w:p>
    <w:p w:rsidR="00A702C6" w:rsidRPr="00074792" w:rsidRDefault="00A702C6" w:rsidP="00074792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074792">
        <w:rPr>
          <w:sz w:val="28"/>
          <w:szCs w:val="28"/>
        </w:rPr>
        <w:t>утверждение финансового плана Учреждения и внесение в него изменений;</w:t>
      </w:r>
    </w:p>
    <w:p w:rsidR="00A702C6" w:rsidRPr="00074792" w:rsidRDefault="00A702C6" w:rsidP="00074792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074792">
        <w:rPr>
          <w:sz w:val="28"/>
          <w:szCs w:val="28"/>
        </w:rPr>
        <w:t xml:space="preserve"> участие Учреждения в других организациях;</w:t>
      </w:r>
    </w:p>
    <w:p w:rsidR="00A702C6" w:rsidRPr="00074792" w:rsidRDefault="00A702C6" w:rsidP="00074792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074792">
        <w:rPr>
          <w:sz w:val="28"/>
          <w:szCs w:val="28"/>
        </w:rPr>
        <w:t>принятие решения о необходимости заключения коллективного договора;</w:t>
      </w:r>
    </w:p>
    <w:p w:rsidR="00A702C6" w:rsidRPr="00074792" w:rsidRDefault="00A702C6" w:rsidP="00074792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074792">
        <w:rPr>
          <w:sz w:val="28"/>
          <w:szCs w:val="28"/>
        </w:rPr>
        <w:t>выдвижение кандидатур работников Учреждения для поощрения и представления к наградам.</w:t>
      </w:r>
    </w:p>
    <w:bookmarkEnd w:id="13"/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4.3.4. Порядок организации и работы общего собрания определяется соответствующим положением, принимаемым общим собранием и утверждаемым директором Учреждения.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14" w:name="sub_514"/>
      <w:r>
        <w:rPr>
          <w:sz w:val="28"/>
          <w:szCs w:val="28"/>
        </w:rPr>
        <w:t>4.4. Педагогический совет является постоянно действующим коллегиальным органом управления, объединяющим всех педагогических работников Учреждения,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теоретического обучения, педагогической практики и воспитания обучающихся.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4.4.1. Заседания педагогического совета проводятся в соответствии с планом работы Учреждения, но не реже одного раза в квартал.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 правомочен, если на его заседании присутствует не менее 2/3 педагогических работников Учреждения. Решения принимаются путем открытого голосования простым большинством голосов.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15" w:name="sub_515"/>
      <w:bookmarkEnd w:id="14"/>
      <w:r>
        <w:rPr>
          <w:sz w:val="28"/>
          <w:szCs w:val="28"/>
        </w:rPr>
        <w:t>4.4.2. К компетенции педагогического совета относятся следующие вопросы:</w:t>
      </w:r>
    </w:p>
    <w:p w:rsidR="00A702C6" w:rsidRDefault="00A702C6" w:rsidP="00A702C6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- реализация государственной политики в области образования;</w:t>
      </w:r>
    </w:p>
    <w:p w:rsidR="00A702C6" w:rsidRDefault="00A702C6" w:rsidP="00A702C6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ориентация деятельности педагогического коллектива школы на совершенствование образовательного процесса;</w:t>
      </w:r>
    </w:p>
    <w:p w:rsidR="00A702C6" w:rsidRDefault="00A702C6" w:rsidP="00A702C6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разработка содержания работы по общей методической теме образовательного учреждения;</w:t>
      </w:r>
    </w:p>
    <w:p w:rsidR="00A702C6" w:rsidRDefault="00A702C6" w:rsidP="00A702C6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ознакомление и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A702C6" w:rsidRDefault="00A702C6" w:rsidP="00A702C6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участия в установленном порядке в экспериментальной, опытно-экспериментальной и инновационной работе, проводимой в соответствии с принятой федеральной концепцией реформирования образования, региональной и муниципальной программами  развития  образования;</w:t>
      </w:r>
    </w:p>
    <w:p w:rsidR="00A702C6" w:rsidRDefault="00A702C6" w:rsidP="00A702C6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решение вопросов о приеме, переводе и выпуске обучающихся, освоивших государственный стандарт образования, соответствующий лицензии,</w:t>
      </w:r>
      <w:r>
        <w:rPr>
          <w:color w:val="000000"/>
          <w:sz w:val="28"/>
          <w:szCs w:val="28"/>
        </w:rPr>
        <w:t xml:space="preserve"> об условном переводе обучающихся</w:t>
      </w:r>
      <w:r>
        <w:rPr>
          <w:color w:val="000000"/>
          <w:spacing w:val="3"/>
          <w:sz w:val="28"/>
          <w:szCs w:val="28"/>
        </w:rPr>
        <w:t>;</w:t>
      </w:r>
    </w:p>
    <w:p w:rsidR="00A702C6" w:rsidRDefault="00A702C6" w:rsidP="00A702C6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принятие решений:</w:t>
      </w:r>
    </w:p>
    <w:p w:rsidR="00A702C6" w:rsidRDefault="00A702C6" w:rsidP="00796A5E">
      <w:pPr>
        <w:widowControl/>
        <w:numPr>
          <w:ilvl w:val="0"/>
          <w:numId w:val="8"/>
        </w:numPr>
        <w:shd w:val="clear" w:color="auto" w:fill="FFFFFF"/>
        <w:tabs>
          <w:tab w:val="left" w:pos="854"/>
        </w:tabs>
        <w:autoSpaceDE/>
        <w:adjustRightInd/>
        <w:spacing w:before="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отчислении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A702C6" w:rsidRDefault="00A702C6" w:rsidP="00796A5E">
      <w:pPr>
        <w:widowControl/>
        <w:numPr>
          <w:ilvl w:val="0"/>
          <w:numId w:val="8"/>
        </w:numPr>
        <w:shd w:val="clear" w:color="auto" w:fill="FFFFFF"/>
        <w:tabs>
          <w:tab w:val="left" w:pos="835"/>
        </w:tabs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допуске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государственной (итоговой) аттестации;</w:t>
      </w:r>
    </w:p>
    <w:p w:rsidR="00A702C6" w:rsidRDefault="00A702C6" w:rsidP="00796A5E">
      <w:pPr>
        <w:widowControl/>
        <w:numPr>
          <w:ilvl w:val="0"/>
          <w:numId w:val="8"/>
        </w:numPr>
        <w:shd w:val="clear" w:color="auto" w:fill="FFFFFF"/>
        <w:tabs>
          <w:tab w:val="left" w:pos="835"/>
        </w:tabs>
        <w:autoSpaceDE/>
        <w:adjustRightInd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принятие решения о выдаче документа государственного образца о соответствующем уровне общего образования;</w:t>
      </w:r>
    </w:p>
    <w:p w:rsidR="00A702C6" w:rsidRDefault="00A702C6" w:rsidP="00796A5E">
      <w:pPr>
        <w:widowControl/>
        <w:numPr>
          <w:ilvl w:val="0"/>
          <w:numId w:val="8"/>
        </w:numPr>
        <w:shd w:val="clear" w:color="auto" w:fill="FFFFFF"/>
        <w:tabs>
          <w:tab w:val="left" w:pos="835"/>
        </w:tabs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организации методической работы;</w:t>
      </w:r>
    </w:p>
    <w:p w:rsidR="00A702C6" w:rsidRDefault="00A702C6" w:rsidP="00796A5E">
      <w:pPr>
        <w:widowControl/>
        <w:numPr>
          <w:ilvl w:val="0"/>
          <w:numId w:val="8"/>
        </w:numPr>
        <w:shd w:val="clear" w:color="auto" w:fill="FFFFFF"/>
        <w:tabs>
          <w:tab w:val="left" w:pos="835"/>
        </w:tabs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организации экспериментальной работы и инновационной деятельности;</w:t>
      </w:r>
    </w:p>
    <w:p w:rsidR="00A702C6" w:rsidRDefault="00D73DE3" w:rsidP="00796A5E">
      <w:pPr>
        <w:widowControl/>
        <w:numPr>
          <w:ilvl w:val="0"/>
          <w:numId w:val="8"/>
        </w:numPr>
        <w:shd w:val="clear" w:color="auto" w:fill="FFFFFF"/>
        <w:tabs>
          <w:tab w:val="left" w:pos="835"/>
        </w:tabs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награждении учащихся школы;</w:t>
      </w:r>
    </w:p>
    <w:p w:rsidR="00A702C6" w:rsidRPr="00D73DE3" w:rsidRDefault="00A702C6" w:rsidP="00D73DE3">
      <w:pPr>
        <w:jc w:val="both"/>
        <w:rPr>
          <w:color w:val="000000"/>
          <w:spacing w:val="3"/>
          <w:sz w:val="28"/>
          <w:szCs w:val="28"/>
        </w:rPr>
      </w:pPr>
      <w:r w:rsidRPr="00D73DE3">
        <w:rPr>
          <w:color w:val="000000"/>
          <w:spacing w:val="3"/>
          <w:sz w:val="28"/>
          <w:szCs w:val="28"/>
        </w:rPr>
        <w:t>- подготовка к утверждению</w:t>
      </w:r>
      <w:r w:rsidR="00D73DE3">
        <w:rPr>
          <w:color w:val="000000"/>
          <w:spacing w:val="3"/>
          <w:sz w:val="28"/>
          <w:szCs w:val="28"/>
        </w:rPr>
        <w:t>:</w:t>
      </w:r>
      <w:r w:rsidRPr="00D73DE3">
        <w:rPr>
          <w:color w:val="000000"/>
          <w:spacing w:val="3"/>
          <w:sz w:val="28"/>
          <w:szCs w:val="28"/>
        </w:rPr>
        <w:t xml:space="preserve"> </w:t>
      </w:r>
    </w:p>
    <w:p w:rsidR="00A702C6" w:rsidRDefault="00A702C6" w:rsidP="00796A5E">
      <w:pPr>
        <w:widowControl/>
        <w:numPr>
          <w:ilvl w:val="0"/>
          <w:numId w:val="8"/>
        </w:numPr>
        <w:shd w:val="clear" w:color="auto" w:fill="FFFFFF"/>
        <w:tabs>
          <w:tab w:val="left" w:pos="854"/>
        </w:tabs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развития;</w:t>
      </w:r>
    </w:p>
    <w:p w:rsidR="00A702C6" w:rsidRDefault="00A702C6" w:rsidP="00796A5E">
      <w:pPr>
        <w:widowControl/>
        <w:numPr>
          <w:ilvl w:val="0"/>
          <w:numId w:val="8"/>
        </w:numPr>
        <w:shd w:val="clear" w:color="auto" w:fill="FFFFFF"/>
        <w:tabs>
          <w:tab w:val="left" w:pos="854"/>
        </w:tabs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образовательных программ, рабочих  программ по отдельным предметам, программ дополнительного образования;</w:t>
      </w:r>
    </w:p>
    <w:p w:rsidR="00A702C6" w:rsidRDefault="00A702C6" w:rsidP="00796A5E">
      <w:pPr>
        <w:widowControl/>
        <w:numPr>
          <w:ilvl w:val="0"/>
          <w:numId w:val="8"/>
        </w:numPr>
        <w:shd w:val="clear" w:color="auto" w:fill="FFFFFF"/>
        <w:tabs>
          <w:tab w:val="left" w:pos="854"/>
        </w:tabs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результатов внутренней экспертизы;</w:t>
      </w:r>
    </w:p>
    <w:p w:rsidR="00A702C6" w:rsidRDefault="00A702C6" w:rsidP="00796A5E">
      <w:pPr>
        <w:widowControl/>
        <w:numPr>
          <w:ilvl w:val="0"/>
          <w:numId w:val="8"/>
        </w:numPr>
        <w:shd w:val="clear" w:color="auto" w:fill="FFFFFF"/>
        <w:tabs>
          <w:tab w:val="left" w:pos="0"/>
        </w:tabs>
        <w:autoSpaceDE/>
        <w:adjustRightInd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школьного  компонента учебного плана;</w:t>
      </w:r>
    </w:p>
    <w:p w:rsidR="00A702C6" w:rsidRDefault="00A702C6" w:rsidP="00796A5E">
      <w:pPr>
        <w:widowControl/>
        <w:numPr>
          <w:ilvl w:val="0"/>
          <w:numId w:val="8"/>
        </w:numPr>
        <w:shd w:val="clear" w:color="auto" w:fill="FFFFFF"/>
        <w:tabs>
          <w:tab w:val="left" w:pos="854"/>
        </w:tabs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плана работы школы и структурных подразделений, комплексно-целевых программ;</w:t>
      </w:r>
    </w:p>
    <w:p w:rsidR="00A702C6" w:rsidRDefault="00A702C6" w:rsidP="00796A5E">
      <w:pPr>
        <w:widowControl/>
        <w:numPr>
          <w:ilvl w:val="0"/>
          <w:numId w:val="8"/>
        </w:numPr>
        <w:shd w:val="clear" w:color="auto" w:fill="FFFFFF"/>
        <w:tabs>
          <w:tab w:val="left" w:pos="854"/>
        </w:tabs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учебного плана, годового  календарного плана-графика;</w:t>
      </w:r>
    </w:p>
    <w:p w:rsidR="00A702C6" w:rsidRDefault="00A702C6" w:rsidP="00796A5E">
      <w:pPr>
        <w:widowControl/>
        <w:numPr>
          <w:ilvl w:val="0"/>
          <w:numId w:val="8"/>
        </w:numPr>
        <w:shd w:val="clear" w:color="auto" w:fill="FFFFFF"/>
        <w:tabs>
          <w:tab w:val="left" w:pos="854"/>
        </w:tabs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направления опытно-экспериментальной и инновационной  работы;</w:t>
      </w:r>
    </w:p>
    <w:p w:rsidR="00A702C6" w:rsidRDefault="00A702C6" w:rsidP="00796A5E">
      <w:pPr>
        <w:widowControl/>
        <w:numPr>
          <w:ilvl w:val="0"/>
          <w:numId w:val="8"/>
        </w:numPr>
        <w:shd w:val="clear" w:color="auto" w:fill="FFFFFF"/>
        <w:autoSpaceDE/>
        <w:adjustRightInd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кандидатур работников Школы к награждению, присвоению почетных званий</w:t>
      </w:r>
      <w:r w:rsidR="00D73DE3">
        <w:rPr>
          <w:color w:val="000000"/>
          <w:spacing w:val="2"/>
          <w:sz w:val="28"/>
          <w:szCs w:val="28"/>
        </w:rPr>
        <w:t>;</w:t>
      </w:r>
    </w:p>
    <w:p w:rsidR="00D73DE3" w:rsidRDefault="00D73DE3" w:rsidP="00D73DE3">
      <w:pPr>
        <w:shd w:val="clear" w:color="auto" w:fill="FFFFFF"/>
        <w:tabs>
          <w:tab w:val="left" w:pos="835"/>
        </w:tabs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702C6">
        <w:rPr>
          <w:color w:val="000000"/>
          <w:sz w:val="28"/>
          <w:szCs w:val="28"/>
        </w:rPr>
        <w:t>-  принятие локальных актов</w:t>
      </w:r>
      <w:r w:rsidR="00A702C6">
        <w:rPr>
          <w:i/>
          <w:color w:val="000000"/>
          <w:sz w:val="28"/>
          <w:szCs w:val="28"/>
        </w:rPr>
        <w:t xml:space="preserve"> </w:t>
      </w:r>
      <w:r w:rsidR="00A702C6">
        <w:rPr>
          <w:sz w:val="28"/>
          <w:szCs w:val="28"/>
        </w:rPr>
        <w:t>по вопросам педагогической, воспитательной и методической деятельности;</w:t>
      </w:r>
      <w:bookmarkEnd w:id="15"/>
    </w:p>
    <w:p w:rsidR="00A702C6" w:rsidRPr="00D73DE3" w:rsidRDefault="00A702C6" w:rsidP="00D73DE3">
      <w:pPr>
        <w:shd w:val="clear" w:color="auto" w:fill="FFFFFF"/>
        <w:tabs>
          <w:tab w:val="left" w:pos="835"/>
        </w:tabs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- анализ и оценка соответствия образовательной деятельности Учреждения и </w:t>
      </w:r>
      <w:proofErr w:type="gramStart"/>
      <w:r>
        <w:rPr>
          <w:sz w:val="28"/>
          <w:szCs w:val="28"/>
        </w:rPr>
        <w:t>подготовки</w:t>
      </w:r>
      <w:proofErr w:type="gramEnd"/>
      <w:r>
        <w:rPr>
          <w:sz w:val="28"/>
          <w:szCs w:val="28"/>
        </w:rPr>
        <w:t xml:space="preserve"> обучающихся федеральным государственным стандартам по результатам текущего контроля успеваемости, а также промежуточной и итоговой аттестаций;</w:t>
      </w:r>
    </w:p>
    <w:p w:rsidR="00A702C6" w:rsidRDefault="00A702C6" w:rsidP="00D73DE3">
      <w:pPr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работы педагогических работников Учреждения с родителями (законными представителями) обучающихся.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16" w:name="sub_516"/>
      <w:r>
        <w:rPr>
          <w:sz w:val="28"/>
          <w:szCs w:val="28"/>
        </w:rPr>
        <w:lastRenderedPageBreak/>
        <w:t>4.4.3. Порядок работы педагогического совета определяется положением о педагогическом совете, принимаемым педагогическим советом и утверждаемым директором Учреждения.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17" w:name="sub_517"/>
      <w:bookmarkEnd w:id="16"/>
      <w:r>
        <w:rPr>
          <w:sz w:val="28"/>
          <w:szCs w:val="28"/>
        </w:rPr>
        <w:t>4.5. В целях учета мнения обучающихся, родителей (законных представителей) несовершеннолетних обучающихся по вопросам управления Учреждением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в Учреждении создаются совет ученического коллектива и родительский комитет.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и работы совета ученического коллектива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порядок организации и работы родительского комитета принимаются на педагогическом совете  и утверждаются директором Учреждения.</w:t>
      </w:r>
    </w:p>
    <w:p w:rsidR="00A702C6" w:rsidRDefault="00A702C6" w:rsidP="00A702C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4.6. Управляющий  Совет - это коллегиальный орган, реализующий установленные законодательством принципы самоуправления в управлении и автономности в вопросах, отнесенных законодательством РФ к компетенции учреждения.</w:t>
      </w:r>
    </w:p>
    <w:p w:rsidR="00A702C6" w:rsidRDefault="00A702C6" w:rsidP="00A702C6">
      <w:pPr>
        <w:shd w:val="clear" w:color="auto" w:fill="FFFFFF"/>
        <w:tabs>
          <w:tab w:val="left" w:pos="0"/>
        </w:tabs>
        <w:jc w:val="both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ab/>
        <w:t xml:space="preserve">4.6.1.   Управляющий совет является органом самоуправления. </w:t>
      </w:r>
      <w:proofErr w:type="gramStart"/>
      <w:r>
        <w:rPr>
          <w:spacing w:val="12"/>
          <w:sz w:val="28"/>
          <w:szCs w:val="28"/>
        </w:rPr>
        <w:t>Члены Управляющего совета выбираются на конференции делегатов от учащихся, их родителей (законных представителе</w:t>
      </w:r>
      <w:r w:rsidR="00796A5E">
        <w:rPr>
          <w:spacing w:val="12"/>
          <w:sz w:val="28"/>
          <w:szCs w:val="28"/>
        </w:rPr>
        <w:t>й) и работников (в количестве 9 человек  (2</w:t>
      </w:r>
      <w:r>
        <w:rPr>
          <w:spacing w:val="12"/>
          <w:sz w:val="28"/>
          <w:szCs w:val="28"/>
        </w:rPr>
        <w:t xml:space="preserve"> человека - от учащихся, 2 – от родителей (законных представителей), 1 – от представителей администрации поселения, 1 – от социальных партнеров  и 3 – от работников учреждения).</w:t>
      </w:r>
      <w:proofErr w:type="gramEnd"/>
    </w:p>
    <w:p w:rsidR="00A702C6" w:rsidRDefault="00796A5E" w:rsidP="00A702C6">
      <w:pPr>
        <w:shd w:val="clear" w:color="auto" w:fill="FFFFFF"/>
        <w:tabs>
          <w:tab w:val="left" w:pos="0"/>
        </w:tabs>
        <w:jc w:val="both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ab/>
        <w:t>4.6.2.</w:t>
      </w:r>
      <w:r w:rsidR="00A702C6">
        <w:rPr>
          <w:spacing w:val="12"/>
          <w:sz w:val="28"/>
          <w:szCs w:val="28"/>
        </w:rPr>
        <w:t xml:space="preserve"> </w:t>
      </w:r>
      <w:r w:rsidR="00A702C6">
        <w:rPr>
          <w:color w:val="000000"/>
          <w:spacing w:val="12"/>
          <w:sz w:val="28"/>
          <w:szCs w:val="28"/>
        </w:rPr>
        <w:t>Директор Учреждения  является членом  Управляющего совета</w:t>
      </w:r>
      <w:r w:rsidR="00A702C6">
        <w:rPr>
          <w:spacing w:val="12"/>
          <w:sz w:val="28"/>
          <w:szCs w:val="28"/>
        </w:rPr>
        <w:t xml:space="preserve">. </w:t>
      </w:r>
    </w:p>
    <w:p w:rsidR="00A702C6" w:rsidRDefault="00A702C6" w:rsidP="00A702C6">
      <w:pPr>
        <w:shd w:val="clear" w:color="auto" w:fill="FFFFFF"/>
        <w:tabs>
          <w:tab w:val="left" w:pos="0"/>
        </w:tabs>
        <w:jc w:val="both"/>
        <w:rPr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ab/>
        <w:t>4.6.3.</w:t>
      </w:r>
      <w:r>
        <w:rPr>
          <w:spacing w:val="12"/>
          <w:sz w:val="28"/>
          <w:szCs w:val="28"/>
        </w:rPr>
        <w:t xml:space="preserve"> К работе Управляющего совета Школы могут привлекаться представители социальных партнеров.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pacing w:val="12"/>
          <w:sz w:val="28"/>
          <w:szCs w:val="28"/>
        </w:rPr>
        <w:t xml:space="preserve">4.6.4. </w:t>
      </w:r>
      <w:r>
        <w:rPr>
          <w:sz w:val="28"/>
          <w:szCs w:val="28"/>
        </w:rPr>
        <w:t>К компетенции Управляющего  совета относятся следующие вопросы:</w:t>
      </w:r>
    </w:p>
    <w:p w:rsidR="00A702C6" w:rsidRPr="005C5A02" w:rsidRDefault="00A702C6" w:rsidP="005C5A02">
      <w:pPr>
        <w:pStyle w:val="a6"/>
        <w:widowControl/>
        <w:numPr>
          <w:ilvl w:val="0"/>
          <w:numId w:val="9"/>
        </w:numPr>
        <w:shd w:val="clear" w:color="auto" w:fill="FFFFFF"/>
        <w:tabs>
          <w:tab w:val="left" w:pos="0"/>
        </w:tabs>
        <w:autoSpaceDE/>
        <w:adjustRightInd/>
        <w:rPr>
          <w:color w:val="000000"/>
          <w:spacing w:val="12"/>
          <w:sz w:val="28"/>
          <w:szCs w:val="28"/>
        </w:rPr>
      </w:pPr>
      <w:r w:rsidRPr="005C5A02">
        <w:rPr>
          <w:color w:val="000000"/>
          <w:spacing w:val="12"/>
          <w:sz w:val="28"/>
          <w:szCs w:val="28"/>
        </w:rPr>
        <w:t xml:space="preserve"> разработка стратегии развития;</w:t>
      </w:r>
    </w:p>
    <w:p w:rsidR="00A702C6" w:rsidRPr="005C5A02" w:rsidRDefault="00A702C6" w:rsidP="005C5A02">
      <w:pPr>
        <w:pStyle w:val="a6"/>
        <w:widowControl/>
        <w:numPr>
          <w:ilvl w:val="0"/>
          <w:numId w:val="9"/>
        </w:numPr>
        <w:shd w:val="clear" w:color="auto" w:fill="FFFFFF"/>
        <w:tabs>
          <w:tab w:val="left" w:pos="0"/>
        </w:tabs>
        <w:autoSpaceDE/>
        <w:adjustRightInd/>
        <w:rPr>
          <w:color w:val="000000"/>
          <w:spacing w:val="12"/>
          <w:sz w:val="28"/>
          <w:szCs w:val="28"/>
        </w:rPr>
      </w:pPr>
      <w:r w:rsidRPr="005C5A02">
        <w:rPr>
          <w:color w:val="000000"/>
          <w:spacing w:val="12"/>
          <w:sz w:val="28"/>
          <w:szCs w:val="28"/>
        </w:rPr>
        <w:t xml:space="preserve"> разработка программы развития;</w:t>
      </w:r>
    </w:p>
    <w:p w:rsidR="00A702C6" w:rsidRPr="005C5A02" w:rsidRDefault="00A702C6" w:rsidP="005C5A02">
      <w:pPr>
        <w:pStyle w:val="a6"/>
        <w:widowControl/>
        <w:numPr>
          <w:ilvl w:val="0"/>
          <w:numId w:val="9"/>
        </w:numPr>
        <w:shd w:val="clear" w:color="auto" w:fill="FFFFFF"/>
        <w:tabs>
          <w:tab w:val="left" w:pos="0"/>
        </w:tabs>
        <w:autoSpaceDE/>
        <w:adjustRightInd/>
        <w:rPr>
          <w:color w:val="000000"/>
          <w:spacing w:val="12"/>
          <w:sz w:val="28"/>
          <w:szCs w:val="28"/>
        </w:rPr>
      </w:pPr>
      <w:r w:rsidRPr="005C5A02">
        <w:rPr>
          <w:color w:val="000000"/>
          <w:spacing w:val="12"/>
          <w:sz w:val="28"/>
          <w:szCs w:val="28"/>
        </w:rPr>
        <w:t xml:space="preserve">социальная и правовая защита обучающихся и работников </w:t>
      </w:r>
    </w:p>
    <w:p w:rsidR="00A702C6" w:rsidRPr="005C5A02" w:rsidRDefault="00A702C6" w:rsidP="005C5A02">
      <w:pPr>
        <w:pStyle w:val="a6"/>
        <w:widowControl/>
        <w:numPr>
          <w:ilvl w:val="0"/>
          <w:numId w:val="9"/>
        </w:numPr>
        <w:shd w:val="clear" w:color="auto" w:fill="FFFFFF"/>
        <w:tabs>
          <w:tab w:val="left" w:pos="0"/>
        </w:tabs>
        <w:autoSpaceDE/>
        <w:adjustRightInd/>
        <w:rPr>
          <w:color w:val="000000"/>
          <w:spacing w:val="12"/>
          <w:sz w:val="28"/>
          <w:szCs w:val="28"/>
        </w:rPr>
      </w:pPr>
      <w:r w:rsidRPr="005C5A02">
        <w:rPr>
          <w:color w:val="000000"/>
          <w:spacing w:val="12"/>
          <w:sz w:val="28"/>
          <w:szCs w:val="28"/>
        </w:rPr>
        <w:t>разработка устава;</w:t>
      </w:r>
    </w:p>
    <w:p w:rsidR="00A702C6" w:rsidRPr="00796A5E" w:rsidRDefault="00A702C6" w:rsidP="005C5A02">
      <w:pPr>
        <w:pStyle w:val="a6"/>
        <w:widowControl/>
        <w:numPr>
          <w:ilvl w:val="0"/>
          <w:numId w:val="9"/>
        </w:numPr>
        <w:shd w:val="clear" w:color="auto" w:fill="FFFFFF"/>
        <w:tabs>
          <w:tab w:val="left" w:pos="0"/>
        </w:tabs>
        <w:autoSpaceDE/>
        <w:adjustRightInd/>
        <w:rPr>
          <w:color w:val="000000"/>
          <w:spacing w:val="12"/>
          <w:sz w:val="28"/>
          <w:szCs w:val="28"/>
        </w:rPr>
      </w:pPr>
      <w:r w:rsidRPr="005C5A02">
        <w:rPr>
          <w:color w:val="000000"/>
          <w:spacing w:val="12"/>
          <w:sz w:val="28"/>
          <w:szCs w:val="28"/>
        </w:rPr>
        <w:t xml:space="preserve"> разработка регламента и созыв Общего собрания работников</w:t>
      </w:r>
      <w:r w:rsidRPr="00796A5E">
        <w:rPr>
          <w:color w:val="000000"/>
          <w:spacing w:val="12"/>
          <w:sz w:val="28"/>
          <w:szCs w:val="28"/>
        </w:rPr>
        <w:t>;</w:t>
      </w:r>
    </w:p>
    <w:p w:rsidR="00A702C6" w:rsidRPr="00796A5E" w:rsidRDefault="00A702C6" w:rsidP="00796A5E">
      <w:pPr>
        <w:pStyle w:val="a6"/>
        <w:widowControl/>
        <w:numPr>
          <w:ilvl w:val="0"/>
          <w:numId w:val="9"/>
        </w:numPr>
        <w:shd w:val="clear" w:color="auto" w:fill="FFFFFF"/>
        <w:tabs>
          <w:tab w:val="left" w:pos="854"/>
        </w:tabs>
        <w:autoSpaceDE/>
        <w:adjustRightInd/>
        <w:spacing w:before="10"/>
        <w:jc w:val="both"/>
        <w:rPr>
          <w:sz w:val="28"/>
          <w:szCs w:val="28"/>
        </w:rPr>
      </w:pPr>
      <w:r w:rsidRPr="00796A5E">
        <w:rPr>
          <w:color w:val="000000"/>
          <w:spacing w:val="5"/>
          <w:sz w:val="28"/>
          <w:szCs w:val="28"/>
        </w:rPr>
        <w:t xml:space="preserve">принятие решения и информирование родителей (законных представителей), обучающихся и работников </w:t>
      </w:r>
      <w:r w:rsidRPr="00796A5E">
        <w:rPr>
          <w:color w:val="000000"/>
          <w:spacing w:val="3"/>
          <w:sz w:val="28"/>
          <w:szCs w:val="28"/>
        </w:rPr>
        <w:t xml:space="preserve">о мере их участия в ежегодной подготовке к новому </w:t>
      </w:r>
      <w:r w:rsidRPr="00796A5E">
        <w:rPr>
          <w:color w:val="000000"/>
          <w:spacing w:val="5"/>
          <w:sz w:val="28"/>
          <w:szCs w:val="28"/>
        </w:rPr>
        <w:t>учебному году;</w:t>
      </w:r>
    </w:p>
    <w:p w:rsidR="00A702C6" w:rsidRPr="00796A5E" w:rsidRDefault="00A702C6" w:rsidP="00796A5E">
      <w:pPr>
        <w:pStyle w:val="a6"/>
        <w:widowControl/>
        <w:numPr>
          <w:ilvl w:val="0"/>
          <w:numId w:val="9"/>
        </w:numPr>
        <w:shd w:val="clear" w:color="auto" w:fill="FFFFFF"/>
        <w:tabs>
          <w:tab w:val="left" w:pos="854"/>
        </w:tabs>
        <w:autoSpaceDE/>
        <w:adjustRightInd/>
        <w:spacing w:before="10"/>
        <w:jc w:val="both"/>
        <w:rPr>
          <w:sz w:val="28"/>
          <w:szCs w:val="28"/>
        </w:rPr>
      </w:pPr>
      <w:r w:rsidRPr="00796A5E">
        <w:rPr>
          <w:color w:val="000000"/>
          <w:spacing w:val="5"/>
          <w:sz w:val="28"/>
          <w:szCs w:val="28"/>
        </w:rPr>
        <w:t xml:space="preserve"> создание совместно с администрацией условий для педагогического образования родителей (законных представителей);</w:t>
      </w:r>
    </w:p>
    <w:p w:rsidR="00A702C6" w:rsidRPr="00796A5E" w:rsidRDefault="00A702C6" w:rsidP="00796A5E">
      <w:pPr>
        <w:pStyle w:val="a6"/>
        <w:widowControl/>
        <w:numPr>
          <w:ilvl w:val="0"/>
          <w:numId w:val="9"/>
        </w:numPr>
        <w:shd w:val="clear" w:color="auto" w:fill="FFFFFF"/>
        <w:autoSpaceDE/>
        <w:adjustRightInd/>
        <w:jc w:val="both"/>
        <w:rPr>
          <w:color w:val="000000"/>
          <w:sz w:val="28"/>
          <w:szCs w:val="28"/>
        </w:rPr>
      </w:pPr>
      <w:r w:rsidRPr="00796A5E">
        <w:rPr>
          <w:color w:val="000000"/>
          <w:sz w:val="28"/>
          <w:szCs w:val="28"/>
        </w:rPr>
        <w:t>формирование внебюджетного фонда, используя различные источники,  не  запрещенные законодательством Российской Федерации, а также контроль обоснованности расходования средств фонда;</w:t>
      </w:r>
    </w:p>
    <w:p w:rsidR="00A702C6" w:rsidRPr="00796A5E" w:rsidRDefault="00A702C6" w:rsidP="00796A5E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796A5E">
        <w:rPr>
          <w:color w:val="000000"/>
          <w:sz w:val="28"/>
          <w:szCs w:val="28"/>
        </w:rPr>
        <w:t xml:space="preserve">установление единой формы одежды для </w:t>
      </w:r>
      <w:proofErr w:type="gramStart"/>
      <w:r w:rsidRPr="00796A5E">
        <w:rPr>
          <w:color w:val="000000"/>
          <w:sz w:val="28"/>
          <w:szCs w:val="28"/>
        </w:rPr>
        <w:t>обучающихся</w:t>
      </w:r>
      <w:proofErr w:type="gramEnd"/>
      <w:r w:rsidR="00796A5E" w:rsidRPr="00796A5E">
        <w:rPr>
          <w:color w:val="000000"/>
          <w:sz w:val="28"/>
          <w:szCs w:val="28"/>
        </w:rPr>
        <w:t>.</w:t>
      </w:r>
    </w:p>
    <w:p w:rsidR="00A702C6" w:rsidRDefault="00A702C6" w:rsidP="00A702C6">
      <w:pPr>
        <w:jc w:val="both"/>
        <w:rPr>
          <w:sz w:val="28"/>
          <w:szCs w:val="28"/>
        </w:rPr>
      </w:pPr>
    </w:p>
    <w:p w:rsidR="00A702C6" w:rsidRDefault="00A702C6" w:rsidP="00A702C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8" w:name="sub_8"/>
      <w:r>
        <w:rPr>
          <w:rFonts w:ascii="Times New Roman" w:hAnsi="Times New Roman"/>
          <w:color w:val="auto"/>
          <w:sz w:val="28"/>
          <w:szCs w:val="28"/>
        </w:rPr>
        <w:lastRenderedPageBreak/>
        <w:t>5. Имущество Учреждения</w:t>
      </w:r>
    </w:p>
    <w:bookmarkEnd w:id="18"/>
    <w:p w:rsidR="00A702C6" w:rsidRDefault="00A702C6" w:rsidP="00A702C6">
      <w:pPr>
        <w:ind w:firstLine="720"/>
        <w:jc w:val="both"/>
        <w:rPr>
          <w:sz w:val="28"/>
          <w:szCs w:val="28"/>
        </w:rPr>
      </w:pP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19" w:name="sub_81"/>
      <w:bookmarkEnd w:id="17"/>
      <w:r>
        <w:rPr>
          <w:sz w:val="28"/>
          <w:szCs w:val="28"/>
        </w:rPr>
        <w:t>5.1. За Учреждением в целях обеспечения его уставной деятельности Учредитель закрепляет имущество, принадлежащее ему на праве собственности или арендуемое им у третьих лиц (собственников).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Учреждением целей и задач, предусмотренных настоящим Уставом, Учредитель передают Учреждению имущество в размерах и порядке, установленных решением Учредителя.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Имущество, закрепленное Учредителем за Учреждением, находится в его оперативном управлении.</w:t>
      </w:r>
    </w:p>
    <w:bookmarkEnd w:id="19"/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 предоставляются Учреждению в порядке, установленном федеральным законодательством.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20" w:name="sub_82"/>
      <w:r>
        <w:rPr>
          <w:sz w:val="28"/>
          <w:szCs w:val="28"/>
        </w:rPr>
        <w:t>5.3. Имущество Учреждения является неделимым, не может быть распределено по вкладам (долям, паям), в том числе между работниками Учреждения, и отражается на его самостоятельном балансе.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21" w:name="sub_83"/>
      <w:bookmarkEnd w:id="20"/>
      <w:r>
        <w:rPr>
          <w:sz w:val="28"/>
          <w:szCs w:val="28"/>
        </w:rPr>
        <w:t>5.4. Право оперативного управления на закрепляемое имущество у Учреждения возникает с момента фактической его передачи, если иное не установлено законодательством или решением Учредителя.</w:t>
      </w:r>
    </w:p>
    <w:bookmarkEnd w:id="21"/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момента передачи имущества в оперативное управление Учреждение обеспечивает его учет, инвентаризацию, сохранность и обоснованность расходов на его содержание.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22" w:name="sub_86"/>
      <w:r>
        <w:rPr>
          <w:sz w:val="28"/>
          <w:szCs w:val="28"/>
        </w:rPr>
        <w:t xml:space="preserve">5.5. </w:t>
      </w:r>
      <w:proofErr w:type="gramStart"/>
      <w:r>
        <w:rPr>
          <w:sz w:val="28"/>
          <w:szCs w:val="28"/>
        </w:rPr>
        <w:t>Источниками формирования имущества Учреждения в денежной и иных формах также являются:</w:t>
      </w:r>
      <w:proofErr w:type="gramEnd"/>
    </w:p>
    <w:bookmarkEnd w:id="22"/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средства бюджета Смоленской области;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добровольные (целевые) взносы и пожертвования юридических и (или) физических лиц (в том числе и иностранных);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средства государственных внебюджетных фондов;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средства, полученные от платных услуг и приносящей доход деятельности;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средства, получаемые из других, не запрещенных законом источников.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23" w:name="sub_88"/>
      <w:r>
        <w:rPr>
          <w:sz w:val="28"/>
          <w:szCs w:val="28"/>
        </w:rPr>
        <w:t>5.6. Доходы, полученные от приносящей доход деятельности, и приобретенное за счет этих доходов имущество поступают в самостоятельное распоряжение Учреждения и используются для обеспечения его уставной деятельности.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24" w:name="sub_811"/>
      <w:bookmarkEnd w:id="23"/>
      <w:r>
        <w:rPr>
          <w:sz w:val="28"/>
          <w:szCs w:val="28"/>
        </w:rPr>
        <w:t>5.7. Учреждение владеет, пользуется закрепленным за ним на праве оперативного управления имуществом в пределах, установленных действующим законодательством,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Учредителя.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25" w:name="sub_812"/>
      <w:bookmarkEnd w:id="24"/>
      <w:r>
        <w:rPr>
          <w:sz w:val="28"/>
          <w:szCs w:val="28"/>
        </w:rPr>
        <w:t>5.8. Расходование денежных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оизводится Учреждением в порядке, установленном </w:t>
      </w:r>
      <w:hyperlink r:id="rId7" w:history="1">
        <w:r w:rsidRPr="00796A5E">
          <w:rPr>
            <w:rStyle w:val="a5"/>
            <w:color w:val="auto"/>
            <w:sz w:val="28"/>
            <w:szCs w:val="28"/>
          </w:rPr>
          <w:t>бюджетным законодательством</w:t>
        </w:r>
      </w:hyperlink>
      <w:r>
        <w:rPr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26" w:name="sub_814"/>
      <w:bookmarkEnd w:id="25"/>
      <w:r>
        <w:rPr>
          <w:sz w:val="28"/>
          <w:szCs w:val="28"/>
        </w:rPr>
        <w:t xml:space="preserve">5.9. Списание имущества, переданного в оперативное управление </w:t>
      </w:r>
      <w:r>
        <w:rPr>
          <w:sz w:val="28"/>
          <w:szCs w:val="28"/>
        </w:rPr>
        <w:lastRenderedPageBreak/>
        <w:t>Учреждению, производится в установленном порядке по согласованию с Учредителем.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27" w:name="sub_815"/>
      <w:bookmarkEnd w:id="26"/>
      <w:r>
        <w:rPr>
          <w:sz w:val="28"/>
          <w:szCs w:val="28"/>
        </w:rPr>
        <w:t>5.10. Учреждение не вправе без согласия Учредителя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 имуществом, находящимся у него на праве оперативного управления, Учреждение вправе распоряжаться самостоятельно, если иное не предусмотрено действующим законодательством.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bookmarkStart w:id="28" w:name="sub_817"/>
      <w:bookmarkEnd w:id="27"/>
      <w:r>
        <w:rPr>
          <w:sz w:val="28"/>
          <w:szCs w:val="28"/>
        </w:rPr>
        <w:t>5.11. Учреждение не вправе совершать сделки, возможными последствиями которых является отчуждение или обременение имущества, закрепленного за ним Учредителем, или имущества, приобретенного за счет средств, выделенных ему Учредителем на приобретение такого имущества.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5.12. Учреждение не вправе совершать крупные сделки без предварительного согласия Учредителя.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Имущество, закрепленное за Учреждением на праве оперативного управления, может быть передано в аренду только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не ограничивающих возможности осуществления Учреждением уставной деятельности.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5.14. Имущество, закрепленное за Учреждением на праве оперативного управления, может быть изъято Учредителем в случаях: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принятия решения о реорганизации или ликвидации Учреждения;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нарушении условий пользования имуществом, предусмотренных действующим законодательством, решениями Учредителя и настоящим Уставом.</w:t>
      </w: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5.15. При ликвидации Учреждения оставшееся после удовлетворения требований кредиторов имущество передается его собственникам.</w:t>
      </w:r>
    </w:p>
    <w:bookmarkEnd w:id="28"/>
    <w:p w:rsidR="00A702C6" w:rsidRDefault="00A702C6" w:rsidP="00A702C6">
      <w:pPr>
        <w:ind w:firstLine="720"/>
        <w:jc w:val="both"/>
        <w:rPr>
          <w:sz w:val="28"/>
          <w:szCs w:val="28"/>
        </w:rPr>
      </w:pPr>
    </w:p>
    <w:p w:rsidR="00A702C6" w:rsidRDefault="00A702C6" w:rsidP="00A702C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9" w:name="sub_6"/>
      <w:r>
        <w:rPr>
          <w:rFonts w:ascii="Times New Roman" w:hAnsi="Times New Roman"/>
          <w:color w:val="auto"/>
          <w:sz w:val="28"/>
          <w:szCs w:val="28"/>
        </w:rPr>
        <w:t>6. Порядок изменения Устава</w:t>
      </w:r>
    </w:p>
    <w:bookmarkEnd w:id="29"/>
    <w:p w:rsidR="00A702C6" w:rsidRDefault="00A702C6" w:rsidP="00A702C6">
      <w:pPr>
        <w:ind w:firstLine="720"/>
        <w:jc w:val="both"/>
        <w:rPr>
          <w:sz w:val="28"/>
          <w:szCs w:val="28"/>
        </w:rPr>
      </w:pPr>
    </w:p>
    <w:p w:rsidR="00A702C6" w:rsidRDefault="00A702C6" w:rsidP="00A70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Изменения (дополнения) к Уставу Учреждения, новая редакция Устава принимаются общим собранием и утверждаются Учредителем Учреждения. Внесенные в Устав изменения (дополнения), новая редакция Устава регистрируются в порядке, установленном законодательством Российской Федерации.</w:t>
      </w:r>
    </w:p>
    <w:p w:rsidR="00A702C6" w:rsidRDefault="00A702C6" w:rsidP="00A702C6">
      <w:pPr>
        <w:shd w:val="clear" w:color="auto" w:fill="FFFFFF"/>
        <w:rPr>
          <w:b/>
          <w:color w:val="000000"/>
          <w:sz w:val="28"/>
          <w:szCs w:val="28"/>
        </w:rPr>
      </w:pPr>
    </w:p>
    <w:p w:rsidR="00791866" w:rsidRDefault="00791866"/>
    <w:sectPr w:rsidR="00791866" w:rsidSect="0079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54DD"/>
    <w:multiLevelType w:val="hybridMultilevel"/>
    <w:tmpl w:val="C02AC4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8F2A7E"/>
    <w:multiLevelType w:val="singleLevel"/>
    <w:tmpl w:val="532C23A6"/>
    <w:lvl w:ilvl="0">
      <w:start w:val="1"/>
      <w:numFmt w:val="decimal"/>
      <w:lvlText w:val="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2">
    <w:nsid w:val="48453DBD"/>
    <w:multiLevelType w:val="singleLevel"/>
    <w:tmpl w:val="83CE1AA8"/>
    <w:lvl w:ilvl="0">
      <w:start w:val="5"/>
      <w:numFmt w:val="decimal"/>
      <w:lvlText w:val="1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89258CA"/>
    <w:multiLevelType w:val="hybridMultilevel"/>
    <w:tmpl w:val="18AA7F0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42F64"/>
    <w:multiLevelType w:val="hybridMultilevel"/>
    <w:tmpl w:val="20EC3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9A78E8"/>
    <w:multiLevelType w:val="hybridMultilevel"/>
    <w:tmpl w:val="6F72D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048C0"/>
    <w:multiLevelType w:val="hybridMultilevel"/>
    <w:tmpl w:val="68284F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D26FB8"/>
    <w:multiLevelType w:val="hybridMultilevel"/>
    <w:tmpl w:val="4808E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F7B5E"/>
    <w:multiLevelType w:val="hybridMultilevel"/>
    <w:tmpl w:val="FA80A718"/>
    <w:lvl w:ilvl="0" w:tplc="041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</w:num>
  <w:num w:numId="3">
    <w:abstractNumId w:val="1"/>
    <w:lvlOverride w:ilvl="0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2C6"/>
    <w:rsid w:val="00074792"/>
    <w:rsid w:val="005C5A02"/>
    <w:rsid w:val="00615516"/>
    <w:rsid w:val="00694196"/>
    <w:rsid w:val="006C5F05"/>
    <w:rsid w:val="00791866"/>
    <w:rsid w:val="00796A5E"/>
    <w:rsid w:val="00A702C6"/>
    <w:rsid w:val="00A967B4"/>
    <w:rsid w:val="00BB5C20"/>
    <w:rsid w:val="00D13574"/>
    <w:rsid w:val="00D73DE3"/>
    <w:rsid w:val="00DA096A"/>
    <w:rsid w:val="00E2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02C6"/>
    <w:pPr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702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70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2C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702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70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A702C6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702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rsid w:val="00A702C6"/>
    <w:rPr>
      <w:color w:val="106BBE"/>
    </w:rPr>
  </w:style>
  <w:style w:type="paragraph" w:styleId="a6">
    <w:name w:val="List Paragraph"/>
    <w:basedOn w:val="a"/>
    <w:uiPriority w:val="34"/>
    <w:qFormat/>
    <w:rsid w:val="00796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4415</Words>
  <Characters>25169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6</cp:revision>
  <dcterms:created xsi:type="dcterms:W3CDTF">2014-08-18T18:16:00Z</dcterms:created>
  <dcterms:modified xsi:type="dcterms:W3CDTF">2014-08-27T16:22:00Z</dcterms:modified>
</cp:coreProperties>
</file>