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BF3" w:rsidRDefault="00AE0BF3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AE0BF3" w:rsidRDefault="00AE0BF3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AE0BF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E0BF3" w:rsidRDefault="00AE0BF3">
            <w:pPr>
              <w:pStyle w:val="ConsPlusNormal"/>
            </w:pPr>
            <w:r>
              <w:t>28 ноября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E0BF3" w:rsidRDefault="00AE0BF3">
            <w:pPr>
              <w:pStyle w:val="ConsPlusNormal"/>
              <w:jc w:val="right"/>
            </w:pPr>
            <w:r>
              <w:t>N 153-з</w:t>
            </w:r>
          </w:p>
        </w:tc>
      </w:tr>
    </w:tbl>
    <w:p w:rsidR="00AE0BF3" w:rsidRDefault="00AE0BF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E0BF3" w:rsidRDefault="00AE0BF3">
      <w:pPr>
        <w:pStyle w:val="ConsPlusNormal"/>
        <w:jc w:val="both"/>
      </w:pPr>
    </w:p>
    <w:p w:rsidR="00AE0BF3" w:rsidRDefault="00AE0BF3">
      <w:pPr>
        <w:pStyle w:val="ConsPlusTitle"/>
        <w:jc w:val="center"/>
      </w:pPr>
      <w:r>
        <w:t>РОССИЙСКАЯ ФЕДЕРАЦИЯ</w:t>
      </w:r>
    </w:p>
    <w:p w:rsidR="00AE0BF3" w:rsidRDefault="00AE0BF3">
      <w:pPr>
        <w:pStyle w:val="ConsPlusTitle"/>
        <w:jc w:val="center"/>
      </w:pPr>
      <w:r>
        <w:t>СМОЛЕНСКАЯ ОБЛАСТЬ</w:t>
      </w:r>
    </w:p>
    <w:p w:rsidR="00AE0BF3" w:rsidRDefault="00AE0BF3">
      <w:pPr>
        <w:pStyle w:val="ConsPlusTitle"/>
        <w:jc w:val="center"/>
      </w:pPr>
    </w:p>
    <w:p w:rsidR="00AE0BF3" w:rsidRDefault="00AE0BF3">
      <w:pPr>
        <w:pStyle w:val="ConsPlusTitle"/>
        <w:jc w:val="center"/>
      </w:pPr>
      <w:r>
        <w:t>ОБЛАСТНОЙ ЗАКОН</w:t>
      </w:r>
    </w:p>
    <w:p w:rsidR="00AE0BF3" w:rsidRDefault="00AE0BF3">
      <w:pPr>
        <w:pStyle w:val="ConsPlusTitle"/>
        <w:jc w:val="center"/>
      </w:pPr>
    </w:p>
    <w:p w:rsidR="00AE0BF3" w:rsidRDefault="00AE0BF3">
      <w:pPr>
        <w:pStyle w:val="ConsPlusTitle"/>
        <w:jc w:val="center"/>
      </w:pPr>
      <w:r>
        <w:t>О РАЗВИТИИ МАЛОГО И СРЕДНЕГО ПРЕДПРИНИМАТЕЛЬСТВА</w:t>
      </w:r>
    </w:p>
    <w:p w:rsidR="00AE0BF3" w:rsidRDefault="00AE0BF3">
      <w:pPr>
        <w:pStyle w:val="ConsPlusTitle"/>
        <w:jc w:val="center"/>
      </w:pPr>
      <w:r>
        <w:t>В СМОЛЕНСКОЙ ОБЛАСТИ</w:t>
      </w:r>
    </w:p>
    <w:p w:rsidR="00AE0BF3" w:rsidRDefault="00AE0BF3">
      <w:pPr>
        <w:pStyle w:val="ConsPlusNormal"/>
        <w:jc w:val="both"/>
      </w:pPr>
    </w:p>
    <w:p w:rsidR="00AE0BF3" w:rsidRDefault="00AE0BF3">
      <w:pPr>
        <w:pStyle w:val="ConsPlusNormal"/>
        <w:jc w:val="right"/>
      </w:pPr>
      <w:r>
        <w:t>Принят Смоленской областной Думой</w:t>
      </w:r>
    </w:p>
    <w:p w:rsidR="00AE0BF3" w:rsidRDefault="00AE0BF3">
      <w:pPr>
        <w:pStyle w:val="ConsPlusNormal"/>
        <w:jc w:val="right"/>
      </w:pPr>
      <w:r>
        <w:t>26 ноября 2008 года</w:t>
      </w:r>
    </w:p>
    <w:p w:rsidR="00AE0BF3" w:rsidRDefault="00AE0BF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AE0BF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BF3" w:rsidRDefault="00AE0BF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BF3" w:rsidRDefault="00AE0BF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E0BF3" w:rsidRDefault="00AE0BF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E0BF3" w:rsidRDefault="00AE0BF3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Смоленской области</w:t>
            </w:r>
          </w:p>
          <w:p w:rsidR="00AE0BF3" w:rsidRDefault="00AE0BF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25.03.2014 </w:t>
            </w:r>
            <w:hyperlink r:id="rId5">
              <w:r>
                <w:rPr>
                  <w:color w:val="0000FF"/>
                </w:rPr>
                <w:t>N 29-з</w:t>
              </w:r>
            </w:hyperlink>
            <w:r>
              <w:rPr>
                <w:color w:val="392C69"/>
              </w:rPr>
              <w:t xml:space="preserve">, от 26.11.2015 </w:t>
            </w:r>
            <w:hyperlink r:id="rId6">
              <w:r>
                <w:rPr>
                  <w:color w:val="0000FF"/>
                </w:rPr>
                <w:t>N 158-з</w:t>
              </w:r>
            </w:hyperlink>
            <w:r>
              <w:rPr>
                <w:color w:val="392C69"/>
              </w:rPr>
              <w:t xml:space="preserve">, от 30.06.2016 </w:t>
            </w:r>
            <w:hyperlink r:id="rId7">
              <w:r>
                <w:rPr>
                  <w:color w:val="0000FF"/>
                </w:rPr>
                <w:t>N 78-з</w:t>
              </w:r>
            </w:hyperlink>
            <w:r>
              <w:rPr>
                <w:color w:val="392C69"/>
              </w:rPr>
              <w:t>,</w:t>
            </w:r>
          </w:p>
          <w:p w:rsidR="00AE0BF3" w:rsidRDefault="00AE0BF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25.10.2018 </w:t>
            </w:r>
            <w:hyperlink r:id="rId8">
              <w:r>
                <w:rPr>
                  <w:color w:val="0000FF"/>
                </w:rPr>
                <w:t>N 109-з</w:t>
              </w:r>
            </w:hyperlink>
            <w:r>
              <w:rPr>
                <w:color w:val="392C69"/>
              </w:rPr>
              <w:t xml:space="preserve">, от 14.11.2019 </w:t>
            </w:r>
            <w:hyperlink r:id="rId9">
              <w:r>
                <w:rPr>
                  <w:color w:val="0000FF"/>
                </w:rPr>
                <w:t>N 115-з</w:t>
              </w:r>
            </w:hyperlink>
            <w:r>
              <w:rPr>
                <w:color w:val="392C69"/>
              </w:rPr>
              <w:t xml:space="preserve"> (ред. 24.09.2020),</w:t>
            </w:r>
          </w:p>
          <w:p w:rsidR="00AE0BF3" w:rsidRDefault="00AE0BF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24.09.2020 </w:t>
            </w:r>
            <w:hyperlink r:id="rId10">
              <w:r>
                <w:rPr>
                  <w:color w:val="0000FF"/>
                </w:rPr>
                <w:t>N 111-з</w:t>
              </w:r>
            </w:hyperlink>
            <w:r>
              <w:rPr>
                <w:color w:val="392C69"/>
              </w:rPr>
              <w:t xml:space="preserve">, от 29.09.2022 </w:t>
            </w:r>
            <w:hyperlink r:id="rId11">
              <w:r>
                <w:rPr>
                  <w:color w:val="0000FF"/>
                </w:rPr>
                <w:t>N 121-з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BF3" w:rsidRDefault="00AE0BF3">
            <w:pPr>
              <w:pStyle w:val="ConsPlusNormal"/>
            </w:pPr>
          </w:p>
        </w:tc>
      </w:tr>
    </w:tbl>
    <w:p w:rsidR="00AE0BF3" w:rsidRDefault="00AE0BF3">
      <w:pPr>
        <w:pStyle w:val="ConsPlusNormal"/>
        <w:jc w:val="both"/>
      </w:pPr>
    </w:p>
    <w:p w:rsidR="00AE0BF3" w:rsidRDefault="00AE0BF3">
      <w:pPr>
        <w:pStyle w:val="ConsPlusTitle"/>
        <w:ind w:firstLine="540"/>
        <w:jc w:val="both"/>
        <w:outlineLvl w:val="0"/>
      </w:pPr>
      <w:r>
        <w:t>Статья 1. Предмет правового регулирования настоящего областного закона</w:t>
      </w:r>
    </w:p>
    <w:p w:rsidR="00AE0BF3" w:rsidRDefault="00AE0BF3">
      <w:pPr>
        <w:pStyle w:val="ConsPlusNormal"/>
        <w:jc w:val="both"/>
      </w:pPr>
    </w:p>
    <w:p w:rsidR="00AE0BF3" w:rsidRDefault="00AE0BF3">
      <w:pPr>
        <w:pStyle w:val="ConsPlusNormal"/>
        <w:ind w:firstLine="540"/>
        <w:jc w:val="both"/>
      </w:pPr>
      <w:r>
        <w:t xml:space="preserve">Настоящий областной закон в соответствии с </w:t>
      </w:r>
      <w:hyperlink r:id="rId12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 </w:t>
      </w:r>
      <w:hyperlink r:id="rId13">
        <w:r>
          <w:rPr>
            <w:color w:val="0000FF"/>
          </w:rPr>
          <w:t>законом</w:t>
        </w:r>
      </w:hyperlink>
      <w:r>
        <w:t xml:space="preserve"> от 24 июля 2007 года N 209-ФЗ "О развитии малого и среднего предпринимательства в Российской Федерации" (далее - Федеральный закон "О развитии малого и среднего предпринимательства в Российской Федерации") регулирует отношения в сфере развития малого и среднего предпринимательства на территории Смоленской области в пределах компетенции Смоленской области как субъекта Российской Федерации.</w:t>
      </w:r>
    </w:p>
    <w:p w:rsidR="00AE0BF3" w:rsidRDefault="00AE0BF3">
      <w:pPr>
        <w:pStyle w:val="ConsPlusNormal"/>
        <w:jc w:val="both"/>
      </w:pPr>
    </w:p>
    <w:p w:rsidR="00AE0BF3" w:rsidRDefault="00AE0BF3">
      <w:pPr>
        <w:pStyle w:val="ConsPlusTitle"/>
        <w:ind w:firstLine="540"/>
        <w:jc w:val="both"/>
        <w:outlineLvl w:val="0"/>
      </w:pPr>
      <w:r>
        <w:t>Статья 2. Понятия, используемые в настоящем областном законе</w:t>
      </w:r>
    </w:p>
    <w:p w:rsidR="00AE0BF3" w:rsidRDefault="00AE0BF3">
      <w:pPr>
        <w:pStyle w:val="ConsPlusNormal"/>
        <w:jc w:val="both"/>
      </w:pPr>
    </w:p>
    <w:p w:rsidR="00AE0BF3" w:rsidRDefault="00AE0BF3">
      <w:pPr>
        <w:pStyle w:val="ConsPlusNormal"/>
        <w:ind w:firstLine="540"/>
        <w:jc w:val="both"/>
      </w:pPr>
      <w:r>
        <w:t>1. В настоящем областном законе используются следующие понятия:</w:t>
      </w:r>
    </w:p>
    <w:p w:rsidR="00AE0BF3" w:rsidRDefault="00AE0BF3">
      <w:pPr>
        <w:pStyle w:val="ConsPlusNormal"/>
        <w:spacing w:before="200"/>
        <w:ind w:firstLine="540"/>
        <w:jc w:val="both"/>
      </w:pPr>
      <w:r>
        <w:t xml:space="preserve">1) субъекты малого и среднего предпринимательства - хозяйствующие субъекты (юридические лица и индивидуальные предприниматели), зарегистрированные и осуществляющие свою деятельность на территории Смоленской области, отнесенные в соответствии с условиями, установленными Федеральным </w:t>
      </w:r>
      <w:hyperlink r:id="rId14">
        <w:r>
          <w:rPr>
            <w:color w:val="0000FF"/>
          </w:rPr>
          <w:t>законом</w:t>
        </w:r>
      </w:hyperlink>
      <w:r>
        <w:t>"О развитии малого и среднего предпринимательства в Российской Федерации", к малым предприятиям, в том числе к микропредприятиям, и средним предприятиям, сведения о которых внесены в единый реестр субъектов малого и среднего предпринимательства;</w:t>
      </w:r>
    </w:p>
    <w:p w:rsidR="00AE0BF3" w:rsidRDefault="00AE0BF3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закона</w:t>
        </w:r>
      </w:hyperlink>
      <w:r>
        <w:t xml:space="preserve"> Смоленской области от 25.10.2018 N 109-з)</w:t>
      </w:r>
    </w:p>
    <w:p w:rsidR="00AE0BF3" w:rsidRDefault="00AE0BF3">
      <w:pPr>
        <w:pStyle w:val="ConsPlusNormal"/>
        <w:spacing w:before="200"/>
        <w:ind w:firstLine="540"/>
        <w:jc w:val="both"/>
      </w:pPr>
      <w:r>
        <w:t>2) поддержка субъектов малого и среднего предпринимательства - деятельность исполнительных органов Смоленской области, организаций, образующих инфраструктуру поддержки субъектов малого и среднего предпринимательства, осуществляемая в целях развития малого и среднего предпринимательства в соответствии с областными государственными программами (подпрограммами), содержащими мероприятия, направленные на развитие малого и среднего предпринимательства (далее также - областные государственные программы (подпрограммы).</w:t>
      </w:r>
    </w:p>
    <w:p w:rsidR="00AE0BF3" w:rsidRDefault="00AE0BF3">
      <w:pPr>
        <w:pStyle w:val="ConsPlusNormal"/>
        <w:jc w:val="both"/>
      </w:pPr>
      <w:r>
        <w:t xml:space="preserve">(в ред. законов Смоленской области от 26.11.2015 </w:t>
      </w:r>
      <w:hyperlink r:id="rId16">
        <w:r>
          <w:rPr>
            <w:color w:val="0000FF"/>
          </w:rPr>
          <w:t>N 158-з</w:t>
        </w:r>
      </w:hyperlink>
      <w:r>
        <w:t xml:space="preserve">, от 29.09.2022 </w:t>
      </w:r>
      <w:hyperlink r:id="rId17">
        <w:r>
          <w:rPr>
            <w:color w:val="0000FF"/>
          </w:rPr>
          <w:t>N 121-з</w:t>
        </w:r>
      </w:hyperlink>
      <w:r>
        <w:t>)</w:t>
      </w:r>
    </w:p>
    <w:p w:rsidR="00AE0BF3" w:rsidRDefault="00AE0BF3">
      <w:pPr>
        <w:pStyle w:val="ConsPlusNormal"/>
        <w:spacing w:before="200"/>
        <w:ind w:firstLine="540"/>
        <w:jc w:val="both"/>
      </w:pPr>
      <w:r>
        <w:t>2. Иные понятия, используемые в настоящем областном законе, применяются в значениях, определенных федеральным законодательством.</w:t>
      </w:r>
    </w:p>
    <w:p w:rsidR="00AE0BF3" w:rsidRDefault="00AE0BF3">
      <w:pPr>
        <w:pStyle w:val="ConsPlusNormal"/>
        <w:jc w:val="both"/>
      </w:pPr>
    </w:p>
    <w:p w:rsidR="00AE0BF3" w:rsidRDefault="00AE0BF3">
      <w:pPr>
        <w:pStyle w:val="ConsPlusTitle"/>
        <w:ind w:firstLine="540"/>
        <w:jc w:val="both"/>
        <w:outlineLvl w:val="0"/>
      </w:pPr>
      <w:r>
        <w:t>Статья 3. Полномочия Смоленской областной Думы в сфере развития малого и среднего предпринимательства</w:t>
      </w:r>
    </w:p>
    <w:p w:rsidR="00AE0BF3" w:rsidRDefault="00AE0BF3">
      <w:pPr>
        <w:pStyle w:val="ConsPlusNormal"/>
        <w:jc w:val="both"/>
      </w:pPr>
    </w:p>
    <w:p w:rsidR="00AE0BF3" w:rsidRDefault="00AE0BF3">
      <w:pPr>
        <w:pStyle w:val="ConsPlusNormal"/>
        <w:ind w:firstLine="540"/>
        <w:jc w:val="both"/>
      </w:pPr>
      <w:r>
        <w:t xml:space="preserve">Полномочия Смоленской областной Думы в сфере развития малого и среднего предпринимательства определяются в соответствии с </w:t>
      </w:r>
      <w:hyperlink r:id="rId18">
        <w:r>
          <w:rPr>
            <w:color w:val="0000FF"/>
          </w:rPr>
          <w:t>Конституцией</w:t>
        </w:r>
      </w:hyperlink>
      <w:r>
        <w:t xml:space="preserve"> Российской Федерации, </w:t>
      </w:r>
      <w:r>
        <w:lastRenderedPageBreak/>
        <w:t xml:space="preserve">федеральными законами, </w:t>
      </w:r>
      <w:hyperlink r:id="rId19">
        <w:r>
          <w:rPr>
            <w:color w:val="0000FF"/>
          </w:rPr>
          <w:t>Уставом</w:t>
        </w:r>
      </w:hyperlink>
      <w:r>
        <w:t xml:space="preserve"> Смоленской области, областными законами.</w:t>
      </w:r>
    </w:p>
    <w:p w:rsidR="00AE0BF3" w:rsidRDefault="00AE0BF3">
      <w:pPr>
        <w:pStyle w:val="ConsPlusNormal"/>
        <w:jc w:val="both"/>
      </w:pPr>
    </w:p>
    <w:p w:rsidR="00AE0BF3" w:rsidRDefault="00AE0BF3">
      <w:pPr>
        <w:pStyle w:val="ConsPlusTitle"/>
        <w:ind w:firstLine="540"/>
        <w:jc w:val="both"/>
        <w:outlineLvl w:val="0"/>
      </w:pPr>
      <w:r>
        <w:t>Статья 4. Полномочия Администрации Смоленской области в сфере развития малого и среднего предпринимательства</w:t>
      </w:r>
    </w:p>
    <w:p w:rsidR="00AE0BF3" w:rsidRDefault="00AE0BF3">
      <w:pPr>
        <w:pStyle w:val="ConsPlusNormal"/>
        <w:jc w:val="both"/>
      </w:pPr>
    </w:p>
    <w:p w:rsidR="00AE0BF3" w:rsidRDefault="00AE0BF3">
      <w:pPr>
        <w:pStyle w:val="ConsPlusNormal"/>
        <w:ind w:firstLine="540"/>
        <w:jc w:val="both"/>
      </w:pPr>
      <w:bookmarkStart w:id="0" w:name="P39"/>
      <w:bookmarkEnd w:id="0"/>
      <w:r>
        <w:t xml:space="preserve">1. Администрация Смоленской области в соответствии с федеральным законодательством, </w:t>
      </w:r>
      <w:hyperlink r:id="rId20">
        <w:r>
          <w:rPr>
            <w:color w:val="0000FF"/>
          </w:rPr>
          <w:t>Уставом</w:t>
        </w:r>
      </w:hyperlink>
      <w:r>
        <w:t xml:space="preserve"> Смоленской области, областными законами:</w:t>
      </w:r>
    </w:p>
    <w:p w:rsidR="00AE0BF3" w:rsidRDefault="00AE0BF3">
      <w:pPr>
        <w:pStyle w:val="ConsPlusNormal"/>
        <w:spacing w:before="200"/>
        <w:ind w:firstLine="540"/>
        <w:jc w:val="both"/>
      </w:pPr>
      <w:r>
        <w:t>1) участвует в осуществлении государственной политики в сфере развития малого и среднего предпринимательства;</w:t>
      </w:r>
    </w:p>
    <w:p w:rsidR="00AE0BF3" w:rsidRDefault="00AE0BF3">
      <w:pPr>
        <w:pStyle w:val="ConsPlusNormal"/>
        <w:spacing w:before="200"/>
        <w:ind w:firstLine="540"/>
        <w:jc w:val="both"/>
      </w:pPr>
      <w:bookmarkStart w:id="1" w:name="P41"/>
      <w:bookmarkEnd w:id="1"/>
      <w:r>
        <w:t>2) разрабатывает, утверждает и реализует областные государственные программы (подпрограммы);</w:t>
      </w:r>
    </w:p>
    <w:p w:rsidR="00AE0BF3" w:rsidRDefault="00AE0BF3">
      <w:pPr>
        <w:pStyle w:val="ConsPlusNormal"/>
        <w:jc w:val="both"/>
      </w:pPr>
      <w:r>
        <w:t xml:space="preserve">(в ред. законов Смоленской области от 25.03.2014 </w:t>
      </w:r>
      <w:hyperlink r:id="rId21">
        <w:r>
          <w:rPr>
            <w:color w:val="0000FF"/>
          </w:rPr>
          <w:t>N 29-з</w:t>
        </w:r>
      </w:hyperlink>
      <w:r>
        <w:t xml:space="preserve">, от 26.11.2015 </w:t>
      </w:r>
      <w:hyperlink r:id="rId22">
        <w:r>
          <w:rPr>
            <w:color w:val="0000FF"/>
          </w:rPr>
          <w:t>N 158-з</w:t>
        </w:r>
      </w:hyperlink>
      <w:r>
        <w:t>)</w:t>
      </w:r>
    </w:p>
    <w:p w:rsidR="00AE0BF3" w:rsidRDefault="00AE0BF3">
      <w:pPr>
        <w:pStyle w:val="ConsPlusNormal"/>
        <w:spacing w:before="200"/>
        <w:ind w:firstLine="540"/>
        <w:jc w:val="both"/>
      </w:pPr>
      <w:r>
        <w:t>3) оказывает содействие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организаций;</w:t>
      </w:r>
    </w:p>
    <w:p w:rsidR="00AE0BF3" w:rsidRDefault="00AE0BF3">
      <w:pPr>
        <w:pStyle w:val="ConsPlusNormal"/>
        <w:spacing w:before="200"/>
        <w:ind w:firstLine="540"/>
        <w:jc w:val="both"/>
      </w:pPr>
      <w:r>
        <w:t>4) обеспечивает финансирование научно-исследовательских и опытно-конструкторских работ по проблемам развития малого и среднего предпринимательства за счет средств областного бюджета;</w:t>
      </w:r>
    </w:p>
    <w:p w:rsidR="00AE0BF3" w:rsidRDefault="00AE0BF3">
      <w:pPr>
        <w:pStyle w:val="ConsPlusNormal"/>
        <w:spacing w:before="200"/>
        <w:ind w:firstLine="540"/>
        <w:jc w:val="both"/>
      </w:pPr>
      <w:r>
        <w:t>5) оказывает содействие развитию межрегионального сотрудничества субъектов малого и среднего предпринимательства;</w:t>
      </w:r>
    </w:p>
    <w:p w:rsidR="00AE0BF3" w:rsidRDefault="00AE0BF3">
      <w:pPr>
        <w:pStyle w:val="ConsPlusNormal"/>
        <w:spacing w:before="200"/>
        <w:ind w:firstLine="540"/>
        <w:jc w:val="both"/>
      </w:pPr>
      <w:r>
        <w:t>6) осуществляет пропаганду и популяризацию предпринимательской деятельности за счет средств областного бюджета;</w:t>
      </w:r>
    </w:p>
    <w:p w:rsidR="00AE0BF3" w:rsidRDefault="00AE0BF3">
      <w:pPr>
        <w:pStyle w:val="ConsPlusNormal"/>
        <w:spacing w:before="200"/>
        <w:ind w:firstLine="540"/>
        <w:jc w:val="both"/>
      </w:pPr>
      <w:r>
        <w:t>7) осуществляет поддержку муниципальных программ (подпрограмм), содержащих мероприятия, направленные на развитие малого и среднего предпринимательства;</w:t>
      </w:r>
    </w:p>
    <w:p w:rsidR="00AE0BF3" w:rsidRDefault="00AE0BF3">
      <w:pPr>
        <w:pStyle w:val="ConsPlusNormal"/>
        <w:jc w:val="both"/>
      </w:pPr>
      <w:r>
        <w:t xml:space="preserve">(п. 7 в ред. </w:t>
      </w:r>
      <w:hyperlink r:id="rId23">
        <w:r>
          <w:rPr>
            <w:color w:val="0000FF"/>
          </w:rPr>
          <w:t>закона</w:t>
        </w:r>
      </w:hyperlink>
      <w:r>
        <w:t xml:space="preserve"> Смоленской области от 26.11.2015 N 158-з)</w:t>
      </w:r>
    </w:p>
    <w:p w:rsidR="00AE0BF3" w:rsidRDefault="00AE0BF3">
      <w:pPr>
        <w:pStyle w:val="ConsPlusNormal"/>
        <w:spacing w:before="200"/>
        <w:ind w:firstLine="540"/>
        <w:jc w:val="both"/>
      </w:pPr>
      <w:r>
        <w:t>8) осуществляет сотрудничество с международными организациями и административно-территориальными образованиями иностранных государств по вопросам развития малого и среднего предпринимательства;</w:t>
      </w:r>
    </w:p>
    <w:p w:rsidR="00AE0BF3" w:rsidRDefault="00AE0BF3">
      <w:pPr>
        <w:pStyle w:val="ConsPlusNormal"/>
        <w:spacing w:before="200"/>
        <w:ind w:firstLine="540"/>
        <w:jc w:val="both"/>
      </w:pPr>
      <w:r>
        <w:t>9) осуществляет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 в Смоленской области;</w:t>
      </w:r>
    </w:p>
    <w:p w:rsidR="00AE0BF3" w:rsidRDefault="00AE0BF3">
      <w:pPr>
        <w:pStyle w:val="ConsPlusNormal"/>
        <w:spacing w:before="200"/>
        <w:ind w:firstLine="540"/>
        <w:jc w:val="both"/>
      </w:pPr>
      <w:r>
        <w:t>10) формирует инфраструктуру поддержки субъектов малого и среднего предпринимательства в Смоленской области и обеспечивает ее деятельность;</w:t>
      </w:r>
    </w:p>
    <w:p w:rsidR="00AE0BF3" w:rsidRDefault="00AE0BF3">
      <w:pPr>
        <w:pStyle w:val="ConsPlusNormal"/>
        <w:spacing w:before="200"/>
        <w:ind w:firstLine="540"/>
        <w:jc w:val="both"/>
      </w:pPr>
      <w:r>
        <w:t>10.1) устанавливает требования к организациям, образующим инфраструктуру поддержки субъектов малого и среднего предпринимательства в Смоленской области, при реализации областных государственных программ (подпрограмм);</w:t>
      </w:r>
    </w:p>
    <w:p w:rsidR="00AE0BF3" w:rsidRDefault="00AE0BF3">
      <w:pPr>
        <w:pStyle w:val="ConsPlusNormal"/>
        <w:jc w:val="both"/>
      </w:pPr>
      <w:r>
        <w:t xml:space="preserve">(п. 10.1 введен </w:t>
      </w:r>
      <w:hyperlink r:id="rId24">
        <w:r>
          <w:rPr>
            <w:color w:val="0000FF"/>
          </w:rPr>
          <w:t>законом</w:t>
        </w:r>
      </w:hyperlink>
      <w:r>
        <w:t xml:space="preserve"> Смоленской области от 25.03.2014 N 29-з; в ред. </w:t>
      </w:r>
      <w:hyperlink r:id="rId25">
        <w:r>
          <w:rPr>
            <w:color w:val="0000FF"/>
          </w:rPr>
          <w:t>закона</w:t>
        </w:r>
      </w:hyperlink>
      <w:r>
        <w:t xml:space="preserve"> Смоленской области от 26.11.2015 N 158-з)</w:t>
      </w:r>
    </w:p>
    <w:p w:rsidR="00AE0BF3" w:rsidRDefault="00AE0BF3">
      <w:pPr>
        <w:pStyle w:val="ConsPlusNormal"/>
        <w:spacing w:before="200"/>
        <w:ind w:firstLine="540"/>
        <w:jc w:val="both"/>
      </w:pPr>
      <w:r>
        <w:t>11) осуществляет методическое обеспечение органов местного самоуправления муниципальных образований Смоленской области и оказывает содействие им в разработке и реализации мер по развитию малого и среднего предпринимательства на территориях муниципальных образований Смоленской области;</w:t>
      </w:r>
    </w:p>
    <w:p w:rsidR="00AE0BF3" w:rsidRDefault="00AE0BF3">
      <w:pPr>
        <w:pStyle w:val="ConsPlusNormal"/>
        <w:spacing w:before="200"/>
        <w:ind w:firstLine="540"/>
        <w:jc w:val="both"/>
      </w:pPr>
      <w:r>
        <w:t>12) разрабатывает и утверждает перечень видов ремесленной деятельности в целях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Смоленской области;</w:t>
      </w:r>
    </w:p>
    <w:p w:rsidR="00AE0BF3" w:rsidRDefault="00AE0BF3">
      <w:pPr>
        <w:pStyle w:val="ConsPlusNormal"/>
        <w:spacing w:before="200"/>
        <w:ind w:firstLine="540"/>
        <w:jc w:val="both"/>
      </w:pPr>
      <w:r>
        <w:t xml:space="preserve">13) устанавливает категории граждан дополнительно к категориям, указанным в </w:t>
      </w:r>
      <w:hyperlink r:id="rId26">
        <w:r>
          <w:rPr>
            <w:color w:val="0000FF"/>
          </w:rPr>
          <w:t>пункте 1 части 1 статьи 24.1</w:t>
        </w:r>
      </w:hyperlink>
      <w:r>
        <w:t xml:space="preserve"> Федерального закона "О развитии малого и среднего предпринимательства в Российской Федерации", и виды деятельности дополнительно к видам деятельности, указанным в </w:t>
      </w:r>
      <w:hyperlink r:id="rId27">
        <w:r>
          <w:rPr>
            <w:color w:val="0000FF"/>
          </w:rPr>
          <w:t>пункте 4 части 1 статьи 24.1</w:t>
        </w:r>
      </w:hyperlink>
      <w:r>
        <w:t xml:space="preserve"> Федерального закона "О развитии малого и среднего предпринимательства в Российской Федерации", в целях признания субъектов малого и среднего </w:t>
      </w:r>
      <w:r>
        <w:lastRenderedPageBreak/>
        <w:t xml:space="preserve">предпринимательства социальными предприятиями в соответствии с </w:t>
      </w:r>
      <w:hyperlink r:id="rId28">
        <w:r>
          <w:rPr>
            <w:color w:val="0000FF"/>
          </w:rPr>
          <w:t>пунктами 1</w:t>
        </w:r>
      </w:hyperlink>
      <w:r>
        <w:t xml:space="preserve"> и </w:t>
      </w:r>
      <w:hyperlink r:id="rId29">
        <w:r>
          <w:rPr>
            <w:color w:val="0000FF"/>
          </w:rPr>
          <w:t>4 части 1 статьи 24.1</w:t>
        </w:r>
      </w:hyperlink>
      <w:r>
        <w:t xml:space="preserve"> Федерального закона "О развитии малого и среднего предпринимательства в Российской Федерации";</w:t>
      </w:r>
    </w:p>
    <w:p w:rsidR="00AE0BF3" w:rsidRDefault="00AE0BF3">
      <w:pPr>
        <w:pStyle w:val="ConsPlusNormal"/>
        <w:jc w:val="both"/>
      </w:pPr>
      <w:r>
        <w:t xml:space="preserve">(п. 13 в ред. </w:t>
      </w:r>
      <w:hyperlink r:id="rId30">
        <w:r>
          <w:rPr>
            <w:color w:val="0000FF"/>
          </w:rPr>
          <w:t>закона</w:t>
        </w:r>
      </w:hyperlink>
      <w:r>
        <w:t xml:space="preserve"> Смоленской области от 14.11.2019 N 115-з)</w:t>
      </w:r>
    </w:p>
    <w:p w:rsidR="00AE0BF3" w:rsidRDefault="00AE0BF3">
      <w:pPr>
        <w:pStyle w:val="ConsPlusNormal"/>
        <w:spacing w:before="200"/>
        <w:ind w:firstLine="540"/>
        <w:jc w:val="both"/>
      </w:pPr>
      <w:bookmarkStart w:id="2" w:name="P58"/>
      <w:bookmarkEnd w:id="2"/>
      <w:r>
        <w:t xml:space="preserve">14) утверждает перечень государственного имущества Смоленской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которое используется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Смоленской области, а также может быть отчуждено на возмездной основе в собственность субъектов малого и среднего предпринимательства в соответствии с Федеральным </w:t>
      </w:r>
      <w:hyperlink r:id="rId31">
        <w:r>
          <w:rPr>
            <w:color w:val="0000FF"/>
          </w:rPr>
          <w:t>законом</w:t>
        </w:r>
      </w:hyperlink>
      <w:r>
        <w:t xml:space="preserve"> от 22 июля 2008 года N 159-ФЗ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и в случаях, указанных в </w:t>
      </w:r>
      <w:hyperlink r:id="rId32">
        <w:r>
          <w:rPr>
            <w:color w:val="0000FF"/>
          </w:rPr>
          <w:t>подпунктах 6</w:t>
        </w:r>
      </w:hyperlink>
      <w:r>
        <w:t xml:space="preserve">, </w:t>
      </w:r>
      <w:hyperlink r:id="rId33">
        <w:r>
          <w:rPr>
            <w:color w:val="0000FF"/>
          </w:rPr>
          <w:t>8</w:t>
        </w:r>
      </w:hyperlink>
      <w:r>
        <w:t xml:space="preserve"> и </w:t>
      </w:r>
      <w:hyperlink r:id="rId34">
        <w:r>
          <w:rPr>
            <w:color w:val="0000FF"/>
          </w:rPr>
          <w:t>9 пункта 2 статьи 39.3</w:t>
        </w:r>
      </w:hyperlink>
      <w:r>
        <w:t xml:space="preserve"> Земельного кодекса Российской Федерации, а также ежегодно до 1 ноября текущего года дополняет такой перечень указанным государственным имуществом Смоленской области;</w:t>
      </w:r>
    </w:p>
    <w:p w:rsidR="00AE0BF3" w:rsidRDefault="00AE0BF3">
      <w:pPr>
        <w:pStyle w:val="ConsPlusNormal"/>
        <w:jc w:val="both"/>
      </w:pPr>
      <w:r>
        <w:t xml:space="preserve">(п. 14 в ред. </w:t>
      </w:r>
      <w:hyperlink r:id="rId35">
        <w:r>
          <w:rPr>
            <w:color w:val="0000FF"/>
          </w:rPr>
          <w:t>закона</w:t>
        </w:r>
      </w:hyperlink>
      <w:r>
        <w:t xml:space="preserve"> Смоленской области от 25.10.2018 N 109-з)</w:t>
      </w:r>
    </w:p>
    <w:p w:rsidR="00AE0BF3" w:rsidRDefault="00AE0BF3">
      <w:pPr>
        <w:pStyle w:val="ConsPlusNormal"/>
        <w:spacing w:before="200"/>
        <w:ind w:firstLine="540"/>
        <w:jc w:val="both"/>
      </w:pPr>
      <w:r>
        <w:t xml:space="preserve">15) устанавливает порядок формирования, ведения, обязательного опубликования указанного в </w:t>
      </w:r>
      <w:hyperlink w:anchor="P58">
        <w:r>
          <w:rPr>
            <w:color w:val="0000FF"/>
          </w:rPr>
          <w:t>пункте 14</w:t>
        </w:r>
      </w:hyperlink>
      <w:r>
        <w:t xml:space="preserve"> настоящей части перечня, а также порядок и условия предоставления в аренду (в том числе льготы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деятельности, иными установленными областными государственными программами (подпрограммами) приоритетными видами деятельности) включенного в этот перечень государственного имущества Смоленской области;</w:t>
      </w:r>
    </w:p>
    <w:p w:rsidR="00AE0BF3" w:rsidRDefault="00AE0BF3">
      <w:pPr>
        <w:pStyle w:val="ConsPlusNormal"/>
        <w:jc w:val="both"/>
      </w:pPr>
      <w:r>
        <w:t xml:space="preserve">(п. 15 в ред. </w:t>
      </w:r>
      <w:hyperlink r:id="rId36">
        <w:r>
          <w:rPr>
            <w:color w:val="0000FF"/>
          </w:rPr>
          <w:t>закона</w:t>
        </w:r>
      </w:hyperlink>
      <w:r>
        <w:t xml:space="preserve"> Смоленской области от 25.10.2018 N 109-з)</w:t>
      </w:r>
    </w:p>
    <w:p w:rsidR="00AE0BF3" w:rsidRDefault="00AE0BF3">
      <w:pPr>
        <w:pStyle w:val="ConsPlusNormal"/>
        <w:spacing w:before="200"/>
        <w:ind w:firstLine="540"/>
        <w:jc w:val="both"/>
      </w:pPr>
      <w:r>
        <w:t xml:space="preserve">15.1) организует и осуществляет в установленном Правительством Российской Федерации порядке оценку соответствия проектов планов закупки товаров, работ, услуг, проектов планов закупки инновационной продукции, высокотехнологичной продукции, лекарственных средств, проектов изменений, вносимых в такие планы, конкретных заказчиков, определенных Правительством Российской Федерации в соответствии с Федеральным </w:t>
      </w:r>
      <w:hyperlink r:id="rId37">
        <w:r>
          <w:rPr>
            <w:color w:val="0000FF"/>
          </w:rPr>
          <w:t>законом</w:t>
        </w:r>
      </w:hyperlink>
      <w:r>
        <w:t xml:space="preserve"> от 18 июля 2011 года N 223-ФЗ "О закупках товаров, работ, услуг отдельными видами юридических лиц", требованиям законодательства Российской Федерации, предусматривающим участие субъектов малого и среднего предпринимательства в закупке;</w:t>
      </w:r>
    </w:p>
    <w:p w:rsidR="00AE0BF3" w:rsidRDefault="00AE0BF3">
      <w:pPr>
        <w:pStyle w:val="ConsPlusNormal"/>
        <w:jc w:val="both"/>
      </w:pPr>
      <w:r>
        <w:t xml:space="preserve">(п. 15.1 введен </w:t>
      </w:r>
      <w:hyperlink r:id="rId38">
        <w:r>
          <w:rPr>
            <w:color w:val="0000FF"/>
          </w:rPr>
          <w:t>законом</w:t>
        </w:r>
      </w:hyperlink>
      <w:r>
        <w:t xml:space="preserve"> Смоленской области от 26.11.2015 N 158-з)</w:t>
      </w:r>
    </w:p>
    <w:p w:rsidR="00AE0BF3" w:rsidRDefault="00AE0BF3">
      <w:pPr>
        <w:pStyle w:val="ConsPlusNormal"/>
        <w:spacing w:before="200"/>
        <w:ind w:firstLine="540"/>
        <w:jc w:val="both"/>
      </w:pPr>
      <w:r>
        <w:t xml:space="preserve">15.2) организует и осуществляет в установленном Правительством Российской Федерации порядке мониторинг соответствия планов закупки товаров, работ, услуг, планов закупки инновационной продукции, высокотехнологичной продукции, лекарственных средств, изменений, внесенных в такие планы, годовых отчетов о закупке у субъектов малого и среднего предпринимательства, годовых отчетов о закупке инновационной продукции, высокотехнологичной продукции (в части закупки у субъектов малого и среднего предпринимательства) отдельных заказчиков, определенных Правительством Российской Федерации в соответствии с Федеральным </w:t>
      </w:r>
      <w:hyperlink r:id="rId39">
        <w:r>
          <w:rPr>
            <w:color w:val="0000FF"/>
          </w:rPr>
          <w:t>законом</w:t>
        </w:r>
      </w:hyperlink>
      <w:r>
        <w:t xml:space="preserve"> от 18 июля 2011 года N 223-ФЗ "О закупках товаров, работ, услуг отдельными видами юридических лиц", требованиям законодательства Российской Федерации, предусматривающим участие субъектов малого и среднего предпринимательства в закупке;</w:t>
      </w:r>
    </w:p>
    <w:p w:rsidR="00AE0BF3" w:rsidRDefault="00AE0BF3">
      <w:pPr>
        <w:pStyle w:val="ConsPlusNormal"/>
        <w:jc w:val="both"/>
      </w:pPr>
      <w:r>
        <w:t xml:space="preserve">(п. 15.2 введен </w:t>
      </w:r>
      <w:hyperlink r:id="rId40">
        <w:r>
          <w:rPr>
            <w:color w:val="0000FF"/>
          </w:rPr>
          <w:t>законом</w:t>
        </w:r>
      </w:hyperlink>
      <w:r>
        <w:t xml:space="preserve"> Смоленской области от 26.11.2015 N 158-з)</w:t>
      </w:r>
    </w:p>
    <w:p w:rsidR="00AE0BF3" w:rsidRDefault="00AE0BF3">
      <w:pPr>
        <w:pStyle w:val="ConsPlusNormal"/>
        <w:spacing w:before="200"/>
        <w:ind w:firstLine="540"/>
        <w:jc w:val="both"/>
      </w:pPr>
      <w:r>
        <w:t xml:space="preserve">16) осуществляет иные предусмотренные Федеральным </w:t>
      </w:r>
      <w:hyperlink r:id="rId41">
        <w:r>
          <w:rPr>
            <w:color w:val="0000FF"/>
          </w:rPr>
          <w:t>законом</w:t>
        </w:r>
      </w:hyperlink>
      <w:r>
        <w:t>"О развитии малого и среднего предпринимательства в Российской Федерации" полномочия в сфере развития малого и среднего предпринимательства.</w:t>
      </w:r>
    </w:p>
    <w:p w:rsidR="00AE0BF3" w:rsidRDefault="00AE0BF3">
      <w:pPr>
        <w:pStyle w:val="ConsPlusNormal"/>
        <w:jc w:val="both"/>
      </w:pPr>
      <w:r>
        <w:t xml:space="preserve">(в ред. </w:t>
      </w:r>
      <w:hyperlink r:id="rId42">
        <w:r>
          <w:rPr>
            <w:color w:val="0000FF"/>
          </w:rPr>
          <w:t>закона</w:t>
        </w:r>
      </w:hyperlink>
      <w:r>
        <w:t xml:space="preserve"> Смоленской области от 25.10.2018 N 109-з)</w:t>
      </w:r>
    </w:p>
    <w:p w:rsidR="00AE0BF3" w:rsidRDefault="00AE0BF3">
      <w:pPr>
        <w:pStyle w:val="ConsPlusNormal"/>
        <w:spacing w:before="200"/>
        <w:ind w:firstLine="540"/>
        <w:jc w:val="both"/>
      </w:pPr>
      <w:r>
        <w:t xml:space="preserve">2. Отдельные полномочия Администрации Смоленской области, предусмотренные </w:t>
      </w:r>
      <w:hyperlink w:anchor="P39">
        <w:r>
          <w:rPr>
            <w:color w:val="0000FF"/>
          </w:rPr>
          <w:t>частью 1</w:t>
        </w:r>
      </w:hyperlink>
      <w:r>
        <w:t xml:space="preserve"> настоящей статьи, в целях их более эффективной реализации могут быть переданы правовым актом Администрации Смоленской области уполномоченному исполнительному органу Смоленской области в сфере развития малого и среднего предпринимательства и (или) иному исполнительному органу Смоленской области, если иное не установлено федеральными законами, </w:t>
      </w:r>
      <w:hyperlink r:id="rId43">
        <w:r>
          <w:rPr>
            <w:color w:val="0000FF"/>
          </w:rPr>
          <w:t>Уставом</w:t>
        </w:r>
      </w:hyperlink>
      <w:r>
        <w:t xml:space="preserve"> Смоленской области, областными законами.</w:t>
      </w:r>
    </w:p>
    <w:p w:rsidR="00AE0BF3" w:rsidRDefault="00AE0BF3">
      <w:pPr>
        <w:pStyle w:val="ConsPlusNormal"/>
        <w:jc w:val="both"/>
      </w:pPr>
      <w:r>
        <w:lastRenderedPageBreak/>
        <w:t xml:space="preserve">(в ред. </w:t>
      </w:r>
      <w:hyperlink r:id="rId44">
        <w:r>
          <w:rPr>
            <w:color w:val="0000FF"/>
          </w:rPr>
          <w:t>закона</w:t>
        </w:r>
      </w:hyperlink>
      <w:r>
        <w:t xml:space="preserve"> Смоленской области от 29.09.2022 N 121-з)</w:t>
      </w:r>
    </w:p>
    <w:p w:rsidR="00AE0BF3" w:rsidRDefault="00AE0BF3">
      <w:pPr>
        <w:pStyle w:val="ConsPlusNormal"/>
        <w:jc w:val="both"/>
      </w:pPr>
    </w:p>
    <w:p w:rsidR="00AE0BF3" w:rsidRDefault="00AE0BF3">
      <w:pPr>
        <w:pStyle w:val="ConsPlusTitle"/>
        <w:ind w:firstLine="540"/>
        <w:jc w:val="both"/>
        <w:outlineLvl w:val="0"/>
      </w:pPr>
      <w:r>
        <w:t>Статья 5. Совещательный орган в сфере развития малого и среднего предпринимательства</w:t>
      </w:r>
    </w:p>
    <w:p w:rsidR="00AE0BF3" w:rsidRDefault="00AE0BF3">
      <w:pPr>
        <w:pStyle w:val="ConsPlusNormal"/>
        <w:jc w:val="both"/>
      </w:pPr>
    </w:p>
    <w:p w:rsidR="00AE0BF3" w:rsidRDefault="00AE0BF3">
      <w:pPr>
        <w:pStyle w:val="ConsPlusNormal"/>
        <w:ind w:firstLine="540"/>
        <w:jc w:val="both"/>
      </w:pPr>
      <w:r>
        <w:t>1. При Администрации Смоленской области создается совещательный орган в сфере развития малого и среднего предпринимательства - Совет по развитию малого и среднего предпринимательства (далее - Совет).</w:t>
      </w:r>
    </w:p>
    <w:p w:rsidR="00AE0BF3" w:rsidRDefault="00AE0BF3">
      <w:pPr>
        <w:pStyle w:val="ConsPlusNormal"/>
        <w:spacing w:before="200"/>
        <w:ind w:firstLine="540"/>
        <w:jc w:val="both"/>
      </w:pPr>
      <w:r>
        <w:t>2. В состав Совета включаются представители некоммерческих организаций, выражающих интересы субъектов малого и среднего предпринимательства, в количестве не менее одной трети от общего числа членов Совета.</w:t>
      </w:r>
    </w:p>
    <w:p w:rsidR="00AE0BF3" w:rsidRDefault="00AE0BF3">
      <w:pPr>
        <w:pStyle w:val="ConsPlusNormal"/>
        <w:jc w:val="both"/>
      </w:pPr>
      <w:r>
        <w:t xml:space="preserve">(в ред. </w:t>
      </w:r>
      <w:hyperlink r:id="rId45">
        <w:r>
          <w:rPr>
            <w:color w:val="0000FF"/>
          </w:rPr>
          <w:t>закона</w:t>
        </w:r>
      </w:hyperlink>
      <w:r>
        <w:t xml:space="preserve"> Смоленской области от 26.11.2015 N 158-з)</w:t>
      </w:r>
    </w:p>
    <w:p w:rsidR="00AE0BF3" w:rsidRDefault="00AE0BF3">
      <w:pPr>
        <w:pStyle w:val="ConsPlusNormal"/>
        <w:spacing w:before="200"/>
        <w:ind w:firstLine="540"/>
        <w:jc w:val="both"/>
      </w:pPr>
      <w:r>
        <w:t>3. Порядок создания Совета определяется нормативным правовым актом Администрации Смоленской области.</w:t>
      </w:r>
    </w:p>
    <w:p w:rsidR="00AE0BF3" w:rsidRDefault="00AE0BF3">
      <w:pPr>
        <w:pStyle w:val="ConsPlusNormal"/>
        <w:jc w:val="both"/>
      </w:pPr>
    </w:p>
    <w:p w:rsidR="00AE0BF3" w:rsidRDefault="00AE0BF3">
      <w:pPr>
        <w:pStyle w:val="ConsPlusTitle"/>
        <w:ind w:firstLine="540"/>
        <w:jc w:val="both"/>
        <w:outlineLvl w:val="0"/>
      </w:pPr>
      <w:r>
        <w:t>Статья 6. Областные государственные программы (подпрограммы), содержащие мероприятия, направленные на развитие малого и среднего предпринимательства</w:t>
      </w:r>
    </w:p>
    <w:p w:rsidR="00AE0BF3" w:rsidRDefault="00AE0BF3">
      <w:pPr>
        <w:pStyle w:val="ConsPlusNormal"/>
        <w:jc w:val="both"/>
      </w:pPr>
      <w:r>
        <w:t xml:space="preserve">(в ред. </w:t>
      </w:r>
      <w:hyperlink r:id="rId46">
        <w:r>
          <w:rPr>
            <w:color w:val="0000FF"/>
          </w:rPr>
          <w:t>закона</w:t>
        </w:r>
      </w:hyperlink>
      <w:r>
        <w:t xml:space="preserve"> Смоленской области от 26.11.2015 N 158-з)</w:t>
      </w:r>
    </w:p>
    <w:p w:rsidR="00AE0BF3" w:rsidRDefault="00AE0BF3">
      <w:pPr>
        <w:pStyle w:val="ConsPlusNormal"/>
        <w:jc w:val="both"/>
      </w:pPr>
    </w:p>
    <w:p w:rsidR="00AE0BF3" w:rsidRDefault="00AE0BF3">
      <w:pPr>
        <w:pStyle w:val="ConsPlusNormal"/>
        <w:ind w:firstLine="540"/>
        <w:jc w:val="both"/>
      </w:pPr>
      <w:r>
        <w:t xml:space="preserve">1. Областные государственные программы (подпрограммы) включают в себя положения, предусмотренные Федеральным </w:t>
      </w:r>
      <w:hyperlink r:id="rId47">
        <w:r>
          <w:rPr>
            <w:color w:val="0000FF"/>
          </w:rPr>
          <w:t>законом</w:t>
        </w:r>
      </w:hyperlink>
      <w:r>
        <w:t>"О развитии малого и среднего предпринимательства в Российской Федерации".</w:t>
      </w:r>
    </w:p>
    <w:p w:rsidR="00AE0BF3" w:rsidRDefault="00AE0BF3">
      <w:pPr>
        <w:pStyle w:val="ConsPlusNormal"/>
        <w:jc w:val="both"/>
      </w:pPr>
      <w:r>
        <w:t xml:space="preserve">(часть 1 в ред. </w:t>
      </w:r>
      <w:hyperlink r:id="rId48">
        <w:r>
          <w:rPr>
            <w:color w:val="0000FF"/>
          </w:rPr>
          <w:t>закона</w:t>
        </w:r>
      </w:hyperlink>
      <w:r>
        <w:t xml:space="preserve"> Смоленской области от 26.11.2015 N 158-з)</w:t>
      </w:r>
    </w:p>
    <w:p w:rsidR="00AE0BF3" w:rsidRDefault="00AE0BF3">
      <w:pPr>
        <w:pStyle w:val="ConsPlusNormal"/>
        <w:spacing w:before="200"/>
        <w:ind w:firstLine="540"/>
        <w:jc w:val="both"/>
      </w:pPr>
      <w:r>
        <w:t xml:space="preserve">2. Утратила силу. - </w:t>
      </w:r>
      <w:hyperlink r:id="rId49">
        <w:r>
          <w:rPr>
            <w:color w:val="0000FF"/>
          </w:rPr>
          <w:t>Закон</w:t>
        </w:r>
      </w:hyperlink>
      <w:r>
        <w:t xml:space="preserve"> Смоленской области от 26.11.2015 N 158-з.</w:t>
      </w:r>
    </w:p>
    <w:p w:rsidR="00AE0BF3" w:rsidRDefault="00AE0BF3">
      <w:pPr>
        <w:pStyle w:val="ConsPlusNormal"/>
        <w:spacing w:before="200"/>
        <w:ind w:firstLine="540"/>
        <w:jc w:val="both"/>
      </w:pPr>
      <w:r>
        <w:t>3. Финансирование областных государственных программ (подпрограмм) осуществляется за счет средств областного бюджета и иных источников, не запрещенных федеральным и областным законодательством.</w:t>
      </w:r>
    </w:p>
    <w:p w:rsidR="00AE0BF3" w:rsidRDefault="00AE0BF3">
      <w:pPr>
        <w:pStyle w:val="ConsPlusNormal"/>
        <w:jc w:val="both"/>
      </w:pPr>
      <w:r>
        <w:t xml:space="preserve">(в ред. законов Смоленской области от 25.03.2014 </w:t>
      </w:r>
      <w:hyperlink r:id="rId50">
        <w:r>
          <w:rPr>
            <w:color w:val="0000FF"/>
          </w:rPr>
          <w:t>N 29-з</w:t>
        </w:r>
      </w:hyperlink>
      <w:r>
        <w:t xml:space="preserve">, от 26.11.2015 </w:t>
      </w:r>
      <w:hyperlink r:id="rId51">
        <w:r>
          <w:rPr>
            <w:color w:val="0000FF"/>
          </w:rPr>
          <w:t>N 158-з</w:t>
        </w:r>
      </w:hyperlink>
      <w:r>
        <w:t>)</w:t>
      </w:r>
    </w:p>
    <w:p w:rsidR="00AE0BF3" w:rsidRDefault="00AE0BF3">
      <w:pPr>
        <w:pStyle w:val="ConsPlusNormal"/>
        <w:jc w:val="both"/>
      </w:pPr>
    </w:p>
    <w:p w:rsidR="00AE0BF3" w:rsidRDefault="00AE0BF3">
      <w:pPr>
        <w:pStyle w:val="ConsPlusTitle"/>
        <w:ind w:firstLine="540"/>
        <w:jc w:val="both"/>
        <w:outlineLvl w:val="0"/>
      </w:pPr>
      <w:r>
        <w:t>Статья 7.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 в Смоленской области, за счет средств областного бюджета</w:t>
      </w:r>
    </w:p>
    <w:p w:rsidR="00AE0BF3" w:rsidRDefault="00AE0BF3">
      <w:pPr>
        <w:pStyle w:val="ConsPlusNormal"/>
        <w:jc w:val="both"/>
      </w:pPr>
      <w:r>
        <w:t xml:space="preserve">(в ред. </w:t>
      </w:r>
      <w:hyperlink r:id="rId52">
        <w:r>
          <w:rPr>
            <w:color w:val="0000FF"/>
          </w:rPr>
          <w:t>закона</w:t>
        </w:r>
      </w:hyperlink>
      <w:r>
        <w:t xml:space="preserve"> Смоленской области от 14.11.2019 N 115-з)</w:t>
      </w:r>
    </w:p>
    <w:p w:rsidR="00AE0BF3" w:rsidRDefault="00AE0BF3">
      <w:pPr>
        <w:pStyle w:val="ConsPlusNormal"/>
        <w:jc w:val="both"/>
      </w:pPr>
    </w:p>
    <w:p w:rsidR="00AE0BF3" w:rsidRDefault="00AE0BF3">
      <w:pPr>
        <w:pStyle w:val="ConsPlusNormal"/>
        <w:ind w:firstLine="540"/>
        <w:jc w:val="both"/>
      </w:pPr>
      <w:r>
        <w:t xml:space="preserve">1.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 в Смоленской области, за счет средств областного бюджета оказывается в формах, предусмотренных </w:t>
      </w:r>
      <w:hyperlink r:id="rId53">
        <w:r>
          <w:rPr>
            <w:color w:val="0000FF"/>
          </w:rPr>
          <w:t>частью 1 статьи 16</w:t>
        </w:r>
      </w:hyperlink>
      <w:r>
        <w:t xml:space="preserve"> Федерального закона "О развитии малого и среднего предпринимательства в Российской Федерации", а также в иных формах, предусмотренных областными государственными программами (подпрограммами).</w:t>
      </w:r>
    </w:p>
    <w:p w:rsidR="00AE0BF3" w:rsidRDefault="00AE0BF3">
      <w:pPr>
        <w:pStyle w:val="ConsPlusNormal"/>
        <w:jc w:val="both"/>
      </w:pPr>
      <w:r>
        <w:t xml:space="preserve">(в ред. законов Смоленской области от 25.03.2014 </w:t>
      </w:r>
      <w:hyperlink r:id="rId54">
        <w:r>
          <w:rPr>
            <w:color w:val="0000FF"/>
          </w:rPr>
          <w:t>N 29-з</w:t>
        </w:r>
      </w:hyperlink>
      <w:r>
        <w:t xml:space="preserve">, от 26.11.2015 </w:t>
      </w:r>
      <w:hyperlink r:id="rId55">
        <w:r>
          <w:rPr>
            <w:color w:val="0000FF"/>
          </w:rPr>
          <w:t>N 158-з</w:t>
        </w:r>
      </w:hyperlink>
      <w:r>
        <w:t>)</w:t>
      </w:r>
    </w:p>
    <w:p w:rsidR="00AE0BF3" w:rsidRDefault="00AE0BF3">
      <w:pPr>
        <w:pStyle w:val="ConsPlusNormal"/>
        <w:spacing w:before="200"/>
        <w:ind w:firstLine="540"/>
        <w:jc w:val="both"/>
      </w:pPr>
      <w:r>
        <w:t>2. Условия и порядок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Смоленской области, устанавливаются нормативными правовыми актами Администрации Смоленской области, принимаемыми в целях реализации областных государственных программ (подпрограмм).</w:t>
      </w:r>
    </w:p>
    <w:p w:rsidR="00AE0BF3" w:rsidRDefault="00AE0BF3">
      <w:pPr>
        <w:pStyle w:val="ConsPlusNormal"/>
        <w:jc w:val="both"/>
      </w:pPr>
      <w:r>
        <w:t xml:space="preserve">(в ред. законов Смоленской области от 25.03.2014 </w:t>
      </w:r>
      <w:hyperlink r:id="rId56">
        <w:r>
          <w:rPr>
            <w:color w:val="0000FF"/>
          </w:rPr>
          <w:t>N 29-з</w:t>
        </w:r>
      </w:hyperlink>
      <w:r>
        <w:t xml:space="preserve">, от 26.11.2015 </w:t>
      </w:r>
      <w:hyperlink r:id="rId57">
        <w:r>
          <w:rPr>
            <w:color w:val="0000FF"/>
          </w:rPr>
          <w:t>N 158-з</w:t>
        </w:r>
      </w:hyperlink>
      <w:r>
        <w:t>)</w:t>
      </w:r>
    </w:p>
    <w:p w:rsidR="00AE0BF3" w:rsidRDefault="00AE0BF3">
      <w:pPr>
        <w:pStyle w:val="ConsPlusNormal"/>
        <w:spacing w:before="200"/>
        <w:ind w:firstLine="540"/>
        <w:jc w:val="both"/>
      </w:pPr>
      <w:r>
        <w:t xml:space="preserve">3. Утратила силу. - </w:t>
      </w:r>
      <w:hyperlink r:id="rId58">
        <w:r>
          <w:rPr>
            <w:color w:val="0000FF"/>
          </w:rPr>
          <w:t>Закон</w:t>
        </w:r>
      </w:hyperlink>
      <w:r>
        <w:t xml:space="preserve"> Смоленской области от 29.09.2022 N 121-з.</w:t>
      </w:r>
    </w:p>
    <w:p w:rsidR="00AE0BF3" w:rsidRDefault="00AE0BF3">
      <w:pPr>
        <w:pStyle w:val="ConsPlusNormal"/>
        <w:spacing w:before="200"/>
        <w:ind w:firstLine="540"/>
        <w:jc w:val="both"/>
      </w:pPr>
      <w:r>
        <w:t xml:space="preserve">4. В целях ведения единого реестра субъектов малого и среднего предпринимательства - получателей поддержки сведения, указанные в </w:t>
      </w:r>
      <w:hyperlink r:id="rId59">
        <w:r>
          <w:rPr>
            <w:color w:val="0000FF"/>
          </w:rPr>
          <w:t>пунктах 1</w:t>
        </w:r>
      </w:hyperlink>
      <w:r>
        <w:t xml:space="preserve">, </w:t>
      </w:r>
      <w:hyperlink r:id="rId60">
        <w:r>
          <w:rPr>
            <w:color w:val="0000FF"/>
          </w:rPr>
          <w:t>3</w:t>
        </w:r>
      </w:hyperlink>
      <w:r>
        <w:t xml:space="preserve"> - </w:t>
      </w:r>
      <w:hyperlink r:id="rId61">
        <w:r>
          <w:rPr>
            <w:color w:val="0000FF"/>
          </w:rPr>
          <w:t>7 части 3</w:t>
        </w:r>
      </w:hyperlink>
      <w:r>
        <w:t xml:space="preserve">, </w:t>
      </w:r>
      <w:hyperlink r:id="rId62">
        <w:r>
          <w:rPr>
            <w:color w:val="0000FF"/>
          </w:rPr>
          <w:t>пунктах 1</w:t>
        </w:r>
      </w:hyperlink>
      <w:r>
        <w:t xml:space="preserve"> и </w:t>
      </w:r>
      <w:hyperlink r:id="rId63">
        <w:r>
          <w:rPr>
            <w:color w:val="0000FF"/>
          </w:rPr>
          <w:t>2 части 8 статьи 8</w:t>
        </w:r>
      </w:hyperlink>
      <w:r>
        <w:t xml:space="preserve"> Федерального закона "О развитии малого и среднего предпринимательства в Российской Федерации", в отношении поддержки, оказанной уполномоченным исполнительным органом Смоленской области в сфере развития малого и среднего предпринимательства, иным исполнительным органом Смоленской области, представляются такими органами в федеральный орган исполнительной власти, осуществляющий функции по контролю и надзору за соблюдением законодательства о налогах и сборах (далее - уполномоченный орган), в форме электронных документов, подписанных усиленной квалифицированной электронной подписью, с </w:t>
      </w:r>
      <w:r>
        <w:lastRenderedPageBreak/>
        <w:t>использованием официального сайта уполномоченного органа в информационно-телекоммуникационной сети "Интернет" в срок до 5-го числа месяца, следующего за месяцем принятия решения о предоставлении или прекращении оказания поддержки либо обнаружения нарушения порядка и условий предоставления поддержки, в том числе нецелевого использования средств поддержки.</w:t>
      </w:r>
    </w:p>
    <w:p w:rsidR="00AE0BF3" w:rsidRDefault="00AE0BF3">
      <w:pPr>
        <w:pStyle w:val="ConsPlusNormal"/>
        <w:jc w:val="both"/>
      </w:pPr>
      <w:r>
        <w:t xml:space="preserve">(часть 4 введена </w:t>
      </w:r>
      <w:hyperlink r:id="rId64">
        <w:r>
          <w:rPr>
            <w:color w:val="0000FF"/>
          </w:rPr>
          <w:t>законом</w:t>
        </w:r>
      </w:hyperlink>
      <w:r>
        <w:t xml:space="preserve"> Смоленской области от 14.11.2019 N 115-з (ред. 24.09.2020); в ред. </w:t>
      </w:r>
      <w:hyperlink r:id="rId65">
        <w:r>
          <w:rPr>
            <w:color w:val="0000FF"/>
          </w:rPr>
          <w:t>закона</w:t>
        </w:r>
      </w:hyperlink>
      <w:r>
        <w:t xml:space="preserve"> Смоленской области от 29.09.2022 N 121-з)</w:t>
      </w:r>
    </w:p>
    <w:p w:rsidR="00AE0BF3" w:rsidRDefault="00AE0BF3">
      <w:pPr>
        <w:pStyle w:val="ConsPlusNormal"/>
        <w:jc w:val="both"/>
      </w:pPr>
    </w:p>
    <w:p w:rsidR="00AE0BF3" w:rsidRDefault="00AE0BF3">
      <w:pPr>
        <w:pStyle w:val="ConsPlusTitle"/>
        <w:ind w:firstLine="540"/>
        <w:jc w:val="both"/>
        <w:outlineLvl w:val="0"/>
      </w:pPr>
      <w:r>
        <w:t>Статья 7.1. Поддержка физических лиц, не являющихся индивидуальными предпринимателями и применяющих специальный налоговый режим "Налог на профессиональный доход", за счет средств областного бюджета</w:t>
      </w:r>
    </w:p>
    <w:p w:rsidR="00AE0BF3" w:rsidRDefault="00AE0BF3">
      <w:pPr>
        <w:pStyle w:val="ConsPlusNormal"/>
        <w:ind w:firstLine="540"/>
        <w:jc w:val="both"/>
      </w:pPr>
      <w:r>
        <w:t xml:space="preserve">(введена </w:t>
      </w:r>
      <w:hyperlink r:id="rId66">
        <w:r>
          <w:rPr>
            <w:color w:val="0000FF"/>
          </w:rPr>
          <w:t>законом</w:t>
        </w:r>
      </w:hyperlink>
      <w:r>
        <w:t xml:space="preserve"> Смоленской области от 24.09.2020 N 111-з)</w:t>
      </w:r>
    </w:p>
    <w:p w:rsidR="00AE0BF3" w:rsidRDefault="00AE0BF3">
      <w:pPr>
        <w:pStyle w:val="ConsPlusNormal"/>
        <w:jc w:val="both"/>
      </w:pPr>
    </w:p>
    <w:p w:rsidR="00AE0BF3" w:rsidRDefault="00AE0BF3">
      <w:pPr>
        <w:pStyle w:val="ConsPlusNormal"/>
        <w:ind w:firstLine="540"/>
        <w:jc w:val="both"/>
      </w:pPr>
      <w:r>
        <w:t xml:space="preserve">1. Поддержка физических лиц, не являющихся индивидуальными предпринимателями и применяющих специальный налоговый режим "Налог на профессиональный доход" (далее - физические лица, применяющие специальный налоговый режим), за счет средств областного бюджета оказывается в формах, предусмотренных </w:t>
      </w:r>
      <w:hyperlink r:id="rId67">
        <w:r>
          <w:rPr>
            <w:color w:val="0000FF"/>
          </w:rPr>
          <w:t>статьями 17</w:t>
        </w:r>
      </w:hyperlink>
      <w:r>
        <w:t xml:space="preserve"> - </w:t>
      </w:r>
      <w:hyperlink r:id="rId68">
        <w:r>
          <w:rPr>
            <w:color w:val="0000FF"/>
          </w:rPr>
          <w:t>21</w:t>
        </w:r>
      </w:hyperlink>
      <w:r>
        <w:t xml:space="preserve">, </w:t>
      </w:r>
      <w:hyperlink r:id="rId69">
        <w:r>
          <w:rPr>
            <w:color w:val="0000FF"/>
          </w:rPr>
          <w:t>23</w:t>
        </w:r>
      </w:hyperlink>
      <w:r>
        <w:t xml:space="preserve">, </w:t>
      </w:r>
      <w:hyperlink r:id="rId70">
        <w:r>
          <w:rPr>
            <w:color w:val="0000FF"/>
          </w:rPr>
          <w:t>25</w:t>
        </w:r>
      </w:hyperlink>
      <w:r>
        <w:t xml:space="preserve"> Федерального закона "О развитии малого и среднего предпринимательства в Российской Федерации", а также в иных формах, предусмотренных областными государственными программами (подпрограммами).</w:t>
      </w:r>
    </w:p>
    <w:p w:rsidR="00AE0BF3" w:rsidRDefault="00AE0BF3">
      <w:pPr>
        <w:pStyle w:val="ConsPlusNormal"/>
        <w:spacing w:before="200"/>
        <w:ind w:firstLine="540"/>
        <w:jc w:val="both"/>
      </w:pPr>
      <w:r>
        <w:t>2. Условия и порядок оказания поддержки физическим лицам, применяющим специальный налоговый режим, устанавливаются нормативными правовыми актами Администрации Смоленской области, принимаемыми в целях реализации областных государственных программ (подпрограмм).</w:t>
      </w:r>
    </w:p>
    <w:p w:rsidR="00AE0BF3" w:rsidRDefault="00AE0BF3">
      <w:pPr>
        <w:pStyle w:val="ConsPlusNormal"/>
        <w:jc w:val="both"/>
      </w:pPr>
    </w:p>
    <w:p w:rsidR="00AE0BF3" w:rsidRDefault="00AE0BF3">
      <w:pPr>
        <w:pStyle w:val="ConsPlusTitle"/>
        <w:ind w:firstLine="540"/>
        <w:jc w:val="both"/>
        <w:outlineLvl w:val="0"/>
      </w:pPr>
      <w:r>
        <w:t>Статья 8. Финансовое обеспечение выполнения норм настоящего областного закона</w:t>
      </w:r>
    </w:p>
    <w:p w:rsidR="00AE0BF3" w:rsidRDefault="00AE0BF3">
      <w:pPr>
        <w:pStyle w:val="ConsPlusNormal"/>
        <w:jc w:val="both"/>
      </w:pPr>
    </w:p>
    <w:p w:rsidR="00AE0BF3" w:rsidRDefault="00AE0BF3">
      <w:pPr>
        <w:pStyle w:val="ConsPlusNormal"/>
        <w:ind w:firstLine="540"/>
        <w:jc w:val="both"/>
      </w:pPr>
      <w:r>
        <w:t>Финансовое обеспечение выполнения норм настоящего областного закона является расходным обязательством Смоленской области.</w:t>
      </w:r>
    </w:p>
    <w:p w:rsidR="00AE0BF3" w:rsidRDefault="00AE0BF3">
      <w:pPr>
        <w:pStyle w:val="ConsPlusNormal"/>
        <w:jc w:val="both"/>
      </w:pPr>
    </w:p>
    <w:p w:rsidR="00AE0BF3" w:rsidRDefault="00AE0BF3">
      <w:pPr>
        <w:pStyle w:val="ConsPlusTitle"/>
        <w:ind w:firstLine="540"/>
        <w:jc w:val="both"/>
        <w:outlineLvl w:val="0"/>
      </w:pPr>
      <w:r>
        <w:t>Статья 9. Вступление в силу настоящего областного закона</w:t>
      </w:r>
    </w:p>
    <w:p w:rsidR="00AE0BF3" w:rsidRDefault="00AE0BF3">
      <w:pPr>
        <w:pStyle w:val="ConsPlusNormal"/>
        <w:jc w:val="both"/>
      </w:pPr>
    </w:p>
    <w:p w:rsidR="00AE0BF3" w:rsidRDefault="00AE0BF3">
      <w:pPr>
        <w:pStyle w:val="ConsPlusNormal"/>
        <w:ind w:firstLine="540"/>
        <w:jc w:val="both"/>
      </w:pPr>
      <w:r>
        <w:t xml:space="preserve">1. Настоящий областной закон вступает в силу через десять дней после дня его официального опубликования, за исключением </w:t>
      </w:r>
      <w:hyperlink w:anchor="P41">
        <w:r>
          <w:rPr>
            <w:color w:val="0000FF"/>
          </w:rPr>
          <w:t>пункта 2 части 1 статьи 4</w:t>
        </w:r>
      </w:hyperlink>
      <w:r>
        <w:t xml:space="preserve"> настоящего областного закона.</w:t>
      </w:r>
    </w:p>
    <w:p w:rsidR="00AE0BF3" w:rsidRDefault="00AE0BF3">
      <w:pPr>
        <w:pStyle w:val="ConsPlusNormal"/>
        <w:spacing w:before="200"/>
        <w:ind w:firstLine="540"/>
        <w:jc w:val="both"/>
      </w:pPr>
      <w:r>
        <w:t xml:space="preserve">2. </w:t>
      </w:r>
      <w:hyperlink w:anchor="P41">
        <w:r>
          <w:rPr>
            <w:color w:val="0000FF"/>
          </w:rPr>
          <w:t>Пункт 2 части 1 статьи 4</w:t>
        </w:r>
      </w:hyperlink>
      <w:r>
        <w:t xml:space="preserve"> настоящего областного закона вступает в силу с 1 января 2009 года.</w:t>
      </w:r>
    </w:p>
    <w:p w:rsidR="00AE0BF3" w:rsidRDefault="00AE0BF3">
      <w:pPr>
        <w:pStyle w:val="ConsPlusNormal"/>
        <w:spacing w:before="200"/>
        <w:ind w:firstLine="540"/>
        <w:jc w:val="both"/>
      </w:pPr>
      <w:r>
        <w:t>3. Положения настоящего областного закона, касающиеся оказания поддержки, предусмотренной настоящим областным законом, физическим лицам, применяющим специальный налоговый режим, действуют до 31 декабря 2028 года включительно.</w:t>
      </w:r>
    </w:p>
    <w:p w:rsidR="00AE0BF3" w:rsidRDefault="00AE0BF3">
      <w:pPr>
        <w:pStyle w:val="ConsPlusNormal"/>
        <w:jc w:val="both"/>
      </w:pPr>
      <w:r>
        <w:t xml:space="preserve">(часть 3 введена </w:t>
      </w:r>
      <w:hyperlink r:id="rId71">
        <w:r>
          <w:rPr>
            <w:color w:val="0000FF"/>
          </w:rPr>
          <w:t>законом</w:t>
        </w:r>
      </w:hyperlink>
      <w:r>
        <w:t xml:space="preserve"> Смоленской области от 24.09.2020 N 111-з)</w:t>
      </w:r>
    </w:p>
    <w:p w:rsidR="00AE0BF3" w:rsidRDefault="00AE0BF3">
      <w:pPr>
        <w:pStyle w:val="ConsPlusNormal"/>
        <w:jc w:val="both"/>
      </w:pPr>
    </w:p>
    <w:p w:rsidR="00AE0BF3" w:rsidRDefault="00AE0BF3">
      <w:pPr>
        <w:pStyle w:val="ConsPlusTitle"/>
        <w:ind w:firstLine="540"/>
        <w:jc w:val="both"/>
        <w:outlineLvl w:val="0"/>
      </w:pPr>
      <w:r>
        <w:t>Статья 10. Признание утратившими силу отдельных областных законов (положений областных законов)</w:t>
      </w:r>
    </w:p>
    <w:p w:rsidR="00AE0BF3" w:rsidRDefault="00AE0BF3">
      <w:pPr>
        <w:pStyle w:val="ConsPlusNormal"/>
        <w:jc w:val="both"/>
      </w:pPr>
    </w:p>
    <w:p w:rsidR="00AE0BF3" w:rsidRDefault="00AE0BF3">
      <w:pPr>
        <w:pStyle w:val="ConsPlusNormal"/>
        <w:ind w:firstLine="540"/>
        <w:jc w:val="both"/>
      </w:pPr>
      <w:r>
        <w:t>Со дня вступления в силу настоящего областного закона признать утратившими силу:</w:t>
      </w:r>
    </w:p>
    <w:p w:rsidR="00AE0BF3" w:rsidRDefault="00AE0BF3">
      <w:pPr>
        <w:pStyle w:val="ConsPlusNormal"/>
        <w:spacing w:before="200"/>
        <w:ind w:firstLine="540"/>
        <w:jc w:val="both"/>
      </w:pPr>
      <w:r>
        <w:t xml:space="preserve">1) областной </w:t>
      </w:r>
      <w:hyperlink r:id="rId72">
        <w:r>
          <w:rPr>
            <w:color w:val="0000FF"/>
          </w:rPr>
          <w:t>закон</w:t>
        </w:r>
      </w:hyperlink>
      <w:r>
        <w:t xml:space="preserve"> от 11 ноября 1998 года N 31-з "Об основах малого предпринимательства в Смоленской области" (Вестник Смоленской областной Думы, 1998, N 5, стр. 76);</w:t>
      </w:r>
    </w:p>
    <w:p w:rsidR="00AE0BF3" w:rsidRDefault="00AE0BF3">
      <w:pPr>
        <w:pStyle w:val="ConsPlusNormal"/>
        <w:spacing w:before="200"/>
        <w:ind w:firstLine="540"/>
        <w:jc w:val="both"/>
      </w:pPr>
      <w:r>
        <w:t xml:space="preserve">2) областной </w:t>
      </w:r>
      <w:hyperlink r:id="rId73">
        <w:r>
          <w:rPr>
            <w:color w:val="0000FF"/>
          </w:rPr>
          <w:t>закон</w:t>
        </w:r>
      </w:hyperlink>
      <w:r>
        <w:t xml:space="preserve"> от 31 марта 2000 года N 15-з "О внесении изменения в областной закон "Об основах малого предпринимательства в Смоленской области" (Вестник Смоленской областной Думы и администрации Смоленской области, 2000, N 3, стр. 39);</w:t>
      </w:r>
    </w:p>
    <w:p w:rsidR="00AE0BF3" w:rsidRDefault="00AE0BF3">
      <w:pPr>
        <w:pStyle w:val="ConsPlusNormal"/>
        <w:spacing w:before="200"/>
        <w:ind w:firstLine="540"/>
        <w:jc w:val="both"/>
      </w:pPr>
      <w:r>
        <w:t xml:space="preserve">3) областной </w:t>
      </w:r>
      <w:hyperlink r:id="rId74">
        <w:r>
          <w:rPr>
            <w:color w:val="0000FF"/>
          </w:rPr>
          <w:t>закон</w:t>
        </w:r>
      </w:hyperlink>
      <w:r>
        <w:t xml:space="preserve"> от 27 февраля 2002 года N 23-з "О внесении изменений в областной закон "Об основах малого предпринимательства в Смоленской области" (Вестник Смоленской областной Думы и Администрации Смоленской области, 2002, N 3, стр. 165);</w:t>
      </w:r>
    </w:p>
    <w:p w:rsidR="00AE0BF3" w:rsidRDefault="00AE0BF3">
      <w:pPr>
        <w:pStyle w:val="ConsPlusNormal"/>
        <w:spacing w:before="200"/>
        <w:ind w:firstLine="540"/>
        <w:jc w:val="both"/>
      </w:pPr>
      <w:r>
        <w:t xml:space="preserve">4) </w:t>
      </w:r>
      <w:hyperlink r:id="rId75">
        <w:r>
          <w:rPr>
            <w:color w:val="0000FF"/>
          </w:rPr>
          <w:t>статью 4</w:t>
        </w:r>
      </w:hyperlink>
      <w:r>
        <w:t xml:space="preserve"> областного закона от 30 декабря 2002 года N 104-з "О внесении изменений и дополнения в отдельные областные законы в связи с переименованием органов исполнительной власти Смоленской области" (Вестник Смоленской областной Думы и Администрации Смоленской области, 2002, N 15, стр. 31);</w:t>
      </w:r>
    </w:p>
    <w:p w:rsidR="00AE0BF3" w:rsidRDefault="00AE0BF3">
      <w:pPr>
        <w:pStyle w:val="ConsPlusNormal"/>
        <w:spacing w:before="200"/>
        <w:ind w:firstLine="540"/>
        <w:jc w:val="both"/>
      </w:pPr>
      <w:r>
        <w:lastRenderedPageBreak/>
        <w:t xml:space="preserve">5) </w:t>
      </w:r>
      <w:hyperlink r:id="rId76">
        <w:r>
          <w:rPr>
            <w:color w:val="0000FF"/>
          </w:rPr>
          <w:t>статью 1</w:t>
        </w:r>
      </w:hyperlink>
      <w:r>
        <w:t xml:space="preserve"> областного закона от 14 октября 2004 года N 50-з "О внесении изменений в отдельные областные законы" (Вестник Смоленской областной Думы и Администрации Смоленской области, 2004, N 10 (часть I), стр. 97);</w:t>
      </w:r>
    </w:p>
    <w:p w:rsidR="00AE0BF3" w:rsidRDefault="00AE0BF3">
      <w:pPr>
        <w:pStyle w:val="ConsPlusNormal"/>
        <w:spacing w:before="200"/>
        <w:ind w:firstLine="540"/>
        <w:jc w:val="both"/>
      </w:pPr>
      <w:r>
        <w:t xml:space="preserve">6) </w:t>
      </w:r>
      <w:hyperlink r:id="rId77">
        <w:r>
          <w:rPr>
            <w:color w:val="0000FF"/>
          </w:rPr>
          <w:t>статью 1</w:t>
        </w:r>
      </w:hyperlink>
      <w:r>
        <w:t xml:space="preserve"> областного закона от 3 мая 2005 года N 36-з "О внесении изменений в областной закон "Об основах малого предпринимательства в Смоленской области" и о признании утратившим силу пункта 3 приложения 24 к областному закону "Об областном бюджете на 2005 год" (Вестник Смоленской областной Думы и Администрации Смоленской области, 2005, N 5 (часть II), стр. 90).</w:t>
      </w:r>
    </w:p>
    <w:p w:rsidR="00AE0BF3" w:rsidRDefault="00AE0BF3">
      <w:pPr>
        <w:pStyle w:val="ConsPlusNormal"/>
        <w:jc w:val="both"/>
      </w:pPr>
    </w:p>
    <w:p w:rsidR="00AE0BF3" w:rsidRDefault="00AE0BF3">
      <w:pPr>
        <w:pStyle w:val="ConsPlusNormal"/>
        <w:jc w:val="right"/>
      </w:pPr>
      <w:r>
        <w:t>Губернатор</w:t>
      </w:r>
    </w:p>
    <w:p w:rsidR="00AE0BF3" w:rsidRDefault="00AE0BF3">
      <w:pPr>
        <w:pStyle w:val="ConsPlusNormal"/>
        <w:jc w:val="right"/>
      </w:pPr>
      <w:r>
        <w:t>Смоленской области</w:t>
      </w:r>
    </w:p>
    <w:p w:rsidR="00AE0BF3" w:rsidRDefault="00AE0BF3">
      <w:pPr>
        <w:pStyle w:val="ConsPlusNormal"/>
        <w:jc w:val="right"/>
      </w:pPr>
      <w:r>
        <w:t>С.В.АНТУФЬЕВ</w:t>
      </w:r>
    </w:p>
    <w:p w:rsidR="00AE0BF3" w:rsidRDefault="00AE0BF3">
      <w:pPr>
        <w:pStyle w:val="ConsPlusNormal"/>
      </w:pPr>
      <w:r>
        <w:t>28 ноября 2008 года</w:t>
      </w:r>
    </w:p>
    <w:p w:rsidR="00AE0BF3" w:rsidRDefault="00AE0BF3">
      <w:pPr>
        <w:pStyle w:val="ConsPlusNormal"/>
        <w:spacing w:before="200"/>
      </w:pPr>
      <w:r>
        <w:t>N 153-з</w:t>
      </w:r>
    </w:p>
    <w:p w:rsidR="00AE0BF3" w:rsidRDefault="00AE0BF3">
      <w:pPr>
        <w:pStyle w:val="ConsPlusNormal"/>
        <w:jc w:val="both"/>
      </w:pPr>
    </w:p>
    <w:p w:rsidR="00AE0BF3" w:rsidRDefault="00AE0BF3">
      <w:pPr>
        <w:pStyle w:val="ConsPlusNormal"/>
        <w:jc w:val="both"/>
      </w:pPr>
    </w:p>
    <w:p w:rsidR="00AE0BF3" w:rsidRDefault="00AE0BF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856D6" w:rsidRDefault="007856D6"/>
    <w:sectPr w:rsidR="007856D6" w:rsidSect="00DC3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AE0BF3"/>
    <w:rsid w:val="004E4CC6"/>
    <w:rsid w:val="007856D6"/>
    <w:rsid w:val="00AE0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0BF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AE0BF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AE0BF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CBCA812681EB7E84C2BF8288036ABE7D07BCFBA4E242C5D4184C5013CC7B37866CC0C447E1DF343A7A89789893FAE2BAAB94C77C71F4EADv2O4O" TargetMode="External"/><Relationship Id="rId18" Type="http://schemas.openxmlformats.org/officeDocument/2006/relationships/hyperlink" Target="consultantplus://offline/ref=6CBCA812681EB7E84C2BF8288036ABE7D670C8B945717B5F10D1CB043497E96870850142601CF15CA4A3C1vDOAO" TargetMode="External"/><Relationship Id="rId26" Type="http://schemas.openxmlformats.org/officeDocument/2006/relationships/hyperlink" Target="consultantplus://offline/ref=6CBCA812681EB7E84C2BF8288036ABE7D07BCFBA4E242C5D4184C5013CC7B37866CC0C477E1DF816F7E796D5CD6DBD2AAFB94F75DBv1OFO" TargetMode="External"/><Relationship Id="rId39" Type="http://schemas.openxmlformats.org/officeDocument/2006/relationships/hyperlink" Target="consultantplus://offline/ref=6CBCA812681EB7E84C2BF8288036ABE7D079CABD4B262C5D4184C5013CC7B37874CC54487E1AED43A4BDC1D8CFv6O8O" TargetMode="External"/><Relationship Id="rId21" Type="http://schemas.openxmlformats.org/officeDocument/2006/relationships/hyperlink" Target="consultantplus://offline/ref=6CBCA812681EB7E84C2BE625965AF6EDD27391B14820210915DB9E5C6BCEB92F218355063A10F242A6A3C2D9C63EF26FF8AA4D72C71C4CB124A747vAO2O" TargetMode="External"/><Relationship Id="rId34" Type="http://schemas.openxmlformats.org/officeDocument/2006/relationships/hyperlink" Target="consultantplus://offline/ref=6CBCA812681EB7E84C2BF8288036ABE7D07ACDBF48272C5D4184C5013CC7B37866CC0C447B15F349F2F2878DC06AA435ACA55377D91Fv4OCO" TargetMode="External"/><Relationship Id="rId42" Type="http://schemas.openxmlformats.org/officeDocument/2006/relationships/hyperlink" Target="consultantplus://offline/ref=6CBCA812681EB7E84C2BE625965AF6EDD27391B14F27260918D8C3566397B52D268C0A113D59FE43A6A3C3D9C961F77AE9F24075DE034FAD38A545A2vAO2O" TargetMode="External"/><Relationship Id="rId47" Type="http://schemas.openxmlformats.org/officeDocument/2006/relationships/hyperlink" Target="consultantplus://offline/ref=6CBCA812681EB7E84C2BF8288036ABE7D07BCFBA4E242C5D4184C5013CC7B37874CC54487E1AED43A4BDC1D8CFv6O8O" TargetMode="External"/><Relationship Id="rId50" Type="http://schemas.openxmlformats.org/officeDocument/2006/relationships/hyperlink" Target="consultantplus://offline/ref=6CBCA812681EB7E84C2BE625965AF6EDD27391B14820210915DB9E5C6BCEB92F218355063A10F242A6A3C1D9C63EF26FF8AA4D72C71C4CB124A747vAO2O" TargetMode="External"/><Relationship Id="rId55" Type="http://schemas.openxmlformats.org/officeDocument/2006/relationships/hyperlink" Target="consultantplus://offline/ref=6CBCA812681EB7E84C2BE625965AF6EDD27391B14920270D1BDB9E5C6BCEB92F218355063A10F242A6A3C0D8C63EF26FF8AA4D72C71C4CB124A747vAO2O" TargetMode="External"/><Relationship Id="rId63" Type="http://schemas.openxmlformats.org/officeDocument/2006/relationships/hyperlink" Target="consultantplus://offline/ref=6CBCA812681EB7E84C2BF8288036ABE7D07BCFBA4E242C5D4184C5013CC7B37866CC0C47761AF816F7E796D5CD6DBD2AAFB94F75DBv1OFO" TargetMode="External"/><Relationship Id="rId68" Type="http://schemas.openxmlformats.org/officeDocument/2006/relationships/hyperlink" Target="consultantplus://offline/ref=6CBCA812681EB7E84C2BF8288036ABE7D07BCFBA4E242C5D4184C5013CC7B37866CC0C407549A206F3AEC3DFD36BA135AFA74Fv7O7O" TargetMode="External"/><Relationship Id="rId76" Type="http://schemas.openxmlformats.org/officeDocument/2006/relationships/hyperlink" Target="consultantplus://offline/ref=6CBCA812681EB7E84C2BE625965AF6EDD27391B14C272F0A18DB9E5C6BCEB92F218355063A10F242A6A3C4D0C63EF26FF8AA4D72C71C4CB124A747vAO2O" TargetMode="External"/><Relationship Id="rId7" Type="http://schemas.openxmlformats.org/officeDocument/2006/relationships/hyperlink" Target="consultantplus://offline/ref=6CBCA812681EB7E84C2BE625965AF6EDD27391B14625270B18DB9E5C6BCEB92F218355063A10F242A6A3C3D0C63EF26FF8AA4D72C71C4CB124A747vAO2O" TargetMode="External"/><Relationship Id="rId71" Type="http://schemas.openxmlformats.org/officeDocument/2006/relationships/hyperlink" Target="consultantplus://offline/ref=6CBCA812681EB7E84C2BE625965AF6EDD27391B14F2622081CD4C3566397B52D268C0A113D59FE43A6A3C3D9CE61F77AE9F24075DE034FAD38A545A2vAO2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CBCA812681EB7E84C2BE625965AF6EDD27391B14920270D1BDB9E5C6BCEB92F218355063A10F242A6A3C3D1C63EF26FF8AA4D72C71C4CB124A747vAO2O" TargetMode="External"/><Relationship Id="rId29" Type="http://schemas.openxmlformats.org/officeDocument/2006/relationships/hyperlink" Target="consultantplus://offline/ref=6CBCA812681EB7E84C2BF8288036ABE7D07BCFBA4E242C5D4184C5013CC7B37866CC0C477C1FF816F7E796D5CD6DBD2AAFB94F75DBv1OFO" TargetMode="External"/><Relationship Id="rId11" Type="http://schemas.openxmlformats.org/officeDocument/2006/relationships/hyperlink" Target="consultantplus://offline/ref=6CBCA812681EB7E84C2BE625965AF6EDD27391B14F252E0E1BD0C3566397B52D268C0A113D59FE43A6A3C3D8C561F77AE9F24075DE034FAD38A545A2vAO2O" TargetMode="External"/><Relationship Id="rId24" Type="http://schemas.openxmlformats.org/officeDocument/2006/relationships/hyperlink" Target="consultantplus://offline/ref=6CBCA812681EB7E84C2BE625965AF6EDD27391B14820210915DB9E5C6BCEB92F218355063A10F242A6A3C2DAC63EF26FF8AA4D72C71C4CB124A747vAO2O" TargetMode="External"/><Relationship Id="rId32" Type="http://schemas.openxmlformats.org/officeDocument/2006/relationships/hyperlink" Target="consultantplus://offline/ref=6CBCA812681EB7E84C2BF8288036ABE7D07ACDBF48272C5D4184C5013CC7B37866CC0C417A1CF816F7E796D5CD6DBD2AAFB94F75DBv1OFO" TargetMode="External"/><Relationship Id="rId37" Type="http://schemas.openxmlformats.org/officeDocument/2006/relationships/hyperlink" Target="consultantplus://offline/ref=6CBCA812681EB7E84C2BF8288036ABE7D079CABD4B262C5D4184C5013CC7B37874CC54487E1AED43A4BDC1D8CFv6O8O" TargetMode="External"/><Relationship Id="rId40" Type="http://schemas.openxmlformats.org/officeDocument/2006/relationships/hyperlink" Target="consultantplus://offline/ref=6CBCA812681EB7E84C2BE625965AF6EDD27391B14920270D1BDB9E5C6BCEB92F218355063A10F242A6A3C1D8C63EF26FF8AA4D72C71C4CB124A747vAO2O" TargetMode="External"/><Relationship Id="rId45" Type="http://schemas.openxmlformats.org/officeDocument/2006/relationships/hyperlink" Target="consultantplus://offline/ref=6CBCA812681EB7E84C2BE625965AF6EDD27391B14920270D1BDB9E5C6BCEB92F218355063A10F242A6A3C1D9C63EF26FF8AA4D72C71C4CB124A747vAO2O" TargetMode="External"/><Relationship Id="rId53" Type="http://schemas.openxmlformats.org/officeDocument/2006/relationships/hyperlink" Target="consultantplus://offline/ref=6CBCA812681EB7E84C2BF8288036ABE7D07BCFBA4E242C5D4184C5013CC7B37866CC0C447E1DF247A0A89789893FAE2BAAB94C77C71F4EADv2O4O" TargetMode="External"/><Relationship Id="rId58" Type="http://schemas.openxmlformats.org/officeDocument/2006/relationships/hyperlink" Target="consultantplus://offline/ref=6CBCA812681EB7E84C2BE625965AF6EDD27391B14F252E0E1BD0C3566397B52D268C0A113D59FE43A6A3C3D9CF61F77AE9F24075DE034FAD38A545A2vAO2O" TargetMode="External"/><Relationship Id="rId66" Type="http://schemas.openxmlformats.org/officeDocument/2006/relationships/hyperlink" Target="consultantplus://offline/ref=6CBCA812681EB7E84C2BE625965AF6EDD27391B14F2622081CD4C3566397B52D268C0A113D59FE43A6A3C3D8C461F77AE9F24075DE034FAD38A545A2vAO2O" TargetMode="External"/><Relationship Id="rId74" Type="http://schemas.openxmlformats.org/officeDocument/2006/relationships/hyperlink" Target="consultantplus://offline/ref=6CBCA812681EB7E84C2BE625965AF6EDD27391B1462027091686945432C2BB282EDC50012B10F345B8A2C1C6CF6AA1v2O9O" TargetMode="External"/><Relationship Id="rId79" Type="http://schemas.openxmlformats.org/officeDocument/2006/relationships/theme" Target="theme/theme1.xml"/><Relationship Id="rId5" Type="http://schemas.openxmlformats.org/officeDocument/2006/relationships/hyperlink" Target="consultantplus://offline/ref=6CBCA812681EB7E84C2BE625965AF6EDD27391B14820210915DB9E5C6BCEB92F218355063A10F242A6A3C3D0C63EF26FF8AA4D72C71C4CB124A747vAO2O" TargetMode="External"/><Relationship Id="rId61" Type="http://schemas.openxmlformats.org/officeDocument/2006/relationships/hyperlink" Target="consultantplus://offline/ref=6CBCA812681EB7E84C2BF8288036ABE7D07BCFBA4E242C5D4184C5013CC7B37866CC0C47791AF816F7E796D5CD6DBD2AAFB94F75DBv1OFO" TargetMode="External"/><Relationship Id="rId10" Type="http://schemas.openxmlformats.org/officeDocument/2006/relationships/hyperlink" Target="consultantplus://offline/ref=6CBCA812681EB7E84C2BE625965AF6EDD27391B14F2622081CD4C3566397B52D268C0A113D59FE43A6A3C3D8C561F77AE9F24075DE034FAD38A545A2vAO2O" TargetMode="External"/><Relationship Id="rId19" Type="http://schemas.openxmlformats.org/officeDocument/2006/relationships/hyperlink" Target="consultantplus://offline/ref=6CBCA812681EB7E84C2BE625965AF6EDD27391B14F252E0D18D5C3566397B52D268C0A112F59A64FA6A4DDD9CF74A12BAFvAO5O" TargetMode="External"/><Relationship Id="rId31" Type="http://schemas.openxmlformats.org/officeDocument/2006/relationships/hyperlink" Target="consultantplus://offline/ref=6CBCA812681EB7E84C2BF8288036ABE7D77DCBB94C242C5D4184C5013CC7B37874CC54487E1AED43A4BDC1D8CFv6O8O" TargetMode="External"/><Relationship Id="rId44" Type="http://schemas.openxmlformats.org/officeDocument/2006/relationships/hyperlink" Target="consultantplus://offline/ref=6CBCA812681EB7E84C2BE625965AF6EDD27391B14F252E0E1BD0C3566397B52D268C0A113D59FE43A6A3C3D9CD61F77AE9F24075DE034FAD38A545A2vAO2O" TargetMode="External"/><Relationship Id="rId52" Type="http://schemas.openxmlformats.org/officeDocument/2006/relationships/hyperlink" Target="consultantplus://offline/ref=6CBCA812681EB7E84C2BE625965AF6EDD27391B14F26220E1BD1C3566397B52D268C0A113D59FE43A6A3C3D9CF61F77AE9F24075DE034FAD38A545A2vAO2O" TargetMode="External"/><Relationship Id="rId60" Type="http://schemas.openxmlformats.org/officeDocument/2006/relationships/hyperlink" Target="consultantplus://offline/ref=6CBCA812681EB7E84C2BF8288036ABE7D07BCFBA4E242C5D4184C5013CC7B37866CC0C47791EF816F7E796D5CD6DBD2AAFB94F75DBv1OFO" TargetMode="External"/><Relationship Id="rId65" Type="http://schemas.openxmlformats.org/officeDocument/2006/relationships/hyperlink" Target="consultantplus://offline/ref=6CBCA812681EB7E84C2BE625965AF6EDD27391B14F252E0E1BD0C3566397B52D268C0A113D59FE43A6A3C3D9C861F77AE9F24075DE034FAD38A545A2vAO2O" TargetMode="External"/><Relationship Id="rId73" Type="http://schemas.openxmlformats.org/officeDocument/2006/relationships/hyperlink" Target="consultantplus://offline/ref=6CBCA812681EB7E84C2BE625965AF6EDD27391B14A2025021686945432C2BB282EDC50012B10F345B8A2C1C6CF6AA1v2O9O" TargetMode="External"/><Relationship Id="rId78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CBCA812681EB7E84C2BE625965AF6EDD27391B14F26220E1BD1C3566397B52D268C0A113D59FE43A6A3C3D8C561F77AE9F24075DE034FAD38A545A2vAO2O" TargetMode="External"/><Relationship Id="rId14" Type="http://schemas.openxmlformats.org/officeDocument/2006/relationships/hyperlink" Target="consultantplus://offline/ref=6CBCA812681EB7E84C2BF8288036ABE7D07BCFBA4E242C5D4184C5013CC7B37874CC54487E1AED43A4BDC1D8CFv6O8O" TargetMode="External"/><Relationship Id="rId22" Type="http://schemas.openxmlformats.org/officeDocument/2006/relationships/hyperlink" Target="consultantplus://offline/ref=6CBCA812681EB7E84C2BE625965AF6EDD27391B14920270D1BDB9E5C6BCEB92F218355063A10F242A6A3C2DAC63EF26FF8AA4D72C71C4CB124A747vAO2O" TargetMode="External"/><Relationship Id="rId27" Type="http://schemas.openxmlformats.org/officeDocument/2006/relationships/hyperlink" Target="consultantplus://offline/ref=6CBCA812681EB7E84C2BF8288036ABE7D07BCFBA4E242C5D4184C5013CC7B37866CC0C477C1FF816F7E796D5CD6DBD2AAFB94F75DBv1OFO" TargetMode="External"/><Relationship Id="rId30" Type="http://schemas.openxmlformats.org/officeDocument/2006/relationships/hyperlink" Target="consultantplus://offline/ref=6CBCA812681EB7E84C2BE625965AF6EDD27391B14F26220E1BD1C3566397B52D268C0A113D59FE43A6A3C3D8C461F77AE9F24075DE034FAD38A545A2vAO2O" TargetMode="External"/><Relationship Id="rId35" Type="http://schemas.openxmlformats.org/officeDocument/2006/relationships/hyperlink" Target="consultantplus://offline/ref=6CBCA812681EB7E84C2BE625965AF6EDD27391B14F27260918D8C3566397B52D268C0A113D59FE43A6A3C3D9CC61F77AE9F24075DE034FAD38A545A2vAO2O" TargetMode="External"/><Relationship Id="rId43" Type="http://schemas.openxmlformats.org/officeDocument/2006/relationships/hyperlink" Target="consultantplus://offline/ref=6CBCA812681EB7E84C2BE625965AF6EDD27391B14F252E0D18D5C3566397B52D268C0A112F59A64FA6A4DDD9CF74A12BAFvAO5O" TargetMode="External"/><Relationship Id="rId48" Type="http://schemas.openxmlformats.org/officeDocument/2006/relationships/hyperlink" Target="consultantplus://offline/ref=6CBCA812681EB7E84C2BE625965AF6EDD27391B14920270D1BDB9E5C6BCEB92F218355063A10F242A6A3C1DDC63EF26FF8AA4D72C71C4CB124A747vAO2O" TargetMode="External"/><Relationship Id="rId56" Type="http://schemas.openxmlformats.org/officeDocument/2006/relationships/hyperlink" Target="consultantplus://offline/ref=6CBCA812681EB7E84C2BE625965AF6EDD27391B14820210915DB9E5C6BCEB92F218355063A10F242A6A3C1DCC63EF26FF8AA4D72C71C4CB124A747vAO2O" TargetMode="External"/><Relationship Id="rId64" Type="http://schemas.openxmlformats.org/officeDocument/2006/relationships/hyperlink" Target="consultantplus://offline/ref=6CBCA812681EB7E84C2BE625965AF6EDD27391B14F26220E1BD1C3566397B52D268C0A113D59FE43A6A3C3D9CE61F77AE9F24075DE034FAD38A545A2vAO2O" TargetMode="External"/><Relationship Id="rId69" Type="http://schemas.openxmlformats.org/officeDocument/2006/relationships/hyperlink" Target="consultantplus://offline/ref=6CBCA812681EB7E84C2BF8288036ABE7D07BCFBA4E242C5D4184C5013CC7B37866CC0C447E1DF24BA2A89789893FAE2BAAB94C77C71F4EADv2O4O" TargetMode="External"/><Relationship Id="rId77" Type="http://schemas.openxmlformats.org/officeDocument/2006/relationships/hyperlink" Target="consultantplus://offline/ref=6CBCA812681EB7E84C2BE625965AF6EDD27391B14F23210819DB9E5C6BCEB92F218355063A10F242A6A3C3DFC63EF26FF8AA4D72C71C4CB124A747vAO2O" TargetMode="External"/><Relationship Id="rId8" Type="http://schemas.openxmlformats.org/officeDocument/2006/relationships/hyperlink" Target="consultantplus://offline/ref=6CBCA812681EB7E84C2BE625965AF6EDD27391B14F27260918D8C3566397B52D268C0A113D59FE43A6A3C3D8C561F77AE9F24075DE034FAD38A545A2vAO2O" TargetMode="External"/><Relationship Id="rId51" Type="http://schemas.openxmlformats.org/officeDocument/2006/relationships/hyperlink" Target="consultantplus://offline/ref=6CBCA812681EB7E84C2BE625965AF6EDD27391B14920270D1BDB9E5C6BCEB92F218355063A10F242A6A3C1D0C63EF26FF8AA4D72C71C4CB124A747vAO2O" TargetMode="External"/><Relationship Id="rId72" Type="http://schemas.openxmlformats.org/officeDocument/2006/relationships/hyperlink" Target="consultantplus://offline/ref=6CBCA812681EB7E84C2BE625965AF6EDD27391B14A2F270A1686945432C2BB282EDC50012B10F345B8A2C1C6CF6AA1v2O9O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6CBCA812681EB7E84C2BF8288036ABE7D670C8B945717B5F10D1CB043497E96870850142601CF15CA4A3C1vDOAO" TargetMode="External"/><Relationship Id="rId17" Type="http://schemas.openxmlformats.org/officeDocument/2006/relationships/hyperlink" Target="consultantplus://offline/ref=6CBCA812681EB7E84C2BE625965AF6EDD27391B14F252E0E1BD0C3566397B52D268C0A113D59FE43A6A3C3D8C461F77AE9F24075DE034FAD38A545A2vAO2O" TargetMode="External"/><Relationship Id="rId25" Type="http://schemas.openxmlformats.org/officeDocument/2006/relationships/hyperlink" Target="consultantplus://offline/ref=6CBCA812681EB7E84C2BE625965AF6EDD27391B14920270D1BDB9E5C6BCEB92F218355063A10F242A6A3C2DDC63EF26FF8AA4D72C71C4CB124A747vAO2O" TargetMode="External"/><Relationship Id="rId33" Type="http://schemas.openxmlformats.org/officeDocument/2006/relationships/hyperlink" Target="consultantplus://offline/ref=6CBCA812681EB7E84C2BF8288036ABE7D07ACDBF48272C5D4184C5013CC7B37866CC0C417A1EF816F7E796D5CD6DBD2AAFB94F75DBv1OFO" TargetMode="External"/><Relationship Id="rId38" Type="http://schemas.openxmlformats.org/officeDocument/2006/relationships/hyperlink" Target="consultantplus://offline/ref=6CBCA812681EB7E84C2BE625965AF6EDD27391B14920270D1BDB9E5C6BCEB92F218355063A10F242A6A3C2D0C63EF26FF8AA4D72C71C4CB124A747vAO2O" TargetMode="External"/><Relationship Id="rId46" Type="http://schemas.openxmlformats.org/officeDocument/2006/relationships/hyperlink" Target="consultantplus://offline/ref=6CBCA812681EB7E84C2BE625965AF6EDD27391B14920270D1BDB9E5C6BCEB92F218355063A10F242A6A3C1DBC63EF26FF8AA4D72C71C4CB124A747vAO2O" TargetMode="External"/><Relationship Id="rId59" Type="http://schemas.openxmlformats.org/officeDocument/2006/relationships/hyperlink" Target="consultantplus://offline/ref=6CBCA812681EB7E84C2BF8288036ABE7D07BCFBA4E242C5D4184C5013CC7B37866CC0C47791CF816F7E796D5CD6DBD2AAFB94F75DBv1OFO" TargetMode="External"/><Relationship Id="rId67" Type="http://schemas.openxmlformats.org/officeDocument/2006/relationships/hyperlink" Target="consultantplus://offline/ref=6CBCA812681EB7E84C2BF8288036ABE7D07BCFBA4E242C5D4184C5013CC7B37866CC0C447E1DF247AFA89789893FAE2BAAB94C77C71F4EADv2O4O" TargetMode="External"/><Relationship Id="rId20" Type="http://schemas.openxmlformats.org/officeDocument/2006/relationships/hyperlink" Target="consultantplus://offline/ref=6CBCA812681EB7E84C2BE625965AF6EDD27391B14F252E0D18D5C3566397B52D268C0A112F59A64FA6A4DDD9CF74A12BAFvAO5O" TargetMode="External"/><Relationship Id="rId41" Type="http://schemas.openxmlformats.org/officeDocument/2006/relationships/hyperlink" Target="consultantplus://offline/ref=6CBCA812681EB7E84C2BF8288036ABE7D07BCFBA4E242C5D4184C5013CC7B37874CC54487E1AED43A4BDC1D8CFv6O8O" TargetMode="External"/><Relationship Id="rId54" Type="http://schemas.openxmlformats.org/officeDocument/2006/relationships/hyperlink" Target="consultantplus://offline/ref=6CBCA812681EB7E84C2BE625965AF6EDD27391B14820210915DB9E5C6BCEB92F218355063A10F242A6A3C1DBC63EF26FF8AA4D72C71C4CB124A747vAO2O" TargetMode="External"/><Relationship Id="rId62" Type="http://schemas.openxmlformats.org/officeDocument/2006/relationships/hyperlink" Target="consultantplus://offline/ref=6CBCA812681EB7E84C2BF8288036ABE7D07BCFBA4E242C5D4184C5013CC7B37866CC0C47761BF816F7E796D5CD6DBD2AAFB94F75DBv1OFO" TargetMode="External"/><Relationship Id="rId70" Type="http://schemas.openxmlformats.org/officeDocument/2006/relationships/hyperlink" Target="consultantplus://offline/ref=6CBCA812681EB7E84C2BF8288036ABE7D07BCFBA4E242C5D4184C5013CC7B37866CC0C447E1DF142A3A89789893FAE2BAAB94C77C71F4EADv2O4O" TargetMode="External"/><Relationship Id="rId75" Type="http://schemas.openxmlformats.org/officeDocument/2006/relationships/hyperlink" Target="consultantplus://offline/ref=6CBCA812681EB7E84C2BE625965AF6EDD27391B14C2522031CDB9E5C6BCEB92F218355063A10F242A6A3C1D8C63EF26FF8AA4D72C71C4CB124A747vAO2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CBCA812681EB7E84C2BE625965AF6EDD27391B14920270D1BDB9E5C6BCEB92F218355063A10F242A6A3C3D0C63EF26FF8AA4D72C71C4CB124A747vAO2O" TargetMode="External"/><Relationship Id="rId15" Type="http://schemas.openxmlformats.org/officeDocument/2006/relationships/hyperlink" Target="consultantplus://offline/ref=6CBCA812681EB7E84C2BE625965AF6EDD27391B14F27260918D8C3566397B52D268C0A113D59FE43A6A3C3D8C461F77AE9F24075DE034FAD38A545A2vAO2O" TargetMode="External"/><Relationship Id="rId23" Type="http://schemas.openxmlformats.org/officeDocument/2006/relationships/hyperlink" Target="consultantplus://offline/ref=6CBCA812681EB7E84C2BE625965AF6EDD27391B14920270D1BDB9E5C6BCEB92F218355063A10F242A6A3C2DBC63EF26FF8AA4D72C71C4CB124A747vAO2O" TargetMode="External"/><Relationship Id="rId28" Type="http://schemas.openxmlformats.org/officeDocument/2006/relationships/hyperlink" Target="consultantplus://offline/ref=6CBCA812681EB7E84C2BF8288036ABE7D07BCFBA4E242C5D4184C5013CC7B37866CC0C477E1DF816F7E796D5CD6DBD2AAFB94F75DBv1OFO" TargetMode="External"/><Relationship Id="rId36" Type="http://schemas.openxmlformats.org/officeDocument/2006/relationships/hyperlink" Target="consultantplus://offline/ref=6CBCA812681EB7E84C2BE625965AF6EDD27391B14F27260918D8C3566397B52D268C0A113D59FE43A6A3C3D9CE61F77AE9F24075DE034FAD38A545A2vAO2O" TargetMode="External"/><Relationship Id="rId49" Type="http://schemas.openxmlformats.org/officeDocument/2006/relationships/hyperlink" Target="consultantplus://offline/ref=6CBCA812681EB7E84C2BE625965AF6EDD27391B14920270D1BDB9E5C6BCEB92F218355063A10F242A6A3C1DFC63EF26FF8AA4D72C71C4CB124A747vAO2O" TargetMode="External"/><Relationship Id="rId57" Type="http://schemas.openxmlformats.org/officeDocument/2006/relationships/hyperlink" Target="consultantplus://offline/ref=6CBCA812681EB7E84C2BE625965AF6EDD27391B14920270D1BDB9E5C6BCEB92F218355063A10F242A6A3C0D9C63EF26FF8AA4D72C71C4CB124A747vAO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4543</Words>
  <Characters>25900</Characters>
  <Application>Microsoft Office Word</Application>
  <DocSecurity>0</DocSecurity>
  <Lines>215</Lines>
  <Paragraphs>60</Paragraphs>
  <ScaleCrop>false</ScaleCrop>
  <Company/>
  <LinksUpToDate>false</LinksUpToDate>
  <CharactersWithSpaces>30383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2022-12-07T14:14:00Z</dcterms:created>
  <dcterms:modified xsi:type="dcterms:W3CDTF">2022-12-07T14:14:00Z</dcterms:modified>
</cp:coreProperties>
</file>